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B8" w:rsidRDefault="00BF3CB8" w:rsidP="000E6761">
      <w:pPr>
        <w:pStyle w:val="Kop1"/>
        <w:jc w:val="center"/>
      </w:pPr>
      <w:bookmarkStart w:id="0" w:name="_Toc32893277"/>
      <w:bookmarkStart w:id="1" w:name="_Toc32898114"/>
      <w:r>
        <w:t>28</w:t>
      </w:r>
      <w:r>
        <w:rPr>
          <w:vertAlign w:val="superscript"/>
        </w:rPr>
        <w:t>e</w:t>
      </w:r>
      <w:r>
        <w:t xml:space="preserve"> Internationale Chemie Olympiade</w:t>
      </w:r>
      <w:bookmarkEnd w:id="0"/>
      <w:bookmarkEnd w:id="1"/>
    </w:p>
    <w:p w:rsidR="00BF3CB8" w:rsidRDefault="00BF3CB8" w:rsidP="00BF3CB8">
      <w:pPr>
        <w:pStyle w:val="Kop2"/>
      </w:pPr>
      <w:bookmarkStart w:id="2" w:name="_Toc32893278"/>
      <w:bookmarkStart w:id="3" w:name="_Toc32898115"/>
      <w:r>
        <w:t>Theorietoets</w:t>
      </w:r>
      <w:bookmarkEnd w:id="2"/>
      <w:bookmarkEnd w:id="3"/>
    </w:p>
    <w:p w:rsidR="00BF3CB8" w:rsidRDefault="00415282" w:rsidP="00BF3CB8">
      <w:pPr>
        <w:tabs>
          <w:tab w:val="left" w:pos="-1922"/>
          <w:tab w:val="left" w:pos="-2"/>
          <w:tab w:val="right" w:pos="9072"/>
        </w:tabs>
        <w:rPr>
          <w:sz w:val="44"/>
        </w:rPr>
      </w:pPr>
      <w:r>
        <w:rPr>
          <w:noProof/>
        </w:rPr>
        <w:drawing>
          <wp:inline distT="0" distB="0" distL="0" distR="0">
            <wp:extent cx="3642360" cy="2774315"/>
            <wp:effectExtent l="19050" t="0" r="0" b="0"/>
            <wp:docPr id="1" name="Afbeelding 1" descr="IChO1996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hO1996logo"/>
                    <pic:cNvPicPr>
                      <a:picLocks noChangeAspect="1" noChangeArrowheads="1"/>
                    </pic:cNvPicPr>
                  </pic:nvPicPr>
                  <pic:blipFill>
                    <a:blip r:embed="rId7" cstate="print"/>
                    <a:srcRect/>
                    <a:stretch>
                      <a:fillRect/>
                    </a:stretch>
                  </pic:blipFill>
                  <pic:spPr bwMode="auto">
                    <a:xfrm>
                      <a:off x="0" y="0"/>
                      <a:ext cx="3642360" cy="2774315"/>
                    </a:xfrm>
                    <a:prstGeom prst="rect">
                      <a:avLst/>
                    </a:prstGeom>
                    <a:noFill/>
                    <a:ln w="9525">
                      <a:noFill/>
                      <a:miter lim="800000"/>
                      <a:headEnd/>
                      <a:tailEnd/>
                    </a:ln>
                  </pic:spPr>
                </pic:pic>
              </a:graphicData>
            </a:graphic>
          </wp:inline>
        </w:drawing>
      </w:r>
      <w:r w:rsidR="00BF3CB8">
        <w:tab/>
      </w:r>
      <w:r>
        <w:rPr>
          <w:noProof/>
        </w:rPr>
        <w:drawing>
          <wp:inline distT="0" distB="0" distL="0" distR="0">
            <wp:extent cx="1642745" cy="2781935"/>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42745" cy="2781935"/>
                    </a:xfrm>
                    <a:prstGeom prst="rect">
                      <a:avLst/>
                    </a:prstGeom>
                    <a:noFill/>
                    <a:ln w="9525">
                      <a:noFill/>
                      <a:miter lim="800000"/>
                      <a:headEnd/>
                      <a:tailEnd/>
                    </a:ln>
                  </pic:spPr>
                </pic:pic>
              </a:graphicData>
            </a:graphic>
          </wp:inline>
        </w:drawing>
      </w:r>
    </w:p>
    <w:p w:rsidR="00BF3CB8" w:rsidRDefault="00BF3CB8" w:rsidP="00BF3CB8">
      <w:pPr>
        <w:jc w:val="center"/>
        <w:rPr>
          <w:b/>
          <w:sz w:val="44"/>
        </w:rPr>
      </w:pPr>
    </w:p>
    <w:p w:rsidR="00BF3CB8" w:rsidRDefault="00BF3CB8" w:rsidP="00BF3CB8">
      <w:pPr>
        <w:tabs>
          <w:tab w:val="left" w:pos="-1922"/>
          <w:tab w:val="left" w:pos="-2"/>
        </w:tabs>
        <w:jc w:val="center"/>
      </w:pPr>
      <w:r>
        <w:rPr>
          <w:b/>
          <w:sz w:val="36"/>
        </w:rPr>
        <w:t>Universiteit</w:t>
      </w:r>
      <w:r>
        <w:t xml:space="preserve"> </w:t>
      </w:r>
      <w:r>
        <w:rPr>
          <w:b/>
          <w:sz w:val="36"/>
        </w:rPr>
        <w:t>van</w:t>
      </w:r>
      <w:r>
        <w:t xml:space="preserve"> </w:t>
      </w:r>
      <w:r>
        <w:rPr>
          <w:b/>
          <w:sz w:val="36"/>
        </w:rPr>
        <w:t>Moskou</w:t>
      </w:r>
    </w:p>
    <w:p w:rsidR="00BF3CB8" w:rsidRDefault="00BF3CB8" w:rsidP="00BF3CB8">
      <w:pPr>
        <w:tabs>
          <w:tab w:val="left" w:pos="-1922"/>
          <w:tab w:val="left" w:pos="-2"/>
        </w:tabs>
        <w:jc w:val="center"/>
        <w:rPr>
          <w:b/>
          <w:sz w:val="36"/>
        </w:rPr>
      </w:pPr>
      <w:r>
        <w:rPr>
          <w:b/>
          <w:sz w:val="36"/>
        </w:rPr>
        <w:t>chemische faculteit</w:t>
      </w:r>
    </w:p>
    <w:p w:rsidR="00BF3CB8" w:rsidRDefault="00BF3CB8" w:rsidP="00BF3CB8">
      <w:pPr>
        <w:tabs>
          <w:tab w:val="left" w:pos="-1922"/>
          <w:tab w:val="left" w:pos="-2"/>
        </w:tabs>
        <w:jc w:val="center"/>
      </w:pPr>
    </w:p>
    <w:p w:rsidR="00BF3CB8" w:rsidRDefault="00BF3CB8" w:rsidP="00BF3CB8">
      <w:pPr>
        <w:tabs>
          <w:tab w:val="left" w:pos="-1922"/>
          <w:tab w:val="left" w:pos="-2"/>
        </w:tabs>
        <w:jc w:val="center"/>
        <w:rPr>
          <w:b/>
          <w:sz w:val="28"/>
        </w:rPr>
      </w:pPr>
      <w:r>
        <w:rPr>
          <w:b/>
          <w:sz w:val="28"/>
        </w:rPr>
        <w:t>do 18 juli 1996</w:t>
      </w:r>
    </w:p>
    <w:p w:rsidR="00BF3CB8" w:rsidRDefault="00BF3CB8" w:rsidP="00BF3CB8">
      <w:pPr>
        <w:tabs>
          <w:tab w:val="left" w:pos="-1922"/>
          <w:tab w:val="left" w:pos="-2"/>
        </w:tabs>
        <w:jc w:val="center"/>
      </w:pPr>
    </w:p>
    <w:p w:rsidR="00BF3CB8" w:rsidRDefault="00BF3CB8" w:rsidP="00BF3CB8">
      <w:pPr>
        <w:tabs>
          <w:tab w:val="left" w:pos="-1922"/>
          <w:tab w:val="left" w:pos="-2"/>
        </w:tabs>
        <w:ind w:left="478" w:hanging="478"/>
      </w:pPr>
      <w:r>
        <w:rPr>
          <w:b/>
        </w:rPr>
        <w:t>belangrijk:</w:t>
      </w:r>
    </w:p>
    <w:p w:rsidR="00BF3CB8" w:rsidRDefault="00BF3CB8" w:rsidP="00BF3CB8">
      <w:pPr>
        <w:pStyle w:val="Stand"/>
        <w:tabs>
          <w:tab w:val="left" w:pos="-1922"/>
          <w:tab w:val="left" w:pos="-2"/>
        </w:tabs>
        <w:spacing w:before="0"/>
      </w:pPr>
    </w:p>
    <w:p w:rsidR="00BF3CB8" w:rsidRDefault="00BF3CB8" w:rsidP="00BF3CB8">
      <w:pPr>
        <w:numPr>
          <w:ilvl w:val="0"/>
          <w:numId w:val="6"/>
        </w:numPr>
        <w:tabs>
          <w:tab w:val="left" w:pos="-1922"/>
          <w:tab w:val="left" w:pos="-2"/>
        </w:tabs>
        <w:ind w:left="358"/>
      </w:pPr>
      <w:r>
        <w:t>Schrijf je naam en nummer rechts bovenaan elk antwoordblad.</w:t>
      </w:r>
    </w:p>
    <w:p w:rsidR="00BF3CB8" w:rsidRDefault="00BF3CB8" w:rsidP="00BF3CB8">
      <w:pPr>
        <w:numPr>
          <w:ilvl w:val="0"/>
          <w:numId w:val="6"/>
        </w:numPr>
        <w:tabs>
          <w:tab w:val="left" w:pos="-1922"/>
          <w:tab w:val="left" w:pos="-2"/>
        </w:tabs>
        <w:ind w:left="358"/>
      </w:pPr>
      <w:r>
        <w:t>Begin pas als de zaalassistent het START-commando geeft.</w:t>
      </w:r>
    </w:p>
    <w:p w:rsidR="00BF3CB8" w:rsidRDefault="00BF3CB8" w:rsidP="00BF3CB8">
      <w:pPr>
        <w:numPr>
          <w:ilvl w:val="0"/>
          <w:numId w:val="6"/>
        </w:numPr>
        <w:tabs>
          <w:tab w:val="left" w:pos="-1922"/>
          <w:tab w:val="left" w:pos="-2"/>
        </w:tabs>
        <w:ind w:left="358"/>
      </w:pPr>
      <w:r>
        <w:t>Alle antwoorden moeten ingeleverd worden op de verstrekte antwoordbladen. Alleen antwoorden die zijn gegeven op de juiste plaatsen in het antwoordblad  worden beoordeeld.</w:t>
      </w:r>
    </w:p>
    <w:p w:rsidR="00BF3CB8" w:rsidRDefault="00BF3CB8" w:rsidP="00BF3CB8">
      <w:pPr>
        <w:numPr>
          <w:ilvl w:val="0"/>
          <w:numId w:val="6"/>
        </w:numPr>
        <w:tabs>
          <w:tab w:val="left" w:pos="-1922"/>
          <w:tab w:val="left" w:pos="-2"/>
        </w:tabs>
        <w:ind w:left="358"/>
      </w:pPr>
      <w:r>
        <w:t>Als je een nieuw antwoordblad nodig hebt kun je dat bij de zaalassistent krijgen.</w:t>
      </w:r>
    </w:p>
    <w:p w:rsidR="00BF3CB8" w:rsidRDefault="00BF3CB8" w:rsidP="00BF3CB8">
      <w:pPr>
        <w:numPr>
          <w:ilvl w:val="0"/>
          <w:numId w:val="6"/>
        </w:numPr>
        <w:tabs>
          <w:tab w:val="left" w:pos="-1922"/>
          <w:tab w:val="left" w:pos="-2"/>
        </w:tabs>
        <w:ind w:left="358"/>
      </w:pPr>
      <w:r>
        <w:t>Schrijf nooit op de achterkant van de antwoordbladen.</w:t>
      </w:r>
    </w:p>
    <w:p w:rsidR="00BF3CB8" w:rsidRDefault="00BF3CB8" w:rsidP="00BF3CB8">
      <w:pPr>
        <w:numPr>
          <w:ilvl w:val="0"/>
          <w:numId w:val="6"/>
        </w:numPr>
        <w:tabs>
          <w:tab w:val="left" w:pos="-1922"/>
          <w:tab w:val="left" w:pos="-2"/>
        </w:tabs>
        <w:ind w:left="358"/>
      </w:pPr>
      <w:r>
        <w:t>Schrijf uitsluitend met de pen die aan je verstrekt is.</w:t>
      </w:r>
    </w:p>
    <w:p w:rsidR="00BF3CB8" w:rsidRDefault="00BF3CB8" w:rsidP="00BF3CB8">
      <w:pPr>
        <w:numPr>
          <w:ilvl w:val="0"/>
          <w:numId w:val="6"/>
        </w:numPr>
        <w:tabs>
          <w:tab w:val="left" w:pos="-1922"/>
          <w:tab w:val="left" w:pos="-2"/>
        </w:tabs>
        <w:ind w:left="358"/>
      </w:pPr>
      <w:r>
        <w:t>Je moet stoppen met werken en de ingevulde antwoordbladen onmiddellijk inleveren als het STOP-sein wordt gegeven.</w:t>
      </w:r>
    </w:p>
    <w:p w:rsidR="00BF3CB8" w:rsidRDefault="00BF3CB8" w:rsidP="00BF3CB8">
      <w:pPr>
        <w:numPr>
          <w:ilvl w:val="0"/>
          <w:numId w:val="6"/>
        </w:numPr>
        <w:tabs>
          <w:tab w:val="left" w:pos="-1922"/>
          <w:tab w:val="left" w:pos="-2"/>
        </w:tabs>
        <w:ind w:left="358"/>
      </w:pPr>
      <w:r>
        <w:t>De totale tijdsduur van deze toets is 5 klokuren.</w:t>
      </w:r>
    </w:p>
    <w:p w:rsidR="00BF3CB8" w:rsidRDefault="00BF3CB8" w:rsidP="00BF3CB8">
      <w:pPr>
        <w:numPr>
          <w:ilvl w:val="0"/>
          <w:numId w:val="6"/>
        </w:numPr>
        <w:tabs>
          <w:tab w:val="left" w:pos="-1922"/>
          <w:tab w:val="left" w:pos="-2"/>
        </w:tabs>
        <w:ind w:left="358"/>
      </w:pPr>
      <w:r>
        <w:t>Deze toets bestaat uit 7 opgaven.</w:t>
      </w:r>
    </w:p>
    <w:p w:rsidR="00BF3CB8" w:rsidRDefault="00BF3CB8" w:rsidP="00BF3CB8">
      <w:pPr>
        <w:numPr>
          <w:ilvl w:val="0"/>
          <w:numId w:val="6"/>
        </w:numPr>
        <w:tabs>
          <w:tab w:val="left" w:pos="-1922"/>
          <w:tab w:val="left" w:pos="-2"/>
        </w:tabs>
        <w:ind w:left="358"/>
      </w:pPr>
      <w:r>
        <w:t>Het totale aantal pagina's is 10 + 18.</w:t>
      </w:r>
    </w:p>
    <w:p w:rsidR="00BF3CB8" w:rsidRDefault="00BF3CB8" w:rsidP="00BF3CB8">
      <w:pPr>
        <w:tabs>
          <w:tab w:val="left" w:pos="-1922"/>
          <w:tab w:val="left" w:pos="-2"/>
        </w:tabs>
      </w:pPr>
    </w:p>
    <w:tbl>
      <w:tblPr>
        <w:tblW w:w="0" w:type="auto"/>
        <w:jc w:val="center"/>
        <w:tblLayout w:type="fixed"/>
        <w:tblCellMar>
          <w:left w:w="130" w:type="dxa"/>
          <w:right w:w="130" w:type="dxa"/>
        </w:tblCellMar>
        <w:tblLook w:val="0000"/>
      </w:tblPr>
      <w:tblGrid>
        <w:gridCol w:w="1012"/>
        <w:gridCol w:w="1012"/>
        <w:gridCol w:w="1372"/>
        <w:gridCol w:w="1012"/>
        <w:gridCol w:w="1012"/>
      </w:tblGrid>
      <w:tr w:rsidR="00BF3CB8" w:rsidTr="00BF3CB8">
        <w:tblPrEx>
          <w:tblCellMar>
            <w:top w:w="0" w:type="dxa"/>
            <w:bottom w:w="0" w:type="dxa"/>
          </w:tblCellMar>
        </w:tblPrEx>
        <w:trPr>
          <w:cantSplit/>
          <w:jc w:val="center"/>
        </w:trPr>
        <w:tc>
          <w:tcPr>
            <w:tcW w:w="1012" w:type="dxa"/>
            <w:tcBorders>
              <w:top w:val="single" w:sz="7" w:space="0" w:color="000000"/>
              <w:left w:val="single" w:sz="7" w:space="0" w:color="000000"/>
              <w:bottom w:val="single" w:sz="6" w:space="0" w:color="FFFFFF"/>
              <w:right w:val="single" w:sz="6" w:space="0" w:color="FFFFFF"/>
            </w:tcBorders>
          </w:tcPr>
          <w:p w:rsidR="00BF3CB8" w:rsidRDefault="00BF3CB8" w:rsidP="00BF3CB8">
            <w:pPr>
              <w:tabs>
                <w:tab w:val="left" w:pos="-1922"/>
                <w:tab w:val="left" w:pos="-2"/>
              </w:tabs>
            </w:pPr>
            <w:r>
              <w:t>opgave</w:t>
            </w:r>
          </w:p>
        </w:tc>
        <w:tc>
          <w:tcPr>
            <w:tcW w:w="1012" w:type="dxa"/>
            <w:tcBorders>
              <w:top w:val="single" w:sz="7" w:space="0" w:color="000000"/>
              <w:left w:val="single" w:sz="7" w:space="0" w:color="000000"/>
              <w:bottom w:val="single" w:sz="6" w:space="0" w:color="FFFFFF"/>
              <w:right w:val="single" w:sz="6" w:space="0" w:color="FFFFFF"/>
            </w:tcBorders>
          </w:tcPr>
          <w:p w:rsidR="00BF3CB8" w:rsidRDefault="00BF3CB8" w:rsidP="00BF3CB8">
            <w:pPr>
              <w:tabs>
                <w:tab w:val="left" w:pos="-1922"/>
                <w:tab w:val="left" w:pos="-2"/>
              </w:tabs>
            </w:pPr>
            <w:r>
              <w:t>punten</w:t>
            </w:r>
          </w:p>
        </w:tc>
        <w:tc>
          <w:tcPr>
            <w:tcW w:w="1372" w:type="dxa"/>
            <w:vMerge w:val="restart"/>
            <w:tcBorders>
              <w:top w:val="single" w:sz="6" w:space="0" w:color="FFFFFF"/>
              <w:left w:val="single" w:sz="7" w:space="0" w:color="000000"/>
              <w:right w:val="single" w:sz="6" w:space="0" w:color="FFFFFF"/>
            </w:tcBorders>
            <w:vAlign w:val="bottom"/>
          </w:tcPr>
          <w:p w:rsidR="00BF3CB8" w:rsidRDefault="00BF3CB8" w:rsidP="00BF3CB8"/>
          <w:p w:rsidR="00BF3CB8" w:rsidRDefault="00BF3CB8" w:rsidP="00BF3CB8">
            <w:pPr>
              <w:tabs>
                <w:tab w:val="left" w:pos="-1922"/>
                <w:tab w:val="left" w:pos="-2"/>
              </w:tabs>
              <w:jc w:val="center"/>
            </w:pPr>
            <w:r>
              <w:rPr>
                <w:b/>
                <w:sz w:val="26"/>
              </w:rPr>
              <w:t>VEEL SUCCES</w:t>
            </w:r>
          </w:p>
        </w:tc>
        <w:tc>
          <w:tcPr>
            <w:tcW w:w="1012" w:type="dxa"/>
            <w:tcBorders>
              <w:top w:val="single" w:sz="7" w:space="0" w:color="000000"/>
              <w:left w:val="single" w:sz="7" w:space="0" w:color="000000"/>
              <w:bottom w:val="single" w:sz="6" w:space="0" w:color="FFFFFF"/>
              <w:right w:val="single" w:sz="6" w:space="0" w:color="FFFFFF"/>
            </w:tcBorders>
          </w:tcPr>
          <w:p w:rsidR="00BF3CB8" w:rsidRDefault="00BF3CB8" w:rsidP="00BF3CB8">
            <w:pPr>
              <w:tabs>
                <w:tab w:val="left" w:pos="-1922"/>
                <w:tab w:val="left" w:pos="-2"/>
              </w:tabs>
            </w:pPr>
            <w:r>
              <w:t>opgave</w:t>
            </w:r>
          </w:p>
        </w:tc>
        <w:tc>
          <w:tcPr>
            <w:tcW w:w="1012" w:type="dxa"/>
            <w:tcBorders>
              <w:top w:val="single" w:sz="7" w:space="0" w:color="000000"/>
              <w:left w:val="single" w:sz="7" w:space="0" w:color="000000"/>
              <w:bottom w:val="single" w:sz="6" w:space="0" w:color="FFFFFF"/>
              <w:right w:val="single" w:sz="7" w:space="0" w:color="000000"/>
            </w:tcBorders>
          </w:tcPr>
          <w:p w:rsidR="00BF3CB8" w:rsidRDefault="00BF3CB8" w:rsidP="00BF3CB8">
            <w:pPr>
              <w:tabs>
                <w:tab w:val="left" w:pos="-1922"/>
                <w:tab w:val="left" w:pos="-2"/>
              </w:tabs>
            </w:pPr>
            <w:r>
              <w:t>punten</w:t>
            </w:r>
          </w:p>
        </w:tc>
      </w:tr>
      <w:tr w:rsidR="00BF3CB8" w:rsidTr="00BF3CB8">
        <w:tblPrEx>
          <w:tblCellMar>
            <w:top w:w="0" w:type="dxa"/>
            <w:bottom w:w="0" w:type="dxa"/>
          </w:tblCellMar>
        </w:tblPrEx>
        <w:trPr>
          <w:cantSplit/>
          <w:jc w:val="center"/>
        </w:trPr>
        <w:tc>
          <w:tcPr>
            <w:tcW w:w="1012" w:type="dxa"/>
            <w:tcBorders>
              <w:top w:val="single" w:sz="7" w:space="0" w:color="000000"/>
              <w:left w:val="single" w:sz="7" w:space="0" w:color="000000"/>
              <w:bottom w:val="single" w:sz="7" w:space="0" w:color="000000"/>
              <w:right w:val="single" w:sz="6" w:space="0" w:color="FFFFFF"/>
            </w:tcBorders>
          </w:tcPr>
          <w:p w:rsidR="00BF3CB8" w:rsidRDefault="00BF3CB8" w:rsidP="00BF3CB8">
            <w:pPr>
              <w:tabs>
                <w:tab w:val="left" w:pos="-1922"/>
                <w:tab w:val="left" w:pos="-2"/>
              </w:tabs>
              <w:jc w:val="center"/>
            </w:pPr>
            <w:r>
              <w:t>1</w:t>
            </w:r>
          </w:p>
          <w:p w:rsidR="00BF3CB8" w:rsidRDefault="00BF3CB8" w:rsidP="00BF3CB8">
            <w:pPr>
              <w:tabs>
                <w:tab w:val="left" w:pos="-1922"/>
                <w:tab w:val="left" w:pos="-2"/>
              </w:tabs>
              <w:jc w:val="center"/>
            </w:pPr>
            <w:r>
              <w:t>2</w:t>
            </w:r>
          </w:p>
          <w:p w:rsidR="00BF3CB8" w:rsidRDefault="00BF3CB8" w:rsidP="00BF3CB8">
            <w:pPr>
              <w:tabs>
                <w:tab w:val="left" w:pos="-1922"/>
                <w:tab w:val="left" w:pos="-2"/>
              </w:tabs>
              <w:jc w:val="center"/>
            </w:pPr>
            <w:r>
              <w:t>3</w:t>
            </w:r>
          </w:p>
          <w:p w:rsidR="00BF3CB8" w:rsidRDefault="00BF3CB8" w:rsidP="00BF3CB8">
            <w:pPr>
              <w:tabs>
                <w:tab w:val="left" w:pos="-1922"/>
                <w:tab w:val="left" w:pos="-2"/>
              </w:tabs>
              <w:jc w:val="center"/>
            </w:pPr>
            <w:r>
              <w:t>4</w:t>
            </w:r>
          </w:p>
        </w:tc>
        <w:tc>
          <w:tcPr>
            <w:tcW w:w="1012" w:type="dxa"/>
            <w:tcBorders>
              <w:top w:val="single" w:sz="7" w:space="0" w:color="000000"/>
              <w:left w:val="single" w:sz="7" w:space="0" w:color="000000"/>
              <w:bottom w:val="single" w:sz="7" w:space="0" w:color="000000"/>
              <w:right w:val="single" w:sz="6" w:space="0" w:color="FFFFFF"/>
            </w:tcBorders>
          </w:tcPr>
          <w:p w:rsidR="00BF3CB8" w:rsidRDefault="00BF3CB8" w:rsidP="00BF3CB8">
            <w:pPr>
              <w:tabs>
                <w:tab w:val="left" w:pos="-1922"/>
                <w:tab w:val="left" w:pos="-2"/>
              </w:tabs>
              <w:jc w:val="center"/>
            </w:pPr>
            <w:r>
              <w:t>8</w:t>
            </w:r>
          </w:p>
          <w:p w:rsidR="00BF3CB8" w:rsidRDefault="00BF3CB8" w:rsidP="00BF3CB8">
            <w:pPr>
              <w:tabs>
                <w:tab w:val="left" w:pos="-1922"/>
                <w:tab w:val="left" w:pos="-2"/>
              </w:tabs>
              <w:jc w:val="center"/>
            </w:pPr>
            <w:r>
              <w:t>10</w:t>
            </w:r>
          </w:p>
          <w:p w:rsidR="00BF3CB8" w:rsidRDefault="00BF3CB8" w:rsidP="00BF3CB8">
            <w:pPr>
              <w:tabs>
                <w:tab w:val="left" w:pos="-1922"/>
                <w:tab w:val="left" w:pos="-2"/>
              </w:tabs>
              <w:jc w:val="center"/>
            </w:pPr>
            <w:r>
              <w:t>9</w:t>
            </w:r>
          </w:p>
          <w:p w:rsidR="00BF3CB8" w:rsidRDefault="00BF3CB8" w:rsidP="00BF3CB8">
            <w:pPr>
              <w:tabs>
                <w:tab w:val="left" w:pos="-1922"/>
                <w:tab w:val="left" w:pos="-2"/>
              </w:tabs>
              <w:jc w:val="center"/>
            </w:pPr>
            <w:r>
              <w:t>8</w:t>
            </w:r>
          </w:p>
        </w:tc>
        <w:tc>
          <w:tcPr>
            <w:tcW w:w="1372" w:type="dxa"/>
            <w:vMerge/>
            <w:tcBorders>
              <w:left w:val="single" w:sz="7" w:space="0" w:color="000000"/>
              <w:bottom w:val="single" w:sz="6" w:space="0" w:color="FFFFFF"/>
              <w:right w:val="single" w:sz="6" w:space="0" w:color="FFFFFF"/>
            </w:tcBorders>
          </w:tcPr>
          <w:p w:rsidR="00BF3CB8" w:rsidRDefault="00BF3CB8" w:rsidP="00BF3CB8">
            <w:pPr>
              <w:tabs>
                <w:tab w:val="left" w:pos="-1922"/>
                <w:tab w:val="left" w:pos="-2"/>
              </w:tabs>
            </w:pPr>
          </w:p>
        </w:tc>
        <w:tc>
          <w:tcPr>
            <w:tcW w:w="1012" w:type="dxa"/>
            <w:tcBorders>
              <w:top w:val="single" w:sz="7" w:space="0" w:color="000000"/>
              <w:left w:val="single" w:sz="7" w:space="0" w:color="000000"/>
              <w:bottom w:val="single" w:sz="7" w:space="0" w:color="000000"/>
              <w:right w:val="single" w:sz="6" w:space="0" w:color="FFFFFF"/>
            </w:tcBorders>
          </w:tcPr>
          <w:p w:rsidR="00BF3CB8" w:rsidRDefault="00BF3CB8" w:rsidP="00BF3CB8"/>
          <w:p w:rsidR="00BF3CB8" w:rsidRDefault="00BF3CB8" w:rsidP="00BF3CB8">
            <w:pPr>
              <w:tabs>
                <w:tab w:val="left" w:pos="-1922"/>
                <w:tab w:val="left" w:pos="-2"/>
              </w:tabs>
              <w:jc w:val="center"/>
            </w:pPr>
            <w:r>
              <w:t>5</w:t>
            </w:r>
          </w:p>
          <w:p w:rsidR="00BF3CB8" w:rsidRDefault="00BF3CB8" w:rsidP="00BF3CB8">
            <w:pPr>
              <w:tabs>
                <w:tab w:val="left" w:pos="-1922"/>
                <w:tab w:val="left" w:pos="-2"/>
              </w:tabs>
              <w:jc w:val="center"/>
            </w:pPr>
            <w:r>
              <w:t>6</w:t>
            </w:r>
          </w:p>
          <w:p w:rsidR="00BF3CB8" w:rsidRDefault="00BF3CB8" w:rsidP="00BF3CB8">
            <w:pPr>
              <w:tabs>
                <w:tab w:val="left" w:pos="-1922"/>
                <w:tab w:val="left" w:pos="-2"/>
              </w:tabs>
              <w:jc w:val="center"/>
            </w:pPr>
            <w:r>
              <w:t>7</w:t>
            </w:r>
          </w:p>
        </w:tc>
        <w:tc>
          <w:tcPr>
            <w:tcW w:w="1012" w:type="dxa"/>
            <w:tcBorders>
              <w:top w:val="single" w:sz="7" w:space="0" w:color="000000"/>
              <w:left w:val="single" w:sz="7" w:space="0" w:color="000000"/>
              <w:bottom w:val="single" w:sz="7" w:space="0" w:color="000000"/>
              <w:right w:val="single" w:sz="7" w:space="0" w:color="000000"/>
            </w:tcBorders>
          </w:tcPr>
          <w:p w:rsidR="00BF3CB8" w:rsidRDefault="00BF3CB8" w:rsidP="00BF3CB8"/>
          <w:p w:rsidR="00BF3CB8" w:rsidRDefault="00BF3CB8" w:rsidP="00BF3CB8">
            <w:pPr>
              <w:tabs>
                <w:tab w:val="left" w:pos="-1922"/>
                <w:tab w:val="left" w:pos="-2"/>
              </w:tabs>
              <w:jc w:val="center"/>
            </w:pPr>
            <w:r>
              <w:t>7</w:t>
            </w:r>
          </w:p>
          <w:p w:rsidR="00BF3CB8" w:rsidRDefault="00BF3CB8" w:rsidP="00BF3CB8">
            <w:pPr>
              <w:tabs>
                <w:tab w:val="left" w:pos="-1922"/>
                <w:tab w:val="left" w:pos="-2"/>
              </w:tabs>
              <w:jc w:val="center"/>
            </w:pPr>
            <w:r>
              <w:t>8</w:t>
            </w:r>
          </w:p>
          <w:p w:rsidR="00BF3CB8" w:rsidRDefault="00BF3CB8" w:rsidP="00BF3CB8">
            <w:pPr>
              <w:tabs>
                <w:tab w:val="left" w:pos="-1922"/>
                <w:tab w:val="left" w:pos="-2"/>
              </w:tabs>
              <w:jc w:val="center"/>
            </w:pPr>
            <w:r>
              <w:t>10</w:t>
            </w:r>
          </w:p>
        </w:tc>
      </w:tr>
    </w:tbl>
    <w:p w:rsidR="00BF3CB8" w:rsidRDefault="00BF3CB8" w:rsidP="00BF3CB8">
      <w:pPr>
        <w:tabs>
          <w:tab w:val="left" w:pos="-1922"/>
          <w:tab w:val="left" w:pos="-2"/>
        </w:tabs>
        <w:ind w:left="-2"/>
        <w:rPr>
          <w:b/>
          <w:sz w:val="26"/>
        </w:rPr>
      </w:pPr>
    </w:p>
    <w:p w:rsidR="00BF3CB8" w:rsidRDefault="00BF3CB8" w:rsidP="00BF3CB8">
      <w:pPr>
        <w:tabs>
          <w:tab w:val="left" w:pos="-1922"/>
          <w:tab w:val="left" w:pos="-2"/>
        </w:tabs>
        <w:ind w:left="-2"/>
        <w:rPr>
          <w:b/>
          <w:sz w:val="26"/>
        </w:rPr>
        <w:sectPr w:rsidR="00BF3CB8" w:rsidSect="00BF3CB8">
          <w:headerReference w:type="default" r:id="rId9"/>
          <w:pgSz w:w="11906" w:h="16838" w:code="9"/>
          <w:pgMar w:top="1418" w:right="1418" w:bottom="1418" w:left="1418" w:header="737" w:footer="851" w:gutter="567"/>
          <w:cols w:space="708"/>
          <w:noEndnote/>
        </w:sectPr>
      </w:pPr>
    </w:p>
    <w:p w:rsidR="00BF3CB8" w:rsidRDefault="00BF3CB8" w:rsidP="00BF3CB8">
      <w:pPr>
        <w:pStyle w:val="Kop3"/>
      </w:pPr>
      <w:r>
        <w:lastRenderedPageBreak/>
        <w:t xml:space="preserve">Theorieopgave </w:t>
      </w:r>
      <w:fldSimple w:instr="SEQ 4_0 \* ARABIC \r 1">
        <w:r>
          <w:rPr>
            <w:noProof/>
          </w:rPr>
          <w:t>1</w:t>
        </w:r>
      </w:fldSimple>
    </w:p>
    <w:p w:rsidR="00BF3CB8" w:rsidRDefault="00BF3CB8" w:rsidP="00BF3CB8">
      <w:pPr>
        <w:tabs>
          <w:tab w:val="left" w:pos="-1922"/>
          <w:tab w:val="left" w:pos="-2"/>
        </w:tabs>
      </w:pPr>
      <w:r>
        <w:t>De stereospecifieke polymerisatie van onverzadigde koolwaterstoffen wordt bij de industriële organische chemie als een topic beschouwd. Als katalysatoren voor zo'n stereospecifieke polymerisatie worden meestal zouten van grote niet-lineaire kationen gebruikt. De lading van deze kationen moet hoog genoeg zijn, zodat ze aan kunnen vallen op plaatsen met een hoge elektronendichtheid bij de π-bindingen van de olefinen. Chloroaluminaationen (zoals AlCl</w:t>
      </w:r>
      <w:r>
        <w:rPr>
          <w:vertAlign w:val="subscript"/>
        </w:rPr>
        <w:t>4</w:t>
      </w:r>
      <w:r>
        <w:rPr>
          <w:vertAlign w:val="superscript"/>
        </w:rPr>
        <w:sym w:font="Symbol" w:char="F02D"/>
      </w:r>
      <w:r>
        <w:t>) met een sterk gedelokaliseerde negatieve lading worden meestal als anion gebruikt. De noodzaak om nieuwe katalysatoren van dit type te ontwikkelen bracht chemici ertoe de interactie in het systeem A</w:t>
      </w:r>
      <w:r>
        <w:rPr>
          <w:rFonts w:ascii="WP TypographicSymbols" w:hAnsi="WP TypographicSymbols"/>
        </w:rPr>
        <w:sym w:font="Symbol" w:char="F02D"/>
      </w:r>
      <w:r>
        <w:t>B te bestuderen. Daarbij is A gelijk aan Te (kristallijn) en B is (TeCl</w:t>
      </w:r>
      <w:r>
        <w:rPr>
          <w:vertAlign w:val="subscript"/>
        </w:rPr>
        <w:t>4</w:t>
      </w:r>
      <w:r>
        <w:t xml:space="preserve"> + 4 AlCl</w:t>
      </w:r>
      <w:r>
        <w:rPr>
          <w:vertAlign w:val="subscript"/>
        </w:rPr>
        <w:t>3</w:t>
      </w:r>
      <w:r>
        <w:t>). B moet een analogon zijn van Te(IV)chlo</w:t>
      </w:r>
      <w:r w:rsidR="004D6843">
        <w:t>o</w:t>
      </w:r>
      <w:r>
        <w:t>raluminaat, Te[AlCl</w:t>
      </w:r>
      <w:r>
        <w:rPr>
          <w:vertAlign w:val="subscript"/>
        </w:rPr>
        <w:t>4</w:t>
      </w:r>
      <w:r>
        <w:t>]</w:t>
      </w:r>
      <w:r>
        <w:rPr>
          <w:vertAlign w:val="subscript"/>
        </w:rPr>
        <w:t>4</w:t>
      </w:r>
      <w:r>
        <w:t>. Dit kan echter niet als een afzonderlijke verbinding geïsoleerd worden. Men vond dat A en B kunnen reageren tot drie nieuwe verbindingen van dit type (I, II en III) met een oorspronkelijk gehalte aan component A van respectievelijk 77,8</w:t>
      </w:r>
      <w:r>
        <w:t> </w:t>
      </w:r>
      <w:r>
        <w:t>87,5 en 91,7 mol%. Gelijktijdig vond men ook dat bij de vorming van verbinding I steeds één mol vluchtig TeCl</w:t>
      </w:r>
      <w:r>
        <w:rPr>
          <w:vertAlign w:val="subscript"/>
        </w:rPr>
        <w:t>4</w:t>
      </w:r>
      <w:r>
        <w:t xml:space="preserve"> per twee mol verbinding I vrijkwam en dat bij de vorming van de verbindingen II en III géén andere producten vrijkwamen.  De verbindingen I en II waren een nader onderzoek waard. Beide hebben een paarsroze kleur en beide dissociëren in drie ionen, zoals uit geleidbaarheidmetingen in gesmolten NaAlCl</w:t>
      </w:r>
      <w:r>
        <w:rPr>
          <w:vertAlign w:val="subscript"/>
        </w:rPr>
        <w:t>4</w:t>
      </w:r>
      <w:r>
        <w:t xml:space="preserve"> bleek.</w:t>
      </w:r>
    </w:p>
    <w:p w:rsidR="00BF3CB8" w:rsidRDefault="00BF3CB8" w:rsidP="00BF3CB8">
      <w:pPr>
        <w:tabs>
          <w:tab w:val="left" w:pos="-1922"/>
          <w:tab w:val="left" w:pos="-2"/>
        </w:tabs>
      </w:pPr>
      <w:r>
        <w:t>Met kryoscopische metingen in gesmolten NaAlCl</w:t>
      </w:r>
      <w:r>
        <w:rPr>
          <w:vertAlign w:val="subscript"/>
        </w:rPr>
        <w:t>4</w:t>
      </w:r>
      <w:r>
        <w:t xml:space="preserve"> werden de moleculaire massa's bepaald: M</w:t>
      </w:r>
      <w:r>
        <w:rPr>
          <w:vertAlign w:val="subscript"/>
        </w:rPr>
        <w:t>I</w:t>
      </w:r>
      <w:r>
        <w:t> = 1126 </w:t>
      </w:r>
      <w:r>
        <w:rPr>
          <w:rFonts w:ascii="WP MathA" w:hAnsi="WP MathA"/>
        </w:rPr>
        <w:sym w:font="Symbol" w:char="F0B1"/>
      </w:r>
      <w:r>
        <w:t> 43 en M</w:t>
      </w:r>
      <w:r>
        <w:rPr>
          <w:vertAlign w:val="subscript"/>
        </w:rPr>
        <w:t>II</w:t>
      </w:r>
      <w:r>
        <w:t xml:space="preserve"> = 867 </w:t>
      </w:r>
      <w:r>
        <w:rPr>
          <w:rFonts w:ascii="WP MathA" w:hAnsi="WP MathA"/>
        </w:rPr>
        <w:sym w:font="Symbol" w:char="F0B1"/>
      </w:r>
      <w:r>
        <w:t xml:space="preserve"> 48</w:t>
      </w:r>
    </w:p>
    <w:p w:rsidR="00BF3CB8" w:rsidRDefault="00BF3CB8" w:rsidP="00BF3CB8">
      <w:pPr>
        <w:tabs>
          <w:tab w:val="left" w:pos="-1922"/>
          <w:tab w:val="left" w:pos="-2"/>
        </w:tabs>
      </w:pPr>
      <w:r>
        <w:t xml:space="preserve">In het IR-spectrum van één van deze verbindingen is slechts één band waargenomen die hoort bij een rekvibratie van een binding met een Te atoom. Deze band ligt bij </w:t>
      </w:r>
      <w:smartTag w:uri="urn:schemas-microsoft-com:office:smarttags" w:element="metricconverter">
        <w:smartTagPr>
          <w:attr w:name="ProductID" w:val="133 cm"/>
        </w:smartTagPr>
        <w:r>
          <w:t>133 cm</w:t>
        </w:r>
      </w:smartTag>
      <w:r>
        <w:rPr>
          <w:rFonts w:ascii="WP TypographicSymbols" w:hAnsi="WP TypographicSymbols"/>
          <w:vertAlign w:val="superscript"/>
        </w:rPr>
        <w:sym w:font="Symbol" w:char="F02D"/>
      </w:r>
      <w:r>
        <w:rPr>
          <w:vertAlign w:val="superscript"/>
        </w:rPr>
        <w:t>1</w:t>
      </w:r>
      <w:r>
        <w:t xml:space="preserve"> en dit is zo'n lage energie dat het wel zeker is dat deze band een Te</w:t>
      </w:r>
      <w:r>
        <w:rPr>
          <w:rFonts w:ascii="WP TypographicSymbols" w:hAnsi="WP TypographicSymbols"/>
        </w:rPr>
        <w:sym w:font="Symbol" w:char="F02D"/>
      </w:r>
      <w:r>
        <w:t xml:space="preserve">Te interactie weergeeft. De </w:t>
      </w:r>
      <w:r>
        <w:rPr>
          <w:position w:val="-4"/>
          <w:sz w:val="20"/>
        </w:rPr>
        <w:object w:dxaOrig="49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5pt;height:16.25pt" o:ole="" fillcolor="window">
            <v:imagedata r:id="rId10" o:title=""/>
          </v:shape>
          <o:OLEObject Type="Embed" ProgID="Equation.3" ShapeID="_x0000_i1025" DrawAspect="Content" ObjectID="_1314113269" r:id="rId11"/>
        </w:object>
      </w:r>
      <w:r>
        <w:t xml:space="preserve"> NMR-gegevens van de complexen I en II laten zien dat in iedere verbinding slechts één type aluminium met een tetraëdrische coördinatie voorkomt. De waargenomen chemische verschuivingen van aluminium voor de verbindingen I en II zijn echter verschillend. Daarmee is aangetoond dat de aluminiumatomen in de verbindingen I en II verschillend zijn.</w:t>
      </w:r>
    </w:p>
    <w:p w:rsidR="00BF3CB8" w:rsidRDefault="00BF3CB8" w:rsidP="00BF3CB8">
      <w:pPr>
        <w:tabs>
          <w:tab w:val="left" w:pos="-1922"/>
          <w:tab w:val="left" w:pos="-2"/>
        </w:tabs>
        <w:ind w:hanging="362"/>
      </w:pPr>
      <w:fldSimple w:instr="SEQ 4_1 \* ARABIC \r 1">
        <w:r>
          <w:rPr>
            <w:noProof/>
          </w:rPr>
          <w:t>1</w:t>
        </w:r>
      </w:fldSimple>
      <w:r>
        <w:tab/>
        <w:t>Bepaal de atoomverhouding Te : Al : Cl in zo klein mogelijke gehele getallen voor de complexen I, II en III.</w:t>
      </w:r>
    </w:p>
    <w:p w:rsidR="00BF3CB8" w:rsidRDefault="00BF3CB8" w:rsidP="00BF3CB8">
      <w:pPr>
        <w:tabs>
          <w:tab w:val="left" w:pos="-1922"/>
          <w:tab w:val="left" w:pos="-2"/>
        </w:tabs>
        <w:ind w:left="478" w:hanging="840"/>
      </w:pPr>
      <w:fldSimple w:instr="SEQ 4_1 \* ARABIC \n">
        <w:r>
          <w:rPr>
            <w:noProof/>
          </w:rPr>
          <w:t>2</w:t>
        </w:r>
      </w:fldSimple>
      <w:r>
        <w:tab/>
        <w:t>Geef de molecuulformules van de verbindingen I en II.</w:t>
      </w:r>
    </w:p>
    <w:p w:rsidR="00BF3CB8" w:rsidRDefault="00BF3CB8" w:rsidP="00BF3CB8">
      <w:pPr>
        <w:tabs>
          <w:tab w:val="left" w:pos="-1922"/>
          <w:tab w:val="left" w:pos="-2"/>
        </w:tabs>
        <w:ind w:hanging="362"/>
      </w:pPr>
      <w:fldSimple w:instr="SEQ 4_1 \* ARABIC \n">
        <w:r>
          <w:rPr>
            <w:noProof/>
          </w:rPr>
          <w:t>3</w:t>
        </w:r>
      </w:fldSimple>
      <w:r>
        <w:tab/>
        <w:t>Geef de formules van de kationen en de anionen in de verbindingen I en II.</w:t>
      </w:r>
    </w:p>
    <w:p w:rsidR="00BF3CB8" w:rsidRDefault="00BF3CB8" w:rsidP="00BF3CB8">
      <w:pPr>
        <w:tabs>
          <w:tab w:val="left" w:pos="-1922"/>
          <w:tab w:val="left" w:pos="-2"/>
        </w:tabs>
        <w:ind w:hanging="362"/>
      </w:pPr>
      <w:fldSimple w:instr="SEQ 4_1 \* ARABIC \n">
        <w:r>
          <w:rPr>
            <w:noProof/>
          </w:rPr>
          <w:t>4</w:t>
        </w:r>
      </w:fldSimple>
      <w:r>
        <w:tab/>
        <w:t>Geef de ruimtelijke structuurformules van de kationen en de anionen in de verbindingen I en II. Neem aan dat de kationen in I en II voorbeelden zijn van anorganische systemen met een aromatisch karakter.</w:t>
      </w:r>
    </w:p>
    <w:p w:rsidR="00BF3CB8" w:rsidRDefault="00BF3CB8" w:rsidP="00BF3CB8">
      <w:pPr>
        <w:tabs>
          <w:tab w:val="left" w:pos="-1922"/>
          <w:tab w:val="left" w:pos="-2"/>
        </w:tabs>
        <w:ind w:hanging="362"/>
      </w:pPr>
      <w:fldSimple w:instr="SEQ 4_1 \* ARABIC \n">
        <w:r>
          <w:rPr>
            <w:noProof/>
          </w:rPr>
          <w:t>5</w:t>
        </w:r>
      </w:fldSimple>
      <w:r>
        <w:tab/>
        <w:t>Welke verbinding is thermisch stabieler? I of II. Houd er rekening mee dat AlCl</w:t>
      </w:r>
      <w:r>
        <w:rPr>
          <w:vertAlign w:val="subscript"/>
        </w:rPr>
        <w:t>3</w:t>
      </w:r>
      <w:r>
        <w:t xml:space="preserve"> een erg vluchtige verbinding is.</w:t>
      </w:r>
    </w:p>
    <w:p w:rsidR="00BF3CB8" w:rsidRDefault="00BF3CB8" w:rsidP="00BF3CB8">
      <w:pPr>
        <w:tabs>
          <w:tab w:val="left" w:pos="-1922"/>
          <w:tab w:val="left" w:pos="-2"/>
        </w:tabs>
        <w:ind w:hanging="362"/>
      </w:pPr>
      <w:fldSimple w:instr="SEQ 4_1 \* ARABIC \n">
        <w:r>
          <w:rPr>
            <w:noProof/>
          </w:rPr>
          <w:t>6</w:t>
        </w:r>
      </w:fldSimple>
      <w:r>
        <w:tab/>
        <w:t>Gesteld dat één van de verbindingen I of II door verhitting kan overgaan in de andere geef dan de vergelijking voor de reactie.</w:t>
      </w:r>
    </w:p>
    <w:p w:rsidR="00BF3CB8" w:rsidRDefault="00BF3CB8" w:rsidP="00BF3CB8">
      <w:pPr>
        <w:pStyle w:val="Kop3"/>
      </w:pPr>
      <w:r>
        <w:t xml:space="preserve">Theorieopgave </w:t>
      </w:r>
      <w:fldSimple w:instr="SEQ 4_0 \* ARABIC \n">
        <w:r>
          <w:rPr>
            <w:noProof/>
          </w:rPr>
          <w:t>2</w:t>
        </w:r>
      </w:fldSimple>
    </w:p>
    <w:p w:rsidR="00BF3CB8" w:rsidRDefault="00BF3CB8" w:rsidP="00BF3CB8">
      <w:pPr>
        <w:tabs>
          <w:tab w:val="left" w:pos="-1922"/>
          <w:tab w:val="left" w:pos="-2"/>
        </w:tabs>
      </w:pPr>
      <w:r>
        <w:t>De onderste detectiegrens is een fundamenteel gegeven bij de kwantitatieve analyse van zeer kleine hoeveelheden van elementen. De onderste detectiegrens wordt gedefinieerd als de kleinste massa van een element die nog bepaald kan worden met een gegeven methode en een gegeven nauwkeurigheid. Als voorbeeld nemen we de methode die gebruikt is bij de bepaling van microscopische hoeveelheden bismut. In 1927 stelde de Duitse chemicus Berg voor om bismut neer te slaan als een vrijwel onoplosbaar zout: 8</w:t>
      </w:r>
      <w:r>
        <w:noBreakHyphen/>
        <w:t>hydroxychinoliniumtetrajodobismutaat, [C</w:t>
      </w:r>
      <w:r>
        <w:rPr>
          <w:vertAlign w:val="subscript"/>
        </w:rPr>
        <w:t>9</w:t>
      </w:r>
      <w:r>
        <w:t>H</w:t>
      </w:r>
      <w:r>
        <w:rPr>
          <w:vertAlign w:val="subscript"/>
        </w:rPr>
        <w:t>6</w:t>
      </w:r>
      <w:r>
        <w:t>(OH)NH][BiI</w:t>
      </w:r>
      <w:r>
        <w:rPr>
          <w:vertAlign w:val="subscript"/>
        </w:rPr>
        <w:t>4</w:t>
      </w:r>
      <w:r>
        <w:t>] (</w:t>
      </w:r>
      <w:r>
        <w:rPr>
          <w:i/>
        </w:rPr>
        <w:t>M</w:t>
      </w:r>
      <w:r>
        <w:rPr>
          <w:vertAlign w:val="subscript"/>
        </w:rPr>
        <w:t>r</w:t>
      </w:r>
      <w:r>
        <w:t xml:space="preserve"> = 862,7).</w:t>
      </w:r>
    </w:p>
    <w:p w:rsidR="00BF3CB8" w:rsidRDefault="00BF3CB8" w:rsidP="00BF3CB8">
      <w:pPr>
        <w:tabs>
          <w:tab w:val="left" w:pos="-1922"/>
          <w:tab w:val="left" w:pos="-2"/>
        </w:tabs>
        <w:ind w:left="478" w:hanging="840"/>
      </w:pPr>
      <w:fldSimple w:instr="SEQ 4_1 \* ARABIC \r 1">
        <w:r>
          <w:rPr>
            <w:noProof/>
          </w:rPr>
          <w:t>1</w:t>
        </w:r>
      </w:fldSimple>
      <w:r>
        <w:tab/>
      </w:r>
      <w:fldSimple w:instr="SEQ 4_2 \* alphabetic \r 1">
        <w:r>
          <w:rPr>
            <w:noProof/>
          </w:rPr>
          <w:t>a</w:t>
        </w:r>
      </w:fldSimple>
      <w:r>
        <w:t>) Geef de structuurformules van het kation en het anion van dit zout.</w:t>
      </w:r>
    </w:p>
    <w:p w:rsidR="00BF3CB8" w:rsidRDefault="00BF3CB8" w:rsidP="00BF3CB8">
      <w:pPr>
        <w:tabs>
          <w:tab w:val="left" w:pos="-1922"/>
          <w:tab w:val="left" w:pos="-2"/>
        </w:tabs>
      </w:pPr>
      <w:fldSimple w:instr="SEQ 4_2 \* alphabetic \n">
        <w:r>
          <w:rPr>
            <w:noProof/>
          </w:rPr>
          <w:t>b</w:t>
        </w:r>
      </w:fldSimple>
      <w:r>
        <w:t>) Geef het oxidatiegetal van Bi in deze verbinding.</w:t>
      </w:r>
    </w:p>
    <w:p w:rsidR="00BF3CB8" w:rsidRDefault="00BF3CB8" w:rsidP="00BF3CB8">
      <w:pPr>
        <w:tabs>
          <w:tab w:val="left" w:pos="-1922"/>
          <w:tab w:val="left" w:pos="-2"/>
        </w:tabs>
        <w:ind w:hanging="362"/>
      </w:pPr>
      <w:fldSimple w:instr="SEQ 4_1 \* ARABIC \n">
        <w:r>
          <w:rPr>
            <w:noProof/>
          </w:rPr>
          <w:t>2</w:t>
        </w:r>
      </w:fldSimple>
      <w:r>
        <w:tab/>
        <w:t>Ga na wat de kleinste massa van bismut in mg is die nog betrouwbaar bepaald kan worden met de Bergmethode. De kleinste hoeveelheid neerslag die betrouwbaar gemeten kan worden is 50,0 mg.</w:t>
      </w:r>
    </w:p>
    <w:p w:rsidR="00BF3CB8" w:rsidRDefault="00BF3CB8" w:rsidP="00BF3CB8">
      <w:pPr>
        <w:tabs>
          <w:tab w:val="left" w:pos="-1922"/>
          <w:tab w:val="left" w:pos="-2"/>
        </w:tabs>
      </w:pPr>
    </w:p>
    <w:p w:rsidR="00BF3CB8" w:rsidRDefault="00BF3CB8" w:rsidP="00BF3CB8">
      <w:pPr>
        <w:tabs>
          <w:tab w:val="left" w:pos="-1922"/>
          <w:tab w:val="left" w:pos="-2"/>
        </w:tabs>
      </w:pPr>
      <w:r>
        <w:t>Voor de bepaling van sporen bismut ontwikkelde R. Belcher e.a. uit Birmingham een verveelvuldigingsmethode. Volgens deze methode wordt een reeks van reacties uitgevoerd, gevolgd door een titratie van het eindproduct. Hier volgt een gedetailleerde beschrijving.</w:t>
      </w:r>
    </w:p>
    <w:p w:rsidR="00BF3CB8" w:rsidRDefault="00BF3CB8" w:rsidP="00BF3CB8">
      <w:pPr>
        <w:tabs>
          <w:tab w:val="left" w:pos="-1922"/>
          <w:tab w:val="left" w:pos="-2"/>
        </w:tabs>
      </w:pPr>
    </w:p>
    <w:p w:rsidR="00BF3CB8" w:rsidRDefault="00BF3CB8" w:rsidP="00BF3CB8">
      <w:pPr>
        <w:tabs>
          <w:tab w:val="left" w:pos="-1922"/>
          <w:tab w:val="left" w:pos="-2"/>
        </w:tabs>
      </w:pPr>
      <w:r>
        <w:rPr>
          <w:b/>
        </w:rPr>
        <w:t>Stap 1.</w:t>
      </w:r>
      <w:r>
        <w:t xml:space="preserve"> 50 mg kaliumhexathiocyanochromaat(III) (K</w:t>
      </w:r>
      <w:r>
        <w:rPr>
          <w:vertAlign w:val="subscript"/>
        </w:rPr>
        <w:t>3</w:t>
      </w:r>
      <w:r>
        <w:t>[Cr(SCN)</w:t>
      </w:r>
      <w:r>
        <w:rPr>
          <w:vertAlign w:val="subscript"/>
        </w:rPr>
        <w:t>6</w:t>
      </w:r>
      <w:r>
        <w:t>]) wordt toegevoegd aan ongeveer 2 mL koude, aangezuurde oplossing met sporen bismut. Koude toevoeging geeft een vrijwel kwantitatief neerslag van bismut.</w:t>
      </w:r>
    </w:p>
    <w:p w:rsidR="00BF3CB8" w:rsidRDefault="00BF3CB8" w:rsidP="00BF3CB8">
      <w:pPr>
        <w:tabs>
          <w:tab w:val="left" w:pos="-1922"/>
          <w:tab w:val="left" w:pos="-2"/>
        </w:tabs>
        <w:ind w:left="478" w:hanging="840"/>
      </w:pPr>
      <w:fldSimple w:instr="SEQ 4_1 \* ARABIC \n">
        <w:r>
          <w:rPr>
            <w:noProof/>
          </w:rPr>
          <w:t>3</w:t>
        </w:r>
      </w:fldSimple>
      <w:r>
        <w:tab/>
        <w:t>Geef de reactievergelijking.</w:t>
      </w:r>
    </w:p>
    <w:p w:rsidR="00BF3CB8" w:rsidRDefault="00BF3CB8" w:rsidP="00BF3CB8">
      <w:pPr>
        <w:tabs>
          <w:tab w:val="left" w:pos="-1922"/>
          <w:tab w:val="left" w:pos="-2"/>
        </w:tabs>
      </w:pPr>
    </w:p>
    <w:p w:rsidR="00BF3CB8" w:rsidRDefault="00BF3CB8" w:rsidP="00BF3CB8">
      <w:pPr>
        <w:tabs>
          <w:tab w:val="left" w:pos="-1922"/>
          <w:tab w:val="left" w:pos="-2"/>
        </w:tabs>
      </w:pPr>
      <w:r>
        <w:rPr>
          <w:b/>
        </w:rPr>
        <w:t>Stap 2.</w:t>
      </w:r>
      <w:r>
        <w:t xml:space="preserve"> Het neerslag wordt afgefiltreerd, gewassen met koud water en daarna behandeld met 5 mL 10% oplossing van natriumwaterstofcarbonaat. Door deze behandeling gaat het oorspronkelijke neerslag over in een neerslag van oxobismutcarbonaat ((BiO)</w:t>
      </w:r>
      <w:r>
        <w:rPr>
          <w:vertAlign w:val="subscript"/>
        </w:rPr>
        <w:t>2</w:t>
      </w:r>
      <w:r>
        <w:t>CO</w:t>
      </w:r>
      <w:r>
        <w:rPr>
          <w:vertAlign w:val="subscript"/>
        </w:rPr>
        <w:t>3</w:t>
      </w:r>
      <w:r>
        <w:t>) waarbij hexathiocyanochromaat(III) ionen in oplossing gaan.</w:t>
      </w:r>
    </w:p>
    <w:p w:rsidR="00BF3CB8" w:rsidRDefault="00BF3CB8" w:rsidP="00BF3CB8">
      <w:pPr>
        <w:tabs>
          <w:tab w:val="left" w:pos="-1922"/>
          <w:tab w:val="left" w:pos="-2"/>
        </w:tabs>
        <w:ind w:left="478" w:hanging="840"/>
      </w:pPr>
      <w:fldSimple w:instr="SEQ 4_1 \* ARABIC \n">
        <w:r>
          <w:rPr>
            <w:noProof/>
          </w:rPr>
          <w:t>4</w:t>
        </w:r>
      </w:fldSimple>
      <w:r>
        <w:tab/>
        <w:t>Geef de reactievergelijking.</w:t>
      </w:r>
    </w:p>
    <w:p w:rsidR="00BF3CB8" w:rsidRDefault="00BF3CB8" w:rsidP="00BF3CB8">
      <w:pPr>
        <w:tabs>
          <w:tab w:val="left" w:pos="-1922"/>
          <w:tab w:val="left" w:pos="-2"/>
        </w:tabs>
      </w:pPr>
    </w:p>
    <w:p w:rsidR="00BF3CB8" w:rsidRDefault="00BF3CB8" w:rsidP="00BF3CB8">
      <w:pPr>
        <w:keepNext/>
        <w:keepLines/>
        <w:tabs>
          <w:tab w:val="left" w:pos="-1922"/>
          <w:tab w:val="left" w:pos="-2"/>
        </w:tabs>
      </w:pPr>
      <w:r>
        <w:rPr>
          <w:b/>
        </w:rPr>
        <w:t>Stap 3.</w:t>
      </w:r>
      <w:r>
        <w:t xml:space="preserve"> 0,5 mL verzadigde joodoplossing in chloroform wordt toegevoegd aan het licht aangezuurd filtraat in een scheitrechter. Dit mengsel wordt krachtig geschud. Het jood oxideert het ligand van het complexe ion tot ICN en sulfaation.</w:t>
      </w:r>
    </w:p>
    <w:p w:rsidR="00BF3CB8" w:rsidRDefault="00BF3CB8" w:rsidP="00BF3CB8">
      <w:pPr>
        <w:keepLines/>
        <w:tabs>
          <w:tab w:val="left" w:pos="-1922"/>
          <w:tab w:val="left" w:pos="-2"/>
        </w:tabs>
        <w:ind w:left="478" w:hanging="840"/>
      </w:pPr>
      <w:fldSimple w:instr="SEQ 4_1 \* ARABIC \n">
        <w:r>
          <w:rPr>
            <w:noProof/>
          </w:rPr>
          <w:t>5</w:t>
        </w:r>
      </w:fldSimple>
      <w:r>
        <w:tab/>
        <w:t>Geef de reactievergelijking.</w:t>
      </w:r>
    </w:p>
    <w:p w:rsidR="00BF3CB8" w:rsidRDefault="00BF3CB8" w:rsidP="00BF3CB8">
      <w:pPr>
        <w:tabs>
          <w:tab w:val="left" w:pos="-1922"/>
          <w:tab w:val="left" w:pos="-2"/>
        </w:tabs>
      </w:pPr>
    </w:p>
    <w:p w:rsidR="00BF3CB8" w:rsidRDefault="00BF3CB8" w:rsidP="00BF3CB8">
      <w:pPr>
        <w:tabs>
          <w:tab w:val="left" w:pos="-1922"/>
          <w:tab w:val="left" w:pos="-2"/>
        </w:tabs>
      </w:pPr>
      <w:r>
        <w:rPr>
          <w:b/>
        </w:rPr>
        <w:t>Stap 4.</w:t>
      </w:r>
      <w:r>
        <w:t xml:space="preserve"> Na 5 minuten wordt 4 mL </w:t>
      </w:r>
      <w:smartTag w:uri="urn:schemas-microsoft-com:office:smarttags" w:element="metricconverter">
        <w:smartTagPr>
          <w:attr w:name="ProductID" w:val="2 M"/>
        </w:smartTagPr>
        <w:r>
          <w:t>2 M</w:t>
        </w:r>
      </w:smartTag>
      <w:r>
        <w:t xml:space="preserve"> zwavelzuuroplossing toegevoegd. Door dit aanzuren treedt een redoxreactie op waarbij moleculair jood vrijkomt.</w:t>
      </w:r>
    </w:p>
    <w:p w:rsidR="00BF3CB8" w:rsidRDefault="00BF3CB8" w:rsidP="00BF3CB8">
      <w:pPr>
        <w:tabs>
          <w:tab w:val="left" w:pos="-1922"/>
          <w:tab w:val="left" w:pos="-2"/>
        </w:tabs>
        <w:ind w:left="478" w:hanging="840"/>
      </w:pPr>
      <w:fldSimple w:instr="SEQ 4_1 \* ARABIC \n">
        <w:r>
          <w:rPr>
            <w:noProof/>
          </w:rPr>
          <w:t>6</w:t>
        </w:r>
      </w:fldSimple>
      <w:r>
        <w:tab/>
        <w:t>Geef de vergelijking van de reactie bij het aanzuren.</w:t>
      </w:r>
    </w:p>
    <w:p w:rsidR="00BF3CB8" w:rsidRDefault="00BF3CB8" w:rsidP="00BF3CB8">
      <w:pPr>
        <w:tabs>
          <w:tab w:val="left" w:pos="-1922"/>
          <w:tab w:val="left" w:pos="-2"/>
        </w:tabs>
      </w:pPr>
    </w:p>
    <w:p w:rsidR="00BF3CB8" w:rsidRDefault="00BF3CB8" w:rsidP="00BF3CB8">
      <w:pPr>
        <w:tabs>
          <w:tab w:val="left" w:pos="-1922"/>
          <w:tab w:val="left" w:pos="-2"/>
        </w:tabs>
      </w:pPr>
      <w:r>
        <w:rPr>
          <w:b/>
        </w:rPr>
        <w:t>Stap 5.</w:t>
      </w:r>
      <w:r>
        <w:t xml:space="preserve"> Jood wordt kwantitatief geëxtraheerd met vier porties chloroform. De waterlaag wordt in een erlenmeyer gedaan, daaraan wordt 1 mL broomwater toegevoegd en het mengsel wordt 5 minuten geroerd.</w:t>
      </w:r>
    </w:p>
    <w:p w:rsidR="00BF3CB8" w:rsidRDefault="00BF3CB8" w:rsidP="00BF3CB8">
      <w:pPr>
        <w:tabs>
          <w:tab w:val="left" w:pos="-1922"/>
          <w:tab w:val="left" w:pos="-2"/>
        </w:tabs>
        <w:ind w:hanging="362"/>
      </w:pPr>
      <w:fldSimple w:instr="SEQ 4_1 \* ARABIC \n">
        <w:r>
          <w:rPr>
            <w:noProof/>
          </w:rPr>
          <w:t>7</w:t>
        </w:r>
      </w:fldSimple>
      <w:r>
        <w:tab/>
        <w:t>Geef de vergelijkingen van de reacties bij het toevoegen van broomwater. Denk eraan dat een overmaat broom kan reageren met waterstofcyanide waarbij BrCN ontstaat en dat jodide wordt geoxideerd tot jodaat, IO</w:t>
      </w:r>
      <w:r>
        <w:rPr>
          <w:vertAlign w:val="subscript"/>
        </w:rPr>
        <w:t>3</w:t>
      </w:r>
      <w:r>
        <w:rPr>
          <w:vertAlign w:val="superscript"/>
        </w:rPr>
        <w:sym w:font="Symbol" w:char="F02D"/>
      </w:r>
      <w:r>
        <w:t>.</w:t>
      </w:r>
    </w:p>
    <w:p w:rsidR="00BF3CB8" w:rsidRDefault="00BF3CB8" w:rsidP="00BF3CB8">
      <w:pPr>
        <w:tabs>
          <w:tab w:val="left" w:pos="-1922"/>
          <w:tab w:val="left" w:pos="-2"/>
        </w:tabs>
      </w:pPr>
    </w:p>
    <w:p w:rsidR="00BF3CB8" w:rsidRDefault="00BF3CB8" w:rsidP="00BF3CB8">
      <w:pPr>
        <w:tabs>
          <w:tab w:val="left" w:pos="-1922"/>
          <w:tab w:val="left" w:pos="-2"/>
        </w:tabs>
      </w:pPr>
      <w:r>
        <w:rPr>
          <w:b/>
        </w:rPr>
        <w:t>Stap 6.</w:t>
      </w:r>
      <w:r>
        <w:t xml:space="preserve"> De overmaat moleculair broom wordt weggehaald door 3 mL 90% methaanzuur aan het mengsel toe te voegen.</w:t>
      </w:r>
    </w:p>
    <w:p w:rsidR="00BF3CB8" w:rsidRDefault="00BF3CB8" w:rsidP="00BF3CB8">
      <w:pPr>
        <w:tabs>
          <w:tab w:val="left" w:pos="-1922"/>
          <w:tab w:val="left" w:pos="-2"/>
        </w:tabs>
        <w:ind w:left="478" w:hanging="840"/>
      </w:pPr>
      <w:fldSimple w:instr="SEQ 4_1 \* ARABIC \n">
        <w:r>
          <w:rPr>
            <w:noProof/>
          </w:rPr>
          <w:t>8</w:t>
        </w:r>
      </w:fldSimple>
      <w:r>
        <w:tab/>
        <w:t>Geef de reactievergelijking.</w:t>
      </w:r>
    </w:p>
    <w:p w:rsidR="00BF3CB8" w:rsidRDefault="00BF3CB8" w:rsidP="00BF3CB8">
      <w:pPr>
        <w:tabs>
          <w:tab w:val="left" w:pos="-1922"/>
          <w:tab w:val="left" w:pos="-2"/>
        </w:tabs>
      </w:pPr>
    </w:p>
    <w:p w:rsidR="00BF3CB8" w:rsidRDefault="00BF3CB8" w:rsidP="00BF3CB8">
      <w:pPr>
        <w:tabs>
          <w:tab w:val="left" w:pos="-1922"/>
          <w:tab w:val="left" w:pos="-2"/>
        </w:tabs>
      </w:pPr>
      <w:r>
        <w:rPr>
          <w:b/>
        </w:rPr>
        <w:t>Stap 7.</w:t>
      </w:r>
      <w:r>
        <w:t xml:space="preserve"> Aan de licht aangezuurde oplossing wordt een overmaat (</w:t>
      </w:r>
      <w:smartTag w:uri="urn:schemas-microsoft-com:office:smarttags" w:element="metricconverter">
        <w:smartTagPr>
          <w:attr w:name="ProductID" w:val="1,5 g"/>
        </w:smartTagPr>
        <w:r>
          <w:t>1,5 g</w:t>
        </w:r>
      </w:smartTag>
      <w:r>
        <w:t>) kaliumjodide toegevoegd.</w:t>
      </w:r>
    </w:p>
    <w:p w:rsidR="00BF3CB8" w:rsidRDefault="00BF3CB8" w:rsidP="00BF3CB8">
      <w:pPr>
        <w:tabs>
          <w:tab w:val="left" w:pos="-1922"/>
          <w:tab w:val="left" w:pos="-2"/>
        </w:tabs>
        <w:ind w:hanging="362"/>
      </w:pPr>
      <w:fldSimple w:instr="SEQ 4_1 \* ARABIC \n">
        <w:r>
          <w:rPr>
            <w:noProof/>
          </w:rPr>
          <w:t>9</w:t>
        </w:r>
      </w:fldSimple>
      <w:r>
        <w:tab/>
        <w:t>Geef de vergelijkingen van de reacties die plaatsvinden bij toevoegen van KI. Denk eraan dat jodide reageert met BrCN op dezelfde manier als met ICN waarbij moleculair jood vrijkomt.</w:t>
      </w:r>
    </w:p>
    <w:p w:rsidR="00BF3CB8" w:rsidRDefault="00BF3CB8" w:rsidP="00BF3CB8">
      <w:pPr>
        <w:tabs>
          <w:tab w:val="left" w:pos="-1922"/>
          <w:tab w:val="left" w:pos="-2"/>
        </w:tabs>
      </w:pPr>
    </w:p>
    <w:p w:rsidR="00BF3CB8" w:rsidRDefault="00BF3CB8" w:rsidP="00BF3CB8">
      <w:pPr>
        <w:tabs>
          <w:tab w:val="left" w:pos="-1922"/>
          <w:tab w:val="left" w:pos="-2"/>
        </w:tabs>
      </w:pPr>
      <w:r>
        <w:rPr>
          <w:b/>
        </w:rPr>
        <w:t xml:space="preserve">Stap 8. </w:t>
      </w:r>
      <w:r>
        <w:t xml:space="preserve">De oplossing die we nu hebben wordt getitreerd met </w:t>
      </w:r>
      <w:smartTag w:uri="urn:schemas-microsoft-com:office:smarttags" w:element="metricconverter">
        <w:smartTagPr>
          <w:attr w:name="ProductID" w:val="0,00200 M"/>
        </w:smartTagPr>
        <w:r>
          <w:t>0,00200 M</w:t>
        </w:r>
      </w:smartTag>
      <w:r>
        <w:t xml:space="preserve"> Na</w:t>
      </w:r>
      <w:r>
        <w:rPr>
          <w:vertAlign w:val="subscript"/>
        </w:rPr>
        <w:t>2</w:t>
      </w:r>
      <w:r>
        <w:t>S</w:t>
      </w:r>
      <w:r>
        <w:rPr>
          <w:vertAlign w:val="subscript"/>
        </w:rPr>
        <w:t>2</w:t>
      </w:r>
      <w:r>
        <w:t>O</w:t>
      </w:r>
      <w:r>
        <w:rPr>
          <w:vertAlign w:val="subscript"/>
        </w:rPr>
        <w:t>3</w:t>
      </w:r>
      <w:r>
        <w:t xml:space="preserve"> standaardoplossing. Met de aldus verkregen resultaten wordt de hoeveelheid bismut in het oorspronkelijke monster berekend.</w:t>
      </w:r>
    </w:p>
    <w:p w:rsidR="00BF3CB8" w:rsidRDefault="00BF3CB8" w:rsidP="00BF3CB8">
      <w:pPr>
        <w:tabs>
          <w:tab w:val="left" w:pos="-1922"/>
          <w:tab w:val="left" w:pos="-2"/>
        </w:tabs>
        <w:ind w:hanging="362"/>
      </w:pPr>
      <w:fldSimple w:instr="SEQ 4_1 \* ARABIC \n">
        <w:r>
          <w:rPr>
            <w:noProof/>
          </w:rPr>
          <w:t>10</w:t>
        </w:r>
      </w:fldSimple>
      <w:r>
        <w:rPr>
          <w:sz w:val="17"/>
        </w:rPr>
        <w:tab/>
      </w:r>
      <w:fldSimple w:instr="SEQ 4_2 \* alphabetic \r 1">
        <w:r>
          <w:rPr>
            <w:noProof/>
          </w:rPr>
          <w:t>a</w:t>
        </w:r>
      </w:fldSimple>
      <w:r>
        <w:t>) Hoeveel mol thiosulfaat komt overeen met 1 mol bismut van het oorspronkelijke monster.</w:t>
      </w:r>
    </w:p>
    <w:p w:rsidR="00BF3CB8" w:rsidRDefault="00BF3CB8" w:rsidP="00BF3CB8">
      <w:pPr>
        <w:tabs>
          <w:tab w:val="left" w:pos="-1922"/>
          <w:tab w:val="left" w:pos="-2"/>
        </w:tabs>
      </w:pPr>
      <w:fldSimple w:instr="SEQ 4_2 \* alphabetic \n">
        <w:r>
          <w:rPr>
            <w:noProof/>
          </w:rPr>
          <w:t>b</w:t>
        </w:r>
      </w:fldSimple>
      <w:r>
        <w:t xml:space="preserve">) Wat is de kleinste hoeveelheid bismut die met deze methode bepaald kan worden. Neem hierbij aan dat men minimaal 1 mL </w:t>
      </w:r>
      <w:smartTag w:uri="urn:schemas-microsoft-com:office:smarttags" w:element="metricconverter">
        <w:smartTagPr>
          <w:attr w:name="ProductID" w:val="0,00200 M"/>
        </w:smartTagPr>
        <w:r>
          <w:t>0,00200 M</w:t>
        </w:r>
      </w:smartTag>
      <w:r>
        <w:t xml:space="preserve"> standaardoplossing Na</w:t>
      </w:r>
      <w:r>
        <w:rPr>
          <w:vertAlign w:val="subscript"/>
        </w:rPr>
        <w:t>2</w:t>
      </w:r>
      <w:r>
        <w:t>S</w:t>
      </w:r>
      <w:r>
        <w:rPr>
          <w:vertAlign w:val="subscript"/>
        </w:rPr>
        <w:t>2</w:t>
      </w:r>
      <w:r>
        <w:t>O</w:t>
      </w:r>
      <w:r>
        <w:rPr>
          <w:vertAlign w:val="subscript"/>
        </w:rPr>
        <w:t>3</w:t>
      </w:r>
      <w:r>
        <w:t xml:space="preserve"> nodig heeft voor een betrouwbare bepaling.</w:t>
      </w:r>
    </w:p>
    <w:p w:rsidR="00BF3CB8" w:rsidRDefault="00BF3CB8" w:rsidP="00BF3CB8">
      <w:pPr>
        <w:tabs>
          <w:tab w:val="left" w:pos="-1922"/>
          <w:tab w:val="left" w:pos="-2"/>
        </w:tabs>
        <w:ind w:hanging="362"/>
      </w:pPr>
      <w:fldSimple w:instr="SEQ 4_1 \* ARABIC \n">
        <w:r>
          <w:rPr>
            <w:noProof/>
          </w:rPr>
          <w:t>11</w:t>
        </w:r>
      </w:fldSimple>
      <w:r>
        <w:rPr>
          <w:sz w:val="17"/>
        </w:rPr>
        <w:tab/>
      </w:r>
      <w:r>
        <w:t>Hoeveel maal gevoeliger is de verveelvuldigingsmethode die in deze opgave beschreven is dan Berg's gravimetrische methode?</w:t>
      </w:r>
    </w:p>
    <w:p w:rsidR="00BF3CB8" w:rsidRDefault="00BF3CB8" w:rsidP="00BF3CB8">
      <w:pPr>
        <w:pStyle w:val="Kop3"/>
      </w:pPr>
      <w:r>
        <w:lastRenderedPageBreak/>
        <w:t xml:space="preserve">Theorieopgave </w:t>
      </w:r>
      <w:fldSimple w:instr="SEQ 4_0 \* ARABIC \n">
        <w:r>
          <w:rPr>
            <w:noProof/>
          </w:rPr>
          <w:t>3</w:t>
        </w:r>
      </w:fldSimple>
    </w:p>
    <w:p w:rsidR="00BF3CB8" w:rsidRDefault="00BF3CB8" w:rsidP="00BF3CB8">
      <w:pPr>
        <w:keepLines/>
        <w:tabs>
          <w:tab w:val="left" w:pos="-1922"/>
          <w:tab w:val="left" w:pos="-2"/>
        </w:tabs>
      </w:pPr>
      <w:r>
        <w:t>In 1908 maten Rutherford en de Duitse natuurkundige H. Geiger de emissiesnelheid (</w:t>
      </w:r>
      <w:r>
        <w:rPr>
          <w:i/>
        </w:rPr>
        <w:t>x</w:t>
      </w:r>
      <w:r>
        <w:t xml:space="preserve">) van </w:t>
      </w:r>
      <w:r w:rsidR="004D6843">
        <w:br/>
      </w:r>
      <w:r>
        <w:t xml:space="preserve">α-deeltjes door radium (er komt in de natuur slechts één isotoop voor: </w:t>
      </w:r>
      <w:r>
        <w:rPr>
          <w:position w:val="-14"/>
          <w:sz w:val="20"/>
        </w:rPr>
        <w:object w:dxaOrig="700" w:dyaOrig="400">
          <v:shape id="_x0000_i1026" type="#_x0000_t75" style="width:35pt;height:19.75pt" o:ole="" fillcolor="window">
            <v:imagedata r:id="rId12" o:title=""/>
          </v:shape>
          <o:OLEObject Type="Embed" ProgID="Equation.3" ShapeID="_x0000_i1026" DrawAspect="Content" ObjectID="_1314113270" r:id="rId13"/>
        </w:object>
      </w:r>
      <w:r>
        <w:t xml:space="preserve">). Ze vonden dat voor </w:t>
      </w:r>
      <w:smartTag w:uri="urn:schemas-microsoft-com:office:smarttags" w:element="metricconverter">
        <w:smartTagPr>
          <w:attr w:name="ProductID" w:val="1,00 g"/>
        </w:smartTagPr>
        <w:r>
          <w:t>1,00 g</w:t>
        </w:r>
      </w:smartTag>
      <w:r>
        <w:t xml:space="preserve"> radium geldt: </w:t>
      </w:r>
      <w:r>
        <w:rPr>
          <w:i/>
        </w:rPr>
        <w:t>x</w:t>
      </w:r>
      <w:r>
        <w:t xml:space="preserve"> = 3,42</w:t>
      </w:r>
      <w:r>
        <w:rPr>
          <w:rFonts w:ascii="WP MathA" w:hAnsi="WP MathA"/>
          <w:b/>
        </w:rPr>
        <w:sym w:font="Symbol" w:char="F0D7"/>
      </w:r>
      <w:r>
        <w:t>10</w:t>
      </w:r>
      <w:r>
        <w:rPr>
          <w:vertAlign w:val="superscript"/>
        </w:rPr>
        <w:t>10</w:t>
      </w:r>
      <w:r>
        <w:t xml:space="preserve"> α-deeltjes per seconde. </w:t>
      </w:r>
    </w:p>
    <w:p w:rsidR="00BF3CB8" w:rsidRDefault="00BF3CB8" w:rsidP="00BF3CB8">
      <w:pPr>
        <w:tabs>
          <w:tab w:val="left" w:pos="-1922"/>
          <w:tab w:val="left" w:pos="-2"/>
        </w:tabs>
      </w:pPr>
      <w:r>
        <w:t>In 1911 maten Rutherford en de Amerikaanse fysisch chemicus B. Boltwood de vormingssnelheid van helium uit radium. Dit experiment leverde destijds de beste waarde voor het getal van Avogadro. Hierbij werd gebruik gemaakt van de reeds goed vastgestelde waarde van het molaire volume van een ideaal gas.</w:t>
      </w:r>
    </w:p>
    <w:p w:rsidR="00BF3CB8" w:rsidRDefault="00BF3CB8" w:rsidP="00BF3CB8">
      <w:pPr>
        <w:tabs>
          <w:tab w:val="left" w:pos="-1922"/>
          <w:tab w:val="left" w:pos="-2"/>
        </w:tabs>
      </w:pPr>
      <w:r>
        <w:t xml:space="preserve">Om dit resultaat te bereiken werd een radiumzout gezuiverd van zijn vervalproducten. 192 mg (= </w:t>
      </w:r>
      <w:r>
        <w:rPr>
          <w:i/>
        </w:rPr>
        <w:t>m</w:t>
      </w:r>
      <w:r>
        <w:t>) Ra werd in een apparaat gedaan waarmee het volume van het vrijgekomen heliumgas gemeten kon worden. Na 83 dagen (</w:t>
      </w:r>
      <w:r>
        <w:rPr>
          <w:i/>
        </w:rPr>
        <w:t>t</w:t>
      </w:r>
      <w:r>
        <w:t xml:space="preserve"> = 83,0 dag) was 6,58 mm</w:t>
      </w:r>
      <w:r>
        <w:rPr>
          <w:vertAlign w:val="superscript"/>
        </w:rPr>
        <w:t>3</w:t>
      </w:r>
      <w:r>
        <w:t xml:space="preserve"> He verzameld (</w:t>
      </w:r>
      <w:r>
        <w:rPr>
          <w:i/>
        </w:rPr>
        <w:t>V</w:t>
      </w:r>
      <w:r>
        <w:rPr>
          <w:vertAlign w:val="subscript"/>
        </w:rPr>
        <w:t>He</w:t>
      </w:r>
      <w:r>
        <w:t xml:space="preserve"> =6,58 mm</w:t>
      </w:r>
      <w:r>
        <w:rPr>
          <w:vertAlign w:val="superscript"/>
        </w:rPr>
        <w:t>3</w:t>
      </w:r>
      <w:r>
        <w:t xml:space="preserve"> bij 0 </w:t>
      </w:r>
      <w:r>
        <w:rPr>
          <w:rFonts w:ascii="WP MathA" w:hAnsi="WP MathA"/>
        </w:rPr>
        <w:sym w:font="Symbol" w:char="F0B0"/>
      </w:r>
      <w:r>
        <w:t xml:space="preserve">C en 1 atm). </w:t>
      </w:r>
    </w:p>
    <w:p w:rsidR="00BF3CB8" w:rsidRDefault="00BF3CB8" w:rsidP="00BF3CB8">
      <w:pPr>
        <w:tabs>
          <w:tab w:val="left" w:pos="-1922"/>
          <w:tab w:val="left" w:pos="-2"/>
        </w:tabs>
      </w:pPr>
      <w:r>
        <w:t xml:space="preserve">Om dit resultaat te begrijpen hebben we onderstaand vervalschema met kinetische gegevens van Ra nodig (de </w:t>
      </w:r>
      <w:r w:rsidR="004D6843">
        <w:t>halverings</w:t>
      </w:r>
      <w:r>
        <w:t>tijden staan boven de pijlen, het soort verval eronder).</w:t>
      </w:r>
    </w:p>
    <w:p w:rsidR="00BF3CB8" w:rsidRDefault="00BF3CB8" w:rsidP="00BF3CB8">
      <w:pPr>
        <w:tabs>
          <w:tab w:val="left" w:pos="-1922"/>
          <w:tab w:val="left" w:pos="-2"/>
        </w:tabs>
      </w:pPr>
      <w:r>
        <w:t xml:space="preserve">Ra </w:t>
      </w:r>
      <w:r>
        <w:rPr>
          <w:position w:val="-20"/>
        </w:rPr>
        <w:object w:dxaOrig="639" w:dyaOrig="499">
          <v:shape id="_x0000_i1027" type="#_x0000_t75" style="width:31.95pt;height:24.85pt" o:ole="" fillcolor="window">
            <v:imagedata r:id="rId14" o:title=""/>
          </v:shape>
          <o:OLEObject Type="Embed" ProgID="Equation.3" ShapeID="_x0000_i1027" DrawAspect="Content" ObjectID="_1314113271" r:id="rId15"/>
        </w:object>
      </w:r>
      <w:r>
        <w:t xml:space="preserve"> Rn </w:t>
      </w:r>
      <w:r>
        <w:rPr>
          <w:position w:val="-20"/>
        </w:rPr>
        <w:object w:dxaOrig="540" w:dyaOrig="480">
          <v:shape id="_x0000_i1028" type="#_x0000_t75" style="width:26.85pt;height:23.85pt" o:ole="" fillcolor="window">
            <v:imagedata r:id="rId16" o:title=""/>
          </v:shape>
          <o:OLEObject Type="Embed" ProgID="Equation.3" ShapeID="_x0000_i1028" DrawAspect="Content" ObjectID="_1314113272" r:id="rId17"/>
        </w:object>
      </w:r>
      <w:r>
        <w:t xml:space="preserve">RaA </w:t>
      </w:r>
      <w:r>
        <w:rPr>
          <w:position w:val="-20"/>
        </w:rPr>
        <w:object w:dxaOrig="700" w:dyaOrig="480">
          <v:shape id="_x0000_i1029" type="#_x0000_t75" style="width:35pt;height:23.85pt" o:ole="" fillcolor="window">
            <v:imagedata r:id="rId18" o:title=""/>
          </v:shape>
          <o:OLEObject Type="Embed" ProgID="Equation.3" ShapeID="_x0000_i1029" DrawAspect="Content" ObjectID="_1314113273" r:id="rId19"/>
        </w:object>
      </w:r>
      <w:r>
        <w:t xml:space="preserve"> RaB </w:t>
      </w:r>
      <w:r>
        <w:rPr>
          <w:position w:val="-24"/>
        </w:rPr>
        <w:object w:dxaOrig="700" w:dyaOrig="520">
          <v:shape id="_x0000_i1030" type="#_x0000_t75" style="width:35pt;height:25.85pt" o:ole="" fillcolor="window">
            <v:imagedata r:id="rId20" o:title=""/>
          </v:shape>
          <o:OLEObject Type="Embed" ProgID="Equation.3" ShapeID="_x0000_i1030" DrawAspect="Content" ObjectID="_1314113274" r:id="rId21"/>
        </w:object>
      </w:r>
      <w:r>
        <w:t xml:space="preserve"> RaC </w:t>
      </w:r>
      <w:r>
        <w:rPr>
          <w:position w:val="-24"/>
        </w:rPr>
        <w:object w:dxaOrig="700" w:dyaOrig="520">
          <v:shape id="_x0000_i1031" type="#_x0000_t75" style="width:35pt;height:25.85pt" o:ole="" fillcolor="window">
            <v:imagedata r:id="rId22" o:title=""/>
          </v:shape>
          <o:OLEObject Type="Embed" ProgID="Equation.3" ShapeID="_x0000_i1031" DrawAspect="Content" ObjectID="_1314113275" r:id="rId23"/>
        </w:object>
      </w:r>
      <w:r>
        <w:t xml:space="preserve"> RaC</w:t>
      </w:r>
      <w:r>
        <w:sym w:font="Symbol" w:char="F0A2"/>
      </w:r>
      <w:r>
        <w:t xml:space="preserve"> </w:t>
      </w:r>
      <w:r>
        <w:rPr>
          <w:position w:val="-20"/>
        </w:rPr>
        <w:object w:dxaOrig="859" w:dyaOrig="540">
          <v:shape id="_x0000_i1032" type="#_x0000_t75" style="width:43.1pt;height:26.85pt" o:ole="" fillcolor="window">
            <v:imagedata r:id="rId24" o:title=""/>
          </v:shape>
          <o:OLEObject Type="Embed" ProgID="Equation.3" ShapeID="_x0000_i1032" DrawAspect="Content" ObjectID="_1314113276" r:id="rId25"/>
        </w:object>
      </w:r>
      <w:r>
        <w:t xml:space="preserve"> RaD </w:t>
      </w:r>
      <w:r>
        <w:rPr>
          <w:position w:val="-24"/>
        </w:rPr>
        <w:object w:dxaOrig="560" w:dyaOrig="540">
          <v:shape id="_x0000_i1033" type="#_x0000_t75" style="width:27.9pt;height:26.85pt" o:ole="" fillcolor="window">
            <v:imagedata r:id="rId26" o:title=""/>
          </v:shape>
          <o:OLEObject Type="Embed" ProgID="Equation.3" ShapeID="_x0000_i1033" DrawAspect="Content" ObjectID="_1314113277" r:id="rId27"/>
        </w:object>
      </w:r>
      <w:r>
        <w:t xml:space="preserve"> RaE </w:t>
      </w:r>
      <w:r>
        <w:rPr>
          <w:position w:val="-24"/>
        </w:rPr>
        <w:object w:dxaOrig="560" w:dyaOrig="520">
          <v:shape id="_x0000_i1034" type="#_x0000_t75" style="width:27.9pt;height:25.85pt" o:ole="" fillcolor="window">
            <v:imagedata r:id="rId28" o:title=""/>
          </v:shape>
          <o:OLEObject Type="Embed" ProgID="Equation.3" ShapeID="_x0000_i1034" DrawAspect="Content" ObjectID="_1314113278" r:id="rId29"/>
        </w:object>
      </w:r>
      <w:r>
        <w:t xml:space="preserve"> </w:t>
      </w:r>
      <w:r>
        <w:sym w:font="Symbol" w:char="F0AE"/>
      </w:r>
      <w:r>
        <w:t xml:space="preserve"> Po </w:t>
      </w:r>
      <w:r>
        <w:rPr>
          <w:position w:val="-20"/>
        </w:rPr>
        <w:object w:dxaOrig="540" w:dyaOrig="480">
          <v:shape id="_x0000_i1035" type="#_x0000_t75" style="width:26.85pt;height:23.85pt" o:ole="" fillcolor="window">
            <v:imagedata r:id="rId30" o:title=""/>
          </v:shape>
          <o:OLEObject Type="Embed" ProgID="Equation.3" ShapeID="_x0000_i1035" DrawAspect="Content" ObjectID="_1314113279" r:id="rId31"/>
        </w:object>
      </w:r>
      <w:r>
        <w:t xml:space="preserve"> Pb(stabiel)</w:t>
      </w:r>
    </w:p>
    <w:p w:rsidR="00BF3CB8" w:rsidRDefault="00BF3CB8" w:rsidP="00BF3CB8">
      <w:pPr>
        <w:tabs>
          <w:tab w:val="left" w:pos="-1922"/>
          <w:tab w:val="left" w:pos="-2"/>
        </w:tabs>
      </w:pPr>
      <w:r>
        <w:t xml:space="preserve">RaA </w:t>
      </w:r>
      <w:r>
        <w:sym w:font="Symbol" w:char="F02D"/>
      </w:r>
      <w:r>
        <w:t xml:space="preserve"> RaE zijn tussenproducten van het radioactief verval)</w:t>
      </w:r>
    </w:p>
    <w:p w:rsidR="00BF3CB8" w:rsidRDefault="00BF3CB8" w:rsidP="00BF3CB8">
      <w:pPr>
        <w:pBdr>
          <w:top w:val="single" w:sz="6" w:space="0" w:color="FFFFFF"/>
          <w:left w:val="single" w:sz="6" w:space="0" w:color="FFFFFF"/>
          <w:bottom w:val="single" w:sz="6" w:space="0" w:color="FFFFFF"/>
          <w:right w:val="single" w:sz="6" w:space="0" w:color="FFFFFF"/>
        </w:pBdr>
        <w:rPr>
          <w:sz w:val="20"/>
        </w:rPr>
      </w:pPr>
    </w:p>
    <w:p w:rsidR="00BF3CB8" w:rsidRDefault="00BF3CB8" w:rsidP="00BF3CB8">
      <w:pPr>
        <w:tabs>
          <w:tab w:val="left" w:pos="-1922"/>
          <w:tab w:val="left" w:pos="-2"/>
        </w:tabs>
        <w:ind w:hanging="362"/>
      </w:pPr>
      <w:fldSimple w:instr="SEQ 4_1 \* ARABIC \r 1">
        <w:r>
          <w:rPr>
            <w:noProof/>
          </w:rPr>
          <w:t>1</w:t>
        </w:r>
      </w:fldSimple>
      <w:r>
        <w:tab/>
        <w:t>Geef de eerste vijf radioactieve vervalstappen in dit schema in de normale notatie weer.</w:t>
      </w:r>
    </w:p>
    <w:p w:rsidR="00BF3CB8" w:rsidRDefault="00BF3CB8" w:rsidP="00BF3CB8">
      <w:pPr>
        <w:pStyle w:val="Stand"/>
      </w:pPr>
      <w:r>
        <w:t xml:space="preserve">In een ruwe eerste benadering zijn de </w:t>
      </w:r>
      <w:r w:rsidR="004D6843">
        <w:t>halverings</w:t>
      </w:r>
      <w:r>
        <w:t xml:space="preserve">tijden van alle radium vervalproducten, uitgezonderd RaD en Po, verwaarloosbaar klein vergeleken met de meetperiode </w:t>
      </w:r>
      <w:r>
        <w:rPr>
          <w:i/>
        </w:rPr>
        <w:t>t</w:t>
      </w:r>
      <w:r>
        <w:t>. Voer de volgende berekeningen uit onder gebruikmaking van deze aanname.</w:t>
      </w:r>
    </w:p>
    <w:p w:rsidR="00BF3CB8" w:rsidRDefault="00BF3CB8" w:rsidP="00BF3CB8">
      <w:pPr>
        <w:tabs>
          <w:tab w:val="left" w:pos="-1922"/>
          <w:tab w:val="left" w:pos="-2"/>
        </w:tabs>
        <w:ind w:hanging="362"/>
      </w:pPr>
      <w:fldSimple w:instr="SEQ 4_1 \* ARABIC \n">
        <w:r>
          <w:rPr>
            <w:noProof/>
          </w:rPr>
          <w:t>2</w:t>
        </w:r>
      </w:fldSimple>
      <w:r>
        <w:tab/>
      </w:r>
      <w:fldSimple w:instr="SEQ 4_2 \* alphabetic \r 1">
        <w:r>
          <w:rPr>
            <w:noProof/>
          </w:rPr>
          <w:t>a</w:t>
        </w:r>
      </w:fldSimple>
      <w:r>
        <w:t xml:space="preserve">) Hoeveel He-atomen zijn er na 83 dagen gevormd uit elk vervallen radiumatoom? </w:t>
      </w:r>
    </w:p>
    <w:p w:rsidR="00BF3CB8" w:rsidRDefault="00BF3CB8" w:rsidP="00BF3CB8">
      <w:pPr>
        <w:tabs>
          <w:tab w:val="left" w:pos="-1922"/>
          <w:tab w:val="left" w:pos="-2"/>
        </w:tabs>
      </w:pPr>
      <w:fldSimple w:instr="SEQ 4_2 \* alphabetic \n">
        <w:r>
          <w:rPr>
            <w:noProof/>
          </w:rPr>
          <w:t>b</w:t>
        </w:r>
      </w:fldSimple>
      <w:r>
        <w:t>) Hoeveel He atomen zijn er gedurende dit experiment in totaal gevormd?</w:t>
      </w:r>
    </w:p>
    <w:p w:rsidR="00BF3CB8" w:rsidRDefault="00BF3CB8" w:rsidP="00BF3CB8">
      <w:pPr>
        <w:tabs>
          <w:tab w:val="left" w:pos="-1922"/>
          <w:tab w:val="left" w:pos="-2"/>
        </w:tabs>
        <w:ind w:left="478" w:hanging="840"/>
      </w:pPr>
      <w:fldSimple w:instr="SEQ 4_1 \* ARABIC \n">
        <w:r>
          <w:rPr>
            <w:noProof/>
          </w:rPr>
          <w:t>3</w:t>
        </w:r>
      </w:fldSimple>
      <w:r>
        <w:tab/>
        <w:t>Bereken nu een benaderde waarde van het getal van Avogadro.</w:t>
      </w:r>
    </w:p>
    <w:p w:rsidR="00BF3CB8" w:rsidRDefault="00BF3CB8" w:rsidP="00BF3CB8">
      <w:r>
        <w:t xml:space="preserve">Voor een nauwkeuriger berekening van het getal van Avogadro mag men de </w:t>
      </w:r>
      <w:r w:rsidR="004D6843">
        <w:t>halverings</w:t>
      </w:r>
      <w:r>
        <w:t xml:space="preserve">tijd van radon </w:t>
      </w:r>
      <w:r>
        <w:rPr>
          <w:i/>
        </w:rPr>
        <w:t>t</w:t>
      </w:r>
      <w:r>
        <w:rPr>
          <w:rFonts w:ascii="WP TypographicSymbols" w:hAnsi="WP TypographicSymbols"/>
          <w:vertAlign w:val="subscript"/>
        </w:rPr>
        <w:t></w:t>
      </w:r>
      <w:r>
        <w:t xml:space="preserve">(Rn) = 3,83 dagen niet verwaarlozen, omdat deze vergelijkbaar is met de duur van het experiment </w:t>
      </w:r>
      <w:r>
        <w:rPr>
          <w:i/>
        </w:rPr>
        <w:t>t</w:t>
      </w:r>
      <w:r>
        <w:t xml:space="preserve"> en niet alle radonatomen vervallen zijn aan het eind van het experiment.</w:t>
      </w:r>
    </w:p>
    <w:p w:rsidR="00BF3CB8" w:rsidRDefault="00BF3CB8" w:rsidP="00BF3CB8">
      <w:pPr>
        <w:tabs>
          <w:tab w:val="left" w:pos="-1922"/>
          <w:tab w:val="left" w:pos="-2"/>
        </w:tabs>
        <w:ind w:hanging="362"/>
      </w:pPr>
      <w:fldSimple w:instr="SEQ 4_1 \* ARABIC \n">
        <w:r>
          <w:rPr>
            <w:noProof/>
          </w:rPr>
          <w:t>4</w:t>
        </w:r>
      </w:fldSimple>
      <w:r>
        <w:tab/>
        <w:t xml:space="preserve">Geef aan welke van onderstaande diagrammen de afhankelijkheid van het aantal radonatomen, </w:t>
      </w:r>
      <w:r>
        <w:rPr>
          <w:i/>
        </w:rPr>
        <w:t>N</w:t>
      </w:r>
      <w:r>
        <w:rPr>
          <w:vertAlign w:val="subscript"/>
        </w:rPr>
        <w:t>Rn</w:t>
      </w:r>
      <w:r>
        <w:t xml:space="preserve"> met de tijd gedurende dit experiment juist aangeeft.</w:t>
      </w:r>
    </w:p>
    <w:p w:rsidR="00BF3CB8" w:rsidRDefault="00415282" w:rsidP="00BF3CB8">
      <w:pPr>
        <w:pBdr>
          <w:top w:val="single" w:sz="6" w:space="0" w:color="FFFFFF"/>
          <w:left w:val="single" w:sz="6" w:space="0" w:color="FFFFFF"/>
          <w:bottom w:val="single" w:sz="6" w:space="0" w:color="FFFFFF"/>
          <w:right w:val="single" w:sz="6" w:space="0" w:color="FFFFFF"/>
        </w:pBdr>
        <w:rPr>
          <w:sz w:val="20"/>
        </w:rPr>
      </w:pPr>
      <w:r>
        <w:rPr>
          <w:noProof/>
          <w:sz w:val="20"/>
        </w:rPr>
        <w:drawing>
          <wp:inline distT="0" distB="0" distL="0" distR="0">
            <wp:extent cx="4323715" cy="1340485"/>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srcRect l="-331" t="-322" r="-331" b="-322"/>
                    <a:stretch>
                      <a:fillRect/>
                    </a:stretch>
                  </pic:blipFill>
                  <pic:spPr bwMode="auto">
                    <a:xfrm>
                      <a:off x="0" y="0"/>
                      <a:ext cx="4323715" cy="1340485"/>
                    </a:xfrm>
                    <a:prstGeom prst="rect">
                      <a:avLst/>
                    </a:prstGeom>
                    <a:noFill/>
                    <a:ln w="9525">
                      <a:noFill/>
                      <a:miter lim="800000"/>
                      <a:headEnd/>
                      <a:tailEnd/>
                    </a:ln>
                  </pic:spPr>
                </pic:pic>
              </a:graphicData>
            </a:graphic>
          </wp:inline>
        </w:drawing>
      </w:r>
    </w:p>
    <w:p w:rsidR="00BF3CB8" w:rsidRDefault="00BF3CB8" w:rsidP="00BF3CB8">
      <w:pPr>
        <w:tabs>
          <w:tab w:val="left" w:pos="-1922"/>
          <w:tab w:val="left" w:pos="-2"/>
        </w:tabs>
        <w:ind w:hanging="362"/>
      </w:pPr>
      <w:fldSimple w:instr="SEQ 4_1 \* ARABIC \n">
        <w:r>
          <w:rPr>
            <w:noProof/>
          </w:rPr>
          <w:t>5</w:t>
        </w:r>
      </w:fldSimple>
      <w:r>
        <w:tab/>
        <w:t>Geef aan welke van onderstaande diagrammen de afhankelijkheid van het volume helium met de tijd gedurende dit experiment juist aangeeft.</w:t>
      </w:r>
    </w:p>
    <w:p w:rsidR="00BF3CB8" w:rsidRDefault="00415282" w:rsidP="00BF3CB8">
      <w:pPr>
        <w:pBdr>
          <w:top w:val="single" w:sz="6" w:space="0" w:color="FFFFFF"/>
          <w:left w:val="single" w:sz="6" w:space="0" w:color="FFFFFF"/>
          <w:bottom w:val="single" w:sz="6" w:space="0" w:color="FFFFFF"/>
          <w:right w:val="single" w:sz="6" w:space="0" w:color="FFFFFF"/>
        </w:pBdr>
        <w:rPr>
          <w:sz w:val="20"/>
        </w:rPr>
      </w:pPr>
      <w:r>
        <w:rPr>
          <w:noProof/>
          <w:sz w:val="20"/>
        </w:rPr>
        <w:drawing>
          <wp:inline distT="0" distB="0" distL="0" distR="0">
            <wp:extent cx="4231005" cy="130937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srcRect l="-331" t="-322" r="-331" b="-322"/>
                    <a:stretch>
                      <a:fillRect/>
                    </a:stretch>
                  </pic:blipFill>
                  <pic:spPr bwMode="auto">
                    <a:xfrm>
                      <a:off x="0" y="0"/>
                      <a:ext cx="4231005" cy="1309370"/>
                    </a:xfrm>
                    <a:prstGeom prst="rect">
                      <a:avLst/>
                    </a:prstGeom>
                    <a:noFill/>
                    <a:ln w="9525">
                      <a:noFill/>
                      <a:miter lim="800000"/>
                      <a:headEnd/>
                      <a:tailEnd/>
                    </a:ln>
                  </pic:spPr>
                </pic:pic>
              </a:graphicData>
            </a:graphic>
          </wp:inline>
        </w:drawing>
      </w:r>
    </w:p>
    <w:p w:rsidR="00BF3CB8" w:rsidRDefault="00BF3CB8" w:rsidP="00BF3CB8">
      <w:pPr>
        <w:tabs>
          <w:tab w:val="left" w:pos="-1922"/>
          <w:tab w:val="left" w:pos="-2"/>
        </w:tabs>
        <w:ind w:hanging="362"/>
      </w:pPr>
      <w:fldSimple w:instr="SEQ 4_1 \* ARABIC \n">
        <w:r>
          <w:rPr>
            <w:noProof/>
          </w:rPr>
          <w:t>6</w:t>
        </w:r>
      </w:fldSimple>
      <w:r>
        <w:tab/>
        <w:t xml:space="preserve">Onderstreep op het antwoordblad de juiste betrekking tussen de vervalsnelheid </w:t>
      </w:r>
      <w:r>
        <w:rPr>
          <w:i/>
        </w:rPr>
        <w:t>k</w:t>
      </w:r>
      <w:r>
        <w:t xml:space="preserve"> van elk gegeven nuclide en zijn </w:t>
      </w:r>
      <w:r w:rsidR="004D6843">
        <w:t>halverings</w:t>
      </w:r>
      <w:r>
        <w:t xml:space="preserve">tijd </w:t>
      </w:r>
      <w:r>
        <w:rPr>
          <w:i/>
        </w:rPr>
        <w:t>t</w:t>
      </w:r>
      <w:r>
        <w:rPr>
          <w:rFonts w:ascii="WP TypographicSymbols" w:hAnsi="WP TypographicSymbols"/>
          <w:vertAlign w:val="subscript"/>
        </w:rPr>
        <w:t></w:t>
      </w:r>
      <w:r>
        <w:t>.</w:t>
      </w:r>
    </w:p>
    <w:p w:rsidR="00BF3CB8" w:rsidRDefault="00BF3CB8" w:rsidP="00BF3CB8">
      <w:pPr>
        <w:tabs>
          <w:tab w:val="left" w:pos="-1922"/>
          <w:tab w:val="left" w:pos="-2"/>
        </w:tabs>
        <w:ind w:hanging="362"/>
      </w:pPr>
      <w:fldSimple w:instr="SEQ 4_1 \* ARABIC \n">
        <w:r>
          <w:rPr>
            <w:noProof/>
          </w:rPr>
          <w:t>7</w:t>
        </w:r>
      </w:fldSimple>
      <w:r>
        <w:tab/>
      </w:r>
      <w:fldSimple w:instr="SEQ 4_2 \* alphabetic \r 1">
        <w:r>
          <w:rPr>
            <w:noProof/>
          </w:rPr>
          <w:t>a</w:t>
        </w:r>
      </w:fldSimple>
      <w:r>
        <w:t xml:space="preserve">) Onderstreep op het antwoordblad de juiste betrekking tussen het aantal radonatomen aan het eind van het experiment </w:t>
      </w:r>
      <w:r>
        <w:rPr>
          <w:i/>
        </w:rPr>
        <w:t>N</w:t>
      </w:r>
      <w:r>
        <w:t>'</w:t>
      </w:r>
      <w:r>
        <w:rPr>
          <w:vertAlign w:val="subscript"/>
        </w:rPr>
        <w:t>Rn</w:t>
      </w:r>
      <w:r>
        <w:t xml:space="preserve"> en het aantal radiumatomen </w:t>
      </w:r>
      <w:r>
        <w:rPr>
          <w:i/>
        </w:rPr>
        <w:t>N</w:t>
      </w:r>
      <w:r>
        <w:rPr>
          <w:vertAlign w:val="subscript"/>
        </w:rPr>
        <w:t>Ra</w:t>
      </w:r>
      <w:r>
        <w:t>. Maak hierbij gebruik van een kort kinetisch schema</w:t>
      </w:r>
    </w:p>
    <w:p w:rsidR="00BF3CB8" w:rsidRDefault="00BF3CB8" w:rsidP="00BF3CB8">
      <w:pPr>
        <w:tabs>
          <w:tab w:val="left" w:pos="-1922"/>
          <w:tab w:val="left" w:pos="-2"/>
        </w:tabs>
      </w:pPr>
      <w:r>
        <w:fldChar w:fldCharType="begin"/>
      </w:r>
      <w:r>
        <w:instrText>ADVANCE \u5</w:instrText>
      </w:r>
      <w:r>
        <w:fldChar w:fldCharType="end"/>
      </w:r>
      <w:r>
        <w:rPr>
          <w:position w:val="-28"/>
          <w:sz w:val="20"/>
        </w:rPr>
        <w:object w:dxaOrig="1600" w:dyaOrig="660">
          <v:shape id="_x0000_i1036" type="#_x0000_t75" style="width:80.1pt;height:32.95pt" o:ole="" fillcolor="window">
            <v:imagedata r:id="rId34" o:title=""/>
          </v:shape>
          <o:OLEObject Type="Embed" ProgID="Equation.3" ShapeID="_x0000_i1036" DrawAspect="Content" ObjectID="_1314113280" r:id="rId35"/>
        </w:object>
      </w:r>
      <w:r>
        <w:t xml:space="preserve"> (</w:t>
      </w:r>
      <w:r>
        <w:rPr>
          <w:i/>
        </w:rPr>
        <w:t>k</w:t>
      </w:r>
      <w:r>
        <w:rPr>
          <w:vertAlign w:val="subscript"/>
        </w:rPr>
        <w:t>1</w:t>
      </w:r>
      <w:r>
        <w:t xml:space="preserve"> en </w:t>
      </w:r>
      <w:r>
        <w:rPr>
          <w:i/>
        </w:rPr>
        <w:t>k</w:t>
      </w:r>
      <w:r>
        <w:rPr>
          <w:vertAlign w:val="subscript"/>
        </w:rPr>
        <w:t>2</w:t>
      </w:r>
      <w:r>
        <w:t xml:space="preserve"> zijn de reactieconstanten)</w:t>
      </w:r>
      <w:r>
        <w:fldChar w:fldCharType="begin"/>
      </w:r>
      <w:r>
        <w:instrText>ADVANCE \u2</w:instrText>
      </w:r>
      <w:r>
        <w:fldChar w:fldCharType="end"/>
      </w:r>
    </w:p>
    <w:p w:rsidR="00BF3CB8" w:rsidRDefault="00BF3CB8" w:rsidP="00BF3CB8">
      <w:pPr>
        <w:tabs>
          <w:tab w:val="left" w:pos="-1922"/>
          <w:tab w:val="left" w:pos="-2"/>
        </w:tabs>
      </w:pPr>
      <w:r>
        <w:t>en het diagram dat je in vraag 4 gekozen hebt.</w:t>
      </w:r>
    </w:p>
    <w:p w:rsidR="00BF3CB8" w:rsidRDefault="00BF3CB8" w:rsidP="00BF3CB8">
      <w:pPr>
        <w:tabs>
          <w:tab w:val="left" w:pos="-1922"/>
          <w:tab w:val="left" w:pos="-2"/>
        </w:tabs>
      </w:pPr>
      <w:fldSimple w:instr="SEQ 4_2 \* alphabetic \n">
        <w:r>
          <w:rPr>
            <w:noProof/>
          </w:rPr>
          <w:t>b</w:t>
        </w:r>
      </w:fldSimple>
      <w:r>
        <w:t xml:space="preserve">) Bereken </w:t>
      </w:r>
      <w:r>
        <w:rPr>
          <w:i/>
        </w:rPr>
        <w:t>N</w:t>
      </w:r>
      <w:r>
        <w:t>'</w:t>
      </w:r>
      <w:r>
        <w:rPr>
          <w:vertAlign w:val="subscript"/>
        </w:rPr>
        <w:t>Rn</w:t>
      </w:r>
      <w:r>
        <w:t xml:space="preserve"> met behulp van de gegeven vervalsnelheid van Ra. (</w:t>
      </w:r>
      <w:r>
        <w:rPr>
          <w:i/>
        </w:rPr>
        <w:t>x</w:t>
      </w:r>
      <w:r>
        <w:t xml:space="preserve"> = 3,42</w:t>
      </w:r>
      <w:r>
        <w:rPr>
          <w:rFonts w:ascii="WP MathA" w:hAnsi="WP MathA"/>
          <w:b/>
        </w:rPr>
        <w:sym w:font="Symbol" w:char="F0D7"/>
      </w:r>
      <w:r>
        <w:t>10</w:t>
      </w:r>
      <w:r>
        <w:rPr>
          <w:vertAlign w:val="superscript"/>
        </w:rPr>
        <w:t>10</w:t>
      </w:r>
      <w:r>
        <w:t xml:space="preserve"> α-deeltjes per gram radium per seconde)</w:t>
      </w:r>
    </w:p>
    <w:p w:rsidR="00BF3CB8" w:rsidRDefault="00BF3CB8" w:rsidP="00BF3CB8">
      <w:pPr>
        <w:tabs>
          <w:tab w:val="left" w:pos="-1922"/>
          <w:tab w:val="left" w:pos="-2"/>
        </w:tabs>
        <w:ind w:hanging="362"/>
      </w:pPr>
      <w:fldSimple w:instr="SEQ 4_1 \* ARABIC \n">
        <w:r>
          <w:rPr>
            <w:noProof/>
          </w:rPr>
          <w:t>8</w:t>
        </w:r>
      </w:fldSimple>
      <w:r>
        <w:tab/>
        <w:t xml:space="preserve">Hoeveel heliumatomen zouden er gevormd kunnen worden uit de radonatomen die op het eind van het experiment zijn overgebleven </w:t>
      </w:r>
      <w:r>
        <w:rPr>
          <w:i/>
        </w:rPr>
        <w:t>N</w:t>
      </w:r>
      <w:r>
        <w:t>'</w:t>
      </w:r>
      <w:r>
        <w:rPr>
          <w:vertAlign w:val="subscript"/>
        </w:rPr>
        <w:t>Rn</w:t>
      </w:r>
      <w:r>
        <w:t xml:space="preserve"> als al deze atomen vervallen zouden zijn tot RaD?</w:t>
      </w:r>
    </w:p>
    <w:p w:rsidR="00BF3CB8" w:rsidRDefault="00BF3CB8" w:rsidP="00BF3CB8">
      <w:pPr>
        <w:tabs>
          <w:tab w:val="left" w:pos="-1922"/>
          <w:tab w:val="left" w:pos="-2"/>
        </w:tabs>
        <w:ind w:hanging="362"/>
      </w:pPr>
      <w:fldSimple w:instr="SEQ 4_1 \* ARABIC \n">
        <w:r>
          <w:rPr>
            <w:noProof/>
          </w:rPr>
          <w:t>9</w:t>
        </w:r>
      </w:fldSimple>
      <w:r>
        <w:tab/>
        <w:t>Maak met behulp van je antwoorden op bovenstaande vragen een betere benadering van</w:t>
      </w:r>
    </w:p>
    <w:p w:rsidR="00BF3CB8" w:rsidRDefault="00BF3CB8" w:rsidP="00BF3CB8">
      <w:pPr>
        <w:tabs>
          <w:tab w:val="left" w:pos="-1922"/>
          <w:tab w:val="left" w:pos="-2"/>
        </w:tabs>
        <w:ind w:hanging="362"/>
      </w:pPr>
      <w:r>
        <w:tab/>
      </w:r>
      <w:fldSimple w:instr="SEQ 4_2 \* alphabetic \r 1">
        <w:r>
          <w:rPr>
            <w:noProof/>
          </w:rPr>
          <w:t>a</w:t>
        </w:r>
      </w:fldSimple>
      <w:r>
        <w:t>) het aantal gevormde heliumatomen</w:t>
      </w:r>
    </w:p>
    <w:p w:rsidR="00BF3CB8" w:rsidRDefault="00BF3CB8" w:rsidP="00BF3CB8">
      <w:pPr>
        <w:tabs>
          <w:tab w:val="left" w:pos="-1922"/>
          <w:tab w:val="left" w:pos="-2"/>
        </w:tabs>
      </w:pPr>
      <w:fldSimple w:instr="SEQ 4_2 \* alphabetic \n">
        <w:r>
          <w:rPr>
            <w:noProof/>
          </w:rPr>
          <w:t>b</w:t>
        </w:r>
      </w:fldSimple>
      <w:r>
        <w:t>) het getal van Avogadro</w:t>
      </w:r>
    </w:p>
    <w:p w:rsidR="00BF3CB8" w:rsidRDefault="00BF3CB8" w:rsidP="00BF3CB8">
      <w:pPr>
        <w:pStyle w:val="Kop3"/>
      </w:pPr>
      <w:r>
        <w:t xml:space="preserve">Theorieopgave </w:t>
      </w:r>
      <w:fldSimple w:instr="SEQ 4_0 \* ARABIC \n">
        <w:r>
          <w:rPr>
            <w:noProof/>
          </w:rPr>
          <w:t>4</w:t>
        </w:r>
      </w:fldSimple>
    </w:p>
    <w:p w:rsidR="00BF3CB8" w:rsidRDefault="00BF3CB8" w:rsidP="00BF3CB8">
      <w:pPr>
        <w:pStyle w:val="Stand"/>
      </w:pPr>
      <w:r>
        <w:t>Kaliumdichromaat is een van de meest gebruikte neerslagreagentia. In oplossingen van Cr(VI) in water treden de volgende evenwichten op.</w:t>
      </w:r>
    </w:p>
    <w:p w:rsidR="00BF3CB8" w:rsidRDefault="00BF3CB8" w:rsidP="004D6843">
      <w:pPr>
        <w:tabs>
          <w:tab w:val="left" w:pos="-1922"/>
          <w:tab w:val="left" w:pos="-2"/>
          <w:tab w:val="left" w:pos="3544"/>
        </w:tabs>
      </w:pPr>
      <w:r>
        <w:t>HCrO</w:t>
      </w:r>
      <w:r>
        <w:rPr>
          <w:vertAlign w:val="subscript"/>
        </w:rPr>
        <w:t>4</w:t>
      </w:r>
      <w:r>
        <w:rPr>
          <w:rFonts w:ascii="WP TypographicSymbols" w:hAnsi="WP TypographicSymbols"/>
          <w:vertAlign w:val="superscript"/>
        </w:rPr>
        <w:sym w:font="Symbol" w:char="F02D"/>
      </w:r>
      <w:r>
        <w:t xml:space="preserve"> + H</w:t>
      </w:r>
      <w:r>
        <w:rPr>
          <w:vertAlign w:val="subscript"/>
        </w:rPr>
        <w:t>2</w:t>
      </w:r>
      <w:r>
        <w:t xml:space="preserve">O </w:t>
      </w:r>
      <w:r>
        <w:rPr>
          <w:position w:val="-10"/>
        </w:rPr>
        <w:object w:dxaOrig="260" w:dyaOrig="380">
          <v:shape id="_x0000_i1037" type="#_x0000_t75" style="width:13.2pt;height:18.75pt" o:ole="" fillcolor="window">
            <v:imagedata r:id="rId36" o:title=""/>
          </v:shape>
          <o:OLEObject Type="Embed" ProgID="Equation.3" ShapeID="_x0000_i1037" DrawAspect="Content" ObjectID="_1314113281" r:id="rId37"/>
        </w:object>
      </w:r>
      <w:r>
        <w:t xml:space="preserve"> CrO</w:t>
      </w:r>
      <w:r>
        <w:rPr>
          <w:vertAlign w:val="subscript"/>
        </w:rPr>
        <w:t>4</w:t>
      </w:r>
      <w:r>
        <w:rPr>
          <w:vertAlign w:val="superscript"/>
        </w:rPr>
        <w:t>2</w:t>
      </w:r>
      <w:r>
        <w:rPr>
          <w:rFonts w:ascii="WP TypographicSymbols" w:hAnsi="WP TypographicSymbols"/>
          <w:vertAlign w:val="superscript"/>
        </w:rPr>
        <w:sym w:font="Symbol" w:char="F02D"/>
      </w:r>
      <w:r>
        <w:t xml:space="preserve"> + H</w:t>
      </w:r>
      <w:r>
        <w:rPr>
          <w:vertAlign w:val="subscript"/>
        </w:rPr>
        <w:t>3</w:t>
      </w:r>
      <w:r>
        <w:t>O</w:t>
      </w:r>
      <w:r>
        <w:rPr>
          <w:vertAlign w:val="superscript"/>
        </w:rPr>
        <w:t>+</w:t>
      </w:r>
      <w:r>
        <w:t xml:space="preserve"> </w:t>
      </w:r>
      <w:r>
        <w:tab/>
        <w:t>p</w:t>
      </w:r>
      <w:r>
        <w:rPr>
          <w:i/>
        </w:rPr>
        <w:t>K</w:t>
      </w:r>
      <w:r>
        <w:rPr>
          <w:vertAlign w:val="subscript"/>
        </w:rPr>
        <w:t>1</w:t>
      </w:r>
      <w:r>
        <w:t xml:space="preserve"> = 6,50</w:t>
      </w:r>
    </w:p>
    <w:p w:rsidR="00BF3CB8" w:rsidRDefault="00BF3CB8" w:rsidP="004D6843">
      <w:pPr>
        <w:tabs>
          <w:tab w:val="left" w:pos="-1922"/>
          <w:tab w:val="left" w:pos="-2"/>
          <w:tab w:val="left" w:pos="3544"/>
        </w:tabs>
      </w:pPr>
      <w:r>
        <w:t>2 HCrO</w:t>
      </w:r>
      <w:r>
        <w:rPr>
          <w:vertAlign w:val="subscript"/>
        </w:rPr>
        <w:t>4</w:t>
      </w:r>
      <w:r>
        <w:rPr>
          <w:rFonts w:ascii="WP TypographicSymbols" w:hAnsi="WP TypographicSymbols"/>
          <w:vertAlign w:val="superscript"/>
        </w:rPr>
        <w:sym w:font="Symbol" w:char="F02D"/>
      </w:r>
      <w:r>
        <w:t xml:space="preserve"> </w:t>
      </w:r>
      <w:r>
        <w:rPr>
          <w:position w:val="-10"/>
        </w:rPr>
        <w:object w:dxaOrig="260" w:dyaOrig="380">
          <v:shape id="_x0000_i1038" type="#_x0000_t75" style="width:13.2pt;height:18.75pt" o:ole="" fillcolor="window">
            <v:imagedata r:id="rId38" o:title=""/>
          </v:shape>
          <o:OLEObject Type="Embed" ProgID="Equation.3" ShapeID="_x0000_i1038" DrawAspect="Content" ObjectID="_1314113282" r:id="rId39"/>
        </w:object>
      </w:r>
      <w:r>
        <w:t xml:space="preserve"> CrO</w:t>
      </w:r>
      <w:r>
        <w:rPr>
          <w:vertAlign w:val="subscript"/>
        </w:rPr>
        <w:t>7</w:t>
      </w:r>
      <w:r>
        <w:rPr>
          <w:vertAlign w:val="superscript"/>
        </w:rPr>
        <w:t>2</w:t>
      </w:r>
      <w:r>
        <w:rPr>
          <w:rFonts w:ascii="WP TypographicSymbols" w:hAnsi="WP TypographicSymbols"/>
          <w:vertAlign w:val="superscript"/>
        </w:rPr>
        <w:sym w:font="Symbol" w:char="F02D"/>
      </w:r>
      <w:r>
        <w:t xml:space="preserve"> + H</w:t>
      </w:r>
      <w:r>
        <w:rPr>
          <w:vertAlign w:val="subscript"/>
        </w:rPr>
        <w:t>2</w:t>
      </w:r>
      <w:r>
        <w:t>O</w:t>
      </w:r>
      <w:r>
        <w:tab/>
        <w:t>p</w:t>
      </w:r>
      <w:r>
        <w:rPr>
          <w:i/>
        </w:rPr>
        <w:t>K</w:t>
      </w:r>
      <w:r>
        <w:rPr>
          <w:vertAlign w:val="subscript"/>
        </w:rPr>
        <w:t>2</w:t>
      </w:r>
      <w:r>
        <w:t xml:space="preserve"> = </w:t>
      </w:r>
      <w:r>
        <w:sym w:font="Symbol" w:char="F02D"/>
      </w:r>
      <w:r>
        <w:t>1,36</w:t>
      </w:r>
    </w:p>
    <w:p w:rsidR="00BF3CB8" w:rsidRDefault="00BF3CB8" w:rsidP="00BF3CB8">
      <w:pPr>
        <w:tabs>
          <w:tab w:val="left" w:pos="-1922"/>
          <w:tab w:val="left" w:pos="-2"/>
        </w:tabs>
      </w:pPr>
      <w:r>
        <w:t>Alle andere evenwichten waar chroom bij betrokken is worden verwaarloosd. Alle activiteitsconstanten zijn 1.</w:t>
      </w:r>
    </w:p>
    <w:p w:rsidR="00BF3CB8" w:rsidRDefault="00BF3CB8" w:rsidP="00BF3CB8">
      <w:pPr>
        <w:tabs>
          <w:tab w:val="left" w:pos="-1922"/>
          <w:tab w:val="left" w:pos="-2"/>
        </w:tabs>
        <w:ind w:hanging="362"/>
      </w:pPr>
      <w:fldSimple w:instr="SEQ 4_1 \* ARABIC \r 1">
        <w:r>
          <w:rPr>
            <w:noProof/>
          </w:rPr>
          <w:t>1</w:t>
        </w:r>
      </w:fldSimple>
      <w:r>
        <w:tab/>
        <w:t xml:space="preserve">Het ionenproduct van water </w:t>
      </w:r>
      <w:r>
        <w:rPr>
          <w:i/>
        </w:rPr>
        <w:t>K</w:t>
      </w:r>
      <w:r>
        <w:rPr>
          <w:vertAlign w:val="subscript"/>
        </w:rPr>
        <w:t>w</w:t>
      </w:r>
      <w:r>
        <w:t xml:space="preserve"> = 1,0</w:t>
      </w:r>
      <w:r>
        <w:rPr>
          <w:rFonts w:ascii="WP MathA" w:hAnsi="WP MathA"/>
          <w:b/>
        </w:rPr>
        <w:sym w:font="Symbol" w:char="F0D7"/>
      </w:r>
      <w:r>
        <w:t>10</w:t>
      </w:r>
      <w:r>
        <w:rPr>
          <w:rFonts w:ascii="WP TypographicSymbols" w:hAnsi="WP TypographicSymbols"/>
          <w:vertAlign w:val="superscript"/>
        </w:rPr>
        <w:sym w:font="Symbol" w:char="F02D"/>
      </w:r>
      <w:r>
        <w:rPr>
          <w:vertAlign w:val="superscript"/>
        </w:rPr>
        <w:t>14</w:t>
      </w:r>
      <w:r>
        <w:t>.</w:t>
      </w:r>
    </w:p>
    <w:p w:rsidR="00BF3CB8" w:rsidRDefault="00BF3CB8" w:rsidP="00BF3CB8">
      <w:pPr>
        <w:tabs>
          <w:tab w:val="left" w:pos="-1922"/>
          <w:tab w:val="left" w:pos="-2"/>
        </w:tabs>
      </w:pPr>
      <w:r>
        <w:t>Bereken de evenwichtsconstanten van de volgende evenwichten:</w:t>
      </w:r>
    </w:p>
    <w:p w:rsidR="00BF3CB8" w:rsidRDefault="00BF3CB8" w:rsidP="00BF3CB8">
      <w:pPr>
        <w:tabs>
          <w:tab w:val="left" w:pos="-1922"/>
          <w:tab w:val="left" w:pos="-2"/>
        </w:tabs>
      </w:pPr>
      <w:fldSimple w:instr="SEQ 4_2 \* alphabetic \r 1">
        <w:r>
          <w:rPr>
            <w:noProof/>
          </w:rPr>
          <w:t>a</w:t>
        </w:r>
      </w:fldSimple>
      <w:r>
        <w:t>) CrO</w:t>
      </w:r>
      <w:r>
        <w:rPr>
          <w:vertAlign w:val="subscript"/>
        </w:rPr>
        <w:t>4</w:t>
      </w:r>
      <w:r>
        <w:rPr>
          <w:vertAlign w:val="superscript"/>
        </w:rPr>
        <w:t>2</w:t>
      </w:r>
      <w:r>
        <w:rPr>
          <w:rFonts w:ascii="WP TypographicSymbols" w:hAnsi="WP TypographicSymbols"/>
          <w:vertAlign w:val="superscript"/>
        </w:rPr>
        <w:sym w:font="Symbol" w:char="F02D"/>
      </w:r>
      <w:r>
        <w:t xml:space="preserve"> + H</w:t>
      </w:r>
      <w:r>
        <w:rPr>
          <w:vertAlign w:val="subscript"/>
        </w:rPr>
        <w:t>2</w:t>
      </w:r>
      <w:r>
        <w:t xml:space="preserve">O </w:t>
      </w:r>
      <w:r>
        <w:rPr>
          <w:position w:val="-10"/>
        </w:rPr>
        <w:object w:dxaOrig="260" w:dyaOrig="380">
          <v:shape id="_x0000_i1039" type="#_x0000_t75" style="width:13.2pt;height:18.75pt" o:ole="" fillcolor="window">
            <v:imagedata r:id="rId38" o:title=""/>
          </v:shape>
          <o:OLEObject Type="Embed" ProgID="Equation.3" ShapeID="_x0000_i1039" DrawAspect="Content" ObjectID="_1314113283" r:id="rId40"/>
        </w:object>
      </w:r>
      <w:r>
        <w:t xml:space="preserve"> HCrO</w:t>
      </w:r>
      <w:r>
        <w:rPr>
          <w:vertAlign w:val="subscript"/>
        </w:rPr>
        <w:t>4</w:t>
      </w:r>
      <w:r>
        <w:rPr>
          <w:rFonts w:ascii="WP TypographicSymbols" w:hAnsi="WP TypographicSymbols"/>
          <w:vertAlign w:val="superscript"/>
        </w:rPr>
        <w:sym w:font="Symbol" w:char="F02D"/>
      </w:r>
      <w:r>
        <w:t xml:space="preserve"> + OH</w:t>
      </w:r>
      <w:r>
        <w:rPr>
          <w:rFonts w:ascii="WP TypographicSymbols" w:hAnsi="WP TypographicSymbols"/>
          <w:vertAlign w:val="superscript"/>
        </w:rPr>
        <w:sym w:font="Symbol" w:char="F02D"/>
      </w:r>
    </w:p>
    <w:p w:rsidR="00BF3CB8" w:rsidRDefault="00BF3CB8" w:rsidP="00BF3CB8">
      <w:pPr>
        <w:tabs>
          <w:tab w:val="left" w:pos="-1922"/>
          <w:tab w:val="left" w:pos="-2"/>
        </w:tabs>
      </w:pPr>
      <w:fldSimple w:instr="SEQ 4_2 \* alphabetic \n">
        <w:r>
          <w:rPr>
            <w:noProof/>
          </w:rPr>
          <w:t>b</w:t>
        </w:r>
      </w:fldSimple>
      <w:r>
        <w:t>) Cr</w:t>
      </w:r>
      <w:r>
        <w:rPr>
          <w:vertAlign w:val="subscript"/>
        </w:rPr>
        <w:t>2</w:t>
      </w:r>
      <w:r>
        <w:t>O</w:t>
      </w:r>
      <w:r>
        <w:rPr>
          <w:vertAlign w:val="subscript"/>
        </w:rPr>
        <w:t>7</w:t>
      </w:r>
      <w:r>
        <w:rPr>
          <w:vertAlign w:val="superscript"/>
        </w:rPr>
        <w:t>2</w:t>
      </w:r>
      <w:r>
        <w:rPr>
          <w:rFonts w:ascii="WP TypographicSymbols" w:hAnsi="WP TypographicSymbols"/>
          <w:vertAlign w:val="superscript"/>
        </w:rPr>
        <w:sym w:font="Symbol" w:char="F02D"/>
      </w:r>
      <w:r>
        <w:t xml:space="preserve"> + 2 OH</w:t>
      </w:r>
      <w:r>
        <w:rPr>
          <w:rFonts w:ascii="WP TypographicSymbols" w:hAnsi="WP TypographicSymbols"/>
          <w:vertAlign w:val="superscript"/>
        </w:rPr>
        <w:sym w:font="Symbol" w:char="F02D"/>
      </w:r>
      <w:r>
        <w:t xml:space="preserve"> </w:t>
      </w:r>
      <w:r>
        <w:rPr>
          <w:position w:val="-10"/>
        </w:rPr>
        <w:object w:dxaOrig="260" w:dyaOrig="380">
          <v:shape id="_x0000_i1040" type="#_x0000_t75" style="width:13.2pt;height:18.75pt" o:ole="" fillcolor="window">
            <v:imagedata r:id="rId38" o:title=""/>
          </v:shape>
          <o:OLEObject Type="Embed" ProgID="Equation.3" ShapeID="_x0000_i1040" DrawAspect="Content" ObjectID="_1314113284" r:id="rId41"/>
        </w:object>
      </w:r>
      <w:r>
        <w:t xml:space="preserve"> 2 CrO</w:t>
      </w:r>
      <w:r>
        <w:rPr>
          <w:vertAlign w:val="subscript"/>
        </w:rPr>
        <w:t>4</w:t>
      </w:r>
      <w:r>
        <w:rPr>
          <w:vertAlign w:val="superscript"/>
        </w:rPr>
        <w:t>2</w:t>
      </w:r>
      <w:r>
        <w:rPr>
          <w:rFonts w:ascii="WP TypographicSymbols" w:hAnsi="WP TypographicSymbols"/>
          <w:vertAlign w:val="superscript"/>
        </w:rPr>
        <w:sym w:font="Symbol" w:char="F02D"/>
      </w:r>
      <w:r>
        <w:t xml:space="preserve"> + H</w:t>
      </w:r>
      <w:r>
        <w:rPr>
          <w:vertAlign w:val="subscript"/>
        </w:rPr>
        <w:t>2</w:t>
      </w:r>
      <w:r>
        <w:t>O</w:t>
      </w:r>
    </w:p>
    <w:p w:rsidR="00BF3CB8" w:rsidRDefault="00BF3CB8" w:rsidP="00BF3CB8">
      <w:pPr>
        <w:tabs>
          <w:tab w:val="left" w:pos="-1922"/>
          <w:tab w:val="left" w:pos="-2"/>
        </w:tabs>
        <w:ind w:hanging="362"/>
      </w:pPr>
      <w:fldSimple w:instr="SEQ 4_1 \* ARABIC \n">
        <w:r>
          <w:rPr>
            <w:noProof/>
          </w:rPr>
          <w:t>2</w:t>
        </w:r>
      </w:fldSimple>
      <w:r>
        <w:tab/>
        <w:t xml:space="preserve">Het oplosbaarheidsproduct </w:t>
      </w:r>
      <w:r>
        <w:rPr>
          <w:i/>
        </w:rPr>
        <w:t>K</w:t>
      </w:r>
      <w:r>
        <w:rPr>
          <w:vertAlign w:val="subscript"/>
        </w:rPr>
        <w:t>s</w:t>
      </w:r>
      <w:r>
        <w:t xml:space="preserve"> van BaCrO</w:t>
      </w:r>
      <w:r>
        <w:rPr>
          <w:vertAlign w:val="subscript"/>
        </w:rPr>
        <w:t>4</w:t>
      </w:r>
      <w:r>
        <w:t xml:space="preserve"> is 1,2</w:t>
      </w:r>
      <w:r>
        <w:rPr>
          <w:rFonts w:ascii="WP MathA" w:hAnsi="WP MathA"/>
          <w:b/>
        </w:rPr>
        <w:sym w:font="Symbol" w:char="F0D7"/>
      </w:r>
      <w:r>
        <w:t>10</w:t>
      </w:r>
      <w:r>
        <w:rPr>
          <w:rFonts w:ascii="WP TypographicSymbols" w:hAnsi="WP TypographicSymbols"/>
          <w:vertAlign w:val="superscript"/>
        </w:rPr>
        <w:sym w:font="Symbol" w:char="F02D"/>
      </w:r>
      <w:r>
        <w:rPr>
          <w:vertAlign w:val="superscript"/>
        </w:rPr>
        <w:t>10</w:t>
      </w:r>
      <w:r>
        <w:t>. BaCr</w:t>
      </w:r>
      <w:r>
        <w:rPr>
          <w:vertAlign w:val="subscript"/>
        </w:rPr>
        <w:t>2</w:t>
      </w:r>
      <w:r>
        <w:t>O</w:t>
      </w:r>
      <w:r>
        <w:rPr>
          <w:vertAlign w:val="subscript"/>
        </w:rPr>
        <w:t>7</w:t>
      </w:r>
      <w:r>
        <w:t xml:space="preserve"> is goed oplosbaar in water</w:t>
      </w:r>
      <w:r w:rsidR="004D6843">
        <w:t>.</w:t>
      </w:r>
    </w:p>
    <w:p w:rsidR="00BF3CB8" w:rsidRDefault="00BF3CB8" w:rsidP="00BF3CB8">
      <w:pPr>
        <w:tabs>
          <w:tab w:val="left" w:pos="-1922"/>
          <w:tab w:val="left" w:pos="-2"/>
        </w:tabs>
      </w:pPr>
      <w:r>
        <w:t>In welke richting verschuift het evenwicht 1b) bij toevoeging van de volgende reagentia aan een matig geconcentreerde oplossing van kaliumdichromaat in water?</w:t>
      </w:r>
    </w:p>
    <w:p w:rsidR="00BF3CB8" w:rsidRDefault="00BF3CB8" w:rsidP="00BF3CB8">
      <w:pPr>
        <w:tabs>
          <w:tab w:val="left" w:pos="-1922"/>
          <w:tab w:val="left" w:pos="-2"/>
        </w:tabs>
      </w:pPr>
      <w:fldSimple w:instr="SEQ 4_2 \* alphabetic \r 1">
        <w:r>
          <w:rPr>
            <w:noProof/>
          </w:rPr>
          <w:t>a</w:t>
        </w:r>
      </w:fldSimple>
      <w:r>
        <w:t>) KOH</w:t>
      </w:r>
      <w:r>
        <w:tab/>
      </w:r>
      <w:fldSimple w:instr="SEQ 4_2 \* alphabetic \n">
        <w:r>
          <w:rPr>
            <w:noProof/>
          </w:rPr>
          <w:t>b</w:t>
        </w:r>
      </w:fldSimple>
      <w:r>
        <w:t>) HCl</w:t>
      </w:r>
      <w:r>
        <w:tab/>
      </w:r>
      <w:fldSimple w:instr="SEQ 4_2 \* alphabetic \n">
        <w:r>
          <w:rPr>
            <w:noProof/>
          </w:rPr>
          <w:t>c</w:t>
        </w:r>
      </w:fldSimple>
      <w:r>
        <w:t>) BaCl</w:t>
      </w:r>
      <w:r>
        <w:rPr>
          <w:vertAlign w:val="subscript"/>
        </w:rPr>
        <w:t>2</w:t>
      </w:r>
    </w:p>
    <w:p w:rsidR="00BF3CB8" w:rsidRDefault="00BF3CB8" w:rsidP="00BF3CB8">
      <w:pPr>
        <w:tabs>
          <w:tab w:val="left" w:pos="-1922"/>
          <w:tab w:val="left" w:pos="-2"/>
        </w:tabs>
      </w:pPr>
      <w:fldSimple w:instr="SEQ 4_2 \* alphabetic \n">
        <w:r>
          <w:rPr>
            <w:noProof/>
          </w:rPr>
          <w:t>d</w:t>
        </w:r>
      </w:fldSimple>
      <w:r>
        <w:t>) H</w:t>
      </w:r>
      <w:r>
        <w:rPr>
          <w:vertAlign w:val="subscript"/>
        </w:rPr>
        <w:t>2</w:t>
      </w:r>
      <w:r>
        <w:t>O (beschouw hierbij alle bovenstaande evenwichten)</w:t>
      </w:r>
    </w:p>
    <w:p w:rsidR="00BF3CB8" w:rsidRDefault="00BF3CB8" w:rsidP="00BF3CB8">
      <w:pPr>
        <w:tabs>
          <w:tab w:val="left" w:pos="-1922"/>
          <w:tab w:val="left" w:pos="-2"/>
        </w:tabs>
        <w:ind w:hanging="362"/>
      </w:pPr>
      <w:fldSimple w:instr="SEQ 4_1 \* ARABIC \n">
        <w:r>
          <w:rPr>
            <w:noProof/>
          </w:rPr>
          <w:t>3</w:t>
        </w:r>
      </w:fldSimple>
      <w:r>
        <w:tab/>
        <w:t xml:space="preserve">De zuurconstante van azijnzuur </w:t>
      </w:r>
      <w:r>
        <w:rPr>
          <w:i/>
        </w:rPr>
        <w:t>K</w:t>
      </w:r>
      <w:r>
        <w:rPr>
          <w:vertAlign w:val="subscript"/>
        </w:rPr>
        <w:t>z</w:t>
      </w:r>
      <w:r>
        <w:t xml:space="preserve"> = 1,8</w:t>
      </w:r>
      <w:r>
        <w:rPr>
          <w:rFonts w:ascii="WP MathA" w:hAnsi="WP MathA"/>
          <w:b/>
        </w:rPr>
        <w:sym w:font="Symbol" w:char="F0D7"/>
      </w:r>
      <w:r>
        <w:t>10</w:t>
      </w:r>
      <w:r>
        <w:rPr>
          <w:rFonts w:ascii="WP TypographicSymbols" w:hAnsi="WP TypographicSymbols"/>
          <w:vertAlign w:val="superscript"/>
        </w:rPr>
        <w:sym w:font="Symbol" w:char="F02D"/>
      </w:r>
      <w:r>
        <w:rPr>
          <w:vertAlign w:val="superscript"/>
        </w:rPr>
        <w:t>5</w:t>
      </w:r>
    </w:p>
    <w:p w:rsidR="00BF3CB8" w:rsidRDefault="00BF3CB8" w:rsidP="00BF3CB8">
      <w:pPr>
        <w:tabs>
          <w:tab w:val="left" w:pos="-1922"/>
          <w:tab w:val="left" w:pos="-2"/>
        </w:tabs>
      </w:pPr>
      <w:r>
        <w:t>Bereken de pH van de volgende oplossingen</w:t>
      </w:r>
    </w:p>
    <w:p w:rsidR="00BF3CB8" w:rsidRDefault="00BF3CB8" w:rsidP="00BF3CB8">
      <w:pPr>
        <w:tabs>
          <w:tab w:val="left" w:pos="-1922"/>
          <w:tab w:val="left" w:pos="-2"/>
        </w:tabs>
      </w:pPr>
      <w:fldSimple w:instr="SEQ 4_2 \* alphabetic \r 1">
        <w:r>
          <w:rPr>
            <w:noProof/>
          </w:rPr>
          <w:t>a</w:t>
        </w:r>
      </w:fldSimple>
      <w:r>
        <w:t xml:space="preserve">) </w:t>
      </w:r>
      <w:smartTag w:uri="urn:schemas-microsoft-com:office:smarttags" w:element="metricconverter">
        <w:smartTagPr>
          <w:attr w:name="ProductID" w:val="0,010 M"/>
        </w:smartTagPr>
        <w:r>
          <w:t>0,010 M</w:t>
        </w:r>
      </w:smartTag>
      <w:r>
        <w:t xml:space="preserve"> K</w:t>
      </w:r>
      <w:r>
        <w:rPr>
          <w:vertAlign w:val="subscript"/>
        </w:rPr>
        <w:t>2</w:t>
      </w:r>
      <w:r>
        <w:t>CrO</w:t>
      </w:r>
      <w:r>
        <w:rPr>
          <w:vertAlign w:val="subscript"/>
        </w:rPr>
        <w:t>4</w:t>
      </w:r>
    </w:p>
    <w:p w:rsidR="00BF3CB8" w:rsidRDefault="00BF3CB8" w:rsidP="00BF3CB8">
      <w:pPr>
        <w:tabs>
          <w:tab w:val="left" w:pos="-1922"/>
          <w:tab w:val="left" w:pos="-2"/>
        </w:tabs>
      </w:pPr>
      <w:fldSimple w:instr="SEQ 4_2 \* alphabetic \n">
        <w:r>
          <w:rPr>
            <w:noProof/>
          </w:rPr>
          <w:t>b</w:t>
        </w:r>
      </w:fldSimple>
      <w:r>
        <w:t xml:space="preserve">) </w:t>
      </w:r>
      <w:smartTag w:uri="urn:schemas-microsoft-com:office:smarttags" w:element="metricconverter">
        <w:smartTagPr>
          <w:attr w:name="ProductID" w:val="0,010 M"/>
        </w:smartTagPr>
        <w:r>
          <w:t>0,010 M</w:t>
        </w:r>
      </w:smartTag>
      <w:r>
        <w:t xml:space="preserve"> K</w:t>
      </w:r>
      <w:r>
        <w:rPr>
          <w:vertAlign w:val="subscript"/>
        </w:rPr>
        <w:t>2</w:t>
      </w:r>
      <w:r>
        <w:t>Cr</w:t>
      </w:r>
      <w:r>
        <w:rPr>
          <w:vertAlign w:val="subscript"/>
        </w:rPr>
        <w:t>2</w:t>
      </w:r>
      <w:r>
        <w:t>O</w:t>
      </w:r>
      <w:r>
        <w:rPr>
          <w:vertAlign w:val="subscript"/>
        </w:rPr>
        <w:t>7</w:t>
      </w:r>
    </w:p>
    <w:p w:rsidR="00BF3CB8" w:rsidRDefault="00BF3CB8" w:rsidP="00BF3CB8">
      <w:pPr>
        <w:tabs>
          <w:tab w:val="left" w:pos="-1922"/>
          <w:tab w:val="left" w:pos="-2"/>
        </w:tabs>
      </w:pPr>
      <w:fldSimple w:instr="SEQ 4_2 \* alphabetic \n">
        <w:r>
          <w:rPr>
            <w:noProof/>
          </w:rPr>
          <w:t>c</w:t>
        </w:r>
      </w:fldSimple>
      <w:r>
        <w:t xml:space="preserve">) </w:t>
      </w:r>
      <w:smartTag w:uri="urn:schemas-microsoft-com:office:smarttags" w:element="metricconverter">
        <w:smartTagPr>
          <w:attr w:name="ProductID" w:val="0,010 M"/>
        </w:smartTagPr>
        <w:r>
          <w:t>0,010 M</w:t>
        </w:r>
      </w:smartTag>
      <w:r>
        <w:t xml:space="preserve"> K</w:t>
      </w:r>
      <w:r>
        <w:rPr>
          <w:vertAlign w:val="subscript"/>
        </w:rPr>
        <w:t>2</w:t>
      </w:r>
      <w:r>
        <w:t>Cr</w:t>
      </w:r>
      <w:r>
        <w:rPr>
          <w:vertAlign w:val="subscript"/>
        </w:rPr>
        <w:t>2</w:t>
      </w:r>
      <w:r>
        <w:t>O</w:t>
      </w:r>
      <w:r>
        <w:rPr>
          <w:vertAlign w:val="subscript"/>
        </w:rPr>
        <w:t>7</w:t>
      </w:r>
      <w:r>
        <w:t xml:space="preserve"> + </w:t>
      </w:r>
      <w:smartTag w:uri="urn:schemas-microsoft-com:office:smarttags" w:element="metricconverter">
        <w:smartTagPr>
          <w:attr w:name="ProductID" w:val="0,10 M"/>
        </w:smartTagPr>
        <w:r>
          <w:t>0,10 M</w:t>
        </w:r>
      </w:smartTag>
      <w:r>
        <w:t xml:space="preserve"> CH</w:t>
      </w:r>
      <w:r>
        <w:rPr>
          <w:vertAlign w:val="subscript"/>
        </w:rPr>
        <w:t>3</w:t>
      </w:r>
      <w:r>
        <w:t>COOH</w:t>
      </w:r>
    </w:p>
    <w:p w:rsidR="00BF3CB8" w:rsidRDefault="00BF3CB8" w:rsidP="00BF3CB8">
      <w:pPr>
        <w:tabs>
          <w:tab w:val="left" w:pos="-1922"/>
          <w:tab w:val="left" w:pos="-2"/>
        </w:tabs>
        <w:ind w:hanging="362"/>
      </w:pPr>
      <w:fldSimple w:instr="SEQ 4_1 \* ARABIC \n">
        <w:r>
          <w:rPr>
            <w:noProof/>
          </w:rPr>
          <w:t>4</w:t>
        </w:r>
      </w:fldSimple>
      <w:r>
        <w:tab/>
        <w:t xml:space="preserve">Bereken de evenwichtsconcentraties van de volgende ionen in een oplossing van </w:t>
      </w:r>
      <w:smartTag w:uri="urn:schemas-microsoft-com:office:smarttags" w:element="metricconverter">
        <w:smartTagPr>
          <w:attr w:name="ProductID" w:val="0,010 M"/>
        </w:smartTagPr>
        <w:r>
          <w:t>0,010 M</w:t>
        </w:r>
      </w:smartTag>
      <w:r>
        <w:t xml:space="preserve"> K</w:t>
      </w:r>
      <w:r>
        <w:rPr>
          <w:vertAlign w:val="subscript"/>
        </w:rPr>
        <w:t>2</w:t>
      </w:r>
      <w:r>
        <w:t>Cr</w:t>
      </w:r>
      <w:r>
        <w:rPr>
          <w:vertAlign w:val="subscript"/>
        </w:rPr>
        <w:t>2</w:t>
      </w:r>
      <w:r>
        <w:t>O</w:t>
      </w:r>
      <w:r>
        <w:rPr>
          <w:vertAlign w:val="subscript"/>
        </w:rPr>
        <w:t>7</w:t>
      </w:r>
      <w:r>
        <w:t xml:space="preserve"> + </w:t>
      </w:r>
      <w:smartTag w:uri="urn:schemas-microsoft-com:office:smarttags" w:element="metricconverter">
        <w:smartTagPr>
          <w:attr w:name="ProductID" w:val="0,10 M"/>
        </w:smartTagPr>
        <w:r>
          <w:t>0,10 M</w:t>
        </w:r>
      </w:smartTag>
      <w:r>
        <w:t xml:space="preserve"> CH</w:t>
      </w:r>
      <w:r>
        <w:rPr>
          <w:vertAlign w:val="subscript"/>
        </w:rPr>
        <w:t>3</w:t>
      </w:r>
      <w:r>
        <w:t>COOH</w:t>
      </w:r>
    </w:p>
    <w:p w:rsidR="00BF3CB8" w:rsidRDefault="00BF3CB8" w:rsidP="00BF3CB8">
      <w:pPr>
        <w:tabs>
          <w:tab w:val="left" w:pos="-1922"/>
          <w:tab w:val="left" w:pos="-2"/>
        </w:tabs>
      </w:pPr>
      <w:fldSimple w:instr="SEQ 4_2 \* alphabetic \r 1">
        <w:r>
          <w:rPr>
            <w:noProof/>
          </w:rPr>
          <w:t>a</w:t>
        </w:r>
      </w:fldSimple>
      <w:r>
        <w:t>) CrO</w:t>
      </w:r>
      <w:r>
        <w:rPr>
          <w:vertAlign w:val="subscript"/>
        </w:rPr>
        <w:t>4</w:t>
      </w:r>
      <w:r>
        <w:rPr>
          <w:vertAlign w:val="superscript"/>
        </w:rPr>
        <w:t>2</w:t>
      </w:r>
      <w:r>
        <w:rPr>
          <w:rFonts w:ascii="WP TypographicSymbols" w:hAnsi="WP TypographicSymbols"/>
          <w:vertAlign w:val="superscript"/>
        </w:rPr>
        <w:sym w:font="Symbol" w:char="F02D"/>
      </w:r>
    </w:p>
    <w:p w:rsidR="00BF3CB8" w:rsidRDefault="00BF3CB8" w:rsidP="00BF3CB8">
      <w:pPr>
        <w:tabs>
          <w:tab w:val="left" w:pos="-1922"/>
          <w:tab w:val="left" w:pos="-2"/>
        </w:tabs>
      </w:pPr>
      <w:fldSimple w:instr="SEQ 4_2 \* alphabetic \n">
        <w:r>
          <w:rPr>
            <w:noProof/>
          </w:rPr>
          <w:t>b</w:t>
        </w:r>
      </w:fldSimple>
      <w:r>
        <w:t>) Cr</w:t>
      </w:r>
      <w:r>
        <w:rPr>
          <w:vertAlign w:val="subscript"/>
        </w:rPr>
        <w:t>2</w:t>
      </w:r>
      <w:r>
        <w:t>O</w:t>
      </w:r>
      <w:r>
        <w:rPr>
          <w:vertAlign w:val="subscript"/>
        </w:rPr>
        <w:t>7</w:t>
      </w:r>
      <w:r>
        <w:rPr>
          <w:vertAlign w:val="superscript"/>
        </w:rPr>
        <w:t>2</w:t>
      </w:r>
      <w:r>
        <w:rPr>
          <w:rFonts w:ascii="WP TypographicSymbols" w:hAnsi="WP TypographicSymbols"/>
          <w:vertAlign w:val="superscript"/>
        </w:rPr>
        <w:sym w:font="Symbol" w:char="F02D"/>
      </w:r>
    </w:p>
    <w:p w:rsidR="00BF3CB8" w:rsidRDefault="00BF3CB8" w:rsidP="00BF3CB8">
      <w:pPr>
        <w:pStyle w:val="Kop3"/>
      </w:pPr>
      <w:r>
        <w:t xml:space="preserve">Theorieopgave </w:t>
      </w:r>
      <w:fldSimple w:instr="SEQ 4_0 \* ARABIC \n">
        <w:r>
          <w:rPr>
            <w:noProof/>
          </w:rPr>
          <w:t>5</w:t>
        </w:r>
      </w:fldSimple>
    </w:p>
    <w:p w:rsidR="00BF3CB8" w:rsidRDefault="00BF3CB8" w:rsidP="00BF3CB8">
      <w:pPr>
        <w:pStyle w:val="Stand"/>
      </w:pPr>
      <w:r>
        <w:t>Voor de bepaling van evenwichtsconcentraties en evenwichtsconstanten in oplossing wordt vaak gebruik gemaakt van potent</w:t>
      </w:r>
      <w:r w:rsidR="004D6843">
        <w:t>i</w:t>
      </w:r>
      <w:r>
        <w:t>ometrie en spectrofotometrie. Beide methoden worden vaak in combinatie gebruikt om verschillende stoffen aan te tonen.</w:t>
      </w:r>
    </w:p>
    <w:p w:rsidR="00BF3CB8" w:rsidRDefault="00BF3CB8" w:rsidP="00BF3CB8">
      <w:pPr>
        <w:tabs>
          <w:tab w:val="left" w:pos="-1922"/>
          <w:tab w:val="left" w:pos="-2"/>
        </w:tabs>
      </w:pPr>
      <w:r>
        <w:t>Een aangezuurde oplossing in water I bevat een mengsel van FeSO</w:t>
      </w:r>
      <w:r>
        <w:rPr>
          <w:vertAlign w:val="subscript"/>
        </w:rPr>
        <w:t>4</w:t>
      </w:r>
      <w:r>
        <w:t xml:space="preserve"> en Fe</w:t>
      </w:r>
      <w:r>
        <w:rPr>
          <w:vertAlign w:val="subscript"/>
        </w:rPr>
        <w:t>2</w:t>
      </w:r>
      <w:r>
        <w:t>(SO</w:t>
      </w:r>
      <w:r>
        <w:rPr>
          <w:vertAlign w:val="subscript"/>
        </w:rPr>
        <w:t>4</w:t>
      </w:r>
      <w:r>
        <w:t>)</w:t>
      </w:r>
      <w:r>
        <w:rPr>
          <w:vertAlign w:val="subscript"/>
        </w:rPr>
        <w:t>3</w:t>
      </w:r>
      <w:r>
        <w:t>. Een oplossing in water II bevat een mengsel van K</w:t>
      </w:r>
      <w:r>
        <w:rPr>
          <w:vertAlign w:val="subscript"/>
        </w:rPr>
        <w:t>4</w:t>
      </w:r>
      <w:r>
        <w:t>FeCN</w:t>
      </w:r>
      <w:r>
        <w:rPr>
          <w:vertAlign w:val="subscript"/>
        </w:rPr>
        <w:t>6</w:t>
      </w:r>
      <w:r>
        <w:t xml:space="preserve"> en K</w:t>
      </w:r>
      <w:r>
        <w:rPr>
          <w:vertAlign w:val="subscript"/>
        </w:rPr>
        <w:t>3</w:t>
      </w:r>
      <w:r>
        <w:t>FeCN</w:t>
      </w:r>
      <w:r>
        <w:rPr>
          <w:vertAlign w:val="subscript"/>
        </w:rPr>
        <w:t>6</w:t>
      </w:r>
      <w:r>
        <w:t>. De concentraties van de ijzerbevattende ionen voldoen aan de betrekkingen [Fe</w:t>
      </w:r>
      <w:r>
        <w:rPr>
          <w:vertAlign w:val="superscript"/>
        </w:rPr>
        <w:t>2+</w:t>
      </w:r>
      <w:r>
        <w:t>]</w:t>
      </w:r>
      <w:r>
        <w:rPr>
          <w:vertAlign w:val="subscript"/>
        </w:rPr>
        <w:t>I</w:t>
      </w:r>
      <w:r>
        <w:t xml:space="preserve"> = [Fe(CN)</w:t>
      </w:r>
      <w:r>
        <w:rPr>
          <w:vertAlign w:val="subscript"/>
        </w:rPr>
        <w:t>6</w:t>
      </w:r>
      <w:r>
        <w:rPr>
          <w:vertAlign w:val="superscript"/>
        </w:rPr>
        <w:t>4</w:t>
      </w:r>
      <w:r>
        <w:rPr>
          <w:rFonts w:ascii="WP TypographicSymbols" w:hAnsi="WP TypographicSymbols"/>
          <w:vertAlign w:val="superscript"/>
        </w:rPr>
        <w:sym w:font="Symbol" w:char="F02D"/>
      </w:r>
      <w:r>
        <w:t>]</w:t>
      </w:r>
      <w:r>
        <w:rPr>
          <w:vertAlign w:val="subscript"/>
        </w:rPr>
        <w:t>II</w:t>
      </w:r>
      <w:r>
        <w:t xml:space="preserve"> en [Fe</w:t>
      </w:r>
      <w:r>
        <w:rPr>
          <w:vertAlign w:val="superscript"/>
        </w:rPr>
        <w:t>3+</w:t>
      </w:r>
      <w:r>
        <w:t>]</w:t>
      </w:r>
      <w:r>
        <w:rPr>
          <w:vertAlign w:val="subscript"/>
        </w:rPr>
        <w:t>I</w:t>
      </w:r>
      <w:r>
        <w:t> = [Fe(CN)</w:t>
      </w:r>
      <w:r>
        <w:rPr>
          <w:vertAlign w:val="subscript"/>
        </w:rPr>
        <w:t>6</w:t>
      </w:r>
      <w:r>
        <w:rPr>
          <w:vertAlign w:val="superscript"/>
        </w:rPr>
        <w:t>3</w:t>
      </w:r>
      <w:r>
        <w:rPr>
          <w:rFonts w:ascii="WP TypographicSymbols" w:hAnsi="WP TypographicSymbols"/>
          <w:vertAlign w:val="superscript"/>
        </w:rPr>
        <w:sym w:font="Symbol" w:char="F02D"/>
      </w:r>
      <w:r>
        <w:t>]</w:t>
      </w:r>
      <w:r>
        <w:rPr>
          <w:vertAlign w:val="subscript"/>
        </w:rPr>
        <w:t>II</w:t>
      </w:r>
      <w:r>
        <w:t>. Een platina-elektrode in oplossing I heeft een potentiaal van 0,652 V ten opzichte van de standaard waterstofelektrode. Een platina-elektrode in oplossing II heeft een potentiaal van 0,242 V ten opzichte van de standaard waterstofelektrode. Bij 420 nm is de transmissie van oplossing II ten opzichte van oplossing I 10,7%</w:t>
      </w:r>
      <w:r w:rsidR="004D6843">
        <w:br/>
      </w:r>
      <w:r>
        <w:lastRenderedPageBreak/>
        <w:t xml:space="preserve">(optische weglengte </w:t>
      </w:r>
      <w:r>
        <w:rPr>
          <w:i/>
        </w:rPr>
        <w:t>l</w:t>
      </w:r>
      <w:r>
        <w:t xml:space="preserve"> = </w:t>
      </w:r>
      <w:smartTag w:uri="urn:schemas-microsoft-com:office:smarttags" w:element="metricconverter">
        <w:smartTagPr>
          <w:attr w:name="ProductID" w:val="5,02 mm"/>
        </w:smartTagPr>
        <w:r>
          <w:t>5,02 mm</w:t>
        </w:r>
      </w:smartTag>
      <w:r>
        <w:t>). Neem aan dat de complexen Fe(CN)</w:t>
      </w:r>
      <w:r>
        <w:rPr>
          <w:vertAlign w:val="subscript"/>
        </w:rPr>
        <w:t>6</w:t>
      </w:r>
      <w:r>
        <w:rPr>
          <w:vertAlign w:val="superscript"/>
        </w:rPr>
        <w:t>4</w:t>
      </w:r>
      <w:r>
        <w:rPr>
          <w:rFonts w:ascii="WP TypographicSymbols" w:hAnsi="WP TypographicSymbols"/>
          <w:vertAlign w:val="superscript"/>
        </w:rPr>
        <w:sym w:font="Symbol" w:char="F02D"/>
      </w:r>
      <w:r>
        <w:t>, Fe</w:t>
      </w:r>
      <w:r>
        <w:rPr>
          <w:vertAlign w:val="superscript"/>
        </w:rPr>
        <w:t>3+</w:t>
      </w:r>
      <w:r>
        <w:t>(aq) en Fe</w:t>
      </w:r>
      <w:r>
        <w:rPr>
          <w:vertAlign w:val="superscript"/>
        </w:rPr>
        <w:t>2+</w:t>
      </w:r>
      <w:r>
        <w:t>(aq) geen licht absorberen bij 420 nm. De molaire extinctiecoëfficiënt ε(Fe(CN)</w:t>
      </w:r>
      <w:r>
        <w:rPr>
          <w:vertAlign w:val="subscript"/>
        </w:rPr>
        <w:t>6</w:t>
      </w:r>
      <w:r>
        <w:rPr>
          <w:vertAlign w:val="superscript"/>
        </w:rPr>
        <w:t>3</w:t>
      </w:r>
      <w:r>
        <w:rPr>
          <w:rFonts w:ascii="WP TypographicSymbols" w:hAnsi="WP TypographicSymbols"/>
          <w:vertAlign w:val="superscript"/>
        </w:rPr>
        <w:sym w:font="Symbol" w:char="F02D"/>
      </w:r>
      <w:r>
        <w:t>) = 1100 L </w:t>
      </w:r>
      <w:r>
        <w:fldChar w:fldCharType="begin"/>
      </w:r>
      <w:r>
        <w:instrText>ADVANCE \r2</w:instrText>
      </w:r>
      <w:r>
        <w:fldChar w:fldCharType="end"/>
      </w:r>
      <w:r>
        <w:t>mol</w:t>
      </w:r>
      <w:r>
        <w:rPr>
          <w:rFonts w:ascii="WP TypographicSymbols" w:hAnsi="WP TypographicSymbols"/>
          <w:vertAlign w:val="superscript"/>
        </w:rPr>
        <w:sym w:font="Symbol" w:char="F02D"/>
      </w:r>
      <w:r>
        <w:rPr>
          <w:vertAlign w:val="superscript"/>
        </w:rPr>
        <w:t>1</w:t>
      </w:r>
      <w:r>
        <w:t> cm</w:t>
      </w:r>
      <w:r>
        <w:rPr>
          <w:rFonts w:ascii="WP TypographicSymbols" w:hAnsi="WP TypographicSymbols"/>
          <w:vertAlign w:val="superscript"/>
        </w:rPr>
        <w:sym w:font="Symbol" w:char="F02D"/>
      </w:r>
      <w:r>
        <w:rPr>
          <w:vertAlign w:val="superscript"/>
        </w:rPr>
        <w:t>1</w:t>
      </w:r>
      <w:r>
        <w:t xml:space="preserve"> bij deze golflengte. De standaard elektrodepotentiaal voor Fe</w:t>
      </w:r>
      <w:r>
        <w:rPr>
          <w:vertAlign w:val="superscript"/>
        </w:rPr>
        <w:t>3+</w:t>
      </w:r>
      <w:r>
        <w:t>/Fe</w:t>
      </w:r>
      <w:r>
        <w:rPr>
          <w:vertAlign w:val="superscript"/>
        </w:rPr>
        <w:t>2+</w:t>
      </w:r>
      <w:r>
        <w:t xml:space="preserve"> is 0,771 V. De factor voor de logaritme met grondtal </w:t>
      </w:r>
      <w:smartTag w:uri="urn:schemas-microsoft-com:office:smarttags" w:element="metricconverter">
        <w:smartTagPr>
          <w:attr w:name="ProductID" w:val="10 in"/>
        </w:smartTagPr>
        <w:r>
          <w:t>10 in</w:t>
        </w:r>
      </w:smartTag>
      <w:r>
        <w:t xml:space="preserve"> de Nernstvergelijking is 0,0590. Neem aan dat alle activiteitscoëfficiënten 1 zijn.</w:t>
      </w:r>
    </w:p>
    <w:p w:rsidR="00BF3CB8" w:rsidRDefault="00BF3CB8" w:rsidP="00BF3CB8">
      <w:pPr>
        <w:tabs>
          <w:tab w:val="left" w:pos="-1922"/>
          <w:tab w:val="left" w:pos="-2"/>
        </w:tabs>
        <w:ind w:hanging="362"/>
      </w:pPr>
      <w:fldSimple w:instr="SEQ 4_1 \* ARABIC \r 1">
        <w:r>
          <w:rPr>
            <w:noProof/>
          </w:rPr>
          <w:t>1</w:t>
        </w:r>
      </w:fldSimple>
      <w:r>
        <w:tab/>
        <w:t>Geef de vergelijkingen van Nernst voor de redoxsystemen van</w:t>
      </w:r>
    </w:p>
    <w:p w:rsidR="00BF3CB8" w:rsidRDefault="00BF3CB8" w:rsidP="00BF3CB8">
      <w:pPr>
        <w:tabs>
          <w:tab w:val="left" w:pos="-1922"/>
          <w:tab w:val="left" w:pos="-2"/>
        </w:tabs>
      </w:pPr>
      <w:fldSimple w:instr="SEQ 4_2 \* alphabetic \r 1">
        <w:r>
          <w:rPr>
            <w:noProof/>
          </w:rPr>
          <w:t>a</w:t>
        </w:r>
      </w:fldSimple>
      <w:r>
        <w:t>) oplossing I</w:t>
      </w:r>
    </w:p>
    <w:p w:rsidR="00BF3CB8" w:rsidRDefault="00BF3CB8" w:rsidP="00BF3CB8">
      <w:pPr>
        <w:tabs>
          <w:tab w:val="left" w:pos="-1922"/>
          <w:tab w:val="left" w:pos="-2"/>
        </w:tabs>
      </w:pPr>
      <w:fldSimple w:instr="SEQ 4_2 \* alphabetic \n">
        <w:r>
          <w:rPr>
            <w:noProof/>
          </w:rPr>
          <w:t>b</w:t>
        </w:r>
      </w:fldSimple>
      <w:r>
        <w:t>) oplossing II (verwaarloos de aanwezigheid van alle deeltjes, behalve die van de cyanocomplexen)</w:t>
      </w:r>
    </w:p>
    <w:p w:rsidR="00BF3CB8" w:rsidRDefault="00BF3CB8" w:rsidP="00BF3CB8">
      <w:pPr>
        <w:tabs>
          <w:tab w:val="left" w:pos="-1922"/>
          <w:tab w:val="left" w:pos="-2"/>
        </w:tabs>
        <w:ind w:hanging="362"/>
      </w:pPr>
      <w:fldSimple w:instr="SEQ 4_1 \* ARABIC \n">
        <w:r>
          <w:rPr>
            <w:noProof/>
          </w:rPr>
          <w:t>2</w:t>
        </w:r>
      </w:fldSimple>
      <w:r>
        <w:tab/>
        <w:t>Geef de eenheid van de factor 0,0590 voor de logaritme in de Nernstvergelijking.</w:t>
      </w:r>
    </w:p>
    <w:p w:rsidR="00BF3CB8" w:rsidRDefault="00BF3CB8" w:rsidP="00BF3CB8">
      <w:pPr>
        <w:tabs>
          <w:tab w:val="left" w:pos="-1922"/>
          <w:tab w:val="left" w:pos="-2"/>
        </w:tabs>
        <w:ind w:hanging="362"/>
      </w:pPr>
      <w:fldSimple w:instr="SEQ 4_1 \* ARABIC \n">
        <w:r>
          <w:rPr>
            <w:noProof/>
          </w:rPr>
          <w:t>3</w:t>
        </w:r>
      </w:fldSimple>
      <w:r>
        <w:tab/>
        <w:t xml:space="preserve">Bereken de verhouding van de stabiliteitconstanten </w:t>
      </w:r>
      <w:r>
        <w:rPr>
          <w:position w:val="-34"/>
          <w:sz w:val="20"/>
        </w:rPr>
        <w:object w:dxaOrig="1300" w:dyaOrig="780">
          <v:shape id="_x0000_i1041" type="#_x0000_t75" style="width:64.9pt;height:39.05pt" o:ole="" fillcolor="window">
            <v:imagedata r:id="rId42" o:title=""/>
          </v:shape>
          <o:OLEObject Type="Embed" ProgID="Equation.3" ShapeID="_x0000_i1041" DrawAspect="Content" ObjectID="_1314113285" r:id="rId43"/>
        </w:object>
      </w:r>
    </w:p>
    <w:p w:rsidR="00BF3CB8" w:rsidRDefault="00BF3CB8" w:rsidP="00BF3CB8">
      <w:pPr>
        <w:tabs>
          <w:tab w:val="left" w:pos="-1922"/>
          <w:tab w:val="left" w:pos="-2"/>
        </w:tabs>
        <w:ind w:hanging="362"/>
      </w:pPr>
      <w:fldSimple w:instr="SEQ 4_1 \* ARABIC \n">
        <w:r>
          <w:rPr>
            <w:noProof/>
          </w:rPr>
          <w:t>4</w:t>
        </w:r>
      </w:fldSimple>
      <w:r>
        <w:tab/>
        <w:t>Geef de grenzen waarbinnen de volgende fysische grootheden kunnen variëren:</w:t>
      </w:r>
    </w:p>
    <w:p w:rsidR="00BF3CB8" w:rsidRDefault="00BF3CB8" w:rsidP="00BF3CB8">
      <w:pPr>
        <w:tabs>
          <w:tab w:val="left" w:pos="-1922"/>
          <w:tab w:val="left" w:pos="-2"/>
        </w:tabs>
      </w:pPr>
      <w:fldSimple w:instr="SEQ 4_2 \* alphabetic \r 1">
        <w:r>
          <w:rPr>
            <w:noProof/>
          </w:rPr>
          <w:t>a</w:t>
        </w:r>
      </w:fldSimple>
      <w:r>
        <w:t xml:space="preserve">) de transmissie </w:t>
      </w:r>
      <w:r>
        <w:rPr>
          <w:i/>
        </w:rPr>
        <w:t>T</w:t>
      </w:r>
      <w:r>
        <w:t xml:space="preserve"> in %</w:t>
      </w:r>
    </w:p>
    <w:p w:rsidR="00BF3CB8" w:rsidRDefault="00BF3CB8" w:rsidP="00BF3CB8">
      <w:pPr>
        <w:tabs>
          <w:tab w:val="left" w:pos="-1922"/>
          <w:tab w:val="left" w:pos="-2"/>
        </w:tabs>
      </w:pPr>
      <w:fldSimple w:instr="SEQ 4_2 \* alphabetic \n">
        <w:r>
          <w:rPr>
            <w:noProof/>
          </w:rPr>
          <w:t>b</w:t>
        </w:r>
      </w:fldSimple>
      <w:r>
        <w:t xml:space="preserve">) de absorptie </w:t>
      </w:r>
      <w:r>
        <w:rPr>
          <w:i/>
        </w:rPr>
        <w:t>A</w:t>
      </w:r>
    </w:p>
    <w:p w:rsidR="00BF3CB8" w:rsidRDefault="00BF3CB8" w:rsidP="00BF3CB8">
      <w:pPr>
        <w:tabs>
          <w:tab w:val="left" w:pos="-1922"/>
          <w:tab w:val="left" w:pos="-2"/>
        </w:tabs>
        <w:ind w:hanging="362"/>
      </w:pPr>
      <w:fldSimple w:instr="SEQ 4_1 \* ARABIC \n">
        <w:r>
          <w:rPr>
            <w:noProof/>
          </w:rPr>
          <w:t>5</w:t>
        </w:r>
      </w:fldSimple>
      <w:r>
        <w:tab/>
        <w:t>Schets de afhankelijkheid tussen de volgende grootheden en de concentratie volgens de wet van Lambert-Beer:</w:t>
      </w:r>
    </w:p>
    <w:p w:rsidR="00BF3CB8" w:rsidRDefault="00BF3CB8" w:rsidP="00BF3CB8">
      <w:pPr>
        <w:tabs>
          <w:tab w:val="left" w:pos="-1922"/>
          <w:tab w:val="left" w:pos="-2"/>
        </w:tabs>
      </w:pPr>
      <w:fldSimple w:instr="SEQ 4_2 \* alphabetic \r 1">
        <w:r>
          <w:rPr>
            <w:noProof/>
          </w:rPr>
          <w:t>a</w:t>
        </w:r>
      </w:fldSimple>
      <w:r>
        <w:t xml:space="preserve">) absorptie </w:t>
      </w:r>
      <w:r>
        <w:rPr>
          <w:i/>
        </w:rPr>
        <w:t>A</w:t>
      </w:r>
    </w:p>
    <w:p w:rsidR="00BF3CB8" w:rsidRDefault="00BF3CB8" w:rsidP="00BF3CB8">
      <w:pPr>
        <w:tabs>
          <w:tab w:val="left" w:pos="-1922"/>
          <w:tab w:val="left" w:pos="-2"/>
        </w:tabs>
      </w:pPr>
      <w:fldSimple w:instr="SEQ 4_2 \* alphabetic \n">
        <w:r>
          <w:rPr>
            <w:noProof/>
          </w:rPr>
          <w:t>b</w:t>
        </w:r>
      </w:fldSimple>
      <w:r>
        <w:t xml:space="preserve">) transmissie </w:t>
      </w:r>
      <w:r>
        <w:rPr>
          <w:i/>
        </w:rPr>
        <w:t>T</w:t>
      </w:r>
      <w:r>
        <w:t xml:space="preserve"> in %</w:t>
      </w:r>
    </w:p>
    <w:p w:rsidR="00BF3CB8" w:rsidRDefault="00BF3CB8" w:rsidP="00BF3CB8">
      <w:pPr>
        <w:tabs>
          <w:tab w:val="left" w:pos="-1922"/>
          <w:tab w:val="left" w:pos="-2"/>
        </w:tabs>
      </w:pPr>
      <w:fldSimple w:instr="SEQ 4_2 \* alphabetic \n">
        <w:r>
          <w:rPr>
            <w:noProof/>
          </w:rPr>
          <w:t>c</w:t>
        </w:r>
      </w:fldSimple>
      <w:r>
        <w:t>) molaire extinctiecoëfficiënt ε</w:t>
      </w:r>
    </w:p>
    <w:p w:rsidR="00BF3CB8" w:rsidRDefault="00BF3CB8" w:rsidP="00BF3CB8">
      <w:pPr>
        <w:tabs>
          <w:tab w:val="left" w:pos="-1922"/>
          <w:tab w:val="left" w:pos="-2"/>
        </w:tabs>
        <w:ind w:left="478" w:hanging="840"/>
      </w:pPr>
      <w:fldSimple w:instr="SEQ 4_1 \* ARABIC \n">
        <w:r>
          <w:rPr>
            <w:noProof/>
          </w:rPr>
          <w:t>6</w:t>
        </w:r>
      </w:fldSimple>
      <w:r>
        <w:tab/>
        <w:t>Bereken de volgende concentraties:</w:t>
      </w:r>
    </w:p>
    <w:p w:rsidR="00BF3CB8" w:rsidRDefault="00BF3CB8" w:rsidP="00BF3CB8">
      <w:pPr>
        <w:tabs>
          <w:tab w:val="left" w:pos="-1922"/>
          <w:tab w:val="left" w:pos="-2"/>
        </w:tabs>
      </w:pPr>
      <w:fldSimple w:instr="SEQ 4_2 \* alphabetic \r 1">
        <w:r>
          <w:rPr>
            <w:noProof/>
          </w:rPr>
          <w:t>a</w:t>
        </w:r>
      </w:fldSimple>
      <w:r>
        <w:t>) Fe</w:t>
      </w:r>
      <w:r>
        <w:rPr>
          <w:vertAlign w:val="superscript"/>
        </w:rPr>
        <w:t>3+</w:t>
      </w:r>
      <w:r>
        <w:t xml:space="preserve"> in oplossing I</w:t>
      </w:r>
    </w:p>
    <w:p w:rsidR="00BF3CB8" w:rsidRDefault="00BF3CB8" w:rsidP="00BF3CB8">
      <w:pPr>
        <w:tabs>
          <w:tab w:val="left" w:pos="-1922"/>
          <w:tab w:val="left" w:pos="-2"/>
        </w:tabs>
      </w:pPr>
      <w:fldSimple w:instr="SEQ 4_2 \* alphabetic \n">
        <w:r>
          <w:rPr>
            <w:noProof/>
          </w:rPr>
          <w:t>b</w:t>
        </w:r>
      </w:fldSimple>
      <w:r>
        <w:t>) Fe</w:t>
      </w:r>
      <w:r>
        <w:rPr>
          <w:vertAlign w:val="superscript"/>
        </w:rPr>
        <w:t>2+</w:t>
      </w:r>
      <w:r>
        <w:t xml:space="preserve"> in oplossing I</w:t>
      </w:r>
    </w:p>
    <w:p w:rsidR="00BF3CB8" w:rsidRDefault="00BF3CB8" w:rsidP="00BF3CB8">
      <w:pPr>
        <w:pStyle w:val="Kop3"/>
      </w:pPr>
      <w:r>
        <w:t xml:space="preserve">Theorieopgave </w:t>
      </w:r>
      <w:fldSimple w:instr="SEQ 4_0 \* ARABIC \n">
        <w:r>
          <w:rPr>
            <w:noProof/>
          </w:rPr>
          <w:t>6</w:t>
        </w:r>
      </w:fldSimple>
    </w:p>
    <w:p w:rsidR="00BF3CB8" w:rsidRDefault="00BF3CB8" w:rsidP="00BF3CB8">
      <w:pPr>
        <w:pStyle w:val="Stand"/>
      </w:pPr>
      <w:r>
        <w:t xml:space="preserve">Twee isomere koolwaterstoffen </w:t>
      </w:r>
      <w:r>
        <w:rPr>
          <w:b/>
        </w:rPr>
        <w:t>A</w:t>
      </w:r>
      <w:r>
        <w:t xml:space="preserve"> en </w:t>
      </w:r>
      <w:r>
        <w:rPr>
          <w:b/>
        </w:rPr>
        <w:t>B</w:t>
      </w:r>
      <w:r>
        <w:t xml:space="preserve"> bevatten 85,7 massa% koolstof.</w:t>
      </w:r>
    </w:p>
    <w:p w:rsidR="00BF3CB8" w:rsidRDefault="00BF3CB8" w:rsidP="00BF3CB8">
      <w:pPr>
        <w:tabs>
          <w:tab w:val="left" w:pos="-1922"/>
          <w:tab w:val="left" w:pos="-2"/>
        </w:tabs>
        <w:ind w:hanging="362"/>
      </w:pPr>
      <w:fldSimple w:instr="SEQ 4_1 \* ARABIC \r 1">
        <w:r>
          <w:rPr>
            <w:noProof/>
          </w:rPr>
          <w:t>1</w:t>
        </w:r>
      </w:fldSimple>
      <w:r>
        <w:tab/>
        <w:t>Geef de algemene formule die aan deze voorwaarde voldoet.</w:t>
      </w:r>
    </w:p>
    <w:p w:rsidR="00BF3CB8" w:rsidRDefault="00BF3CB8" w:rsidP="00BF3CB8">
      <w:pPr>
        <w:tabs>
          <w:tab w:val="left" w:pos="-1922"/>
          <w:tab w:val="left" w:pos="-2"/>
        </w:tabs>
      </w:pPr>
    </w:p>
    <w:p w:rsidR="00BF3CB8" w:rsidRDefault="00BF3CB8" w:rsidP="00BF3CB8">
      <w:pPr>
        <w:tabs>
          <w:tab w:val="left" w:pos="-1922"/>
          <w:tab w:val="left" w:pos="-2"/>
        </w:tabs>
      </w:pPr>
      <w:r>
        <w:t xml:space="preserve">De koolwaterstoffen </w:t>
      </w:r>
      <w:r>
        <w:rPr>
          <w:b/>
        </w:rPr>
        <w:t>A</w:t>
      </w:r>
      <w:r>
        <w:t xml:space="preserve"> en </w:t>
      </w:r>
      <w:r>
        <w:rPr>
          <w:b/>
        </w:rPr>
        <w:t>B</w:t>
      </w:r>
      <w:r>
        <w:t xml:space="preserve"> bezitten de volgende eigenschappen. Bij reactie van elk van deze verbindingen met ozon, gevolgd door behandeling van het product met zinkpoeder in aanwezigheid van zuur, ontstaat één organisch product </w:t>
      </w:r>
      <w:r>
        <w:rPr>
          <w:b/>
        </w:rPr>
        <w:t>C</w:t>
      </w:r>
      <w:r>
        <w:t xml:space="preserve">. Oxidatie van verbinding </w:t>
      </w:r>
      <w:r>
        <w:rPr>
          <w:b/>
        </w:rPr>
        <w:t>C</w:t>
      </w:r>
      <w:r>
        <w:t xml:space="preserve"> levert één product, het carbonzuur </w:t>
      </w:r>
      <w:r>
        <w:rPr>
          <w:b/>
        </w:rPr>
        <w:t>D</w:t>
      </w:r>
      <w:r>
        <w:t>.</w:t>
      </w:r>
    </w:p>
    <w:p w:rsidR="00BF3CB8" w:rsidRDefault="00BF3CB8" w:rsidP="00BF3CB8">
      <w:pPr>
        <w:tabs>
          <w:tab w:val="left" w:pos="-1922"/>
          <w:tab w:val="left" w:pos="-2"/>
        </w:tabs>
      </w:pPr>
      <w:r>
        <w:t xml:space="preserve">Volgens spectrale gegevens zitten alle waterstofatomen in dit zuur, behalve die van de carboxylgroep, in methylgroepen. De dichtheid van gasvormig </w:t>
      </w:r>
      <w:r>
        <w:rPr>
          <w:b/>
        </w:rPr>
        <w:t>D</w:t>
      </w:r>
      <w:r>
        <w:t xml:space="preserve"> bij 0 </w:t>
      </w:r>
      <w:r>
        <w:rPr>
          <w:rFonts w:ascii="WP MathA" w:hAnsi="WP MathA"/>
        </w:rPr>
        <w:sym w:font="Symbol" w:char="F0B0"/>
      </w:r>
      <w:r>
        <w:t>C en 1 atm is 9,1 g L</w:t>
      </w:r>
      <w:r>
        <w:rPr>
          <w:rFonts w:ascii="WP TypographicSymbols" w:hAnsi="WP TypographicSymbols"/>
          <w:vertAlign w:val="superscript"/>
        </w:rPr>
        <w:sym w:font="Symbol" w:char="F02D"/>
      </w:r>
      <w:r>
        <w:rPr>
          <w:vertAlign w:val="superscript"/>
        </w:rPr>
        <w:t>1</w:t>
      </w:r>
      <w:r>
        <w:t xml:space="preserve">. Verbinding </w:t>
      </w:r>
      <w:r>
        <w:rPr>
          <w:b/>
        </w:rPr>
        <w:t>A</w:t>
      </w:r>
      <w:r>
        <w:t xml:space="preserve"> reageert beter met een koude, neutrale kaliumpermanganaatoplossing dan verbinding </w:t>
      </w:r>
      <w:r>
        <w:rPr>
          <w:b/>
        </w:rPr>
        <w:t>B</w:t>
      </w:r>
      <w:r>
        <w:t xml:space="preserve">. </w:t>
      </w:r>
      <w:r>
        <w:rPr>
          <w:b/>
        </w:rPr>
        <w:t>A</w:t>
      </w:r>
      <w:r>
        <w:t xml:space="preserve"> geeft dan één verbinding </w:t>
      </w:r>
      <w:r>
        <w:rPr>
          <w:b/>
        </w:rPr>
        <w:t>F</w:t>
      </w:r>
      <w:r>
        <w:t xml:space="preserve"> en </w:t>
      </w:r>
      <w:r>
        <w:rPr>
          <w:b/>
        </w:rPr>
        <w:t>B</w:t>
      </w:r>
      <w:r>
        <w:t xml:space="preserve"> geeft dan 1 : 1 mengsel van de isomeren </w:t>
      </w:r>
      <w:r>
        <w:rPr>
          <w:b/>
        </w:rPr>
        <w:t>G1</w:t>
      </w:r>
      <w:r>
        <w:t xml:space="preserve"> en </w:t>
      </w:r>
      <w:r>
        <w:rPr>
          <w:b/>
        </w:rPr>
        <w:t>G2</w:t>
      </w:r>
      <w:r>
        <w:t>.</w:t>
      </w:r>
    </w:p>
    <w:p w:rsidR="00BF3CB8" w:rsidRDefault="00BF3CB8" w:rsidP="00BF3CB8">
      <w:pPr>
        <w:pStyle w:val="Interlinie"/>
        <w:rPr>
          <w:b/>
          <w:i/>
        </w:rPr>
      </w:pPr>
      <w:r>
        <w:rPr>
          <w:b/>
          <w:i/>
        </w:rPr>
        <w:t>Alle reacties moeten kloppend zijn. Je hoeft geen mechanismen te geven. Je kunt nieuwe antwoordbladen bij de zaalassistent krijgen.</w:t>
      </w:r>
    </w:p>
    <w:p w:rsidR="00BF3CB8" w:rsidRDefault="00BF3CB8" w:rsidP="00BF3CB8">
      <w:pPr>
        <w:tabs>
          <w:tab w:val="left" w:pos="-1922"/>
          <w:tab w:val="left" w:pos="-2"/>
        </w:tabs>
        <w:ind w:hanging="362"/>
      </w:pPr>
      <w:fldSimple w:instr="SEQ 4_1 \* ARABIC \n">
        <w:r>
          <w:rPr>
            <w:noProof/>
          </w:rPr>
          <w:t>2</w:t>
        </w:r>
      </w:fldSimple>
      <w:r>
        <w:tab/>
        <w:t xml:space="preserve">Geef de structuurformule van verbinding </w:t>
      </w:r>
      <w:r>
        <w:rPr>
          <w:b/>
        </w:rPr>
        <w:t>D</w:t>
      </w:r>
      <w:r>
        <w:t>, zowel in oplossing in water als in de gasfase.</w:t>
      </w:r>
    </w:p>
    <w:p w:rsidR="00BF3CB8" w:rsidRDefault="00BF3CB8" w:rsidP="00BF3CB8">
      <w:pPr>
        <w:tabs>
          <w:tab w:val="left" w:pos="-1922"/>
          <w:tab w:val="left" w:pos="-2"/>
        </w:tabs>
        <w:ind w:hanging="362"/>
      </w:pPr>
      <w:fldSimple w:instr="SEQ 4_1 \* ARABIC \n">
        <w:r>
          <w:rPr>
            <w:noProof/>
          </w:rPr>
          <w:t>3</w:t>
        </w:r>
      </w:fldSimple>
      <w:r>
        <w:tab/>
        <w:t xml:space="preserve">Geef de molecuulformule van verbinding </w:t>
      </w:r>
      <w:r>
        <w:rPr>
          <w:b/>
        </w:rPr>
        <w:t>C</w:t>
      </w:r>
      <w:r>
        <w:t>.</w:t>
      </w:r>
    </w:p>
    <w:p w:rsidR="00BF3CB8" w:rsidRDefault="00BF3CB8" w:rsidP="00BF3CB8">
      <w:pPr>
        <w:tabs>
          <w:tab w:val="left" w:pos="-1922"/>
          <w:tab w:val="left" w:pos="-2"/>
        </w:tabs>
        <w:ind w:hanging="362"/>
      </w:pPr>
      <w:fldSimple w:instr="SEQ 4_1 \* ARABIC \n">
        <w:r>
          <w:rPr>
            <w:noProof/>
          </w:rPr>
          <w:t>4</w:t>
        </w:r>
      </w:fldSimple>
      <w:r>
        <w:tab/>
        <w:t xml:space="preserve">Geef de structuurformules van de isomeren </w:t>
      </w:r>
      <w:r>
        <w:rPr>
          <w:b/>
        </w:rPr>
        <w:t>A</w:t>
      </w:r>
      <w:r>
        <w:t xml:space="preserve"> en </w:t>
      </w:r>
      <w:r>
        <w:rPr>
          <w:b/>
        </w:rPr>
        <w:t>B</w:t>
      </w:r>
      <w:r>
        <w:t>.</w:t>
      </w:r>
    </w:p>
    <w:p w:rsidR="00BF3CB8" w:rsidRDefault="00BF3CB8" w:rsidP="00BF3CB8">
      <w:pPr>
        <w:tabs>
          <w:tab w:val="left" w:pos="-1922"/>
          <w:tab w:val="left" w:pos="-2"/>
        </w:tabs>
        <w:ind w:hanging="362"/>
      </w:pPr>
      <w:fldSimple w:instr="SEQ 4_1 \* ARABIC \n">
        <w:r>
          <w:rPr>
            <w:noProof/>
          </w:rPr>
          <w:t>5</w:t>
        </w:r>
      </w:fldSimple>
      <w:r>
        <w:tab/>
      </w:r>
      <w:fldSimple w:instr="SEQ 4_2 \* alphabetic \r 1">
        <w:r>
          <w:rPr>
            <w:noProof/>
          </w:rPr>
          <w:t>a</w:t>
        </w:r>
      </w:fldSimple>
      <w:r>
        <w:t xml:space="preserve">) Geef de reacties van de omzetting van </w:t>
      </w:r>
      <w:r>
        <w:rPr>
          <w:b/>
        </w:rPr>
        <w:t>A</w:t>
      </w:r>
      <w:r>
        <w:t xml:space="preserve"> of </w:t>
      </w:r>
      <w:r>
        <w:rPr>
          <w:b/>
        </w:rPr>
        <w:t>B</w:t>
      </w:r>
      <w:r>
        <w:t xml:space="preserve"> in </w:t>
      </w:r>
      <w:r>
        <w:rPr>
          <w:b/>
        </w:rPr>
        <w:t>C</w:t>
      </w:r>
      <w:r>
        <w:t xml:space="preserve"> en </w:t>
      </w:r>
      <w:r>
        <w:rPr>
          <w:b/>
        </w:rPr>
        <w:t>D</w:t>
      </w:r>
      <w:r>
        <w:t>.</w:t>
      </w:r>
    </w:p>
    <w:p w:rsidR="00BF3CB8" w:rsidRDefault="00BF3CB8" w:rsidP="00BF3CB8">
      <w:pPr>
        <w:tabs>
          <w:tab w:val="left" w:pos="-1922"/>
          <w:tab w:val="left" w:pos="-2"/>
        </w:tabs>
      </w:pPr>
      <w:fldSimple w:instr="SEQ 4_2 \* alphabetic \n">
        <w:r>
          <w:rPr>
            <w:noProof/>
          </w:rPr>
          <w:t>b</w:t>
        </w:r>
      </w:fldSimple>
      <w:r>
        <w:t xml:space="preserve">) Geef de reacties van de omzetting van </w:t>
      </w:r>
      <w:r>
        <w:rPr>
          <w:b/>
        </w:rPr>
        <w:t>A</w:t>
      </w:r>
      <w:r>
        <w:t xml:space="preserve"> in </w:t>
      </w:r>
      <w:r>
        <w:rPr>
          <w:b/>
        </w:rPr>
        <w:t>F</w:t>
      </w:r>
      <w:r>
        <w:t xml:space="preserve"> en </w:t>
      </w:r>
      <w:r>
        <w:rPr>
          <w:b/>
        </w:rPr>
        <w:t>B</w:t>
      </w:r>
      <w:r>
        <w:t xml:space="preserve"> in </w:t>
      </w:r>
      <w:r>
        <w:rPr>
          <w:b/>
        </w:rPr>
        <w:t>G1</w:t>
      </w:r>
      <w:r>
        <w:t xml:space="preserve"> en </w:t>
      </w:r>
      <w:r>
        <w:rPr>
          <w:b/>
        </w:rPr>
        <w:t>G2</w:t>
      </w:r>
      <w:r>
        <w:t>.</w:t>
      </w:r>
    </w:p>
    <w:p w:rsidR="00BF3CB8" w:rsidRDefault="00BF3CB8" w:rsidP="00BF3CB8">
      <w:pPr>
        <w:tabs>
          <w:tab w:val="left" w:pos="-1922"/>
          <w:tab w:val="left" w:pos="-2"/>
        </w:tabs>
      </w:pPr>
    </w:p>
    <w:p w:rsidR="00BF3CB8" w:rsidRDefault="00BF3CB8" w:rsidP="00BF3CB8">
      <w:pPr>
        <w:tabs>
          <w:tab w:val="left" w:pos="-1922"/>
          <w:tab w:val="left" w:pos="-2"/>
        </w:tabs>
      </w:pPr>
      <w:r>
        <w:t xml:space="preserve">De verbindingen </w:t>
      </w:r>
      <w:r>
        <w:rPr>
          <w:b/>
        </w:rPr>
        <w:t>G1</w:t>
      </w:r>
      <w:r>
        <w:t xml:space="preserve"> en </w:t>
      </w:r>
      <w:r>
        <w:rPr>
          <w:b/>
        </w:rPr>
        <w:t>G2</w:t>
      </w:r>
      <w:r>
        <w:t xml:space="preserve"> reageren gemakkelijk met aceton in een zure omgeving en vormen daarbij verbindingen </w:t>
      </w:r>
      <w:r>
        <w:rPr>
          <w:b/>
        </w:rPr>
        <w:t>H1</w:t>
      </w:r>
      <w:r>
        <w:t xml:space="preserve"> en </w:t>
      </w:r>
      <w:r>
        <w:rPr>
          <w:b/>
        </w:rPr>
        <w:t>H2</w:t>
      </w:r>
      <w:r>
        <w:t>.</w:t>
      </w:r>
    </w:p>
    <w:p w:rsidR="00BF3CB8" w:rsidRDefault="00BF3CB8" w:rsidP="00BF3CB8">
      <w:pPr>
        <w:tabs>
          <w:tab w:val="left" w:pos="-1922"/>
          <w:tab w:val="left" w:pos="-2"/>
        </w:tabs>
        <w:ind w:left="478" w:hanging="840"/>
      </w:pPr>
      <w:fldSimple w:instr="SEQ 4_1 \* ARABIC \n">
        <w:r>
          <w:rPr>
            <w:noProof/>
          </w:rPr>
          <w:t>6</w:t>
        </w:r>
      </w:fldSimple>
      <w:r>
        <w:tab/>
        <w:t xml:space="preserve">Geef de structuurformules van </w:t>
      </w:r>
      <w:r>
        <w:rPr>
          <w:b/>
        </w:rPr>
        <w:t>H1</w:t>
      </w:r>
      <w:r>
        <w:t xml:space="preserve"> en </w:t>
      </w:r>
      <w:r>
        <w:rPr>
          <w:b/>
        </w:rPr>
        <w:t>H2</w:t>
      </w:r>
      <w:r>
        <w:t>.</w:t>
      </w:r>
    </w:p>
    <w:p w:rsidR="00BF3CB8" w:rsidRDefault="00BF3CB8" w:rsidP="00BF3CB8">
      <w:pPr>
        <w:tabs>
          <w:tab w:val="left" w:pos="-1922"/>
          <w:tab w:val="left" w:pos="-2"/>
        </w:tabs>
      </w:pPr>
    </w:p>
    <w:p w:rsidR="00BF3CB8" w:rsidRDefault="00BF3CB8" w:rsidP="00BF3CB8">
      <w:pPr>
        <w:tabs>
          <w:tab w:val="left" w:pos="-1922"/>
          <w:tab w:val="left" w:pos="-2"/>
        </w:tabs>
      </w:pPr>
      <w:r>
        <w:t xml:space="preserve">De verbindingen </w:t>
      </w:r>
      <w:r>
        <w:rPr>
          <w:b/>
        </w:rPr>
        <w:t>A</w:t>
      </w:r>
      <w:r>
        <w:t xml:space="preserve"> en </w:t>
      </w:r>
      <w:r>
        <w:rPr>
          <w:b/>
        </w:rPr>
        <w:t>B</w:t>
      </w:r>
      <w:r>
        <w:t xml:space="preserve"> reageren met broom. Een van de producten van deze reacties is apolair. Het dipoolmoment van dit molecuul is vrijwel gelijk aan nul en de stof is optisch inactief.</w:t>
      </w:r>
    </w:p>
    <w:p w:rsidR="00BF3CB8" w:rsidRDefault="00BF3CB8" w:rsidP="00BF3CB8">
      <w:pPr>
        <w:tabs>
          <w:tab w:val="left" w:pos="-1922"/>
          <w:tab w:val="left" w:pos="-2"/>
        </w:tabs>
        <w:ind w:hanging="362"/>
      </w:pPr>
      <w:fldSimple w:instr="SEQ 4_1 \* ARABIC \n">
        <w:r>
          <w:rPr>
            <w:noProof/>
          </w:rPr>
          <w:t>7</w:t>
        </w:r>
      </w:fldSimple>
      <w:r>
        <w:tab/>
        <w:t xml:space="preserve">Geef de ruimtelijke structuurformule van dit product en geef de reactievergelijking van de vorming van dit product. Bepaal de absolute configuratie van de chirale atomen in dit molecuul (indien aanwezig), geef deze aan met </w:t>
      </w:r>
      <w:r>
        <w:rPr>
          <w:i/>
        </w:rPr>
        <w:t>R</w:t>
      </w:r>
      <w:r>
        <w:t xml:space="preserve"> en </w:t>
      </w:r>
      <w:r>
        <w:rPr>
          <w:i/>
        </w:rPr>
        <w:t>S</w:t>
      </w:r>
      <w:r>
        <w:t>.</w:t>
      </w:r>
    </w:p>
    <w:p w:rsidR="00BF3CB8" w:rsidRDefault="00BF3CB8" w:rsidP="00BF3CB8">
      <w:pPr>
        <w:tabs>
          <w:tab w:val="left" w:pos="-1922"/>
          <w:tab w:val="left" w:pos="-2"/>
        </w:tabs>
      </w:pPr>
    </w:p>
    <w:p w:rsidR="00BF3CB8" w:rsidRDefault="00BF3CB8" w:rsidP="00BF3CB8">
      <w:pPr>
        <w:tabs>
          <w:tab w:val="left" w:pos="-1922"/>
          <w:tab w:val="left" w:pos="-2"/>
        </w:tabs>
      </w:pPr>
      <w:r>
        <w:t xml:space="preserve">Alkenen reageren met peroxyzuren waarbij zuurstof aan de dubbele binding wordt geaddeerd. Er wordt dan een zuurstofbevattende driering gevormd. Deze epoxidatiereactie is sterk stereospecifiek: de relatieve positie van de substituenten aan de binding waar het zuurstofatoom aankomt blijft onaangetast. Bij epoxidatie van verbinding </w:t>
      </w:r>
      <w:r>
        <w:rPr>
          <w:b/>
        </w:rPr>
        <w:t>A</w:t>
      </w:r>
      <w:r>
        <w:t xml:space="preserve"> door peroxyazijnzuur ontstaat uitsluitend verbinding </w:t>
      </w:r>
      <w:r>
        <w:rPr>
          <w:b/>
        </w:rPr>
        <w:t>K</w:t>
      </w:r>
      <w:r>
        <w:t xml:space="preserve">. Onder dezelfde omstandigheden geeft </w:t>
      </w:r>
      <w:r>
        <w:rPr>
          <w:b/>
        </w:rPr>
        <w:t>B</w:t>
      </w:r>
      <w:r>
        <w:t xml:space="preserve"> een mengsel van isomeren </w:t>
      </w:r>
      <w:r>
        <w:rPr>
          <w:b/>
        </w:rPr>
        <w:t>L1</w:t>
      </w:r>
      <w:r>
        <w:t xml:space="preserve"> en </w:t>
      </w:r>
      <w:r>
        <w:rPr>
          <w:b/>
        </w:rPr>
        <w:t>L2</w:t>
      </w:r>
      <w:r>
        <w:t xml:space="preserve"> (de verhouding is 1 : 1).</w:t>
      </w:r>
    </w:p>
    <w:p w:rsidR="00BF3CB8" w:rsidRDefault="00BF3CB8" w:rsidP="00BF3CB8">
      <w:pPr>
        <w:tabs>
          <w:tab w:val="left" w:pos="-1922"/>
          <w:tab w:val="left" w:pos="-2"/>
        </w:tabs>
        <w:ind w:hanging="362"/>
      </w:pPr>
      <w:fldSimple w:instr="SEQ 4_1 \* ARABIC \n">
        <w:r>
          <w:rPr>
            <w:noProof/>
          </w:rPr>
          <w:t>8</w:t>
        </w:r>
      </w:fldSimple>
      <w:r>
        <w:tab/>
        <w:t xml:space="preserve">Is verbinding </w:t>
      </w:r>
      <w:r>
        <w:rPr>
          <w:b/>
        </w:rPr>
        <w:t>K</w:t>
      </w:r>
      <w:r>
        <w:t xml:space="preserve"> optisch actief? Geef de ruimtelijke structuurformule van </w:t>
      </w:r>
      <w:r>
        <w:rPr>
          <w:b/>
        </w:rPr>
        <w:t>K</w:t>
      </w:r>
      <w:r>
        <w:t xml:space="preserve">. Zijn de verbindingen </w:t>
      </w:r>
      <w:r>
        <w:rPr>
          <w:b/>
        </w:rPr>
        <w:t>L1</w:t>
      </w:r>
      <w:r>
        <w:t xml:space="preserve"> en </w:t>
      </w:r>
      <w:r>
        <w:rPr>
          <w:b/>
        </w:rPr>
        <w:t>L2</w:t>
      </w:r>
      <w:r>
        <w:t xml:space="preserve"> optisch actief? Geef de ruimtelijke structuurformule van </w:t>
      </w:r>
      <w:r>
        <w:rPr>
          <w:b/>
        </w:rPr>
        <w:t>L1</w:t>
      </w:r>
      <w:r>
        <w:t xml:space="preserve"> en </w:t>
      </w:r>
      <w:r>
        <w:rPr>
          <w:b/>
        </w:rPr>
        <w:t>L2</w:t>
      </w:r>
      <w:r>
        <w:t>.</w:t>
      </w:r>
    </w:p>
    <w:p w:rsidR="00BF3CB8" w:rsidRDefault="00BF3CB8" w:rsidP="00BF3CB8">
      <w:pPr>
        <w:pStyle w:val="Kop3"/>
      </w:pPr>
      <w:r>
        <w:t xml:space="preserve">Theorieopgave </w:t>
      </w:r>
      <w:fldSimple w:instr="SEQ 4_0 \* ARABIC \n">
        <w:r>
          <w:rPr>
            <w:noProof/>
          </w:rPr>
          <w:t>7</w:t>
        </w:r>
      </w:fldSimple>
    </w:p>
    <w:p w:rsidR="00BF3CB8" w:rsidRDefault="00BF3CB8" w:rsidP="00BF3CB8">
      <w:pPr>
        <w:pStyle w:val="Stand"/>
      </w:pPr>
      <w:r>
        <w:pict>
          <v:shape id="_x0000_s1030" type="#_x0000_t75" style="position:absolute;margin-left:310.7pt;margin-top:4.7pt;width:104.65pt;height:55.95pt;z-index:251659776" o:allowincell="f">
            <v:imagedata r:id="rId44" o:title=""/>
            <w10:wrap type="square"/>
          </v:shape>
          <o:OLEObject Type="Embed" ProgID="ACD.ChemSketch.20" ShapeID="_x0000_s1030" DrawAspect="Content" ObjectID="_1314113337" r:id="rId45"/>
        </w:pict>
      </w:r>
      <w:r>
        <w:t>De stereochemie van organische verbindingen kan soms bepaald worden door hun chemisch gedrag te bestuderen. De structuur van één van de isomeren van de 5</w:t>
      </w:r>
      <w:r>
        <w:noBreakHyphen/>
        <w:t>norborneen</w:t>
      </w:r>
      <w:r>
        <w:noBreakHyphen/>
        <w:t>2,3</w:t>
      </w:r>
      <w:r>
        <w:noBreakHyphen/>
        <w:t xml:space="preserve">dicarbonzuren (verbinding </w:t>
      </w:r>
      <w:r>
        <w:rPr>
          <w:b/>
        </w:rPr>
        <w:t>X</w:t>
      </w:r>
      <w:r>
        <w:t>)</w:t>
      </w:r>
    </w:p>
    <w:p w:rsidR="00BF3CB8" w:rsidRDefault="00BF3CB8" w:rsidP="00BF3CB8">
      <w:pPr>
        <w:tabs>
          <w:tab w:val="left" w:pos="-1922"/>
          <w:tab w:val="left" w:pos="-2"/>
        </w:tabs>
      </w:pPr>
      <w:r>
        <w:t>werd vastgesteld door de volgende experimenten.</w:t>
      </w:r>
    </w:p>
    <w:p w:rsidR="00BF3CB8" w:rsidRDefault="00BF3CB8" w:rsidP="00BF3CB8">
      <w:pPr>
        <w:pStyle w:val="Interlinie"/>
        <w:jc w:val="right"/>
      </w:pPr>
      <w:r>
        <w:t>(de ruimtelijke structuur is onvolledig weergegeven)</w:t>
      </w:r>
    </w:p>
    <w:p w:rsidR="00BF3CB8" w:rsidRDefault="00BF3CB8" w:rsidP="00BF3CB8">
      <w:pPr>
        <w:tabs>
          <w:tab w:val="left" w:pos="-1922"/>
          <w:tab w:val="left" w:pos="-2"/>
        </w:tabs>
      </w:pPr>
      <w:r>
        <w:t xml:space="preserve">Bij verhitting ontleedt de stof onder vorming van water en een nieuwe verbinding </w:t>
      </w:r>
      <w:r>
        <w:rPr>
          <w:b/>
        </w:rPr>
        <w:t>Y</w:t>
      </w:r>
      <w:r>
        <w:t xml:space="preserve">. Verbinding </w:t>
      </w:r>
      <w:r>
        <w:rPr>
          <w:b/>
        </w:rPr>
        <w:t>Y</w:t>
      </w:r>
      <w:r>
        <w:t xml:space="preserve"> lost langzaam op in overmaat NaOH oplossing. Hierbij wordt dezelfde verbinding </w:t>
      </w:r>
      <w:r>
        <w:rPr>
          <w:b/>
        </w:rPr>
        <w:t>X</w:t>
      </w:r>
      <w:r>
        <w:rPr>
          <w:vertAlign w:val="subscript"/>
        </w:rPr>
        <w:t>1</w:t>
      </w:r>
      <w:r>
        <w:t xml:space="preserve"> gevormd als bij reactie van </w:t>
      </w:r>
      <w:r>
        <w:rPr>
          <w:b/>
        </w:rPr>
        <w:t>X</w:t>
      </w:r>
      <w:r>
        <w:t xml:space="preserve"> met natronloog. De verkregen oplossing van </w:t>
      </w:r>
      <w:r>
        <w:rPr>
          <w:b/>
        </w:rPr>
        <w:t>X</w:t>
      </w:r>
      <w:r>
        <w:rPr>
          <w:b/>
          <w:vertAlign w:val="subscript"/>
        </w:rPr>
        <w:t>1</w:t>
      </w:r>
      <w:r>
        <w:t xml:space="preserve"> wordt behandeld met I</w:t>
      </w:r>
      <w:r>
        <w:rPr>
          <w:vertAlign w:val="subscript"/>
        </w:rPr>
        <w:t>2</w:t>
      </w:r>
      <w:r>
        <w:t xml:space="preserve"> en levert dan joodhoudende verbindingen. Aanzuren van de oplossing geeft een mengsel van twee isomere verbindingen </w:t>
      </w:r>
      <w:r>
        <w:rPr>
          <w:b/>
        </w:rPr>
        <w:t>A</w:t>
      </w:r>
      <w:r>
        <w:t xml:space="preserve"> en </w:t>
      </w:r>
      <w:r>
        <w:rPr>
          <w:b/>
        </w:rPr>
        <w:t>B</w:t>
      </w:r>
      <w:r>
        <w:t xml:space="preserve"> in de verhouding 3:1. Voor een titratie van </w:t>
      </w:r>
      <w:smartTag w:uri="urn:schemas-microsoft-com:office:smarttags" w:element="metricconverter">
        <w:smartTagPr>
          <w:attr w:name="ProductID" w:val="0,3913 g"/>
        </w:smartTagPr>
        <w:r>
          <w:t>0,3913 g</w:t>
        </w:r>
      </w:smartTag>
      <w:r>
        <w:t xml:space="preserve"> verbinding </w:t>
      </w:r>
      <w:r>
        <w:rPr>
          <w:b/>
        </w:rPr>
        <w:t>A</w:t>
      </w:r>
      <w:r>
        <w:t xml:space="preserve"> in aanwezigheid van fenolftaleïen is 12,70 mL </w:t>
      </w:r>
      <w:smartTag w:uri="urn:schemas-microsoft-com:office:smarttags" w:element="metricconverter">
        <w:smartTagPr>
          <w:attr w:name="ProductID" w:val="0,1000 M"/>
        </w:smartTagPr>
        <w:r>
          <w:t>0,1000 M</w:t>
        </w:r>
      </w:smartTag>
      <w:r>
        <w:t xml:space="preserve"> NaOH oplossing nodig. Dezelfde hoeveelheid van dezelfde titreervloeistof is nodig voor de titratie van </w:t>
      </w:r>
      <w:smartTag w:uri="urn:schemas-microsoft-com:office:smarttags" w:element="metricconverter">
        <w:smartTagPr>
          <w:attr w:name="ProductID" w:val="0,3913 g"/>
        </w:smartTagPr>
        <w:r>
          <w:t>0,3913 g</w:t>
        </w:r>
      </w:smartTag>
      <w:r>
        <w:t xml:space="preserve"> verbinding </w:t>
      </w:r>
      <w:r>
        <w:rPr>
          <w:b/>
        </w:rPr>
        <w:t>B</w:t>
      </w:r>
      <w:r>
        <w:t xml:space="preserve">. Bij verhitting gaat verbinding </w:t>
      </w:r>
      <w:r>
        <w:rPr>
          <w:b/>
        </w:rPr>
        <w:t>A</w:t>
      </w:r>
      <w:r>
        <w:t xml:space="preserve"> langzaam over in verbinding </w:t>
      </w:r>
      <w:r>
        <w:rPr>
          <w:b/>
        </w:rPr>
        <w:t>C</w:t>
      </w:r>
      <w:r>
        <w:t xml:space="preserve">, die geen jood bevat en met water kan reageren. Onder dezelfde omstandigheden gebeurt er met </w:t>
      </w:r>
      <w:r>
        <w:rPr>
          <w:b/>
        </w:rPr>
        <w:t>B</w:t>
      </w:r>
      <w:r>
        <w:t xml:space="preserve"> niets, maar bij verhitting met zoutzuur wordt </w:t>
      </w:r>
      <w:r>
        <w:rPr>
          <w:b/>
        </w:rPr>
        <w:t>B</w:t>
      </w:r>
      <w:r>
        <w:t xml:space="preserve"> langzaam in </w:t>
      </w:r>
      <w:r>
        <w:rPr>
          <w:b/>
        </w:rPr>
        <w:t>A</w:t>
      </w:r>
      <w:r>
        <w:t xml:space="preserve"> omgezet.</w:t>
      </w:r>
    </w:p>
    <w:p w:rsidR="00BF3CB8" w:rsidRDefault="00BF3CB8" w:rsidP="00BF3CB8">
      <w:pPr>
        <w:pStyle w:val="Interlinie"/>
        <w:rPr>
          <w:b/>
          <w:i/>
        </w:rPr>
      </w:pPr>
      <w:r>
        <w:rPr>
          <w:b/>
          <w:i/>
        </w:rPr>
        <w:t>Alle reacties moeten kloppend zijn. Je hoeft geen mechanismen te geven. Je kunt nieuwe antwoordbladen bij de zaalassistent krijgen.</w:t>
      </w:r>
    </w:p>
    <w:p w:rsidR="00BF3CB8" w:rsidRDefault="00BF3CB8" w:rsidP="00BF3CB8">
      <w:pPr>
        <w:tabs>
          <w:tab w:val="left" w:pos="-1922"/>
          <w:tab w:val="left" w:pos="-2"/>
        </w:tabs>
        <w:ind w:hanging="362"/>
      </w:pPr>
      <w:fldSimple w:instr="SEQ 4_1 \* ARABIC \r 1">
        <w:r>
          <w:rPr>
            <w:noProof/>
          </w:rPr>
          <w:t>1</w:t>
        </w:r>
      </w:fldSimple>
      <w:r>
        <w:tab/>
        <w:t>Markeer met een * de asymmetrische koolstofatomen in de structuurformule van de 5</w:t>
      </w:r>
      <w:r>
        <w:noBreakHyphen/>
        <w:t>norborneen-2,3</w:t>
      </w:r>
      <w:r>
        <w:noBreakHyphen/>
        <w:t>dicarbonzuren.</w:t>
      </w:r>
    </w:p>
    <w:p w:rsidR="00BF3CB8" w:rsidRDefault="00BF3CB8" w:rsidP="00BF3CB8">
      <w:pPr>
        <w:tabs>
          <w:tab w:val="left" w:pos="-1922"/>
          <w:tab w:val="left" w:pos="-2"/>
        </w:tabs>
        <w:ind w:hanging="362"/>
      </w:pPr>
      <w:fldSimple w:instr="SEQ 4_1 \* ARABIC \n">
        <w:r>
          <w:rPr>
            <w:noProof/>
          </w:rPr>
          <w:t>2</w:t>
        </w:r>
      </w:fldSimple>
      <w:r>
        <w:tab/>
        <w:t>Geef de ruimtelijke structuurformules van alle stere</w:t>
      </w:r>
      <w:r w:rsidR="004D6843">
        <w:t>o-isom</w:t>
      </w:r>
      <w:r>
        <w:t xml:space="preserve">eren van verbinding </w:t>
      </w:r>
      <w:r>
        <w:rPr>
          <w:b/>
        </w:rPr>
        <w:t>X</w:t>
      </w:r>
      <w:r>
        <w:t xml:space="preserve"> en de structuren van hun eventuele dehydratatatieproducten.</w:t>
      </w:r>
    </w:p>
    <w:p w:rsidR="00BF3CB8" w:rsidRDefault="00BF3CB8" w:rsidP="00BF3CB8">
      <w:pPr>
        <w:tabs>
          <w:tab w:val="left" w:pos="-1922"/>
          <w:tab w:val="left" w:pos="-2"/>
        </w:tabs>
        <w:ind w:hanging="362"/>
      </w:pPr>
      <w:fldSimple w:instr="SEQ 4_1 \* ARABIC \n">
        <w:r>
          <w:rPr>
            <w:noProof/>
          </w:rPr>
          <w:t>3</w:t>
        </w:r>
      </w:fldSimple>
      <w:r>
        <w:tab/>
        <w:t>Geef de vergelijking voor de reacties van NaOH met een stere</w:t>
      </w:r>
      <w:r w:rsidR="004D6843">
        <w:t>o-isom</w:t>
      </w:r>
      <w:r>
        <w:t xml:space="preserve">eer van </w:t>
      </w:r>
      <w:r>
        <w:rPr>
          <w:b/>
        </w:rPr>
        <w:t>X</w:t>
      </w:r>
      <w:r>
        <w:t xml:space="preserve"> en een stere</w:t>
      </w:r>
      <w:r w:rsidR="004D6843">
        <w:t>o-isom</w:t>
      </w:r>
      <w:r>
        <w:t xml:space="preserve">eer van </w:t>
      </w:r>
      <w:r>
        <w:rPr>
          <w:b/>
        </w:rPr>
        <w:t>Y</w:t>
      </w:r>
      <w:r>
        <w:t>.</w:t>
      </w:r>
    </w:p>
    <w:p w:rsidR="00BF3CB8" w:rsidRDefault="00BF3CB8" w:rsidP="00BF3CB8">
      <w:pPr>
        <w:tabs>
          <w:tab w:val="left" w:pos="-1922"/>
          <w:tab w:val="left" w:pos="-2"/>
        </w:tabs>
        <w:ind w:hanging="362"/>
      </w:pPr>
      <w:fldSimple w:instr="SEQ 4_1 \* ARABIC \n">
        <w:r>
          <w:rPr>
            <w:noProof/>
          </w:rPr>
          <w:t>4</w:t>
        </w:r>
      </w:fldSimple>
      <w:r>
        <w:tab/>
        <w:t xml:space="preserve">Bereken de molaire massa van verbinding </w:t>
      </w:r>
      <w:r>
        <w:rPr>
          <w:b/>
        </w:rPr>
        <w:t>A</w:t>
      </w:r>
      <w:r>
        <w:t xml:space="preserve">. Geef de vergelijkingen voor de reacties van de vorming van </w:t>
      </w:r>
      <w:r>
        <w:rPr>
          <w:b/>
        </w:rPr>
        <w:t>A</w:t>
      </w:r>
      <w:r>
        <w:t xml:space="preserve"> uit </w:t>
      </w:r>
      <w:r>
        <w:rPr>
          <w:b/>
        </w:rPr>
        <w:t>X</w:t>
      </w:r>
      <w:r>
        <w:rPr>
          <w:b/>
          <w:vertAlign w:val="subscript"/>
        </w:rPr>
        <w:t>1</w:t>
      </w:r>
      <w:r>
        <w:t xml:space="preserve">. </w:t>
      </w:r>
    </w:p>
    <w:p w:rsidR="00BF3CB8" w:rsidRDefault="00BF3CB8" w:rsidP="00BF3CB8">
      <w:pPr>
        <w:tabs>
          <w:tab w:val="left" w:pos="-1922"/>
          <w:tab w:val="left" w:pos="-2"/>
        </w:tabs>
        <w:ind w:left="478" w:hanging="840"/>
      </w:pPr>
      <w:fldSimple w:instr="SEQ 4_1 \* ARABIC \n">
        <w:r>
          <w:rPr>
            <w:noProof/>
          </w:rPr>
          <w:t>5</w:t>
        </w:r>
      </w:fldSimple>
      <w:r>
        <w:tab/>
        <w:t xml:space="preserve">Geef de vergelijking voor de reactie van de vorming van </w:t>
      </w:r>
      <w:r>
        <w:rPr>
          <w:b/>
        </w:rPr>
        <w:t>C</w:t>
      </w:r>
      <w:r>
        <w:t xml:space="preserve"> uit </w:t>
      </w:r>
      <w:r>
        <w:rPr>
          <w:b/>
        </w:rPr>
        <w:t>A</w:t>
      </w:r>
      <w:r>
        <w:t xml:space="preserve"> en voor de reactie van </w:t>
      </w:r>
      <w:r>
        <w:rPr>
          <w:b/>
        </w:rPr>
        <w:t>C</w:t>
      </w:r>
      <w:r>
        <w:t xml:space="preserve"> met water.</w:t>
      </w:r>
    </w:p>
    <w:p w:rsidR="00BF3CB8" w:rsidRDefault="00BF3CB8" w:rsidP="00BF3CB8">
      <w:pPr>
        <w:tabs>
          <w:tab w:val="left" w:pos="-1922"/>
          <w:tab w:val="left" w:pos="-2"/>
        </w:tabs>
        <w:ind w:left="478" w:hanging="840"/>
      </w:pPr>
      <w:fldSimple w:instr="SEQ 4_1 \* ARABIC \n">
        <w:r>
          <w:rPr>
            <w:noProof/>
          </w:rPr>
          <w:t>6</w:t>
        </w:r>
      </w:fldSimple>
      <w:r>
        <w:tab/>
        <w:t xml:space="preserve">Geef de ruimtelijke structuurformule van verbinding </w:t>
      </w:r>
      <w:r>
        <w:rPr>
          <w:b/>
        </w:rPr>
        <w:t>X</w:t>
      </w:r>
      <w:r>
        <w:t xml:space="preserve"> die aan alle gegevens van deze opgave voldoet.</w:t>
      </w:r>
    </w:p>
    <w:p w:rsidR="00BF3CB8" w:rsidRDefault="00BF3CB8" w:rsidP="00BF3CB8">
      <w:pPr>
        <w:tabs>
          <w:tab w:val="left" w:pos="-1922"/>
          <w:tab w:val="left" w:pos="-2"/>
        </w:tabs>
        <w:ind w:left="478" w:hanging="840"/>
      </w:pPr>
      <w:fldSimple w:instr="SEQ 4_1 \* ARABIC \n">
        <w:r>
          <w:rPr>
            <w:noProof/>
          </w:rPr>
          <w:t>7</w:t>
        </w:r>
      </w:fldSimple>
      <w:r>
        <w:tab/>
        <w:t xml:space="preserve">Geef de vergelijkingen van de reacties voor de vorming van </w:t>
      </w:r>
      <w:r>
        <w:rPr>
          <w:b/>
        </w:rPr>
        <w:t>A</w:t>
      </w:r>
      <w:r>
        <w:t xml:space="preserve"> uit </w:t>
      </w:r>
      <w:r>
        <w:rPr>
          <w:b/>
        </w:rPr>
        <w:t>B</w:t>
      </w:r>
      <w:r>
        <w:t>.</w:t>
      </w:r>
    </w:p>
    <w:p w:rsidR="00BF3CB8" w:rsidRDefault="00BF3CB8" w:rsidP="00BF3CB8">
      <w:pPr>
        <w:tabs>
          <w:tab w:val="left" w:pos="-1922"/>
          <w:tab w:val="left" w:pos="-2"/>
        </w:tabs>
        <w:ind w:left="478" w:hanging="840"/>
        <w:rPr>
          <w:b/>
          <w:sz w:val="26"/>
        </w:rPr>
      </w:pPr>
      <w:fldSimple w:instr="SEQ 4_1 \* ARABIC \n">
        <w:r>
          <w:rPr>
            <w:noProof/>
          </w:rPr>
          <w:t>8</w:t>
        </w:r>
      </w:fldSimple>
      <w:r>
        <w:tab/>
        <w:t xml:space="preserve">Zijn de verbindingen </w:t>
      </w:r>
      <w:r>
        <w:rPr>
          <w:b/>
        </w:rPr>
        <w:t>A</w:t>
      </w:r>
      <w:r>
        <w:t xml:space="preserve"> en </w:t>
      </w:r>
      <w:r>
        <w:rPr>
          <w:b/>
        </w:rPr>
        <w:t>B</w:t>
      </w:r>
      <w:r>
        <w:t xml:space="preserve"> diastereomeren?</w:t>
      </w:r>
    </w:p>
    <w:p w:rsidR="00BF3CB8" w:rsidRDefault="00BF3CB8" w:rsidP="00BF3CB8">
      <w:pPr>
        <w:tabs>
          <w:tab w:val="left" w:pos="-1922"/>
          <w:tab w:val="left" w:pos="-2"/>
        </w:tabs>
        <w:ind w:left="478" w:hanging="840"/>
        <w:rPr>
          <w:b/>
          <w:sz w:val="26"/>
        </w:rPr>
        <w:sectPr w:rsidR="00BF3CB8">
          <w:headerReference w:type="default" r:id="rId46"/>
          <w:headerReference w:type="first" r:id="rId47"/>
          <w:type w:val="oddPage"/>
          <w:pgSz w:w="11906" w:h="16838"/>
          <w:pgMar w:top="1418" w:right="1418" w:bottom="1418" w:left="1418" w:header="737" w:footer="851" w:gutter="567"/>
          <w:cols w:space="708"/>
          <w:noEndnote/>
          <w:titlePg/>
        </w:sectPr>
      </w:pPr>
    </w:p>
    <w:p w:rsidR="00BF3CB8" w:rsidRDefault="00BF3CB8" w:rsidP="00BF3CB8">
      <w:pPr>
        <w:pStyle w:val="Kop2"/>
      </w:pPr>
      <w:bookmarkStart w:id="4" w:name="_Toc32893279"/>
      <w:bookmarkStart w:id="5" w:name="_Toc32898116"/>
      <w:r>
        <w:lastRenderedPageBreak/>
        <w:t>Correctiemodel</w:t>
      </w:r>
      <w:bookmarkEnd w:id="4"/>
      <w:bookmarkEnd w:id="5"/>
    </w:p>
    <w:p w:rsidR="00BF3CB8" w:rsidRDefault="00BF3CB8" w:rsidP="00BF3CB8">
      <w:pPr>
        <w:tabs>
          <w:tab w:val="left" w:pos="-1922"/>
          <w:tab w:val="left" w:pos="-2"/>
        </w:tabs>
        <w:ind w:left="478" w:hanging="840"/>
      </w:pPr>
      <w:r>
        <w:rPr>
          <w:b/>
          <w:sz w:val="26"/>
        </w:rPr>
        <w:t xml:space="preserve">Theorieopgave </w:t>
      </w:r>
      <w:r>
        <w:rPr>
          <w:b/>
          <w:sz w:val="26"/>
        </w:rPr>
        <w:fldChar w:fldCharType="begin"/>
      </w:r>
      <w:r>
        <w:rPr>
          <w:b/>
          <w:sz w:val="26"/>
        </w:rPr>
        <w:instrText>SEQ 4_0 \* ARABIC \r 1</w:instrText>
      </w:r>
      <w:r>
        <w:rPr>
          <w:b/>
          <w:sz w:val="26"/>
        </w:rPr>
        <w:fldChar w:fldCharType="separate"/>
      </w:r>
      <w:r>
        <w:rPr>
          <w:b/>
          <w:noProof/>
          <w:sz w:val="26"/>
        </w:rPr>
        <w:t>1</w:t>
      </w:r>
      <w:r>
        <w:rPr>
          <w:b/>
          <w:sz w:val="26"/>
        </w:rPr>
        <w:fldChar w:fldCharType="end"/>
      </w:r>
      <w:r>
        <w:rPr>
          <w:b/>
          <w:sz w:val="26"/>
        </w:rPr>
        <w:tab/>
      </w:r>
      <w:r>
        <w:rPr>
          <w:b/>
        </w:rPr>
        <w:t xml:space="preserve">maximumscore </w:t>
      </w:r>
      <w:r>
        <w:rPr>
          <w:b/>
          <w:i/>
        </w:rPr>
        <w:t>12</w:t>
      </w:r>
      <w:r>
        <w:rPr>
          <w:b/>
        </w:rPr>
        <w:tab/>
      </w:r>
      <w:r>
        <w:rPr>
          <w:b/>
          <w:u w:val="single"/>
        </w:rPr>
        <w:t>8</w:t>
      </w:r>
    </w:p>
    <w:p w:rsidR="00BF3CB8" w:rsidRDefault="00BF3CB8" w:rsidP="00BF3CB8">
      <w:pPr>
        <w:tabs>
          <w:tab w:val="left" w:pos="-2"/>
        </w:tabs>
      </w:pPr>
      <w:r>
        <w:t xml:space="preserve">(deze </w:t>
      </w:r>
      <w:r>
        <w:rPr>
          <w:b/>
          <w:i/>
        </w:rPr>
        <w:t>maximumscores</w:t>
      </w:r>
      <w:r>
        <w:t xml:space="preserve"> worden omgerekend naar </w:t>
      </w:r>
      <w:r>
        <w:rPr>
          <w:b/>
          <w:u w:val="single"/>
        </w:rPr>
        <w:t>punten</w:t>
      </w:r>
      <w:r>
        <w:t>)</w:t>
      </w:r>
    </w:p>
    <w:p w:rsidR="00BF3CB8" w:rsidRDefault="00BF3CB8" w:rsidP="00BF3CB8">
      <w:pPr>
        <w:pStyle w:val="Stand"/>
        <w:tabs>
          <w:tab w:val="left" w:pos="-2"/>
        </w:tabs>
        <w:spacing w:before="0"/>
      </w:pPr>
    </w:p>
    <w:p w:rsidR="00BF3CB8" w:rsidRDefault="00BF3CB8" w:rsidP="004D6843">
      <w:pPr>
        <w:pStyle w:val="Vraag"/>
        <w:numPr>
          <w:ilvl w:val="0"/>
          <w:numId w:val="0"/>
        </w:numPr>
        <w:tabs>
          <w:tab w:val="num" w:pos="360"/>
          <w:tab w:val="right" w:pos="9072"/>
        </w:tabs>
        <w:spacing w:before="0" w:after="0"/>
        <w:ind w:left="360" w:hanging="360"/>
      </w:pPr>
      <w:r>
        <w:t xml:space="preserve">Te : Al : Cl atoomverhoudingen. Elke verhouding levert slechts 1 punt als alle drie getallen juist zijn. </w:t>
      </w:r>
      <w:r>
        <w:tab/>
      </w:r>
      <w:r>
        <w:rPr>
          <w:b/>
          <w:i/>
        </w:rPr>
        <w:t>3</w:t>
      </w:r>
    </w:p>
    <w:tbl>
      <w:tblPr>
        <w:tblW w:w="0" w:type="auto"/>
        <w:tblInd w:w="404" w:type="dxa"/>
        <w:tblLayout w:type="fixed"/>
        <w:tblCellMar>
          <w:left w:w="120" w:type="dxa"/>
          <w:right w:w="120" w:type="dxa"/>
        </w:tblCellMar>
        <w:tblLook w:val="0000"/>
      </w:tblPr>
      <w:tblGrid>
        <w:gridCol w:w="1876"/>
        <w:gridCol w:w="583"/>
        <w:gridCol w:w="570"/>
        <w:gridCol w:w="558"/>
        <w:gridCol w:w="5343"/>
      </w:tblGrid>
      <w:tr w:rsidR="00BF3CB8" w:rsidTr="00BF3CB8">
        <w:tblPrEx>
          <w:tblCellMar>
            <w:top w:w="0" w:type="dxa"/>
            <w:bottom w:w="0" w:type="dxa"/>
          </w:tblCellMar>
        </w:tblPrEx>
        <w:tc>
          <w:tcPr>
            <w:tcW w:w="1876" w:type="dxa"/>
            <w:tcBorders>
              <w:bottom w:val="single" w:sz="4" w:space="0" w:color="auto"/>
              <w:right w:val="single" w:sz="4" w:space="0" w:color="auto"/>
            </w:tcBorders>
          </w:tcPr>
          <w:p w:rsidR="00BF3CB8" w:rsidRDefault="00BF3CB8" w:rsidP="00BF3CB8">
            <w:pPr>
              <w:pStyle w:val="Stand"/>
              <w:tabs>
                <w:tab w:val="left" w:pos="-2042"/>
                <w:tab w:val="left" w:pos="-122"/>
              </w:tabs>
              <w:spacing w:before="0"/>
            </w:pPr>
          </w:p>
        </w:tc>
        <w:tc>
          <w:tcPr>
            <w:tcW w:w="583" w:type="dxa"/>
            <w:tcBorders>
              <w:left w:val="single" w:sz="4" w:space="0" w:color="auto"/>
              <w:bottom w:val="single" w:sz="4" w:space="0" w:color="auto"/>
              <w:right w:val="single" w:sz="4" w:space="0" w:color="auto"/>
            </w:tcBorders>
          </w:tcPr>
          <w:p w:rsidR="00BF3CB8" w:rsidRDefault="00BF3CB8" w:rsidP="00BF3CB8">
            <w:pPr>
              <w:tabs>
                <w:tab w:val="left" w:pos="-8848"/>
                <w:tab w:val="left" w:pos="-8190"/>
                <w:tab w:val="left" w:pos="-7888"/>
                <w:tab w:val="left" w:pos="-7614"/>
                <w:tab w:val="left" w:pos="-7288"/>
                <w:tab w:val="left" w:pos="-6928"/>
                <w:tab w:val="left" w:pos="-6448"/>
                <w:tab w:val="left" w:pos="-5968"/>
                <w:tab w:val="left" w:pos="-5248"/>
                <w:tab w:val="left" w:pos="-4528"/>
                <w:tab w:val="left" w:pos="-3808"/>
                <w:tab w:val="left" w:pos="-3088"/>
                <w:tab w:val="left" w:pos="-2368"/>
                <w:tab w:val="left" w:pos="-1648"/>
                <w:tab w:val="left" w:pos="-928"/>
                <w:tab w:val="left" w:pos="-208"/>
              </w:tabs>
              <w:jc w:val="center"/>
            </w:pPr>
            <w:r>
              <w:t>Te</w:t>
            </w:r>
          </w:p>
        </w:tc>
        <w:tc>
          <w:tcPr>
            <w:tcW w:w="570" w:type="dxa"/>
            <w:tcBorders>
              <w:left w:val="single" w:sz="4" w:space="0" w:color="auto"/>
              <w:bottom w:val="single" w:sz="4" w:space="0" w:color="auto"/>
              <w:right w:val="single" w:sz="4" w:space="0" w:color="auto"/>
            </w:tcBorders>
          </w:tcPr>
          <w:p w:rsidR="00BF3CB8" w:rsidRDefault="00BF3CB8" w:rsidP="00BF3CB8">
            <w:pPr>
              <w:tabs>
                <w:tab w:val="left" w:pos="-9400"/>
                <w:tab w:val="left" w:pos="-8742"/>
                <w:tab w:val="left" w:pos="-8440"/>
                <w:tab w:val="left" w:pos="-8166"/>
                <w:tab w:val="left" w:pos="-7840"/>
                <w:tab w:val="left" w:pos="-7480"/>
                <w:tab w:val="left" w:pos="-7000"/>
                <w:tab w:val="left" w:pos="-6520"/>
                <w:tab w:val="left" w:pos="-5800"/>
                <w:tab w:val="left" w:pos="-5080"/>
                <w:tab w:val="left" w:pos="-4360"/>
                <w:tab w:val="left" w:pos="-3640"/>
                <w:tab w:val="left" w:pos="-2920"/>
                <w:tab w:val="left" w:pos="-2200"/>
                <w:tab w:val="left" w:pos="-1480"/>
                <w:tab w:val="left" w:pos="-760"/>
                <w:tab w:val="left" w:pos="-40"/>
              </w:tabs>
              <w:jc w:val="center"/>
            </w:pPr>
            <w:r>
              <w:t>Al</w:t>
            </w:r>
          </w:p>
        </w:tc>
        <w:tc>
          <w:tcPr>
            <w:tcW w:w="558" w:type="dxa"/>
            <w:tcBorders>
              <w:left w:val="single" w:sz="4" w:space="0" w:color="auto"/>
              <w:bottom w:val="single" w:sz="4" w:space="0" w:color="auto"/>
            </w:tcBorders>
          </w:tcPr>
          <w:p w:rsidR="00BF3CB8" w:rsidRDefault="00BF3CB8" w:rsidP="00BF3CB8">
            <w:pPr>
              <w:tabs>
                <w:tab w:val="left" w:pos="-9400"/>
                <w:tab w:val="left" w:pos="-8742"/>
                <w:tab w:val="left" w:pos="-8440"/>
                <w:tab w:val="left" w:pos="-8166"/>
                <w:tab w:val="left" w:pos="-7840"/>
                <w:tab w:val="left" w:pos="-7480"/>
                <w:tab w:val="left" w:pos="-7000"/>
                <w:tab w:val="left" w:pos="-6520"/>
                <w:tab w:val="left" w:pos="-5800"/>
                <w:tab w:val="left" w:pos="-5080"/>
                <w:tab w:val="left" w:pos="-4360"/>
                <w:tab w:val="left" w:pos="-3640"/>
                <w:tab w:val="left" w:pos="-2920"/>
                <w:tab w:val="left" w:pos="-2200"/>
                <w:tab w:val="left" w:pos="-1480"/>
                <w:tab w:val="left" w:pos="-760"/>
                <w:tab w:val="left" w:pos="-40"/>
              </w:tabs>
              <w:jc w:val="center"/>
            </w:pPr>
            <w:r>
              <w:t>Cl</w:t>
            </w:r>
          </w:p>
        </w:tc>
        <w:tc>
          <w:tcPr>
            <w:tcW w:w="5343" w:type="dxa"/>
            <w:tcBorders>
              <w:left w:val="single" w:sz="4" w:space="0" w:color="auto"/>
            </w:tcBorders>
          </w:tcPr>
          <w:p w:rsidR="00BF3CB8" w:rsidRDefault="00BF3CB8" w:rsidP="00BF3CB8">
            <w:pPr>
              <w:tabs>
                <w:tab w:val="left" w:pos="-9400"/>
                <w:tab w:val="left" w:pos="-8742"/>
                <w:tab w:val="left" w:pos="-8440"/>
                <w:tab w:val="left" w:pos="-8166"/>
                <w:tab w:val="left" w:pos="-7840"/>
                <w:tab w:val="left" w:pos="-7480"/>
                <w:tab w:val="left" w:pos="-7000"/>
                <w:tab w:val="left" w:pos="-6520"/>
                <w:tab w:val="left" w:pos="-5800"/>
                <w:tab w:val="left" w:pos="-5080"/>
                <w:tab w:val="left" w:pos="-4360"/>
                <w:tab w:val="left" w:pos="-3640"/>
                <w:tab w:val="left" w:pos="-2920"/>
                <w:tab w:val="left" w:pos="-2200"/>
                <w:tab w:val="left" w:pos="-1480"/>
                <w:tab w:val="left" w:pos="-760"/>
                <w:tab w:val="left" w:pos="-40"/>
              </w:tabs>
              <w:jc w:val="center"/>
            </w:pPr>
          </w:p>
        </w:tc>
      </w:tr>
      <w:tr w:rsidR="00BF3CB8" w:rsidTr="00BF3CB8">
        <w:tblPrEx>
          <w:tblCellMar>
            <w:top w:w="0" w:type="dxa"/>
            <w:bottom w:w="0" w:type="dxa"/>
          </w:tblCellMar>
        </w:tblPrEx>
        <w:tc>
          <w:tcPr>
            <w:tcW w:w="1876" w:type="dxa"/>
            <w:tcBorders>
              <w:right w:val="single" w:sz="4" w:space="0" w:color="auto"/>
            </w:tcBorders>
          </w:tcPr>
          <w:p w:rsidR="00BF3CB8" w:rsidRDefault="00BF3CB8" w:rsidP="00BF3CB8">
            <w:r>
              <w:t>verbinding I</w:t>
            </w:r>
          </w:p>
        </w:tc>
        <w:tc>
          <w:tcPr>
            <w:tcW w:w="583" w:type="dxa"/>
            <w:tcBorders>
              <w:left w:val="single" w:sz="4" w:space="0" w:color="auto"/>
              <w:right w:val="single" w:sz="4" w:space="0" w:color="auto"/>
            </w:tcBorders>
          </w:tcPr>
          <w:p w:rsidR="00BF3CB8" w:rsidRDefault="00BF3CB8" w:rsidP="00BF3CB8">
            <w:pPr>
              <w:tabs>
                <w:tab w:val="left" w:pos="-8848"/>
                <w:tab w:val="left" w:pos="-8190"/>
                <w:tab w:val="left" w:pos="-7888"/>
                <w:tab w:val="left" w:pos="-7614"/>
                <w:tab w:val="left" w:pos="-7288"/>
                <w:tab w:val="left" w:pos="-6928"/>
                <w:tab w:val="left" w:pos="-6448"/>
                <w:tab w:val="left" w:pos="-5968"/>
                <w:tab w:val="left" w:pos="-5248"/>
                <w:tab w:val="left" w:pos="-4528"/>
                <w:tab w:val="left" w:pos="-3808"/>
                <w:tab w:val="left" w:pos="-3088"/>
                <w:tab w:val="left" w:pos="-2368"/>
                <w:tab w:val="left" w:pos="-1648"/>
                <w:tab w:val="left" w:pos="-928"/>
                <w:tab w:val="left" w:pos="-208"/>
              </w:tabs>
            </w:pPr>
            <w:r>
              <w:t>2</w:t>
            </w:r>
          </w:p>
        </w:tc>
        <w:tc>
          <w:tcPr>
            <w:tcW w:w="570" w:type="dxa"/>
            <w:tcBorders>
              <w:left w:val="single" w:sz="4" w:space="0" w:color="auto"/>
              <w:right w:val="single" w:sz="4" w:space="0" w:color="auto"/>
            </w:tcBorders>
          </w:tcPr>
          <w:p w:rsidR="00BF3CB8" w:rsidRDefault="00BF3CB8" w:rsidP="00BF3CB8">
            <w:pPr>
              <w:tabs>
                <w:tab w:val="left" w:pos="-9400"/>
                <w:tab w:val="left" w:pos="-8742"/>
                <w:tab w:val="left" w:pos="-8440"/>
                <w:tab w:val="left" w:pos="-8166"/>
                <w:tab w:val="left" w:pos="-7840"/>
                <w:tab w:val="left" w:pos="-7480"/>
                <w:tab w:val="left" w:pos="-7000"/>
                <w:tab w:val="left" w:pos="-6520"/>
                <w:tab w:val="left" w:pos="-5800"/>
                <w:tab w:val="left" w:pos="-5080"/>
                <w:tab w:val="left" w:pos="-4360"/>
                <w:tab w:val="left" w:pos="-3640"/>
                <w:tab w:val="left" w:pos="-2920"/>
                <w:tab w:val="left" w:pos="-2200"/>
                <w:tab w:val="left" w:pos="-1480"/>
                <w:tab w:val="left" w:pos="-760"/>
                <w:tab w:val="left" w:pos="-40"/>
              </w:tabs>
            </w:pPr>
            <w:r>
              <w:t>2</w:t>
            </w:r>
          </w:p>
        </w:tc>
        <w:tc>
          <w:tcPr>
            <w:tcW w:w="558" w:type="dxa"/>
            <w:tcBorders>
              <w:left w:val="single" w:sz="4" w:space="0" w:color="auto"/>
            </w:tcBorders>
          </w:tcPr>
          <w:p w:rsidR="00BF3CB8" w:rsidRDefault="00BF3CB8" w:rsidP="00BF3CB8">
            <w:pPr>
              <w:tabs>
                <w:tab w:val="left" w:pos="-9400"/>
                <w:tab w:val="left" w:pos="-8742"/>
                <w:tab w:val="left" w:pos="-8440"/>
                <w:tab w:val="left" w:pos="-8166"/>
                <w:tab w:val="left" w:pos="-7840"/>
                <w:tab w:val="left" w:pos="-7480"/>
                <w:tab w:val="left" w:pos="-7000"/>
                <w:tab w:val="left" w:pos="-6520"/>
                <w:tab w:val="left" w:pos="-5800"/>
                <w:tab w:val="left" w:pos="-5080"/>
                <w:tab w:val="left" w:pos="-4360"/>
                <w:tab w:val="left" w:pos="-3640"/>
                <w:tab w:val="left" w:pos="-2920"/>
                <w:tab w:val="left" w:pos="-2200"/>
                <w:tab w:val="left" w:pos="-1480"/>
                <w:tab w:val="left" w:pos="-760"/>
                <w:tab w:val="left" w:pos="-40"/>
              </w:tabs>
            </w:pPr>
            <w:r>
              <w:t>7</w:t>
            </w:r>
          </w:p>
        </w:tc>
        <w:tc>
          <w:tcPr>
            <w:tcW w:w="5343" w:type="dxa"/>
            <w:tcBorders>
              <w:left w:val="single" w:sz="4" w:space="0" w:color="auto"/>
            </w:tcBorders>
          </w:tcPr>
          <w:p w:rsidR="00BF3CB8" w:rsidRDefault="00BF3CB8" w:rsidP="00BF3CB8">
            <w:pPr>
              <w:tabs>
                <w:tab w:val="left" w:pos="-9400"/>
                <w:tab w:val="left" w:pos="-8742"/>
                <w:tab w:val="left" w:pos="-8440"/>
                <w:tab w:val="left" w:pos="-8166"/>
                <w:tab w:val="left" w:pos="-7840"/>
                <w:tab w:val="left" w:pos="-7480"/>
                <w:tab w:val="left" w:pos="-7000"/>
                <w:tab w:val="left" w:pos="-6520"/>
                <w:tab w:val="left" w:pos="-5800"/>
                <w:tab w:val="left" w:pos="-5080"/>
                <w:tab w:val="left" w:pos="-4360"/>
                <w:tab w:val="left" w:pos="-3640"/>
                <w:tab w:val="left" w:pos="-2920"/>
                <w:tab w:val="left" w:pos="-2200"/>
                <w:tab w:val="left" w:pos="-1480"/>
                <w:tab w:val="left" w:pos="-760"/>
                <w:tab w:val="left" w:pos="-40"/>
              </w:tabs>
              <w:jc w:val="right"/>
              <w:rPr>
                <w:i/>
              </w:rPr>
            </w:pPr>
            <w:r>
              <w:rPr>
                <w:i/>
              </w:rPr>
              <w:t>1</w:t>
            </w:r>
          </w:p>
        </w:tc>
      </w:tr>
      <w:tr w:rsidR="00BF3CB8" w:rsidTr="00BF3CB8">
        <w:tblPrEx>
          <w:tblCellMar>
            <w:top w:w="0" w:type="dxa"/>
            <w:bottom w:w="0" w:type="dxa"/>
          </w:tblCellMar>
        </w:tblPrEx>
        <w:tc>
          <w:tcPr>
            <w:tcW w:w="1876" w:type="dxa"/>
            <w:tcBorders>
              <w:right w:val="single" w:sz="4" w:space="0" w:color="auto"/>
            </w:tcBorders>
          </w:tcPr>
          <w:p w:rsidR="00BF3CB8" w:rsidRDefault="00BF3CB8" w:rsidP="00BF3CB8">
            <w:r>
              <w:t>verbinding II</w:t>
            </w:r>
          </w:p>
        </w:tc>
        <w:tc>
          <w:tcPr>
            <w:tcW w:w="583" w:type="dxa"/>
            <w:tcBorders>
              <w:left w:val="single" w:sz="4" w:space="0" w:color="auto"/>
              <w:right w:val="single" w:sz="4" w:space="0" w:color="auto"/>
            </w:tcBorders>
          </w:tcPr>
          <w:p w:rsidR="00BF3CB8" w:rsidRDefault="00BF3CB8" w:rsidP="00BF3CB8">
            <w:pPr>
              <w:tabs>
                <w:tab w:val="left" w:pos="-8848"/>
                <w:tab w:val="left" w:pos="-8190"/>
                <w:tab w:val="left" w:pos="-7888"/>
                <w:tab w:val="left" w:pos="-7614"/>
                <w:tab w:val="left" w:pos="-7288"/>
                <w:tab w:val="left" w:pos="-6928"/>
                <w:tab w:val="left" w:pos="-6448"/>
                <w:tab w:val="left" w:pos="-5968"/>
                <w:tab w:val="left" w:pos="-5248"/>
                <w:tab w:val="left" w:pos="-4528"/>
                <w:tab w:val="left" w:pos="-3808"/>
                <w:tab w:val="left" w:pos="-3088"/>
                <w:tab w:val="left" w:pos="-2368"/>
                <w:tab w:val="left" w:pos="-1648"/>
                <w:tab w:val="left" w:pos="-928"/>
                <w:tab w:val="left" w:pos="-208"/>
              </w:tabs>
            </w:pPr>
            <w:r>
              <w:t>2</w:t>
            </w:r>
          </w:p>
        </w:tc>
        <w:tc>
          <w:tcPr>
            <w:tcW w:w="570" w:type="dxa"/>
            <w:tcBorders>
              <w:left w:val="single" w:sz="4" w:space="0" w:color="auto"/>
              <w:right w:val="single" w:sz="4" w:space="0" w:color="auto"/>
            </w:tcBorders>
          </w:tcPr>
          <w:p w:rsidR="00BF3CB8" w:rsidRDefault="00BF3CB8" w:rsidP="00BF3CB8">
            <w:pPr>
              <w:tabs>
                <w:tab w:val="left" w:pos="-9400"/>
                <w:tab w:val="left" w:pos="-8742"/>
                <w:tab w:val="left" w:pos="-8440"/>
                <w:tab w:val="left" w:pos="-8166"/>
                <w:tab w:val="left" w:pos="-7840"/>
                <w:tab w:val="left" w:pos="-7480"/>
                <w:tab w:val="left" w:pos="-7000"/>
                <w:tab w:val="left" w:pos="-6520"/>
                <w:tab w:val="left" w:pos="-5800"/>
                <w:tab w:val="left" w:pos="-5080"/>
                <w:tab w:val="left" w:pos="-4360"/>
                <w:tab w:val="left" w:pos="-3640"/>
                <w:tab w:val="left" w:pos="-2920"/>
                <w:tab w:val="left" w:pos="-2200"/>
                <w:tab w:val="left" w:pos="-1480"/>
                <w:tab w:val="left" w:pos="-760"/>
                <w:tab w:val="left" w:pos="-40"/>
              </w:tabs>
            </w:pPr>
            <w:r>
              <w:t>1</w:t>
            </w:r>
          </w:p>
        </w:tc>
        <w:tc>
          <w:tcPr>
            <w:tcW w:w="558" w:type="dxa"/>
            <w:tcBorders>
              <w:left w:val="single" w:sz="4" w:space="0" w:color="auto"/>
            </w:tcBorders>
          </w:tcPr>
          <w:p w:rsidR="00BF3CB8" w:rsidRDefault="00BF3CB8" w:rsidP="00BF3CB8">
            <w:pPr>
              <w:tabs>
                <w:tab w:val="left" w:pos="-9400"/>
                <w:tab w:val="left" w:pos="-8742"/>
                <w:tab w:val="left" w:pos="-8440"/>
                <w:tab w:val="left" w:pos="-8166"/>
                <w:tab w:val="left" w:pos="-7840"/>
                <w:tab w:val="left" w:pos="-7480"/>
                <w:tab w:val="left" w:pos="-7000"/>
                <w:tab w:val="left" w:pos="-6520"/>
                <w:tab w:val="left" w:pos="-5800"/>
                <w:tab w:val="left" w:pos="-5080"/>
                <w:tab w:val="left" w:pos="-4360"/>
                <w:tab w:val="left" w:pos="-3640"/>
                <w:tab w:val="left" w:pos="-2920"/>
                <w:tab w:val="left" w:pos="-2200"/>
                <w:tab w:val="left" w:pos="-1480"/>
                <w:tab w:val="left" w:pos="-760"/>
                <w:tab w:val="left" w:pos="-40"/>
              </w:tabs>
            </w:pPr>
            <w:r>
              <w:t>4</w:t>
            </w:r>
          </w:p>
        </w:tc>
        <w:tc>
          <w:tcPr>
            <w:tcW w:w="5343" w:type="dxa"/>
            <w:tcBorders>
              <w:left w:val="single" w:sz="4" w:space="0" w:color="auto"/>
            </w:tcBorders>
          </w:tcPr>
          <w:p w:rsidR="00BF3CB8" w:rsidRDefault="00BF3CB8" w:rsidP="00BF3CB8">
            <w:pPr>
              <w:tabs>
                <w:tab w:val="left" w:pos="-9400"/>
                <w:tab w:val="left" w:pos="-8742"/>
                <w:tab w:val="left" w:pos="-8440"/>
                <w:tab w:val="left" w:pos="-8166"/>
                <w:tab w:val="left" w:pos="-7840"/>
                <w:tab w:val="left" w:pos="-7480"/>
                <w:tab w:val="left" w:pos="-7000"/>
                <w:tab w:val="left" w:pos="-6520"/>
                <w:tab w:val="left" w:pos="-5800"/>
                <w:tab w:val="left" w:pos="-5080"/>
                <w:tab w:val="left" w:pos="-4360"/>
                <w:tab w:val="left" w:pos="-3640"/>
                <w:tab w:val="left" w:pos="-2920"/>
                <w:tab w:val="left" w:pos="-2200"/>
                <w:tab w:val="left" w:pos="-1480"/>
                <w:tab w:val="left" w:pos="-760"/>
                <w:tab w:val="left" w:pos="-40"/>
              </w:tabs>
              <w:jc w:val="right"/>
              <w:rPr>
                <w:i/>
              </w:rPr>
            </w:pPr>
            <w:r>
              <w:rPr>
                <w:i/>
              </w:rPr>
              <w:t>1</w:t>
            </w:r>
          </w:p>
        </w:tc>
      </w:tr>
      <w:tr w:rsidR="00BF3CB8" w:rsidTr="00BF3CB8">
        <w:tblPrEx>
          <w:tblCellMar>
            <w:top w:w="0" w:type="dxa"/>
            <w:bottom w:w="0" w:type="dxa"/>
          </w:tblCellMar>
        </w:tblPrEx>
        <w:tc>
          <w:tcPr>
            <w:tcW w:w="1876" w:type="dxa"/>
            <w:tcBorders>
              <w:right w:val="single" w:sz="4" w:space="0" w:color="auto"/>
            </w:tcBorders>
          </w:tcPr>
          <w:p w:rsidR="00BF3CB8" w:rsidRDefault="00BF3CB8" w:rsidP="00BF3CB8">
            <w:r>
              <w:t>verbinding III</w:t>
            </w:r>
          </w:p>
        </w:tc>
        <w:tc>
          <w:tcPr>
            <w:tcW w:w="583" w:type="dxa"/>
            <w:tcBorders>
              <w:left w:val="single" w:sz="4" w:space="0" w:color="auto"/>
              <w:right w:val="single" w:sz="4" w:space="0" w:color="auto"/>
            </w:tcBorders>
          </w:tcPr>
          <w:p w:rsidR="00BF3CB8" w:rsidRDefault="00BF3CB8" w:rsidP="00BF3CB8">
            <w:pPr>
              <w:tabs>
                <w:tab w:val="left" w:pos="-8848"/>
                <w:tab w:val="left" w:pos="-8190"/>
                <w:tab w:val="left" w:pos="-7888"/>
                <w:tab w:val="left" w:pos="-7614"/>
                <w:tab w:val="left" w:pos="-7288"/>
                <w:tab w:val="left" w:pos="-6928"/>
                <w:tab w:val="left" w:pos="-6448"/>
                <w:tab w:val="left" w:pos="-5968"/>
                <w:tab w:val="left" w:pos="-5248"/>
                <w:tab w:val="left" w:pos="-4528"/>
                <w:tab w:val="left" w:pos="-3808"/>
                <w:tab w:val="left" w:pos="-3088"/>
                <w:tab w:val="left" w:pos="-2368"/>
                <w:tab w:val="left" w:pos="-1648"/>
                <w:tab w:val="left" w:pos="-928"/>
                <w:tab w:val="left" w:pos="-208"/>
              </w:tabs>
            </w:pPr>
            <w:r>
              <w:t>3</w:t>
            </w:r>
          </w:p>
        </w:tc>
        <w:tc>
          <w:tcPr>
            <w:tcW w:w="570" w:type="dxa"/>
            <w:tcBorders>
              <w:left w:val="single" w:sz="4" w:space="0" w:color="auto"/>
              <w:right w:val="single" w:sz="4" w:space="0" w:color="auto"/>
            </w:tcBorders>
          </w:tcPr>
          <w:p w:rsidR="00BF3CB8" w:rsidRDefault="00BF3CB8" w:rsidP="00BF3CB8">
            <w:pPr>
              <w:tabs>
                <w:tab w:val="left" w:pos="-9400"/>
                <w:tab w:val="left" w:pos="-8742"/>
                <w:tab w:val="left" w:pos="-8440"/>
                <w:tab w:val="left" w:pos="-8166"/>
                <w:tab w:val="left" w:pos="-7840"/>
                <w:tab w:val="left" w:pos="-7480"/>
                <w:tab w:val="left" w:pos="-7000"/>
                <w:tab w:val="left" w:pos="-6520"/>
                <w:tab w:val="left" w:pos="-5800"/>
                <w:tab w:val="left" w:pos="-5080"/>
                <w:tab w:val="left" w:pos="-4360"/>
                <w:tab w:val="left" w:pos="-3640"/>
                <w:tab w:val="left" w:pos="-2920"/>
                <w:tab w:val="left" w:pos="-2200"/>
                <w:tab w:val="left" w:pos="-1480"/>
                <w:tab w:val="left" w:pos="-760"/>
                <w:tab w:val="left" w:pos="-40"/>
              </w:tabs>
            </w:pPr>
            <w:r>
              <w:t>1</w:t>
            </w:r>
          </w:p>
        </w:tc>
        <w:tc>
          <w:tcPr>
            <w:tcW w:w="558" w:type="dxa"/>
            <w:tcBorders>
              <w:left w:val="single" w:sz="4" w:space="0" w:color="auto"/>
            </w:tcBorders>
          </w:tcPr>
          <w:p w:rsidR="00BF3CB8" w:rsidRDefault="00BF3CB8" w:rsidP="00BF3CB8">
            <w:pPr>
              <w:tabs>
                <w:tab w:val="left" w:pos="-9400"/>
                <w:tab w:val="left" w:pos="-8742"/>
                <w:tab w:val="left" w:pos="-8440"/>
                <w:tab w:val="left" w:pos="-8166"/>
                <w:tab w:val="left" w:pos="-7840"/>
                <w:tab w:val="left" w:pos="-7480"/>
                <w:tab w:val="left" w:pos="-7000"/>
                <w:tab w:val="left" w:pos="-6520"/>
                <w:tab w:val="left" w:pos="-5800"/>
                <w:tab w:val="left" w:pos="-5080"/>
                <w:tab w:val="left" w:pos="-4360"/>
                <w:tab w:val="left" w:pos="-3640"/>
                <w:tab w:val="left" w:pos="-2920"/>
                <w:tab w:val="left" w:pos="-2200"/>
                <w:tab w:val="left" w:pos="-1480"/>
                <w:tab w:val="left" w:pos="-760"/>
                <w:tab w:val="left" w:pos="-40"/>
              </w:tabs>
            </w:pPr>
            <w:r>
              <w:t>4</w:t>
            </w:r>
          </w:p>
        </w:tc>
        <w:tc>
          <w:tcPr>
            <w:tcW w:w="5343" w:type="dxa"/>
            <w:tcBorders>
              <w:left w:val="single" w:sz="4" w:space="0" w:color="auto"/>
            </w:tcBorders>
          </w:tcPr>
          <w:p w:rsidR="00BF3CB8" w:rsidRDefault="00BF3CB8" w:rsidP="00BF3CB8">
            <w:pPr>
              <w:tabs>
                <w:tab w:val="left" w:pos="-9400"/>
                <w:tab w:val="left" w:pos="-8742"/>
                <w:tab w:val="left" w:pos="-8440"/>
                <w:tab w:val="left" w:pos="-8166"/>
                <w:tab w:val="left" w:pos="-7840"/>
                <w:tab w:val="left" w:pos="-7480"/>
                <w:tab w:val="left" w:pos="-7000"/>
                <w:tab w:val="left" w:pos="-6520"/>
                <w:tab w:val="left" w:pos="-5800"/>
                <w:tab w:val="left" w:pos="-5080"/>
                <w:tab w:val="left" w:pos="-4360"/>
                <w:tab w:val="left" w:pos="-3640"/>
                <w:tab w:val="left" w:pos="-2920"/>
                <w:tab w:val="left" w:pos="-2200"/>
                <w:tab w:val="left" w:pos="-1480"/>
                <w:tab w:val="left" w:pos="-760"/>
                <w:tab w:val="left" w:pos="-40"/>
              </w:tabs>
              <w:jc w:val="right"/>
              <w:rPr>
                <w:i/>
              </w:rPr>
            </w:pPr>
            <w:r>
              <w:rPr>
                <w:i/>
              </w:rPr>
              <w:t>1</w:t>
            </w:r>
          </w:p>
        </w:tc>
      </w:tr>
    </w:tbl>
    <w:p w:rsidR="00BF3CB8" w:rsidRDefault="00BF3CB8" w:rsidP="00BF3CB8">
      <w:r>
        <w:t xml:space="preserve">oplossing: </w:t>
      </w:r>
    </w:p>
    <w:p w:rsidR="00BF3CB8" w:rsidRDefault="00BF3CB8" w:rsidP="00BF3CB8">
      <w:pPr>
        <w:tabs>
          <w:tab w:val="left" w:pos="-2"/>
        </w:tabs>
        <w:ind w:firstLine="2"/>
      </w:pPr>
      <w:r>
        <w:t xml:space="preserve">Maak voor de bepaling van de Te : Al : Cl vergelijkingen gebruik van de gegevens over het Te(krist.) gehalte: 77,8% Te(krist.) </w:t>
      </w:r>
      <w:r>
        <w:sym w:font="Symbol" w:char="F0B5"/>
      </w:r>
      <w:r>
        <w:t xml:space="preserve"> 7Te(krist.) + 2TeCl</w:t>
      </w:r>
      <w:r>
        <w:rPr>
          <w:vertAlign w:val="subscript"/>
        </w:rPr>
        <w:t>4</w:t>
      </w:r>
      <w:r>
        <w:t xml:space="preserve"> + 8AlCl</w:t>
      </w:r>
      <w:r>
        <w:rPr>
          <w:vertAlign w:val="subscript"/>
        </w:rPr>
        <w:t>3</w:t>
      </w:r>
      <w:r>
        <w:t xml:space="preserve"> en de minimale atoomverhouding voor de samenstelling waarbij de overmaat TeCl</w:t>
      </w:r>
      <w:r>
        <w:rPr>
          <w:vertAlign w:val="subscript"/>
        </w:rPr>
        <w:t>4</w:t>
      </w:r>
      <w:r>
        <w:t xml:space="preserve"> niet afgetrokken is: Te : Al : Cl = 9 : 8 : 32. Hierbij is het gehalte aan Al en Cl even en dit kan gedeeld worden door vier, terwijl het gehalte van Te 1 hoger is dan het analoge even getal. Als men een mol TeCl</w:t>
      </w:r>
      <w:r>
        <w:rPr>
          <w:vertAlign w:val="subscript"/>
        </w:rPr>
        <w:t>4</w:t>
      </w:r>
      <w:r>
        <w:t xml:space="preserve"> aftrekt van de verkregen verhouding en de uitkomst door 2 deelt, verkrijgt men</w:t>
      </w:r>
      <w:r w:rsidR="009C35E2">
        <w:br/>
      </w:r>
      <w:r>
        <w:t>4 Te + 4 Al + 14 Cl en de verhouding Te : Al : Cl = 2 : 2 : 7.</w:t>
      </w:r>
      <w:r w:rsidR="009C35E2">
        <w:br/>
      </w:r>
      <w:r>
        <w:t>Dit kan geverifieerd worden door vergelijking met de gegeven molecuulmassa</w:t>
      </w:r>
    </w:p>
    <w:p w:rsidR="00BF3CB8" w:rsidRDefault="00BF3CB8" w:rsidP="00BF3CB8">
      <w:pPr>
        <w:tabs>
          <w:tab w:val="left" w:pos="-2"/>
        </w:tabs>
        <w:ind w:firstLine="2"/>
      </w:pPr>
      <w:r>
        <w:t xml:space="preserve">87,5% Te(krist.) </w:t>
      </w:r>
      <w:r>
        <w:sym w:font="Symbol" w:char="F0B5"/>
      </w:r>
      <w:r>
        <w:t xml:space="preserve"> 7 Te(krist.) + TeCl</w:t>
      </w:r>
      <w:r>
        <w:rPr>
          <w:vertAlign w:val="subscript"/>
        </w:rPr>
        <w:t>4</w:t>
      </w:r>
      <w:r>
        <w:t xml:space="preserve"> + 4 AlCl</w:t>
      </w:r>
      <w:r>
        <w:rPr>
          <w:vertAlign w:val="subscript"/>
        </w:rPr>
        <w:t>3</w:t>
      </w:r>
      <w:r>
        <w:t xml:space="preserve"> = 8 Te + 4 Al + 16 Cl en de verhouding Te : Al : Cl = 2 : 1: 4</w:t>
      </w:r>
    </w:p>
    <w:p w:rsidR="00BF3CB8" w:rsidRDefault="00BF3CB8" w:rsidP="00BF3CB8">
      <w:pPr>
        <w:tabs>
          <w:tab w:val="left" w:pos="-2"/>
        </w:tabs>
        <w:ind w:firstLine="2"/>
      </w:pPr>
      <w:r>
        <w:t xml:space="preserve">91,7% Te(krist.) </w:t>
      </w:r>
      <w:r>
        <w:sym w:font="Symbol" w:char="F0B5"/>
      </w:r>
      <w:r>
        <w:t xml:space="preserve"> 11Te(krist.) + TeCl</w:t>
      </w:r>
      <w:r>
        <w:rPr>
          <w:vertAlign w:val="subscript"/>
        </w:rPr>
        <w:t>4</w:t>
      </w:r>
      <w:r>
        <w:t xml:space="preserve"> + 4 AlCl</w:t>
      </w:r>
      <w:r>
        <w:rPr>
          <w:vertAlign w:val="subscript"/>
        </w:rPr>
        <w:t>3</w:t>
      </w:r>
      <w:r>
        <w:t xml:space="preserve"> = 12 Te + 4 Al + 16 Cl en de verhouding Te : Al : Cl = 3 : 1 : 4</w:t>
      </w:r>
    </w:p>
    <w:p w:rsidR="00BF3CB8" w:rsidRDefault="00BF3CB8" w:rsidP="00415282">
      <w:pPr>
        <w:pStyle w:val="OpmaakprofielVraagVoor0ptNa0pt"/>
      </w:pPr>
      <w:r>
        <w:t>de molecuulformules van verbindingen I en II</w:t>
      </w:r>
      <w:r>
        <w:tab/>
      </w:r>
      <w:r>
        <w:rPr>
          <w:i/>
        </w:rPr>
        <w:t>2</w:t>
      </w:r>
    </w:p>
    <w:tbl>
      <w:tblPr>
        <w:tblW w:w="0" w:type="auto"/>
        <w:tblInd w:w="120" w:type="dxa"/>
        <w:tblLayout w:type="fixed"/>
        <w:tblCellMar>
          <w:left w:w="120" w:type="dxa"/>
          <w:right w:w="120" w:type="dxa"/>
        </w:tblCellMar>
        <w:tblLook w:val="0000"/>
      </w:tblPr>
      <w:tblGrid>
        <w:gridCol w:w="1876"/>
        <w:gridCol w:w="1290"/>
        <w:gridCol w:w="6048"/>
      </w:tblGrid>
      <w:tr w:rsidR="00BF3CB8" w:rsidTr="00BF3CB8">
        <w:tblPrEx>
          <w:tblCellMar>
            <w:top w:w="0" w:type="dxa"/>
            <w:bottom w:w="0" w:type="dxa"/>
          </w:tblCellMar>
        </w:tblPrEx>
        <w:tc>
          <w:tcPr>
            <w:tcW w:w="1876" w:type="dxa"/>
          </w:tcPr>
          <w:p w:rsidR="00BF3CB8" w:rsidRDefault="00BF3CB8" w:rsidP="00BF3CB8">
            <w:r>
              <w:t>verbinding I</w:t>
            </w:r>
            <w:r>
              <w:tab/>
            </w:r>
          </w:p>
        </w:tc>
        <w:tc>
          <w:tcPr>
            <w:tcW w:w="1290" w:type="dxa"/>
          </w:tcPr>
          <w:p w:rsidR="00BF3CB8" w:rsidRDefault="00BF3CB8" w:rsidP="00BF3CB8">
            <w:pPr>
              <w:tabs>
                <w:tab w:val="left" w:pos="-6314"/>
                <w:tab w:val="left" w:pos="-5656"/>
                <w:tab w:val="left" w:pos="-5354"/>
                <w:tab w:val="left" w:pos="-5080"/>
                <w:tab w:val="left" w:pos="-4754"/>
                <w:tab w:val="left" w:pos="-4394"/>
                <w:tab w:val="left" w:pos="-3914"/>
                <w:tab w:val="left" w:pos="-3434"/>
                <w:tab w:val="left" w:pos="-2714"/>
                <w:tab w:val="left" w:pos="-1994"/>
                <w:tab w:val="left" w:pos="-554"/>
              </w:tabs>
            </w:pPr>
            <w:r>
              <w:t>Te</w:t>
            </w:r>
            <w:r>
              <w:rPr>
                <w:vertAlign w:val="subscript"/>
              </w:rPr>
              <w:t>4</w:t>
            </w:r>
            <w:r>
              <w:t>Al</w:t>
            </w:r>
            <w:r>
              <w:rPr>
                <w:vertAlign w:val="subscript"/>
              </w:rPr>
              <w:t>4</w:t>
            </w:r>
            <w:r>
              <w:t>Cl</w:t>
            </w:r>
            <w:r>
              <w:rPr>
                <w:vertAlign w:val="subscript"/>
              </w:rPr>
              <w:t>14</w:t>
            </w:r>
          </w:p>
        </w:tc>
        <w:tc>
          <w:tcPr>
            <w:tcW w:w="6048" w:type="dxa"/>
          </w:tcPr>
          <w:p w:rsidR="00BF3CB8" w:rsidRDefault="00BF3CB8" w:rsidP="00BF3CB8">
            <w:pPr>
              <w:tabs>
                <w:tab w:val="left" w:pos="-6314"/>
                <w:tab w:val="left" w:pos="-5656"/>
                <w:tab w:val="left" w:pos="-5354"/>
                <w:tab w:val="left" w:pos="-5080"/>
                <w:tab w:val="left" w:pos="-4754"/>
                <w:tab w:val="left" w:pos="-4394"/>
                <w:tab w:val="left" w:pos="-3914"/>
                <w:tab w:val="left" w:pos="-3434"/>
                <w:tab w:val="left" w:pos="-2714"/>
                <w:tab w:val="left" w:pos="-1994"/>
                <w:tab w:val="left" w:pos="-554"/>
              </w:tabs>
              <w:jc w:val="right"/>
              <w:rPr>
                <w:i/>
              </w:rPr>
            </w:pPr>
            <w:r>
              <w:rPr>
                <w:i/>
              </w:rPr>
              <w:t>1</w:t>
            </w:r>
          </w:p>
        </w:tc>
      </w:tr>
      <w:tr w:rsidR="00BF3CB8" w:rsidTr="00BF3CB8">
        <w:tblPrEx>
          <w:tblCellMar>
            <w:top w:w="0" w:type="dxa"/>
            <w:bottom w:w="0" w:type="dxa"/>
          </w:tblCellMar>
        </w:tblPrEx>
        <w:tc>
          <w:tcPr>
            <w:tcW w:w="1876" w:type="dxa"/>
          </w:tcPr>
          <w:p w:rsidR="00BF3CB8" w:rsidRDefault="00BF3CB8" w:rsidP="00BF3CB8">
            <w:r>
              <w:t>verbinding II</w:t>
            </w:r>
            <w:r>
              <w:tab/>
            </w:r>
          </w:p>
        </w:tc>
        <w:tc>
          <w:tcPr>
            <w:tcW w:w="1290" w:type="dxa"/>
          </w:tcPr>
          <w:p w:rsidR="00BF3CB8" w:rsidRDefault="00BF3CB8" w:rsidP="00BF3CB8">
            <w:pPr>
              <w:tabs>
                <w:tab w:val="left" w:pos="-6314"/>
                <w:tab w:val="left" w:pos="-5656"/>
                <w:tab w:val="left" w:pos="-5354"/>
                <w:tab w:val="left" w:pos="-5080"/>
                <w:tab w:val="left" w:pos="-4754"/>
                <w:tab w:val="left" w:pos="-4394"/>
                <w:tab w:val="left" w:pos="-3914"/>
                <w:tab w:val="left" w:pos="-3434"/>
                <w:tab w:val="left" w:pos="-2714"/>
                <w:tab w:val="left" w:pos="-1994"/>
                <w:tab w:val="left" w:pos="-554"/>
              </w:tabs>
            </w:pPr>
            <w:r>
              <w:t>Te</w:t>
            </w:r>
            <w:r>
              <w:rPr>
                <w:vertAlign w:val="subscript"/>
              </w:rPr>
              <w:t>4</w:t>
            </w:r>
            <w:r>
              <w:t>Al</w:t>
            </w:r>
            <w:r>
              <w:rPr>
                <w:vertAlign w:val="subscript"/>
              </w:rPr>
              <w:t>2</w:t>
            </w:r>
            <w:r>
              <w:t>Cl</w:t>
            </w:r>
            <w:r>
              <w:rPr>
                <w:vertAlign w:val="subscript"/>
              </w:rPr>
              <w:t>8</w:t>
            </w:r>
          </w:p>
        </w:tc>
        <w:tc>
          <w:tcPr>
            <w:tcW w:w="6048" w:type="dxa"/>
          </w:tcPr>
          <w:p w:rsidR="00BF3CB8" w:rsidRDefault="00BF3CB8" w:rsidP="00BF3CB8">
            <w:pPr>
              <w:tabs>
                <w:tab w:val="left" w:pos="-6314"/>
                <w:tab w:val="left" w:pos="-5656"/>
                <w:tab w:val="left" w:pos="-5354"/>
                <w:tab w:val="left" w:pos="-5080"/>
                <w:tab w:val="left" w:pos="-4754"/>
                <w:tab w:val="left" w:pos="-4394"/>
                <w:tab w:val="left" w:pos="-3914"/>
                <w:tab w:val="left" w:pos="-3434"/>
                <w:tab w:val="left" w:pos="-2714"/>
                <w:tab w:val="left" w:pos="-1994"/>
                <w:tab w:val="left" w:pos="-554"/>
              </w:tabs>
              <w:jc w:val="right"/>
              <w:rPr>
                <w:i/>
              </w:rPr>
            </w:pPr>
            <w:r>
              <w:rPr>
                <w:i/>
              </w:rPr>
              <w:t>1</w:t>
            </w:r>
          </w:p>
        </w:tc>
      </w:tr>
    </w:tbl>
    <w:p w:rsidR="00BF3CB8" w:rsidRDefault="00BF3CB8" w:rsidP="00BF3CB8">
      <w:pPr>
        <w:tabs>
          <w:tab w:val="left" w:pos="-2"/>
        </w:tabs>
        <w:ind w:firstLine="2"/>
      </w:pPr>
      <w:r>
        <w:t>De molecuulformules kunnen afgeleid worden uit de gegeven molecuulmassa's. Beide corresponderen met de dubbele verhoudingsformules.</w:t>
      </w:r>
    </w:p>
    <w:p w:rsidR="00BF3CB8" w:rsidRDefault="00BF3CB8" w:rsidP="00BF3CB8">
      <w:pPr>
        <w:tabs>
          <w:tab w:val="left" w:pos="-2"/>
        </w:tabs>
        <w:ind w:firstLine="2"/>
      </w:pPr>
      <w:r>
        <w:t>Voor I: 2(Te</w:t>
      </w:r>
      <w:r>
        <w:rPr>
          <w:vertAlign w:val="subscript"/>
        </w:rPr>
        <w:t>2</w:t>
      </w:r>
      <w:r>
        <w:t>Al</w:t>
      </w:r>
      <w:r>
        <w:rPr>
          <w:vertAlign w:val="subscript"/>
        </w:rPr>
        <w:t>2</w:t>
      </w:r>
      <w:r>
        <w:t>Cl</w:t>
      </w:r>
      <w:r>
        <w:rPr>
          <w:vertAlign w:val="subscript"/>
        </w:rPr>
        <w:t>7</w:t>
      </w:r>
      <w:r>
        <w:t>) levert een berekende molecuulmassa = 1114,7 naast de experimentele waarde van 1126 ± 43.</w:t>
      </w:r>
    </w:p>
    <w:p w:rsidR="00BF3CB8" w:rsidRDefault="00BF3CB8" w:rsidP="00BF3CB8">
      <w:pPr>
        <w:tabs>
          <w:tab w:val="left" w:pos="-2"/>
        </w:tabs>
        <w:ind w:firstLine="2"/>
      </w:pPr>
      <w:r>
        <w:t>Voor II: 2(Te</w:t>
      </w:r>
      <w:r>
        <w:rPr>
          <w:vertAlign w:val="subscript"/>
        </w:rPr>
        <w:t>2</w:t>
      </w:r>
      <w:r>
        <w:t>AlCl</w:t>
      </w:r>
      <w:r>
        <w:rPr>
          <w:vertAlign w:val="subscript"/>
        </w:rPr>
        <w:t>4</w:t>
      </w:r>
      <w:r>
        <w:t>) levert een berekende molecuulmassa = 848 naast de experimentele waarde van 867 ± 48.</w:t>
      </w:r>
    </w:p>
    <w:p w:rsidR="00BF3CB8" w:rsidRDefault="00BF3CB8" w:rsidP="00415282">
      <w:pPr>
        <w:pStyle w:val="OpmaakprofielVraagVoor0ptNa0pt"/>
      </w:pPr>
      <w:r>
        <w:t>chemische formules van anion en kation in verbindingen I en II.</w:t>
      </w:r>
      <w:r>
        <w:tab/>
      </w:r>
      <w:r>
        <w:rPr>
          <w:i/>
        </w:rPr>
        <w:t>2</w:t>
      </w:r>
    </w:p>
    <w:tbl>
      <w:tblPr>
        <w:tblW w:w="0" w:type="auto"/>
        <w:tblInd w:w="120" w:type="dxa"/>
        <w:tblLayout w:type="fixed"/>
        <w:tblCellMar>
          <w:left w:w="120" w:type="dxa"/>
          <w:right w:w="120" w:type="dxa"/>
        </w:tblCellMar>
        <w:tblLook w:val="0000"/>
      </w:tblPr>
      <w:tblGrid>
        <w:gridCol w:w="1505"/>
        <w:gridCol w:w="1223"/>
        <w:gridCol w:w="1931"/>
        <w:gridCol w:w="4555"/>
      </w:tblGrid>
      <w:tr w:rsidR="00BF3CB8" w:rsidTr="00BF3CB8">
        <w:tblPrEx>
          <w:tblCellMar>
            <w:top w:w="0" w:type="dxa"/>
            <w:bottom w:w="0" w:type="dxa"/>
          </w:tblCellMar>
        </w:tblPrEx>
        <w:tc>
          <w:tcPr>
            <w:tcW w:w="1505" w:type="dxa"/>
          </w:tcPr>
          <w:p w:rsidR="00BF3CB8" w:rsidRDefault="00BF3CB8" w:rsidP="00BF3CB8"/>
        </w:tc>
        <w:tc>
          <w:tcPr>
            <w:tcW w:w="1223" w:type="dxa"/>
          </w:tcPr>
          <w:p w:rsidR="00BF3CB8" w:rsidRDefault="00BF3CB8" w:rsidP="00BF3CB8">
            <w:r>
              <w:t>kation</w:t>
            </w:r>
          </w:p>
        </w:tc>
        <w:tc>
          <w:tcPr>
            <w:tcW w:w="1931" w:type="dxa"/>
          </w:tcPr>
          <w:p w:rsidR="00BF3CB8" w:rsidRDefault="00BF3CB8" w:rsidP="00BF3CB8">
            <w:r>
              <w:t>anion</w:t>
            </w:r>
          </w:p>
        </w:tc>
        <w:tc>
          <w:tcPr>
            <w:tcW w:w="4555" w:type="dxa"/>
          </w:tcPr>
          <w:p w:rsidR="00BF3CB8" w:rsidRDefault="00BF3CB8" w:rsidP="00BF3CB8"/>
        </w:tc>
      </w:tr>
      <w:tr w:rsidR="00BF3CB8" w:rsidTr="00BF3CB8">
        <w:tblPrEx>
          <w:tblCellMar>
            <w:top w:w="0" w:type="dxa"/>
            <w:bottom w:w="0" w:type="dxa"/>
          </w:tblCellMar>
        </w:tblPrEx>
        <w:tc>
          <w:tcPr>
            <w:tcW w:w="1505" w:type="dxa"/>
          </w:tcPr>
          <w:p w:rsidR="00BF3CB8" w:rsidRDefault="00BF3CB8" w:rsidP="00BF3CB8">
            <w:r>
              <w:t>verbinding I</w:t>
            </w:r>
          </w:p>
        </w:tc>
        <w:tc>
          <w:tcPr>
            <w:tcW w:w="1223" w:type="dxa"/>
          </w:tcPr>
          <w:p w:rsidR="00BF3CB8" w:rsidRDefault="00BF3CB8" w:rsidP="00BF3CB8">
            <w:r>
              <w:t>[Te</w:t>
            </w:r>
            <w:r>
              <w:rPr>
                <w:vertAlign w:val="subscript"/>
              </w:rPr>
              <w:t>4</w:t>
            </w:r>
            <w:r>
              <w:t>]</w:t>
            </w:r>
            <w:r>
              <w:rPr>
                <w:vertAlign w:val="superscript"/>
              </w:rPr>
              <w:t>2+</w:t>
            </w:r>
            <w:r>
              <w:tab/>
              <w:t>½</w:t>
            </w:r>
          </w:p>
        </w:tc>
        <w:tc>
          <w:tcPr>
            <w:tcW w:w="1931" w:type="dxa"/>
          </w:tcPr>
          <w:p w:rsidR="00BF3CB8" w:rsidRDefault="00BF3CB8" w:rsidP="00BF3CB8">
            <w:r>
              <w:t>[Al</w:t>
            </w:r>
            <w:r>
              <w:rPr>
                <w:vertAlign w:val="subscript"/>
              </w:rPr>
              <w:t>2</w:t>
            </w:r>
            <w:r>
              <w:t>Cl</w:t>
            </w:r>
            <w:r>
              <w:rPr>
                <w:vertAlign w:val="subscript"/>
              </w:rPr>
              <w:t>7</w:t>
            </w:r>
            <w:r>
              <w:t>]</w:t>
            </w:r>
            <w:r>
              <w:rPr>
                <w:vertAlign w:val="superscript"/>
              </w:rPr>
              <w:t>–</w:t>
            </w:r>
            <w:r>
              <w:tab/>
            </w:r>
          </w:p>
        </w:tc>
        <w:tc>
          <w:tcPr>
            <w:tcW w:w="4555" w:type="dxa"/>
          </w:tcPr>
          <w:p w:rsidR="00BF3CB8" w:rsidRDefault="00BF3CB8" w:rsidP="00BF3CB8">
            <w:pPr>
              <w:jc w:val="right"/>
              <w:rPr>
                <w:i/>
              </w:rPr>
            </w:pPr>
            <w:r>
              <w:rPr>
                <w:i/>
              </w:rPr>
              <w:t>½</w:t>
            </w:r>
          </w:p>
        </w:tc>
      </w:tr>
      <w:tr w:rsidR="00BF3CB8" w:rsidTr="00BF3CB8">
        <w:tblPrEx>
          <w:tblCellMar>
            <w:top w:w="0" w:type="dxa"/>
            <w:bottom w:w="0" w:type="dxa"/>
          </w:tblCellMar>
        </w:tblPrEx>
        <w:tc>
          <w:tcPr>
            <w:tcW w:w="1505" w:type="dxa"/>
          </w:tcPr>
          <w:p w:rsidR="00BF3CB8" w:rsidRDefault="00BF3CB8" w:rsidP="00BF3CB8">
            <w:r>
              <w:t>verbinding II</w:t>
            </w:r>
          </w:p>
        </w:tc>
        <w:tc>
          <w:tcPr>
            <w:tcW w:w="1223" w:type="dxa"/>
          </w:tcPr>
          <w:p w:rsidR="00BF3CB8" w:rsidRDefault="00BF3CB8" w:rsidP="00BF3CB8">
            <w:r>
              <w:t>[Te</w:t>
            </w:r>
            <w:r>
              <w:rPr>
                <w:vertAlign w:val="subscript"/>
              </w:rPr>
              <w:t>4</w:t>
            </w:r>
            <w:r>
              <w:t>]</w:t>
            </w:r>
            <w:r>
              <w:rPr>
                <w:vertAlign w:val="superscript"/>
              </w:rPr>
              <w:t>2+</w:t>
            </w:r>
            <w:r>
              <w:tab/>
              <w:t>½</w:t>
            </w:r>
          </w:p>
        </w:tc>
        <w:tc>
          <w:tcPr>
            <w:tcW w:w="1931" w:type="dxa"/>
          </w:tcPr>
          <w:p w:rsidR="00BF3CB8" w:rsidRDefault="00BF3CB8" w:rsidP="00BF3CB8">
            <w:r>
              <w:t>[AlCl</w:t>
            </w:r>
            <w:r>
              <w:rPr>
                <w:vertAlign w:val="subscript"/>
              </w:rPr>
              <w:t>4</w:t>
            </w:r>
            <w:r>
              <w:t>]</w:t>
            </w:r>
            <w:r>
              <w:rPr>
                <w:vertAlign w:val="superscript"/>
              </w:rPr>
              <w:t>–</w:t>
            </w:r>
            <w:r>
              <w:tab/>
            </w:r>
          </w:p>
        </w:tc>
        <w:tc>
          <w:tcPr>
            <w:tcW w:w="4555" w:type="dxa"/>
          </w:tcPr>
          <w:p w:rsidR="00BF3CB8" w:rsidRDefault="00BF3CB8" w:rsidP="00BF3CB8">
            <w:pPr>
              <w:jc w:val="right"/>
              <w:rPr>
                <w:i/>
              </w:rPr>
            </w:pPr>
            <w:r>
              <w:rPr>
                <w:i/>
              </w:rPr>
              <w:t>½</w:t>
            </w:r>
          </w:p>
        </w:tc>
      </w:tr>
    </w:tbl>
    <w:p w:rsidR="00BF3CB8" w:rsidRDefault="00BF3CB8" w:rsidP="00BF3CB8">
      <w:r>
        <w:t>De samenstelling van de ionen in verbindingen I en II kan bepaald worden door rekening te houden met het feit dat beide verbindingen ternaire elektrolyten zijn en dat alle telluriumatomen volgens de IR-gegevens gelijkwaardig zijn en met elkaar verbonden en dat de Al atomen in beide verbindingen een tetraëdrische coördinatie hebben en gelijkwaardig zijn. Minstens in één geval kan dit een AlCl</w:t>
      </w:r>
      <w:r>
        <w:rPr>
          <w:vertAlign w:val="subscript"/>
        </w:rPr>
        <w:t>4</w:t>
      </w:r>
      <w:r>
        <w:rPr>
          <w:vertAlign w:val="superscript"/>
        </w:rPr>
        <w:t>–</w:t>
      </w:r>
    </w:p>
    <w:p w:rsidR="00BF3CB8" w:rsidRDefault="00BF3CB8" w:rsidP="00BF3CB8">
      <w:pPr>
        <w:tabs>
          <w:tab w:val="left" w:pos="-2"/>
        </w:tabs>
        <w:ind w:firstLine="2"/>
      </w:pPr>
      <w:r>
        <w:t>anion zijn; dit lijkt waarschijnlijk voor II. Dit moet dan [Te</w:t>
      </w:r>
      <w:r>
        <w:rPr>
          <w:vertAlign w:val="subscript"/>
        </w:rPr>
        <w:t>4</w:t>
      </w:r>
      <w:r>
        <w:t>]</w:t>
      </w:r>
      <w:r>
        <w:rPr>
          <w:vertAlign w:val="superscript"/>
        </w:rPr>
        <w:t>2+</w:t>
      </w:r>
      <w:r>
        <w:t>[AlCl</w:t>
      </w:r>
      <w:r>
        <w:rPr>
          <w:vertAlign w:val="subscript"/>
        </w:rPr>
        <w:t>4</w:t>
      </w:r>
      <w:r>
        <w:t>]</w:t>
      </w:r>
      <w:r>
        <w:rPr>
          <w:vertAlign w:val="subscript"/>
        </w:rPr>
        <w:t>2</w:t>
      </w:r>
      <w:r>
        <w:rPr>
          <w:vertAlign w:val="superscript"/>
        </w:rPr>
        <w:t>–</w:t>
      </w:r>
    </w:p>
    <w:p w:rsidR="00BF3CB8" w:rsidRDefault="00BF3CB8" w:rsidP="00BF3CB8">
      <w:pPr>
        <w:tabs>
          <w:tab w:val="left" w:pos="-2"/>
        </w:tabs>
        <w:ind w:firstLine="2"/>
      </w:pPr>
      <w:r>
        <w:t>zijn. In beide gevallen zijn de kationen waarschijnlijk hetzelfde vanwege dezelfde kleur. I moet dus [Te</w:t>
      </w:r>
      <w:r>
        <w:rPr>
          <w:vertAlign w:val="subscript"/>
        </w:rPr>
        <w:t>4</w:t>
      </w:r>
      <w:r>
        <w:t>]</w:t>
      </w:r>
      <w:r>
        <w:rPr>
          <w:vertAlign w:val="superscript"/>
        </w:rPr>
        <w:t>2+</w:t>
      </w:r>
      <w:r>
        <w:t xml:space="preserve"> kationen en [Al</w:t>
      </w:r>
      <w:r>
        <w:rPr>
          <w:vertAlign w:val="subscript"/>
        </w:rPr>
        <w:t>2</w:t>
      </w:r>
      <w:r>
        <w:t>Cl</w:t>
      </w:r>
      <w:r>
        <w:rPr>
          <w:vertAlign w:val="subscript"/>
        </w:rPr>
        <w:t>7</w:t>
      </w:r>
      <w:r>
        <w:t>]</w:t>
      </w:r>
      <w:r>
        <w:rPr>
          <w:vertAlign w:val="superscript"/>
        </w:rPr>
        <w:t>–</w:t>
      </w:r>
      <w:r>
        <w:t xml:space="preserve"> anionen bevatten. Dit is in goede overeenstemming met de NMR-gegevens, waaruit blijkt dat de Al atomen in I en II een verschillende tetraëdrische geometrie hebben.</w:t>
      </w:r>
    </w:p>
    <w:p w:rsidR="00BF3CB8" w:rsidRDefault="00BF3CB8" w:rsidP="00BF3CB8">
      <w:pPr>
        <w:tabs>
          <w:tab w:val="left" w:pos="-2"/>
        </w:tabs>
        <w:ind w:firstLine="2"/>
      </w:pPr>
    </w:p>
    <w:p w:rsidR="00BF3CB8" w:rsidRDefault="00BF3CB8" w:rsidP="00415282">
      <w:pPr>
        <w:pStyle w:val="OpmaakprofielVraagVoor0ptNa0pt"/>
      </w:pPr>
      <w:r>
        <w:tab/>
      </w:r>
      <w:r>
        <w:rPr>
          <w:i/>
        </w:rPr>
        <w:t>3</w:t>
      </w:r>
    </w:p>
    <w:tbl>
      <w:tblPr>
        <w:tblW w:w="0" w:type="auto"/>
        <w:tblInd w:w="120" w:type="dxa"/>
        <w:tblLayout w:type="fixed"/>
        <w:tblCellMar>
          <w:left w:w="120" w:type="dxa"/>
          <w:right w:w="120" w:type="dxa"/>
        </w:tblCellMar>
        <w:tblLook w:val="0000"/>
      </w:tblPr>
      <w:tblGrid>
        <w:gridCol w:w="1455"/>
        <w:gridCol w:w="225"/>
        <w:gridCol w:w="2396"/>
        <w:gridCol w:w="177"/>
        <w:gridCol w:w="3164"/>
        <w:gridCol w:w="268"/>
      </w:tblGrid>
      <w:tr w:rsidR="00BF3CB8" w:rsidTr="00BF3CB8">
        <w:tblPrEx>
          <w:tblCellMar>
            <w:top w:w="0" w:type="dxa"/>
            <w:bottom w:w="0" w:type="dxa"/>
          </w:tblCellMar>
        </w:tblPrEx>
        <w:tc>
          <w:tcPr>
            <w:tcW w:w="1680" w:type="dxa"/>
            <w:gridSpan w:val="2"/>
          </w:tcPr>
          <w:p w:rsidR="00BF3CB8" w:rsidRDefault="00BF3CB8" w:rsidP="00BF3CB8">
            <w:pPr>
              <w:keepNext/>
              <w:tabs>
                <w:tab w:val="left" w:pos="-2042"/>
                <w:tab w:val="left" w:pos="-122"/>
              </w:tabs>
              <w:ind w:firstLine="2"/>
            </w:pPr>
          </w:p>
        </w:tc>
        <w:tc>
          <w:tcPr>
            <w:tcW w:w="2573" w:type="dxa"/>
            <w:gridSpan w:val="2"/>
          </w:tcPr>
          <w:p w:rsidR="00BF3CB8" w:rsidRDefault="00BF3CB8" w:rsidP="00BF3CB8">
            <w:pPr>
              <w:keepNext/>
              <w:tabs>
                <w:tab w:val="left" w:pos="-3722"/>
                <w:tab w:val="left" w:pos="-3064"/>
                <w:tab w:val="left" w:pos="-2762"/>
                <w:tab w:val="left" w:pos="-2488"/>
                <w:tab w:val="left" w:pos="-2162"/>
                <w:tab w:val="left" w:pos="-1802"/>
                <w:tab w:val="left" w:pos="-1322"/>
                <w:tab w:val="left" w:pos="-842"/>
                <w:tab w:val="left" w:pos="-122"/>
              </w:tabs>
              <w:ind w:firstLine="2"/>
            </w:pPr>
            <w:r>
              <w:t>kation</w:t>
            </w:r>
          </w:p>
        </w:tc>
        <w:tc>
          <w:tcPr>
            <w:tcW w:w="3432" w:type="dxa"/>
            <w:gridSpan w:val="2"/>
          </w:tcPr>
          <w:p w:rsidR="00BF3CB8" w:rsidRDefault="00BF3CB8" w:rsidP="00BF3CB8">
            <w:pPr>
              <w:keepNext/>
              <w:tabs>
                <w:tab w:val="left" w:pos="-3722"/>
                <w:tab w:val="left" w:pos="-122"/>
              </w:tabs>
              <w:ind w:firstLine="2"/>
            </w:pPr>
            <w:r>
              <w:t>anion</w:t>
            </w:r>
          </w:p>
        </w:tc>
      </w:tr>
      <w:tr w:rsidR="00BF3CB8" w:rsidTr="00BF3CB8">
        <w:tblPrEx>
          <w:tblCellMar>
            <w:top w:w="0" w:type="dxa"/>
            <w:bottom w:w="0" w:type="dxa"/>
          </w:tblCellMar>
        </w:tblPrEx>
        <w:trPr>
          <w:gridAfter w:val="1"/>
          <w:wAfter w:w="268" w:type="dxa"/>
        </w:trPr>
        <w:tc>
          <w:tcPr>
            <w:tcW w:w="1455" w:type="dxa"/>
          </w:tcPr>
          <w:p w:rsidR="00BF3CB8" w:rsidRDefault="00BF3CB8" w:rsidP="00BF3CB8">
            <w:pPr>
              <w:keepNext/>
              <w:tabs>
                <w:tab w:val="left" w:pos="-2042"/>
                <w:tab w:val="left" w:pos="-122"/>
              </w:tabs>
              <w:ind w:firstLine="2"/>
            </w:pPr>
            <w:r>
              <w:t>verbinding I</w:t>
            </w:r>
          </w:p>
        </w:tc>
        <w:tc>
          <w:tcPr>
            <w:tcW w:w="2621" w:type="dxa"/>
            <w:gridSpan w:val="2"/>
          </w:tcPr>
          <w:p w:rsidR="00BF3CB8" w:rsidRDefault="00BF3CB8" w:rsidP="00BF3CB8">
            <w:pPr>
              <w:keepNext/>
              <w:ind w:firstLine="2"/>
            </w:pPr>
            <w:r>
              <w:object w:dxaOrig="1680" w:dyaOrig="1181">
                <v:shape id="_x0000_i1042" type="#_x0000_t75" style="width:84.15pt;height:58.8pt" o:ole="" fillcolor="window">
                  <v:imagedata r:id="rId48" o:title=""/>
                </v:shape>
                <o:OLEObject Type="Embed" ProgID="ACD.ChemSketch.20" ShapeID="_x0000_i1042" DrawAspect="Content" ObjectID="_1314113286" r:id="rId49"/>
              </w:object>
            </w:r>
            <w:r>
              <w:tab/>
              <w:t>1</w:t>
            </w:r>
          </w:p>
        </w:tc>
        <w:tc>
          <w:tcPr>
            <w:tcW w:w="3341" w:type="dxa"/>
            <w:gridSpan w:val="2"/>
          </w:tcPr>
          <w:p w:rsidR="00BF3CB8" w:rsidRDefault="00BF3CB8" w:rsidP="00BF3CB8">
            <w:pPr>
              <w:keepNext/>
              <w:ind w:firstLine="2"/>
            </w:pPr>
            <w:r>
              <w:object w:dxaOrig="1483" w:dyaOrig="1191">
                <v:shape id="_x0000_i1043" type="#_x0000_t75" style="width:74.05pt;height:59.3pt" o:ole="" fillcolor="window">
                  <v:imagedata r:id="rId50" o:title=""/>
                </v:shape>
                <o:OLEObject Type="Embed" ProgID="ACD.ChemSketch.20" ShapeID="_x0000_i1043" DrawAspect="Content" ObjectID="_1314113287" r:id="rId51"/>
              </w:object>
            </w:r>
            <w:r>
              <w:tab/>
            </w:r>
            <w:r>
              <w:tab/>
              <w:t>1</w:t>
            </w:r>
          </w:p>
        </w:tc>
      </w:tr>
      <w:tr w:rsidR="00BF3CB8" w:rsidTr="00BF3CB8">
        <w:tblPrEx>
          <w:tblCellMar>
            <w:top w:w="0" w:type="dxa"/>
            <w:bottom w:w="0" w:type="dxa"/>
          </w:tblCellMar>
        </w:tblPrEx>
        <w:trPr>
          <w:gridAfter w:val="1"/>
          <w:wAfter w:w="268" w:type="dxa"/>
        </w:trPr>
        <w:tc>
          <w:tcPr>
            <w:tcW w:w="1455" w:type="dxa"/>
          </w:tcPr>
          <w:p w:rsidR="00BF3CB8" w:rsidRDefault="00BF3CB8" w:rsidP="00BF3CB8">
            <w:pPr>
              <w:keepNext/>
              <w:tabs>
                <w:tab w:val="left" w:pos="-2042"/>
                <w:tab w:val="left" w:pos="-122"/>
              </w:tabs>
              <w:ind w:firstLine="2"/>
            </w:pPr>
            <w:r>
              <w:t>verbinding II</w:t>
            </w:r>
          </w:p>
        </w:tc>
        <w:tc>
          <w:tcPr>
            <w:tcW w:w="2621" w:type="dxa"/>
            <w:gridSpan w:val="2"/>
          </w:tcPr>
          <w:p w:rsidR="00BF3CB8" w:rsidRDefault="00BF3CB8" w:rsidP="00BF3CB8">
            <w:pPr>
              <w:keepNext/>
              <w:tabs>
                <w:tab w:val="left" w:pos="-3722"/>
                <w:tab w:val="left" w:pos="-3064"/>
                <w:tab w:val="left" w:pos="-2762"/>
                <w:tab w:val="left" w:pos="-2488"/>
                <w:tab w:val="left" w:pos="-2162"/>
                <w:tab w:val="left" w:pos="-1802"/>
                <w:tab w:val="left" w:pos="-1322"/>
                <w:tab w:val="left" w:pos="-842"/>
                <w:tab w:val="left" w:pos="-122"/>
              </w:tabs>
              <w:ind w:firstLine="2"/>
            </w:pPr>
            <w:r>
              <w:object w:dxaOrig="1680" w:dyaOrig="1181">
                <v:shape id="_x0000_i1044" type="#_x0000_t75" style="width:84.15pt;height:58.8pt" o:ole="" fillcolor="window">
                  <v:imagedata r:id="rId48" o:title=""/>
                </v:shape>
                <o:OLEObject Type="Embed" ProgID="ACD.ChemSketch.20" ShapeID="_x0000_i1044" DrawAspect="Content" ObjectID="_1314113288" r:id="rId52"/>
              </w:object>
            </w:r>
          </w:p>
        </w:tc>
        <w:tc>
          <w:tcPr>
            <w:tcW w:w="3341" w:type="dxa"/>
            <w:gridSpan w:val="2"/>
          </w:tcPr>
          <w:p w:rsidR="00BF3CB8" w:rsidRDefault="00BF3CB8" w:rsidP="00BF3CB8">
            <w:pPr>
              <w:keepNext/>
              <w:ind w:firstLine="2"/>
            </w:pPr>
            <w:r>
              <w:object w:dxaOrig="2275" w:dyaOrig="1195">
                <v:shape id="_x0000_i1045" type="#_x0000_t75" style="width:113.6pt;height:59.85pt" o:ole="" fillcolor="window">
                  <v:imagedata r:id="rId53" o:title=""/>
                </v:shape>
                <o:OLEObject Type="Embed" ProgID="ACD.ChemSketch.20" ShapeID="_x0000_i1045" DrawAspect="Content" ObjectID="_1314113289" r:id="rId54"/>
              </w:object>
            </w:r>
            <w:r>
              <w:tab/>
              <w:t>1</w:t>
            </w:r>
          </w:p>
        </w:tc>
      </w:tr>
    </w:tbl>
    <w:p w:rsidR="00BF3CB8" w:rsidRDefault="00BF3CB8" w:rsidP="00BF3CB8">
      <w:r>
        <w:t>de geometrie van de anionen:</w:t>
      </w:r>
    </w:p>
    <w:p w:rsidR="00BF3CB8" w:rsidRDefault="00BF3CB8" w:rsidP="00BF3CB8">
      <w:pPr>
        <w:tabs>
          <w:tab w:val="right" w:pos="9072"/>
        </w:tabs>
      </w:pPr>
      <w:r>
        <w:t>AlCl</w:t>
      </w:r>
      <w:r>
        <w:rPr>
          <w:vertAlign w:val="subscript"/>
        </w:rPr>
        <w:t>4</w:t>
      </w:r>
      <w:r>
        <w:rPr>
          <w:vertAlign w:val="superscript"/>
        </w:rPr>
        <w:t>–</w:t>
      </w:r>
      <w:r>
        <w:t xml:space="preserve"> is een enkelvoudige tetraëder:</w:t>
      </w:r>
      <w:r>
        <w:tab/>
      </w:r>
      <w:r>
        <w:rPr>
          <w:i/>
        </w:rPr>
        <w:t>1</w:t>
      </w:r>
    </w:p>
    <w:p w:rsidR="00BF3CB8" w:rsidRDefault="00BF3CB8" w:rsidP="00BF3CB8">
      <w:pPr>
        <w:tabs>
          <w:tab w:val="right" w:pos="9072"/>
        </w:tabs>
      </w:pPr>
      <w:r>
        <w:t>Al</w:t>
      </w:r>
      <w:r>
        <w:rPr>
          <w:vertAlign w:val="subscript"/>
        </w:rPr>
        <w:t>2</w:t>
      </w:r>
      <w:r>
        <w:t>Cl</w:t>
      </w:r>
      <w:r>
        <w:rPr>
          <w:vertAlign w:val="subscript"/>
        </w:rPr>
        <w:t>7</w:t>
      </w:r>
      <w:r>
        <w:rPr>
          <w:vertAlign w:val="superscript"/>
        </w:rPr>
        <w:t>–</w:t>
      </w:r>
      <w:r>
        <w:t xml:space="preserve"> bestaat uit twee tetraëders met een gemeenschappelijk hoekpunt (een chlooratoom):</w:t>
      </w:r>
      <w:r>
        <w:tab/>
      </w:r>
      <w:r>
        <w:rPr>
          <w:i/>
        </w:rPr>
        <w:t>1</w:t>
      </w:r>
    </w:p>
    <w:p w:rsidR="00BF3CB8" w:rsidRDefault="00BF3CB8" w:rsidP="00BF3CB8">
      <w:pPr>
        <w:tabs>
          <w:tab w:val="right" w:pos="9072"/>
        </w:tabs>
      </w:pPr>
      <w:r>
        <w:t>de geometrie van het kation:</w:t>
      </w:r>
    </w:p>
    <w:p w:rsidR="00BF3CB8" w:rsidRDefault="00BF3CB8" w:rsidP="00BF3CB8">
      <w:pPr>
        <w:tabs>
          <w:tab w:val="right" w:pos="9072"/>
        </w:tabs>
      </w:pPr>
      <w:r>
        <w:t>[Te</w:t>
      </w:r>
      <w:r>
        <w:rPr>
          <w:vertAlign w:val="subscript"/>
        </w:rPr>
        <w:t>4</w:t>
      </w:r>
      <w:r>
        <w:t>]</w:t>
      </w:r>
      <w:r>
        <w:rPr>
          <w:vertAlign w:val="superscript"/>
        </w:rPr>
        <w:t>2+</w:t>
      </w:r>
      <w:r>
        <w:t xml:space="preserve"> is een vlak vierkant vanwege de geconstateerde aromaticiteit:</w:t>
      </w:r>
      <w:r>
        <w:tab/>
      </w:r>
      <w:r>
        <w:rPr>
          <w:i/>
        </w:rPr>
        <w:t>1</w:t>
      </w:r>
    </w:p>
    <w:p w:rsidR="00BF3CB8" w:rsidRDefault="00BF3CB8" w:rsidP="00BF3CB8">
      <w:pPr>
        <w:tabs>
          <w:tab w:val="right" w:pos="9072"/>
        </w:tabs>
      </w:pPr>
      <w:r>
        <w:t>aromatisch karakter kan alleen bij een vlakke ringstructuur met gelijke bindingslengten voor de zijden.</w:t>
      </w:r>
    </w:p>
    <w:p w:rsidR="00BF3CB8" w:rsidRDefault="00BF3CB8" w:rsidP="00415282">
      <w:pPr>
        <w:pStyle w:val="OpmaakprofielVraagVoor0ptNa0pt"/>
        <w:tabs>
          <w:tab w:val="left" w:pos="2835"/>
          <w:tab w:val="left" w:pos="3544"/>
        </w:tabs>
      </w:pPr>
      <w:r>
        <w:t>Thermische stabiliteit van I</w:t>
      </w:r>
      <w:r>
        <w:tab/>
      </w:r>
      <w:r w:rsidRPr="000E43FF">
        <w:rPr>
          <w:bdr w:val="single" w:sz="4" w:space="0" w:color="auto"/>
        </w:rPr>
        <w:t>&lt;</w:t>
      </w:r>
      <w:r>
        <w:tab/>
        <w:t>thermische stabiliteit van II.</w:t>
      </w:r>
      <w:r>
        <w:tab/>
      </w:r>
      <w:r>
        <w:rPr>
          <w:i/>
        </w:rPr>
        <w:t>1</w:t>
      </w:r>
    </w:p>
    <w:p w:rsidR="00BF3CB8" w:rsidRDefault="00BF3CB8" w:rsidP="00BF3CB8">
      <w:pPr>
        <w:tabs>
          <w:tab w:val="left" w:pos="-2"/>
        </w:tabs>
        <w:ind w:firstLine="2"/>
      </w:pPr>
      <w:r>
        <w:t>De thermodynamische stabiliteit van II moet groter zijn dan die van I: beide zijn ionaire verbindingen met hoge smeltpunten, maar verbinding I kan omgezet worden in II door elimineren van AlCl</w:t>
      </w:r>
      <w:r>
        <w:rPr>
          <w:vertAlign w:val="subscript"/>
        </w:rPr>
        <w:t>3</w:t>
      </w:r>
      <w:r>
        <w:t>. Dit is een vluchtige vaste stof die bij verhitten gemakkelijk verwijderd kan worden.</w:t>
      </w:r>
    </w:p>
    <w:p w:rsidR="00BF3CB8" w:rsidRDefault="00BF3CB8" w:rsidP="00415282">
      <w:pPr>
        <w:pStyle w:val="OpmaakprofielVraagVoor0ptNa0pt"/>
      </w:pPr>
      <w:r>
        <w:t>de reactievergelijking</w:t>
      </w:r>
      <w:r>
        <w:tab/>
      </w:r>
      <w:r>
        <w:rPr>
          <w:i/>
        </w:rPr>
        <w:t>1</w:t>
      </w:r>
    </w:p>
    <w:tbl>
      <w:tblPr>
        <w:tblW w:w="0" w:type="auto"/>
        <w:tblInd w:w="120" w:type="dxa"/>
        <w:tblLayout w:type="fixed"/>
        <w:tblCellMar>
          <w:left w:w="120" w:type="dxa"/>
          <w:right w:w="120" w:type="dxa"/>
        </w:tblCellMar>
        <w:tblLook w:val="0000"/>
      </w:tblPr>
      <w:tblGrid>
        <w:gridCol w:w="8544"/>
      </w:tblGrid>
      <w:tr w:rsidR="00BF3CB8" w:rsidTr="00BF3CB8">
        <w:tblPrEx>
          <w:tblCellMar>
            <w:top w:w="0" w:type="dxa"/>
            <w:bottom w:w="0" w:type="dxa"/>
          </w:tblCellMar>
        </w:tblPrEx>
        <w:tc>
          <w:tcPr>
            <w:tcW w:w="8544" w:type="dxa"/>
          </w:tcPr>
          <w:p w:rsidR="00BF3CB8" w:rsidRDefault="00BF3CB8" w:rsidP="00BF3CB8">
            <w:pPr>
              <w:tabs>
                <w:tab w:val="left" w:pos="-2042"/>
                <w:tab w:val="left" w:pos="-122"/>
              </w:tabs>
              <w:ind w:firstLine="2"/>
            </w:pPr>
            <w:r>
              <w:t>Te</w:t>
            </w:r>
            <w:r>
              <w:rPr>
                <w:vertAlign w:val="subscript"/>
              </w:rPr>
              <w:t>4</w:t>
            </w:r>
            <w:r>
              <w:t>[Al</w:t>
            </w:r>
            <w:r>
              <w:rPr>
                <w:vertAlign w:val="subscript"/>
              </w:rPr>
              <w:t>2</w:t>
            </w:r>
            <w:r>
              <w:t>Cl</w:t>
            </w:r>
            <w:r>
              <w:rPr>
                <w:vertAlign w:val="subscript"/>
              </w:rPr>
              <w:t>7</w:t>
            </w:r>
            <w:r>
              <w:t>]</w:t>
            </w:r>
            <w:r>
              <w:rPr>
                <w:vertAlign w:val="subscript"/>
              </w:rPr>
              <w:t>2</w:t>
            </w:r>
            <w:r>
              <w:t xml:space="preserve"> </w:t>
            </w:r>
            <w:r>
              <w:sym w:font="Symbol" w:char="F0AE"/>
            </w:r>
            <w:r>
              <w:t xml:space="preserve"> Te</w:t>
            </w:r>
            <w:r>
              <w:rPr>
                <w:vertAlign w:val="subscript"/>
              </w:rPr>
              <w:t>4</w:t>
            </w:r>
            <w:r>
              <w:t>[AlCl</w:t>
            </w:r>
            <w:r>
              <w:rPr>
                <w:vertAlign w:val="subscript"/>
              </w:rPr>
              <w:t>4</w:t>
            </w:r>
            <w:r>
              <w:t>]</w:t>
            </w:r>
            <w:r>
              <w:rPr>
                <w:vertAlign w:val="subscript"/>
              </w:rPr>
              <w:t>2</w:t>
            </w:r>
            <w:r>
              <w:t xml:space="preserve"> + 2 AlCl</w:t>
            </w:r>
            <w:r>
              <w:rPr>
                <w:vertAlign w:val="subscript"/>
              </w:rPr>
              <w:t>3</w:t>
            </w:r>
          </w:p>
        </w:tc>
      </w:tr>
    </w:tbl>
    <w:p w:rsidR="00BF3CB8" w:rsidRDefault="00BF3CB8" w:rsidP="00BF3CB8">
      <w:pPr>
        <w:pStyle w:val="Kop3"/>
      </w:pPr>
      <w:r>
        <w:t xml:space="preserve">Theorieopgave </w:t>
      </w:r>
      <w:fldSimple w:instr="SEQ 4_0 \* ARABIC \n">
        <w:r>
          <w:rPr>
            <w:noProof/>
          </w:rPr>
          <w:t>2</w:t>
        </w:r>
      </w:fldSimple>
      <w:r>
        <w:tab/>
        <w:t xml:space="preserve">maximumscore </w:t>
      </w:r>
      <w:r>
        <w:rPr>
          <w:i/>
        </w:rPr>
        <w:t>19</w:t>
      </w:r>
      <w:r>
        <w:tab/>
      </w:r>
      <w:r>
        <w:rPr>
          <w:u w:val="single"/>
        </w:rPr>
        <w:t>10</w:t>
      </w:r>
    </w:p>
    <w:p w:rsidR="00BF3CB8" w:rsidRDefault="00BF3CB8" w:rsidP="00BF3CB8">
      <w:pPr>
        <w:pStyle w:val="Vraag"/>
        <w:numPr>
          <w:ilvl w:val="0"/>
          <w:numId w:val="0"/>
        </w:numPr>
        <w:tabs>
          <w:tab w:val="num" w:pos="360"/>
        </w:tabs>
        <w:spacing w:before="0" w:after="0"/>
        <w:ind w:left="360" w:hanging="360"/>
      </w:pPr>
      <w:r>
        <w:tab/>
        <w:t>1½</w:t>
      </w:r>
    </w:p>
    <w:tbl>
      <w:tblPr>
        <w:tblW w:w="10998" w:type="dxa"/>
        <w:tblInd w:w="120" w:type="dxa"/>
        <w:tblLayout w:type="fixed"/>
        <w:tblCellMar>
          <w:left w:w="120" w:type="dxa"/>
          <w:right w:w="120" w:type="dxa"/>
        </w:tblCellMar>
        <w:tblLook w:val="0000"/>
      </w:tblPr>
      <w:tblGrid>
        <w:gridCol w:w="2256"/>
        <w:gridCol w:w="3255"/>
        <w:gridCol w:w="3136"/>
        <w:gridCol w:w="2351"/>
      </w:tblGrid>
      <w:tr w:rsidR="00BF3CB8" w:rsidTr="000E43FF">
        <w:tblPrEx>
          <w:tblCellMar>
            <w:top w:w="0" w:type="dxa"/>
            <w:bottom w:w="0" w:type="dxa"/>
          </w:tblCellMar>
        </w:tblPrEx>
        <w:trPr>
          <w:gridAfter w:val="2"/>
          <w:wAfter w:w="5487" w:type="dxa"/>
        </w:trPr>
        <w:tc>
          <w:tcPr>
            <w:tcW w:w="2256" w:type="dxa"/>
          </w:tcPr>
          <w:p w:rsidR="00BF3CB8" w:rsidRDefault="00BF3CB8" w:rsidP="00BF3CB8">
            <w:pPr>
              <w:ind w:firstLine="2"/>
            </w:pPr>
            <w:r>
              <w:t xml:space="preserve">a) </w:t>
            </w:r>
            <w:r>
              <w:rPr>
                <w:position w:val="-80"/>
              </w:rPr>
              <w:object w:dxaOrig="2174" w:dyaOrig="1666">
                <v:shape id="_x0000_i1046" type="#_x0000_t75" style="width:84.15pt;height:64.4pt" o:ole="" fillcolor="window">
                  <v:imagedata r:id="rId55" o:title=""/>
                </v:shape>
                <o:OLEObject Type="Embed" ProgID="ACD.ChemSketch.20" ShapeID="_x0000_i1046" DrawAspect="Content" ObjectID="_1314113290" r:id="rId56"/>
              </w:object>
            </w:r>
          </w:p>
        </w:tc>
        <w:tc>
          <w:tcPr>
            <w:tcW w:w="3255" w:type="dxa"/>
          </w:tcPr>
          <w:p w:rsidR="00BF3CB8" w:rsidRDefault="00BF3CB8" w:rsidP="00BF3CB8">
            <w:pPr>
              <w:tabs>
                <w:tab w:val="left" w:pos="-2042"/>
                <w:tab w:val="left" w:pos="-122"/>
              </w:tabs>
              <w:ind w:firstLine="2"/>
            </w:pPr>
            <w:r>
              <w:object w:dxaOrig="2904" w:dyaOrig="1282">
                <v:shape id="_x0000_i1047" type="#_x0000_t75" style="width:145pt;height:63.9pt" o:ole="" fillcolor="window">
                  <v:imagedata r:id="rId57" o:title=""/>
                </v:shape>
                <o:OLEObject Type="Embed" ProgID="ACD.ChemSketch.20" ShapeID="_x0000_i1047" DrawAspect="Content" ObjectID="_1314113291" r:id="rId58"/>
              </w:object>
            </w:r>
          </w:p>
        </w:tc>
      </w:tr>
      <w:tr w:rsidR="00BF3CB8" w:rsidTr="000E43FF">
        <w:tblPrEx>
          <w:tblCellMar>
            <w:top w:w="0" w:type="dxa"/>
            <w:bottom w:w="0" w:type="dxa"/>
          </w:tblCellMar>
        </w:tblPrEx>
        <w:trPr>
          <w:gridAfter w:val="2"/>
          <w:wAfter w:w="5487" w:type="dxa"/>
        </w:trPr>
        <w:tc>
          <w:tcPr>
            <w:tcW w:w="2256" w:type="dxa"/>
          </w:tcPr>
          <w:p w:rsidR="00BF3CB8" w:rsidRDefault="00BF3CB8" w:rsidP="00BF3CB8">
            <w:pPr>
              <w:tabs>
                <w:tab w:val="left" w:pos="-2042"/>
                <w:tab w:val="left" w:pos="-122"/>
              </w:tabs>
              <w:ind w:firstLine="2"/>
            </w:pPr>
            <w:r>
              <w:t>het kation</w:t>
            </w:r>
            <w:r>
              <w:tab/>
            </w:r>
            <w:r>
              <w:rPr>
                <w:i/>
              </w:rPr>
              <w:t>½</w:t>
            </w:r>
          </w:p>
        </w:tc>
        <w:tc>
          <w:tcPr>
            <w:tcW w:w="3255" w:type="dxa"/>
          </w:tcPr>
          <w:p w:rsidR="00BF3CB8" w:rsidRDefault="00BF3CB8" w:rsidP="00BF3CB8">
            <w:pPr>
              <w:tabs>
                <w:tab w:val="left" w:pos="-2042"/>
                <w:tab w:val="left" w:pos="-122"/>
              </w:tabs>
              <w:ind w:firstLine="2"/>
            </w:pPr>
            <w:r>
              <w:t>het anion</w:t>
            </w:r>
            <w:r>
              <w:tab/>
            </w:r>
            <w:r>
              <w:rPr>
                <w:i/>
              </w:rPr>
              <w:t>½</w:t>
            </w:r>
          </w:p>
        </w:tc>
      </w:tr>
      <w:tr w:rsidR="00BF3CB8" w:rsidTr="000E43FF">
        <w:tblPrEx>
          <w:tblCellMar>
            <w:top w:w="0" w:type="dxa"/>
            <w:bottom w:w="0" w:type="dxa"/>
          </w:tblCellMar>
        </w:tblPrEx>
        <w:tc>
          <w:tcPr>
            <w:tcW w:w="8647" w:type="dxa"/>
            <w:gridSpan w:val="3"/>
          </w:tcPr>
          <w:p w:rsidR="00BF3CB8" w:rsidRDefault="00BF3CB8" w:rsidP="00BF3CB8">
            <w:pPr>
              <w:tabs>
                <w:tab w:val="left" w:pos="-2042"/>
                <w:tab w:val="left" w:pos="-122"/>
              </w:tabs>
              <w:ind w:firstLine="2"/>
            </w:pPr>
            <w:r>
              <w:t>b) het oxidatiegetal van bismut in 8</w:t>
            </w:r>
            <w:r>
              <w:noBreakHyphen/>
              <w:t>hydroxychinoliniumtetrajodobismutaat:</w:t>
            </w:r>
            <w:r w:rsidR="000E43FF">
              <w:t xml:space="preserve"> +3</w:t>
            </w:r>
          </w:p>
        </w:tc>
        <w:tc>
          <w:tcPr>
            <w:tcW w:w="2351" w:type="dxa"/>
          </w:tcPr>
          <w:p w:rsidR="00BF3CB8" w:rsidRDefault="00BF3CB8" w:rsidP="000E43FF">
            <w:pPr>
              <w:tabs>
                <w:tab w:val="left" w:pos="-2042"/>
                <w:tab w:val="left" w:pos="164"/>
                <w:tab w:val="right" w:pos="2111"/>
              </w:tabs>
              <w:ind w:left="164" w:firstLine="2"/>
            </w:pPr>
            <w:r>
              <w:rPr>
                <w:i/>
              </w:rPr>
              <w:t>½</w:t>
            </w:r>
          </w:p>
          <w:p w:rsidR="00BF3CB8" w:rsidRDefault="00BF3CB8" w:rsidP="00BF3CB8">
            <w:pPr>
              <w:ind w:firstLine="2"/>
              <w:jc w:val="right"/>
              <w:rPr>
                <w:i/>
              </w:rPr>
            </w:pPr>
          </w:p>
        </w:tc>
      </w:tr>
    </w:tbl>
    <w:p w:rsidR="00BF3CB8" w:rsidRDefault="009C35E2" w:rsidP="00415282">
      <w:pPr>
        <w:pStyle w:val="OpmaakprofielVraagVoor0ptNa0pt"/>
      </w:pPr>
      <w:r>
        <w:t>de kleinste massa bismut die nog betrouwbaar m.b.v. Berg's methode bepaald kan worden:</w:t>
      </w:r>
      <w:r>
        <w:br/>
        <w:t>12,1 mg</w:t>
      </w:r>
      <w:r w:rsidR="00BF3CB8">
        <w:tab/>
      </w:r>
      <w:r w:rsidR="00BF3CB8">
        <w:rPr>
          <w:b/>
          <w:i/>
        </w:rPr>
        <w:t>1</w:t>
      </w:r>
    </w:p>
    <w:p w:rsidR="00BF3CB8" w:rsidRDefault="00BF3CB8" w:rsidP="00BF3CB8">
      <w:pPr>
        <w:tabs>
          <w:tab w:val="left" w:pos="-2"/>
        </w:tabs>
        <w:ind w:firstLine="2"/>
      </w:pPr>
      <w:r>
        <w:t xml:space="preserve">De molaire massa van het neerslag is </w:t>
      </w:r>
      <w:smartTag w:uri="urn:schemas-microsoft-com:office:smarttags" w:element="metricconverter">
        <w:smartTagPr>
          <w:attr w:name="ProductID" w:val="862,7 g"/>
        </w:smartTagPr>
        <w:r>
          <w:t>862,7 g</w:t>
        </w:r>
      </w:smartTag>
      <w:r>
        <w:t xml:space="preserve"> inclusief </w:t>
      </w:r>
      <w:smartTag w:uri="urn:schemas-microsoft-com:office:smarttags" w:element="metricconverter">
        <w:smartTagPr>
          <w:attr w:name="ProductID" w:val="209,0 g"/>
        </w:smartTagPr>
        <w:r>
          <w:t>209,0 g</w:t>
        </w:r>
      </w:smartTag>
      <w:r>
        <w:t xml:space="preserve"> bismut. Dus </w:t>
      </w:r>
      <w:smartTag w:uri="urn:schemas-microsoft-com:office:smarttags" w:element="metricconverter">
        <w:smartTagPr>
          <w:attr w:name="ProductID" w:val="0,0500 g"/>
        </w:smartTagPr>
        <w:r>
          <w:t>0,0500 g</w:t>
        </w:r>
      </w:smartTag>
      <w:r>
        <w:t xml:space="preserve"> neerslag _ 1,21</w:t>
      </w:r>
      <w:r>
        <w:rPr>
          <w:b/>
        </w:rPr>
        <w:sym w:font="Symbol" w:char="F0D7"/>
      </w:r>
      <w:r>
        <w:t>10</w:t>
      </w:r>
      <w:r>
        <w:rPr>
          <w:vertAlign w:val="superscript"/>
        </w:rPr>
        <w:t>–2</w:t>
      </w:r>
      <w:r>
        <w:t xml:space="preserve"> g = 12,1 mg bismut</w:t>
      </w:r>
    </w:p>
    <w:p w:rsidR="00BF3CB8" w:rsidRDefault="00BF3CB8" w:rsidP="00415282">
      <w:pPr>
        <w:pStyle w:val="OpmaakprofielVraagVoor0ptNa0pt"/>
      </w:pPr>
      <w:r>
        <w:t>reactievergelijking</w:t>
      </w:r>
      <w:r>
        <w:tab/>
      </w:r>
      <w:r>
        <w:rPr>
          <w:b/>
          <w:i/>
        </w:rPr>
        <w:t>½</w:t>
      </w:r>
    </w:p>
    <w:tbl>
      <w:tblPr>
        <w:tblW w:w="0" w:type="auto"/>
        <w:tblInd w:w="120" w:type="dxa"/>
        <w:tblLayout w:type="fixed"/>
        <w:tblCellMar>
          <w:left w:w="120" w:type="dxa"/>
          <w:right w:w="120" w:type="dxa"/>
        </w:tblCellMar>
        <w:tblLook w:val="0000"/>
      </w:tblPr>
      <w:tblGrid>
        <w:gridCol w:w="8544"/>
      </w:tblGrid>
      <w:tr w:rsidR="00BF3CB8" w:rsidTr="00BF3CB8">
        <w:tblPrEx>
          <w:tblCellMar>
            <w:top w:w="0" w:type="dxa"/>
            <w:bottom w:w="0" w:type="dxa"/>
          </w:tblCellMar>
        </w:tblPrEx>
        <w:tc>
          <w:tcPr>
            <w:tcW w:w="8544" w:type="dxa"/>
          </w:tcPr>
          <w:p w:rsidR="00BF3CB8" w:rsidRDefault="00BF3CB8" w:rsidP="00BF3CB8">
            <w:pPr>
              <w:tabs>
                <w:tab w:val="left" w:pos="-2042"/>
                <w:tab w:val="left" w:pos="-122"/>
              </w:tabs>
              <w:ind w:firstLine="2"/>
            </w:pPr>
            <w:r>
              <w:t>Bi</w:t>
            </w:r>
            <w:r>
              <w:rPr>
                <w:vertAlign w:val="superscript"/>
              </w:rPr>
              <w:t>3+</w:t>
            </w:r>
            <w:r>
              <w:t xml:space="preserve"> + [Cr(SCN)</w:t>
            </w:r>
            <w:r>
              <w:rPr>
                <w:vertAlign w:val="subscript"/>
              </w:rPr>
              <w:t>6</w:t>
            </w:r>
            <w:r>
              <w:t>]</w:t>
            </w:r>
            <w:r>
              <w:rPr>
                <w:vertAlign w:val="superscript"/>
              </w:rPr>
              <w:t>3</w:t>
            </w:r>
            <w:r>
              <w:t xml:space="preserve"> </w:t>
            </w:r>
            <w:r>
              <w:sym w:font="Symbol" w:char="F0AE"/>
            </w:r>
            <w:r>
              <w:t xml:space="preserve"> Bi[Cr(SCN)</w:t>
            </w:r>
            <w:r>
              <w:rPr>
                <w:vertAlign w:val="subscript"/>
              </w:rPr>
              <w:t>6</w:t>
            </w:r>
            <w:r>
              <w:t>]</w:t>
            </w:r>
          </w:p>
        </w:tc>
      </w:tr>
    </w:tbl>
    <w:p w:rsidR="00BF3CB8" w:rsidRDefault="00BF3CB8" w:rsidP="00415282">
      <w:pPr>
        <w:pStyle w:val="OpmaakprofielVraagVoor0ptNa0pt"/>
      </w:pPr>
      <w:r>
        <w:t>reactievergelijking</w:t>
      </w:r>
      <w:r>
        <w:tab/>
      </w:r>
      <w:r>
        <w:rPr>
          <w:b/>
          <w:i/>
        </w:rPr>
        <w:t>1</w:t>
      </w:r>
    </w:p>
    <w:tbl>
      <w:tblPr>
        <w:tblW w:w="0" w:type="auto"/>
        <w:tblInd w:w="120" w:type="dxa"/>
        <w:tblLayout w:type="fixed"/>
        <w:tblCellMar>
          <w:left w:w="120" w:type="dxa"/>
          <w:right w:w="120" w:type="dxa"/>
        </w:tblCellMar>
        <w:tblLook w:val="0000"/>
      </w:tblPr>
      <w:tblGrid>
        <w:gridCol w:w="8544"/>
      </w:tblGrid>
      <w:tr w:rsidR="00BF3CB8" w:rsidTr="00BF3CB8">
        <w:tblPrEx>
          <w:tblCellMar>
            <w:top w:w="0" w:type="dxa"/>
            <w:bottom w:w="0" w:type="dxa"/>
          </w:tblCellMar>
        </w:tblPrEx>
        <w:tc>
          <w:tcPr>
            <w:tcW w:w="8544" w:type="dxa"/>
          </w:tcPr>
          <w:p w:rsidR="00BF3CB8" w:rsidRDefault="00BF3CB8" w:rsidP="00BF3CB8">
            <w:pPr>
              <w:tabs>
                <w:tab w:val="left" w:pos="-2042"/>
                <w:tab w:val="left" w:pos="-122"/>
              </w:tabs>
              <w:ind w:firstLine="2"/>
            </w:pPr>
            <w:r>
              <w:t>2 Bi[Cr(SCN)</w:t>
            </w:r>
            <w:r>
              <w:rPr>
                <w:vertAlign w:val="subscript"/>
              </w:rPr>
              <w:t>6</w:t>
            </w:r>
            <w:r>
              <w:t>] + 6 HCO</w:t>
            </w:r>
            <w:r>
              <w:rPr>
                <w:vertAlign w:val="subscript"/>
              </w:rPr>
              <w:t>3</w:t>
            </w:r>
            <w:r>
              <w:t xml:space="preserve"> </w:t>
            </w:r>
            <w:r>
              <w:sym w:font="Symbol" w:char="F0AE"/>
            </w:r>
            <w:r>
              <w:t xml:space="preserve"> </w:t>
            </w:r>
            <w:r>
              <w:rPr>
                <w:vertAlign w:val="superscript"/>
              </w:rPr>
              <w:t xml:space="preserve"> </w:t>
            </w:r>
            <w:r>
              <w:t>(BiO)</w:t>
            </w:r>
            <w:r>
              <w:rPr>
                <w:vertAlign w:val="subscript"/>
              </w:rPr>
              <w:t>2</w:t>
            </w:r>
            <w:r>
              <w:t>CO</w:t>
            </w:r>
            <w:r>
              <w:rPr>
                <w:vertAlign w:val="subscript"/>
              </w:rPr>
              <w:t>3</w:t>
            </w:r>
            <w:r>
              <w:t xml:space="preserve"> + 2 [Cr(SCN)</w:t>
            </w:r>
            <w:r>
              <w:rPr>
                <w:vertAlign w:val="subscript"/>
              </w:rPr>
              <w:t>6</w:t>
            </w:r>
            <w:r>
              <w:t>]</w:t>
            </w:r>
            <w:r>
              <w:rPr>
                <w:vertAlign w:val="superscript"/>
              </w:rPr>
              <w:t>3–</w:t>
            </w:r>
            <w:r>
              <w:t xml:space="preserve"> + 3 H</w:t>
            </w:r>
            <w:r>
              <w:rPr>
                <w:vertAlign w:val="subscript"/>
              </w:rPr>
              <w:t>2</w:t>
            </w:r>
            <w:r>
              <w:t>O + 5 CO</w:t>
            </w:r>
            <w:r>
              <w:rPr>
                <w:vertAlign w:val="subscript"/>
              </w:rPr>
              <w:t>2</w:t>
            </w:r>
          </w:p>
          <w:p w:rsidR="00BF3CB8" w:rsidRDefault="00BF3CB8" w:rsidP="00BF3CB8">
            <w:pPr>
              <w:tabs>
                <w:tab w:val="left" w:pos="-2042"/>
                <w:tab w:val="left" w:pos="-122"/>
              </w:tabs>
              <w:ind w:firstLine="2"/>
            </w:pPr>
            <w:r>
              <w:t>of</w:t>
            </w:r>
          </w:p>
          <w:p w:rsidR="00BF3CB8" w:rsidRDefault="00BF3CB8" w:rsidP="00BF3CB8">
            <w:pPr>
              <w:tabs>
                <w:tab w:val="left" w:pos="-2042"/>
                <w:tab w:val="left" w:pos="-122"/>
              </w:tabs>
              <w:ind w:firstLine="2"/>
            </w:pPr>
            <w:r>
              <w:t>2 Bi[Cr(SCN)</w:t>
            </w:r>
            <w:r>
              <w:rPr>
                <w:vertAlign w:val="subscript"/>
              </w:rPr>
              <w:t>6</w:t>
            </w:r>
            <w:r>
              <w:t>] + HCO</w:t>
            </w:r>
            <w:r>
              <w:rPr>
                <w:vertAlign w:val="subscript"/>
              </w:rPr>
              <w:t>3</w:t>
            </w:r>
            <w:r>
              <w:rPr>
                <w:vertAlign w:val="superscript"/>
              </w:rPr>
              <w:t>–</w:t>
            </w:r>
            <w:r>
              <w:t xml:space="preserve"> + 5 OH</w:t>
            </w:r>
            <w:r>
              <w:rPr>
                <w:vertAlign w:val="superscript"/>
              </w:rPr>
              <w:t>–</w:t>
            </w:r>
            <w:r>
              <w:t xml:space="preserve"> </w:t>
            </w:r>
            <w:r>
              <w:sym w:font="Symbol" w:char="F0AE"/>
            </w:r>
            <w:r>
              <w:t xml:space="preserve"> (BiO)</w:t>
            </w:r>
            <w:r>
              <w:rPr>
                <w:vertAlign w:val="subscript"/>
              </w:rPr>
              <w:t>2</w:t>
            </w:r>
            <w:r>
              <w:t>CO</w:t>
            </w:r>
            <w:r>
              <w:rPr>
                <w:vertAlign w:val="subscript"/>
              </w:rPr>
              <w:t>3</w:t>
            </w:r>
            <w:r>
              <w:t xml:space="preserve"> + 2 [Cr(SCN)</w:t>
            </w:r>
            <w:r>
              <w:rPr>
                <w:vertAlign w:val="subscript"/>
              </w:rPr>
              <w:t>6</w:t>
            </w:r>
            <w:r>
              <w:t>]</w:t>
            </w:r>
            <w:r>
              <w:rPr>
                <w:vertAlign w:val="superscript"/>
              </w:rPr>
              <w:t>3–</w:t>
            </w:r>
            <w:r>
              <w:t xml:space="preserve"> + etc.</w:t>
            </w:r>
          </w:p>
        </w:tc>
      </w:tr>
    </w:tbl>
    <w:p w:rsidR="00BF3CB8" w:rsidRDefault="00BF3CB8" w:rsidP="00BF3CB8">
      <w:pPr>
        <w:tabs>
          <w:tab w:val="left" w:pos="-2"/>
        </w:tabs>
        <w:ind w:firstLine="2"/>
      </w:pPr>
      <w:r>
        <w:t>(variaties zijn mogelijk)</w:t>
      </w:r>
    </w:p>
    <w:p w:rsidR="00BF3CB8" w:rsidRDefault="00BF3CB8" w:rsidP="00415282">
      <w:pPr>
        <w:pStyle w:val="OpmaakprofielVraagVoor0ptNa0pt"/>
      </w:pPr>
      <w:r>
        <w:t>reactievergelijking</w:t>
      </w:r>
      <w:r>
        <w:tab/>
      </w:r>
      <w:r>
        <w:rPr>
          <w:b/>
          <w:i/>
        </w:rPr>
        <w:t>1½</w:t>
      </w:r>
    </w:p>
    <w:p w:rsidR="00BF3CB8" w:rsidRDefault="00BF3CB8" w:rsidP="00BF3CB8">
      <w:r>
        <w:t>[Cr(SCN)</w:t>
      </w:r>
      <w:r>
        <w:rPr>
          <w:vertAlign w:val="subscript"/>
        </w:rPr>
        <w:t>6</w:t>
      </w:r>
      <w:r>
        <w:t>]</w:t>
      </w:r>
      <w:r>
        <w:rPr>
          <w:vertAlign w:val="superscript"/>
        </w:rPr>
        <w:t>3–</w:t>
      </w:r>
      <w:r>
        <w:t xml:space="preserve"> + 24 I</w:t>
      </w:r>
      <w:r>
        <w:rPr>
          <w:vertAlign w:val="subscript"/>
        </w:rPr>
        <w:t>2</w:t>
      </w:r>
      <w:r>
        <w:t xml:space="preserve"> + 24 H</w:t>
      </w:r>
      <w:r>
        <w:rPr>
          <w:vertAlign w:val="subscript"/>
        </w:rPr>
        <w:t>2</w:t>
      </w:r>
      <w:r>
        <w:t xml:space="preserve">O </w:t>
      </w:r>
      <w:r>
        <w:sym w:font="Symbol" w:char="F0AE"/>
      </w:r>
      <w:r>
        <w:t xml:space="preserve"> Cr</w:t>
      </w:r>
      <w:r>
        <w:rPr>
          <w:vertAlign w:val="superscript"/>
        </w:rPr>
        <w:t>3+</w:t>
      </w:r>
      <w:r>
        <w:t xml:space="preserve"> + 6 SO</w:t>
      </w:r>
      <w:r>
        <w:rPr>
          <w:vertAlign w:val="subscript"/>
        </w:rPr>
        <w:t>4</w:t>
      </w:r>
      <w:r>
        <w:rPr>
          <w:vertAlign w:val="superscript"/>
        </w:rPr>
        <w:t>2–</w:t>
      </w:r>
      <w:r>
        <w:t xml:space="preserve"> + 6 ICN + 42 I</w:t>
      </w:r>
      <w:r>
        <w:rPr>
          <w:vertAlign w:val="superscript"/>
        </w:rPr>
        <w:t>–</w:t>
      </w:r>
      <w:r>
        <w:t xml:space="preserve"> + 48 H</w:t>
      </w:r>
      <w:r>
        <w:rPr>
          <w:vertAlign w:val="superscript"/>
        </w:rPr>
        <w:t>+</w:t>
      </w:r>
    </w:p>
    <w:p w:rsidR="00BF3CB8" w:rsidRDefault="00BF3CB8" w:rsidP="00415282">
      <w:pPr>
        <w:pStyle w:val="OpmaakprofielVraagVoor0ptNa0pt"/>
      </w:pPr>
      <w:r>
        <w:t>reactievergelijking</w:t>
      </w:r>
      <w:r>
        <w:tab/>
      </w:r>
      <w:r>
        <w:rPr>
          <w:b/>
          <w:i/>
        </w:rPr>
        <w:t>1</w:t>
      </w:r>
    </w:p>
    <w:p w:rsidR="00BF3CB8" w:rsidRDefault="00BF3CB8" w:rsidP="00BF3CB8">
      <w:r>
        <w:t>ICN + I</w:t>
      </w:r>
      <w:r>
        <w:rPr>
          <w:vertAlign w:val="superscript"/>
        </w:rPr>
        <w:t>–</w:t>
      </w:r>
      <w:r>
        <w:t xml:space="preserve"> + H</w:t>
      </w:r>
      <w:r>
        <w:rPr>
          <w:vertAlign w:val="superscript"/>
        </w:rPr>
        <w:t>+</w:t>
      </w:r>
      <w:r>
        <w:t xml:space="preserve"> </w:t>
      </w:r>
      <w:r>
        <w:sym w:font="Symbol" w:char="F0AE"/>
      </w:r>
      <w:r>
        <w:t xml:space="preserve"> I</w:t>
      </w:r>
      <w:r>
        <w:rPr>
          <w:vertAlign w:val="subscript"/>
        </w:rPr>
        <w:t>2</w:t>
      </w:r>
      <w:r>
        <w:t xml:space="preserve"> + HCN</w:t>
      </w:r>
    </w:p>
    <w:p w:rsidR="00BF3CB8" w:rsidRDefault="00BF3CB8" w:rsidP="00415282">
      <w:pPr>
        <w:pStyle w:val="OpmaakprofielVraagVoor0ptNa0pt"/>
      </w:pPr>
      <w:r>
        <w:t>reactievergelijkingen</w:t>
      </w:r>
      <w:r>
        <w:tab/>
      </w:r>
      <w:r>
        <w:rPr>
          <w:b/>
          <w:i/>
        </w:rPr>
        <w:t>1</w:t>
      </w:r>
    </w:p>
    <w:tbl>
      <w:tblPr>
        <w:tblW w:w="0" w:type="auto"/>
        <w:tblInd w:w="120" w:type="dxa"/>
        <w:tblLayout w:type="fixed"/>
        <w:tblCellMar>
          <w:left w:w="120" w:type="dxa"/>
          <w:right w:w="120" w:type="dxa"/>
        </w:tblCellMar>
        <w:tblLook w:val="0000"/>
      </w:tblPr>
      <w:tblGrid>
        <w:gridCol w:w="9214"/>
      </w:tblGrid>
      <w:tr w:rsidR="00BF3CB8" w:rsidTr="00BF3CB8">
        <w:tblPrEx>
          <w:tblCellMar>
            <w:top w:w="0" w:type="dxa"/>
            <w:bottom w:w="0" w:type="dxa"/>
          </w:tblCellMar>
        </w:tblPrEx>
        <w:tc>
          <w:tcPr>
            <w:tcW w:w="9214" w:type="dxa"/>
          </w:tcPr>
          <w:p w:rsidR="00BF3CB8" w:rsidRDefault="00BF3CB8" w:rsidP="00BF3CB8">
            <w:pPr>
              <w:tabs>
                <w:tab w:val="right" w:pos="8974"/>
              </w:tabs>
            </w:pPr>
            <w:r>
              <w:t>a) 3 Br</w:t>
            </w:r>
            <w:r>
              <w:rPr>
                <w:vertAlign w:val="subscript"/>
              </w:rPr>
              <w:t>2</w:t>
            </w:r>
            <w:r>
              <w:t xml:space="preserve"> + I</w:t>
            </w:r>
            <w:r>
              <w:rPr>
                <w:vertAlign w:val="superscript"/>
              </w:rPr>
              <w:t>–</w:t>
            </w:r>
            <w:r>
              <w:t xml:space="preserve"> + 3 H</w:t>
            </w:r>
            <w:r>
              <w:rPr>
                <w:vertAlign w:val="subscript"/>
              </w:rPr>
              <w:t>2</w:t>
            </w:r>
            <w:r>
              <w:t xml:space="preserve">O </w:t>
            </w:r>
            <w:r>
              <w:sym w:font="Symbol" w:char="F0AE"/>
            </w:r>
            <w:r>
              <w:t xml:space="preserve"> IO</w:t>
            </w:r>
            <w:r>
              <w:rPr>
                <w:vertAlign w:val="subscript"/>
              </w:rPr>
              <w:t>3</w:t>
            </w:r>
            <w:r>
              <w:rPr>
                <w:vertAlign w:val="superscript"/>
              </w:rPr>
              <w:t>–</w:t>
            </w:r>
            <w:r>
              <w:t xml:space="preserve"> + 6 Br</w:t>
            </w:r>
            <w:r>
              <w:rPr>
                <w:vertAlign w:val="superscript"/>
              </w:rPr>
              <w:t>–</w:t>
            </w:r>
            <w:r>
              <w:t xml:space="preserve"> + 6 H</w:t>
            </w:r>
            <w:r>
              <w:rPr>
                <w:vertAlign w:val="superscript"/>
              </w:rPr>
              <w:t>+</w:t>
            </w:r>
            <w:r>
              <w:tab/>
            </w:r>
            <w:r>
              <w:rPr>
                <w:i/>
              </w:rPr>
              <w:t>½</w:t>
            </w:r>
          </w:p>
        </w:tc>
      </w:tr>
      <w:tr w:rsidR="00BF3CB8" w:rsidTr="00BF3CB8">
        <w:tblPrEx>
          <w:tblCellMar>
            <w:top w:w="0" w:type="dxa"/>
            <w:bottom w:w="0" w:type="dxa"/>
          </w:tblCellMar>
        </w:tblPrEx>
        <w:tc>
          <w:tcPr>
            <w:tcW w:w="9214" w:type="dxa"/>
          </w:tcPr>
          <w:p w:rsidR="00BF3CB8" w:rsidRDefault="00BF3CB8" w:rsidP="00BF3CB8">
            <w:pPr>
              <w:tabs>
                <w:tab w:val="right" w:pos="8974"/>
              </w:tabs>
            </w:pPr>
            <w:r>
              <w:t>b) Br</w:t>
            </w:r>
            <w:r>
              <w:rPr>
                <w:vertAlign w:val="subscript"/>
              </w:rPr>
              <w:t>2</w:t>
            </w:r>
            <w:r>
              <w:t xml:space="preserve"> + HCN </w:t>
            </w:r>
            <w:r>
              <w:sym w:font="Symbol" w:char="F0AE"/>
            </w:r>
            <w:r>
              <w:t xml:space="preserve"> BrCN + Br</w:t>
            </w:r>
            <w:r>
              <w:rPr>
                <w:vertAlign w:val="superscript"/>
              </w:rPr>
              <w:t>–</w:t>
            </w:r>
            <w:r>
              <w:t xml:space="preserve"> + H</w:t>
            </w:r>
            <w:r>
              <w:rPr>
                <w:vertAlign w:val="superscript"/>
              </w:rPr>
              <w:t>+</w:t>
            </w:r>
            <w:r>
              <w:tab/>
            </w:r>
            <w:r>
              <w:rPr>
                <w:i/>
              </w:rPr>
              <w:t>½</w:t>
            </w:r>
          </w:p>
        </w:tc>
      </w:tr>
    </w:tbl>
    <w:p w:rsidR="00BF3CB8" w:rsidRDefault="00BF3CB8" w:rsidP="00BF3CB8">
      <w:r>
        <w:rPr>
          <w:i/>
        </w:rPr>
        <w:lastRenderedPageBreak/>
        <w:t>commentaar</w:t>
      </w:r>
      <w:r>
        <w:t>: Uit reactie 5 blijkt duidelijk dat er aanzienlijk meer I</w:t>
      </w:r>
      <w:r>
        <w:rPr>
          <w:vertAlign w:val="superscript"/>
        </w:rPr>
        <w:t>–</w:t>
      </w:r>
      <w:r>
        <w:t xml:space="preserve"> dan ICN gevormd wordt. Daarom zal er na reactie 6 een overmaat I</w:t>
      </w:r>
      <w:r>
        <w:rPr>
          <w:vertAlign w:val="superscript"/>
        </w:rPr>
        <w:t>–</w:t>
      </w:r>
      <w:r>
        <w:t xml:space="preserve"> achterblijven.</w:t>
      </w:r>
    </w:p>
    <w:p w:rsidR="00BF3CB8" w:rsidRDefault="00BF3CB8" w:rsidP="00415282">
      <w:pPr>
        <w:pStyle w:val="OpmaakprofielVraagVoor0ptNa0pt"/>
      </w:pPr>
      <w:r>
        <w:t>reactievergelijking</w:t>
      </w:r>
      <w:r>
        <w:tab/>
      </w:r>
      <w:r>
        <w:rPr>
          <w:b/>
          <w:i/>
        </w:rPr>
        <w:t>1</w:t>
      </w:r>
    </w:p>
    <w:tbl>
      <w:tblPr>
        <w:tblW w:w="0" w:type="auto"/>
        <w:tblInd w:w="120" w:type="dxa"/>
        <w:tblLayout w:type="fixed"/>
        <w:tblCellMar>
          <w:left w:w="120" w:type="dxa"/>
          <w:right w:w="120" w:type="dxa"/>
        </w:tblCellMar>
        <w:tblLook w:val="0000"/>
      </w:tblPr>
      <w:tblGrid>
        <w:gridCol w:w="8544"/>
      </w:tblGrid>
      <w:tr w:rsidR="00BF3CB8" w:rsidTr="00BF3CB8">
        <w:tblPrEx>
          <w:tblCellMar>
            <w:top w:w="0" w:type="dxa"/>
            <w:bottom w:w="0" w:type="dxa"/>
          </w:tblCellMar>
        </w:tblPrEx>
        <w:tc>
          <w:tcPr>
            <w:tcW w:w="8544" w:type="dxa"/>
          </w:tcPr>
          <w:p w:rsidR="00BF3CB8" w:rsidRDefault="00BF3CB8" w:rsidP="00BF3CB8">
            <w:r>
              <w:t>Br</w:t>
            </w:r>
            <w:r>
              <w:rPr>
                <w:vertAlign w:val="subscript"/>
              </w:rPr>
              <w:t>2</w:t>
            </w:r>
            <w:r>
              <w:t xml:space="preserve"> + HCOOH </w:t>
            </w:r>
            <w:r>
              <w:sym w:font="Symbol" w:char="F0AE"/>
            </w:r>
            <w:r>
              <w:t xml:space="preserve"> 2 Br</w:t>
            </w:r>
            <w:r>
              <w:rPr>
                <w:vertAlign w:val="superscript"/>
              </w:rPr>
              <w:t>–</w:t>
            </w:r>
            <w:r>
              <w:t xml:space="preserve"> + CO</w:t>
            </w:r>
            <w:r>
              <w:rPr>
                <w:vertAlign w:val="subscript"/>
              </w:rPr>
              <w:t>2</w:t>
            </w:r>
            <w:r>
              <w:t xml:space="preserve"> + 2 H</w:t>
            </w:r>
            <w:r>
              <w:rPr>
                <w:vertAlign w:val="superscript"/>
              </w:rPr>
              <w:t>+</w:t>
            </w:r>
          </w:p>
        </w:tc>
      </w:tr>
    </w:tbl>
    <w:p w:rsidR="00BF3CB8" w:rsidRDefault="00BF3CB8" w:rsidP="00415282">
      <w:pPr>
        <w:pStyle w:val="OpmaakprofielVraagVoor0ptNa0pt"/>
      </w:pPr>
      <w:r>
        <w:t>reactievergelijkingen</w:t>
      </w:r>
      <w:r>
        <w:tab/>
      </w:r>
      <w:r>
        <w:rPr>
          <w:b/>
          <w:i/>
        </w:rPr>
        <w:t>1</w:t>
      </w:r>
    </w:p>
    <w:tbl>
      <w:tblPr>
        <w:tblW w:w="0" w:type="auto"/>
        <w:tblInd w:w="120" w:type="dxa"/>
        <w:tblLayout w:type="fixed"/>
        <w:tblCellMar>
          <w:left w:w="120" w:type="dxa"/>
          <w:right w:w="120" w:type="dxa"/>
        </w:tblCellMar>
        <w:tblLook w:val="0000"/>
      </w:tblPr>
      <w:tblGrid>
        <w:gridCol w:w="9214"/>
      </w:tblGrid>
      <w:tr w:rsidR="00BF3CB8" w:rsidTr="00BF3CB8">
        <w:tblPrEx>
          <w:tblCellMar>
            <w:top w:w="0" w:type="dxa"/>
            <w:bottom w:w="0" w:type="dxa"/>
          </w:tblCellMar>
        </w:tblPrEx>
        <w:tc>
          <w:tcPr>
            <w:tcW w:w="9214" w:type="dxa"/>
          </w:tcPr>
          <w:p w:rsidR="00BF3CB8" w:rsidRDefault="00BF3CB8" w:rsidP="00BF3CB8">
            <w:pPr>
              <w:tabs>
                <w:tab w:val="right" w:pos="8974"/>
              </w:tabs>
            </w:pPr>
            <w:r>
              <w:t>a) IO</w:t>
            </w:r>
            <w:r>
              <w:rPr>
                <w:vertAlign w:val="subscript"/>
              </w:rPr>
              <w:t>3</w:t>
            </w:r>
            <w:r>
              <w:rPr>
                <w:vertAlign w:val="superscript"/>
              </w:rPr>
              <w:t>–</w:t>
            </w:r>
            <w:r>
              <w:t xml:space="preserve"> + 5 I</w:t>
            </w:r>
            <w:r>
              <w:rPr>
                <w:vertAlign w:val="superscript"/>
              </w:rPr>
              <w:t>–</w:t>
            </w:r>
            <w:r>
              <w:t xml:space="preserve"> + 6 H</w:t>
            </w:r>
            <w:r>
              <w:rPr>
                <w:vertAlign w:val="superscript"/>
              </w:rPr>
              <w:t>+</w:t>
            </w:r>
            <w:r>
              <w:t xml:space="preserve"> </w:t>
            </w:r>
            <w:r>
              <w:sym w:font="Symbol" w:char="F0AE"/>
            </w:r>
            <w:r>
              <w:t xml:space="preserve"> 3 I</w:t>
            </w:r>
            <w:r>
              <w:rPr>
                <w:vertAlign w:val="subscript"/>
              </w:rPr>
              <w:t>2</w:t>
            </w:r>
            <w:r>
              <w:t xml:space="preserve"> + 3 H</w:t>
            </w:r>
            <w:r>
              <w:rPr>
                <w:vertAlign w:val="subscript"/>
              </w:rPr>
              <w:t>2</w:t>
            </w:r>
            <w:r>
              <w:t>O</w:t>
            </w:r>
            <w:r>
              <w:tab/>
            </w:r>
            <w:r>
              <w:rPr>
                <w:i/>
              </w:rPr>
              <w:t>½</w:t>
            </w:r>
          </w:p>
        </w:tc>
      </w:tr>
      <w:tr w:rsidR="00BF3CB8" w:rsidTr="00BF3CB8">
        <w:tblPrEx>
          <w:tblCellMar>
            <w:top w:w="0" w:type="dxa"/>
            <w:bottom w:w="0" w:type="dxa"/>
          </w:tblCellMar>
        </w:tblPrEx>
        <w:tc>
          <w:tcPr>
            <w:tcW w:w="9214" w:type="dxa"/>
          </w:tcPr>
          <w:p w:rsidR="00BF3CB8" w:rsidRDefault="00BF3CB8" w:rsidP="00BF3CB8">
            <w:pPr>
              <w:tabs>
                <w:tab w:val="right" w:pos="8974"/>
              </w:tabs>
            </w:pPr>
            <w:r>
              <w:t>b) BrCN + 2 I</w:t>
            </w:r>
            <w:r>
              <w:rPr>
                <w:vertAlign w:val="superscript"/>
              </w:rPr>
              <w:t>–</w:t>
            </w:r>
            <w:r>
              <w:t xml:space="preserve"> + H</w:t>
            </w:r>
            <w:r>
              <w:rPr>
                <w:vertAlign w:val="superscript"/>
              </w:rPr>
              <w:t>+</w:t>
            </w:r>
            <w:r>
              <w:t xml:space="preserve"> </w:t>
            </w:r>
            <w:r>
              <w:sym w:font="Symbol" w:char="F0AE"/>
            </w:r>
            <w:r>
              <w:t xml:space="preserve"> I</w:t>
            </w:r>
            <w:r>
              <w:rPr>
                <w:vertAlign w:val="subscript"/>
              </w:rPr>
              <w:t>2</w:t>
            </w:r>
            <w:r>
              <w:t xml:space="preserve"> + HCN + Br</w:t>
            </w:r>
            <w:r>
              <w:rPr>
                <w:vertAlign w:val="superscript"/>
              </w:rPr>
              <w:t>–</w:t>
            </w:r>
            <w:r>
              <w:tab/>
            </w:r>
            <w:r>
              <w:rPr>
                <w:i/>
              </w:rPr>
              <w:t>½</w:t>
            </w:r>
          </w:p>
        </w:tc>
      </w:tr>
    </w:tbl>
    <w:p w:rsidR="00BF3CB8" w:rsidRDefault="00BF3CB8" w:rsidP="00415282">
      <w:pPr>
        <w:pStyle w:val="OpmaakprofielVraagVoor0ptNa0pt"/>
      </w:pPr>
      <w:r>
        <w:tab/>
      </w:r>
      <w:r>
        <w:rPr>
          <w:b/>
          <w:i/>
        </w:rPr>
        <w:t>9</w:t>
      </w:r>
    </w:p>
    <w:tbl>
      <w:tblPr>
        <w:tblW w:w="0" w:type="auto"/>
        <w:tblInd w:w="120" w:type="dxa"/>
        <w:tblLayout w:type="fixed"/>
        <w:tblCellMar>
          <w:left w:w="120" w:type="dxa"/>
          <w:right w:w="120" w:type="dxa"/>
        </w:tblCellMar>
        <w:tblLook w:val="0000"/>
      </w:tblPr>
      <w:tblGrid>
        <w:gridCol w:w="499"/>
        <w:gridCol w:w="4575"/>
        <w:gridCol w:w="3469"/>
        <w:gridCol w:w="671"/>
      </w:tblGrid>
      <w:tr w:rsidR="00BF3CB8" w:rsidTr="00BF3CB8">
        <w:tblPrEx>
          <w:tblCellMar>
            <w:top w:w="0" w:type="dxa"/>
            <w:bottom w:w="0" w:type="dxa"/>
          </w:tblCellMar>
        </w:tblPrEx>
        <w:tc>
          <w:tcPr>
            <w:tcW w:w="499" w:type="dxa"/>
          </w:tcPr>
          <w:p w:rsidR="00BF3CB8" w:rsidRDefault="00BF3CB8" w:rsidP="00BF3CB8">
            <w:r>
              <w:t>a)</w:t>
            </w:r>
          </w:p>
        </w:tc>
        <w:tc>
          <w:tcPr>
            <w:tcW w:w="4575" w:type="dxa"/>
          </w:tcPr>
          <w:p w:rsidR="00BF3CB8" w:rsidRDefault="00BF3CB8" w:rsidP="00BF3CB8">
            <w:r>
              <w:t>aantal mol thiosulfaat per mol bismut</w:t>
            </w:r>
            <w:r>
              <w:tab/>
            </w:r>
          </w:p>
        </w:tc>
        <w:tc>
          <w:tcPr>
            <w:tcW w:w="4140" w:type="dxa"/>
            <w:gridSpan w:val="2"/>
          </w:tcPr>
          <w:p w:rsidR="00BF3CB8" w:rsidRDefault="00BF3CB8" w:rsidP="00BF3CB8">
            <w:pPr>
              <w:pStyle w:val="Stand"/>
              <w:tabs>
                <w:tab w:val="right" w:pos="3878"/>
              </w:tabs>
              <w:spacing w:before="0"/>
            </w:pPr>
            <w:r>
              <w:t>228</w:t>
            </w:r>
            <w:r>
              <w:tab/>
            </w:r>
            <w:r>
              <w:rPr>
                <w:i/>
              </w:rPr>
              <w:t>8</w:t>
            </w:r>
          </w:p>
        </w:tc>
      </w:tr>
      <w:tr w:rsidR="00BF3CB8" w:rsidTr="00BF3CB8">
        <w:tblPrEx>
          <w:tblCellMar>
            <w:top w:w="0" w:type="dxa"/>
            <w:bottom w:w="0" w:type="dxa"/>
          </w:tblCellMar>
        </w:tblPrEx>
        <w:tc>
          <w:tcPr>
            <w:tcW w:w="499" w:type="dxa"/>
          </w:tcPr>
          <w:p w:rsidR="00BF3CB8" w:rsidRDefault="00BF3CB8" w:rsidP="00BF3CB8">
            <w:r>
              <w:t>b)</w:t>
            </w:r>
          </w:p>
        </w:tc>
        <w:tc>
          <w:tcPr>
            <w:tcW w:w="4575" w:type="dxa"/>
          </w:tcPr>
          <w:p w:rsidR="00BF3CB8" w:rsidRDefault="00BF3CB8" w:rsidP="00BF3CB8">
            <w:r>
              <w:t>de kleinste hoeveelheid bismut</w:t>
            </w:r>
          </w:p>
        </w:tc>
        <w:tc>
          <w:tcPr>
            <w:tcW w:w="4140" w:type="dxa"/>
            <w:gridSpan w:val="2"/>
          </w:tcPr>
          <w:p w:rsidR="00BF3CB8" w:rsidRDefault="00BF3CB8" w:rsidP="00BF3CB8">
            <w:pPr>
              <w:tabs>
                <w:tab w:val="right" w:pos="3878"/>
              </w:tabs>
            </w:pPr>
            <w:r>
              <w:t>1,83 mg</w:t>
            </w:r>
            <w:r>
              <w:tab/>
            </w:r>
            <w:r>
              <w:rPr>
                <w:i/>
              </w:rPr>
              <w:t>1</w:t>
            </w:r>
          </w:p>
        </w:tc>
      </w:tr>
      <w:tr w:rsidR="00BF3CB8" w:rsidTr="00BF3CB8">
        <w:tblPrEx>
          <w:tblCellMar>
            <w:top w:w="0" w:type="dxa"/>
            <w:bottom w:w="0" w:type="dxa"/>
          </w:tblCellMar>
        </w:tblPrEx>
        <w:trPr>
          <w:gridAfter w:val="1"/>
          <w:wAfter w:w="671" w:type="dxa"/>
        </w:trPr>
        <w:tc>
          <w:tcPr>
            <w:tcW w:w="8543" w:type="dxa"/>
            <w:gridSpan w:val="3"/>
            <w:tcBorders>
              <w:top w:val="single" w:sz="7" w:space="0" w:color="auto"/>
              <w:left w:val="single" w:sz="7" w:space="0" w:color="auto"/>
              <w:bottom w:val="single" w:sz="7" w:space="0" w:color="auto"/>
              <w:right w:val="single" w:sz="7" w:space="0" w:color="auto"/>
            </w:tcBorders>
          </w:tcPr>
          <w:p w:rsidR="00BF3CB8" w:rsidRDefault="00BF3CB8" w:rsidP="00BF3CB8">
            <w:r>
              <w:t>ruimte voor berekeningen:</w:t>
            </w:r>
          </w:p>
          <w:p w:rsidR="00BF3CB8" w:rsidRDefault="00BF3CB8" w:rsidP="00BF3CB8">
            <w:r>
              <w:t>a) titratie van jood met thiosulfaat volgens reactie:</w:t>
            </w:r>
          </w:p>
          <w:p w:rsidR="00BF3CB8" w:rsidRDefault="00BF3CB8" w:rsidP="00BF3CB8">
            <w:r>
              <w:t>I</w:t>
            </w:r>
            <w:r>
              <w:rPr>
                <w:vertAlign w:val="subscript"/>
              </w:rPr>
              <w:t>2</w:t>
            </w:r>
            <w:r>
              <w:t xml:space="preserve"> + S</w:t>
            </w:r>
            <w:r>
              <w:rPr>
                <w:vertAlign w:val="subscript"/>
              </w:rPr>
              <w:t>2</w:t>
            </w:r>
            <w:r>
              <w:t>O</w:t>
            </w:r>
            <w:r>
              <w:rPr>
                <w:vertAlign w:val="subscript"/>
              </w:rPr>
              <w:t>3</w:t>
            </w:r>
            <w:r>
              <w:rPr>
                <w:vertAlign w:val="superscript"/>
              </w:rPr>
              <w:t>2–</w:t>
            </w:r>
            <w:r>
              <w:t xml:space="preserve"> </w:t>
            </w:r>
            <w:r>
              <w:sym w:font="Symbol" w:char="F0AE"/>
            </w:r>
            <w:r>
              <w:t xml:space="preserve"> 2 I</w:t>
            </w:r>
            <w:r>
              <w:rPr>
                <w:vertAlign w:val="superscript"/>
              </w:rPr>
              <w:t>–</w:t>
            </w:r>
            <w:r>
              <w:t xml:space="preserve"> + S</w:t>
            </w:r>
            <w:r>
              <w:rPr>
                <w:vertAlign w:val="subscript"/>
              </w:rPr>
              <w:t>4</w:t>
            </w:r>
            <w:r>
              <w:t>O</w:t>
            </w:r>
            <w:r>
              <w:rPr>
                <w:vertAlign w:val="subscript"/>
              </w:rPr>
              <w:t>6</w:t>
            </w:r>
            <w:r>
              <w:rPr>
                <w:vertAlign w:val="superscript"/>
              </w:rPr>
              <w:t>2–</w:t>
            </w:r>
            <w:r>
              <w:t>. Neem aan dat de oorspronkelijke oplossing één mol Bi bevat. In reactie 5 levert elke mol Bi 42 mol jodide (deel voor het gemak alle coëfficiënten van reactie 4 door 2). Hiervan wordt 6 mol jodide verbruikt in reactie 6. 36 mol jodide wordt dus verbruikt in reactie 7a. Dit levert 36 mol IO</w:t>
            </w:r>
            <w:r>
              <w:rPr>
                <w:vertAlign w:val="subscript"/>
              </w:rPr>
              <w:t>3</w:t>
            </w:r>
            <w:r>
              <w:rPr>
                <w:vertAlign w:val="superscript"/>
              </w:rPr>
              <w:t>–</w:t>
            </w:r>
            <w:r>
              <w:t>, dat in reactie 9a 36</w:t>
            </w:r>
            <w:r>
              <w:rPr>
                <w:b/>
              </w:rPr>
              <w:sym w:font="Symbol" w:char="F0D7"/>
            </w:r>
            <w:r>
              <w:t>3 = 108 mol I</w:t>
            </w:r>
            <w:r>
              <w:rPr>
                <w:vertAlign w:val="subscript"/>
              </w:rPr>
              <w:t>2</w:t>
            </w:r>
            <w:r>
              <w:t xml:space="preserve"> geeft. Dus is er 108</w:t>
            </w:r>
            <w:r>
              <w:rPr>
                <w:b/>
              </w:rPr>
              <w:sym w:font="Symbol" w:char="F0D7"/>
            </w:r>
            <w:r>
              <w:t>2 = 216 mol thiosulfaat nodig voor titratie. Dat is echter niet alles. 6 mol HCN wordt er in reacties 5 en 6 gevormd per mol Bi</w:t>
            </w:r>
            <w:r>
              <w:rPr>
                <w:vertAlign w:val="superscript"/>
              </w:rPr>
              <w:t>3+</w:t>
            </w:r>
            <w:r>
              <w:t>. Oxidatie van HCN door Br</w:t>
            </w:r>
            <w:r>
              <w:rPr>
                <w:vertAlign w:val="subscript"/>
              </w:rPr>
              <w:t>2</w:t>
            </w:r>
            <w:r>
              <w:t xml:space="preserve"> in reactie 7b levert 6 mol BrCN, dat op zijn beurt in reactie 9b 6 mol I</w:t>
            </w:r>
            <w:r>
              <w:rPr>
                <w:vertAlign w:val="subscript"/>
              </w:rPr>
              <w:t>2</w:t>
            </w:r>
            <w:r>
              <w:t xml:space="preserve"> levert, goed voor nog eens 12 mol thiosulfaat. De totale hoeveelheid thio is dus 216 + 12 = </w:t>
            </w:r>
            <w:r>
              <w:rPr>
                <w:b/>
              </w:rPr>
              <w:t>228</w:t>
            </w:r>
          </w:p>
          <w:p w:rsidR="00BF3CB8" w:rsidRDefault="00BF3CB8" w:rsidP="00BF3CB8">
            <w:r>
              <w:t xml:space="preserve">b) 1,00 mL </w:t>
            </w:r>
            <w:smartTag w:uri="urn:schemas-microsoft-com:office:smarttags" w:element="metricconverter">
              <w:smartTagPr>
                <w:attr w:name="ProductID" w:val="0,00200 M"/>
              </w:smartTagPr>
              <w:r>
                <w:t>0,00200 M</w:t>
              </w:r>
            </w:smartTag>
            <w:r>
              <w:t xml:space="preserve"> thiosulfaatoplossing bevat 2,00</w:t>
            </w:r>
            <w:r>
              <w:rPr>
                <w:b/>
              </w:rPr>
              <w:sym w:font="Symbol" w:char="F0D7"/>
            </w:r>
            <w:r>
              <w:t>10</w:t>
            </w:r>
            <w:r>
              <w:rPr>
                <w:vertAlign w:val="superscript"/>
              </w:rPr>
              <w:t>–6</w:t>
            </w:r>
            <w:r>
              <w:t xml:space="preserve"> mol Na</w:t>
            </w:r>
            <w:r>
              <w:rPr>
                <w:vertAlign w:val="subscript"/>
              </w:rPr>
              <w:t>2</w:t>
            </w:r>
            <w:r>
              <w:t>S</w:t>
            </w:r>
            <w:r>
              <w:rPr>
                <w:vertAlign w:val="subscript"/>
              </w:rPr>
              <w:t>2</w:t>
            </w:r>
            <w:r>
              <w:t>O</w:t>
            </w:r>
            <w:r>
              <w:rPr>
                <w:vertAlign w:val="subscript"/>
              </w:rPr>
              <w:t>3</w:t>
            </w:r>
            <w:r>
              <w:t xml:space="preserve"> </w:t>
            </w:r>
            <w:r>
              <w:sym w:font="Symbol" w:char="F0DE"/>
            </w:r>
            <w:r>
              <w:t xml:space="preserve"> 209,0</w:t>
            </w:r>
            <w:r>
              <w:rPr>
                <w:b/>
              </w:rPr>
              <w:sym w:font="Symbol" w:char="F0D7"/>
            </w:r>
            <w:r>
              <w:t>2,00</w:t>
            </w:r>
            <w:r>
              <w:rPr>
                <w:b/>
              </w:rPr>
              <w:sym w:font="Symbol" w:char="F0D7"/>
            </w:r>
            <w:r>
              <w:t>10</w:t>
            </w:r>
            <w:r>
              <w:rPr>
                <w:vertAlign w:val="superscript"/>
              </w:rPr>
              <w:sym w:font="Symbol" w:char="F02D"/>
            </w:r>
            <w:r>
              <w:rPr>
                <w:vertAlign w:val="superscript"/>
              </w:rPr>
              <w:t>6</w:t>
            </w:r>
            <w:r>
              <w:t>/228 = 1,83</w:t>
            </w:r>
            <w:r>
              <w:rPr>
                <w:b/>
              </w:rPr>
              <w:sym w:font="Symbol" w:char="F0D7"/>
            </w:r>
            <w:r>
              <w:t>10</w:t>
            </w:r>
            <w:r>
              <w:rPr>
                <w:vertAlign w:val="superscript"/>
              </w:rPr>
              <w:t>–6</w:t>
            </w:r>
            <w:r>
              <w:t xml:space="preserve"> g = 1,83</w:t>
            </w:r>
            <w:r>
              <w:rPr>
                <w:b/>
              </w:rPr>
              <w:sym w:font="Symbol" w:char="F0D7"/>
            </w:r>
            <w:r>
              <w:t>10</w:t>
            </w:r>
            <w:r>
              <w:rPr>
                <w:vertAlign w:val="superscript"/>
              </w:rPr>
              <w:t>–3</w:t>
            </w:r>
            <w:r>
              <w:t xml:space="preserve"> mg = 1,83 μg</w:t>
            </w:r>
          </w:p>
          <w:p w:rsidR="00BF3CB8" w:rsidRDefault="00BF3CB8" w:rsidP="00BF3CB8">
            <w:r>
              <w:rPr>
                <w:i/>
              </w:rPr>
              <w:t>opmerking: een rekenfout leidt tot 2 punten in 10a.</w:t>
            </w:r>
          </w:p>
        </w:tc>
      </w:tr>
    </w:tbl>
    <w:p w:rsidR="00BF3CB8" w:rsidRDefault="00BF3CB8" w:rsidP="00415282">
      <w:pPr>
        <w:pStyle w:val="OpmaakprofielVraagVoor0ptNa0pt"/>
      </w:pPr>
      <w:r>
        <w:tab/>
        <w:t>½</w:t>
      </w:r>
    </w:p>
    <w:tbl>
      <w:tblPr>
        <w:tblW w:w="0" w:type="auto"/>
        <w:tblInd w:w="120" w:type="dxa"/>
        <w:tblLayout w:type="fixed"/>
        <w:tblCellMar>
          <w:left w:w="120" w:type="dxa"/>
          <w:right w:w="120" w:type="dxa"/>
        </w:tblCellMar>
        <w:tblLook w:val="0000"/>
      </w:tblPr>
      <w:tblGrid>
        <w:gridCol w:w="5664"/>
        <w:gridCol w:w="2740"/>
      </w:tblGrid>
      <w:tr w:rsidR="00BF3CB8" w:rsidTr="00BF3CB8">
        <w:tblPrEx>
          <w:tblCellMar>
            <w:top w:w="0" w:type="dxa"/>
            <w:bottom w:w="0" w:type="dxa"/>
          </w:tblCellMar>
        </w:tblPrEx>
        <w:tc>
          <w:tcPr>
            <w:tcW w:w="5664" w:type="dxa"/>
            <w:tcBorders>
              <w:top w:val="single" w:sz="7" w:space="0" w:color="auto"/>
              <w:left w:val="single" w:sz="7" w:space="0" w:color="auto"/>
              <w:bottom w:val="single" w:sz="7" w:space="0" w:color="auto"/>
            </w:tcBorders>
          </w:tcPr>
          <w:p w:rsidR="00BF3CB8" w:rsidRDefault="00BF3CB8" w:rsidP="00BF3CB8">
            <w:pPr>
              <w:keepLines/>
              <w:tabs>
                <w:tab w:val="left" w:pos="-2042"/>
                <w:tab w:val="left" w:pos="-122"/>
              </w:tabs>
              <w:rPr>
                <w:spacing w:val="-2"/>
              </w:rPr>
            </w:pPr>
            <w:r>
              <w:rPr>
                <w:spacing w:val="-2"/>
                <w:position w:val="-26"/>
              </w:rPr>
              <w:object w:dxaOrig="4280" w:dyaOrig="620">
                <v:shape id="_x0000_i1048" type="#_x0000_t75" style="width:213.95pt;height:30.95pt" o:ole="" fillcolor="window">
                  <v:imagedata r:id="rId59" o:title=""/>
                </v:shape>
                <o:OLEObject Type="Embed" ProgID="Equation.3" ShapeID="_x0000_i1048" DrawAspect="Content" ObjectID="_1314113292" r:id="rId60"/>
              </w:object>
            </w:r>
            <w:r>
              <w:rPr>
                <w:spacing w:val="-2"/>
              </w:rPr>
              <w:t xml:space="preserve"> =</w:t>
            </w:r>
          </w:p>
        </w:tc>
        <w:tc>
          <w:tcPr>
            <w:tcW w:w="2740" w:type="dxa"/>
            <w:tcBorders>
              <w:top w:val="single" w:sz="7" w:space="0" w:color="auto"/>
              <w:left w:val="single" w:sz="7" w:space="0" w:color="auto"/>
              <w:bottom w:val="single" w:sz="7" w:space="0" w:color="auto"/>
              <w:right w:val="single" w:sz="7" w:space="0" w:color="auto"/>
            </w:tcBorders>
          </w:tcPr>
          <w:p w:rsidR="00BF3CB8" w:rsidRDefault="00BF3CB8" w:rsidP="00BF3CB8">
            <w:pPr>
              <w:keepLines/>
            </w:pPr>
            <w:r>
              <w:t>6600</w:t>
            </w:r>
            <w:r>
              <w:tab/>
              <w:t>½</w:t>
            </w:r>
          </w:p>
        </w:tc>
      </w:tr>
    </w:tbl>
    <w:p w:rsidR="00BF3CB8" w:rsidRDefault="00BF3CB8" w:rsidP="00BF3CB8">
      <w:pPr>
        <w:keepLines/>
        <w:tabs>
          <w:tab w:val="left" w:pos="-2"/>
        </w:tabs>
      </w:pPr>
      <w:r>
        <w:t>De vermenigvuldigingsmethode is 12,1 mg/ 1,83</w:t>
      </w:r>
      <w:r>
        <w:rPr>
          <w:b/>
        </w:rPr>
        <w:sym w:font="Symbol" w:char="F0D7"/>
      </w:r>
      <w:r>
        <w:t>10</w:t>
      </w:r>
      <w:r>
        <w:rPr>
          <w:vertAlign w:val="superscript"/>
        </w:rPr>
        <w:t>–3</w:t>
      </w:r>
      <w:r>
        <w:t xml:space="preserve"> mg = 6600 maal zo gevoelig als de gravimetrische methode.</w:t>
      </w:r>
    </w:p>
    <w:p w:rsidR="00BF3CB8" w:rsidRDefault="00BF3CB8" w:rsidP="00BF3CB8">
      <w:pPr>
        <w:pStyle w:val="Kop3"/>
      </w:pPr>
      <w:r>
        <w:t xml:space="preserve">Theorieopgave </w:t>
      </w:r>
      <w:fldSimple w:instr="SEQ 4_0 \* ARABIC \n">
        <w:r>
          <w:rPr>
            <w:noProof/>
          </w:rPr>
          <w:t>3</w:t>
        </w:r>
      </w:fldSimple>
      <w:r>
        <w:tab/>
        <w:t xml:space="preserve">maximumscore </w:t>
      </w:r>
      <w:r>
        <w:rPr>
          <w:i/>
        </w:rPr>
        <w:t>16</w:t>
      </w:r>
      <w:r>
        <w:tab/>
      </w:r>
      <w:r>
        <w:rPr>
          <w:u w:val="single"/>
        </w:rPr>
        <w:t>9</w:t>
      </w:r>
    </w:p>
    <w:p w:rsidR="00BF3CB8" w:rsidRDefault="00BF3CB8" w:rsidP="00415282">
      <w:pPr>
        <w:pStyle w:val="OpmaakprofielVraagVoor0ptNa0pt"/>
      </w:pPr>
      <w:r>
        <w:t>Vul onderstaande diagrammen in voor de kernreacties  (</w:t>
      </w:r>
      <w:r>
        <w:rPr>
          <w:i/>
        </w:rPr>
        <w:t>hint</w:t>
      </w:r>
      <w:r>
        <w:t>: symbool van het element in het grote vierkant, massagetal links boven en atoomnummer links onder: 0,2 voor elke reactie</w:t>
      </w:r>
    </w:p>
    <w:p w:rsidR="00BF3CB8" w:rsidRDefault="00BF3CB8" w:rsidP="00BF3CB8">
      <w:r>
        <w:object w:dxaOrig="5011" w:dyaOrig="3927">
          <v:shape id="_x0000_i1049" type="#_x0000_t75" style="width:250.5pt;height:196.25pt" o:ole="" fillcolor="window">
            <v:imagedata r:id="rId61" o:title=""/>
          </v:shape>
          <o:OLEObject Type="Embed" ProgID="ACD.ChemSketch.20" ShapeID="_x0000_i1049" DrawAspect="Content" ObjectID="_1314113293" r:id="rId62"/>
        </w:object>
      </w:r>
    </w:p>
    <w:p w:rsidR="00BF3CB8" w:rsidRDefault="00BF3CB8" w:rsidP="00BF3CB8">
      <w:pPr>
        <w:tabs>
          <w:tab w:val="left" w:pos="-1440"/>
          <w:tab w:val="left" w:pos="-720"/>
        </w:tabs>
        <w:ind w:firstLine="2"/>
        <w:rPr>
          <w:sz w:val="2"/>
        </w:rPr>
      </w:pPr>
    </w:p>
    <w:p w:rsidR="000E43FF" w:rsidRDefault="000E43FF">
      <w:pPr>
        <w:suppressAutoHyphens w:val="0"/>
      </w:pPr>
      <w:r>
        <w:br w:type="page"/>
      </w:r>
    </w:p>
    <w:p w:rsidR="00BF3CB8" w:rsidRDefault="00BF3CB8" w:rsidP="00415282">
      <w:pPr>
        <w:pStyle w:val="OpmaakprofielVraagVoor0ptNa0pt"/>
      </w:pPr>
      <w:r>
        <w:lastRenderedPageBreak/>
        <w:tab/>
        <w:t>1½</w:t>
      </w:r>
    </w:p>
    <w:p w:rsidR="00BF3CB8" w:rsidRDefault="00BF3CB8" w:rsidP="00BF3CB8">
      <w:pPr>
        <w:tabs>
          <w:tab w:val="left" w:pos="-2"/>
        </w:tabs>
        <w:ind w:firstLine="2"/>
      </w:pPr>
      <w:r>
        <w:t>omcirkel het juiste antwoord</w:t>
      </w:r>
    </w:p>
    <w:tbl>
      <w:tblPr>
        <w:tblW w:w="0" w:type="auto"/>
        <w:tblInd w:w="120" w:type="dxa"/>
        <w:tblLayout w:type="fixed"/>
        <w:tblCellMar>
          <w:left w:w="120" w:type="dxa"/>
          <w:right w:w="120" w:type="dxa"/>
        </w:tblCellMar>
        <w:tblLook w:val="0000"/>
      </w:tblPr>
      <w:tblGrid>
        <w:gridCol w:w="5136"/>
        <w:gridCol w:w="3408"/>
      </w:tblGrid>
      <w:tr w:rsidR="00BF3CB8" w:rsidTr="00BF3CB8">
        <w:tblPrEx>
          <w:tblCellMar>
            <w:top w:w="0" w:type="dxa"/>
            <w:bottom w:w="0" w:type="dxa"/>
          </w:tblCellMar>
        </w:tblPrEx>
        <w:tc>
          <w:tcPr>
            <w:tcW w:w="8544" w:type="dxa"/>
            <w:gridSpan w:val="2"/>
            <w:tcBorders>
              <w:top w:val="single" w:sz="7" w:space="0" w:color="auto"/>
              <w:left w:val="single" w:sz="7" w:space="0" w:color="auto"/>
              <w:bottom w:val="single" w:sz="7" w:space="0" w:color="auto"/>
              <w:right w:val="single" w:sz="7" w:space="0" w:color="auto"/>
            </w:tcBorders>
          </w:tcPr>
          <w:p w:rsidR="00BF3CB8" w:rsidRDefault="00BF3CB8" w:rsidP="00BF3CB8">
            <w:pPr>
              <w:ind w:firstLine="2"/>
            </w:pPr>
            <w:r>
              <w:t xml:space="preserve">1 2 3 </w:t>
            </w:r>
            <w:r w:rsidR="00415282">
              <w:rPr>
                <w:noProof/>
              </w:rPr>
              <w:drawing>
                <wp:inline distT="0" distB="0" distL="0" distR="0">
                  <wp:extent cx="131445" cy="131445"/>
                  <wp:effectExtent l="19050" t="0" r="1905"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3"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t xml:space="preserve"> 5</w:t>
            </w:r>
            <w:r>
              <w:tab/>
              <w:t>½</w:t>
            </w:r>
          </w:p>
        </w:tc>
      </w:tr>
      <w:tr w:rsidR="00BF3CB8" w:rsidTr="00BF3CB8">
        <w:tblPrEx>
          <w:tblCellMar>
            <w:top w:w="0" w:type="dxa"/>
            <w:bottom w:w="0" w:type="dxa"/>
          </w:tblCellMar>
        </w:tblPrEx>
        <w:tc>
          <w:tcPr>
            <w:tcW w:w="5136" w:type="dxa"/>
            <w:tcBorders>
              <w:top w:val="single" w:sz="7" w:space="0" w:color="auto"/>
              <w:left w:val="single" w:sz="7" w:space="0" w:color="auto"/>
              <w:bottom w:val="single" w:sz="7" w:space="0" w:color="auto"/>
            </w:tcBorders>
          </w:tcPr>
          <w:p w:rsidR="00BF3CB8" w:rsidRDefault="00BF3CB8" w:rsidP="00BF3CB8">
            <w:pPr>
              <w:tabs>
                <w:tab w:val="left" w:pos="-2042"/>
                <w:tab w:val="left" w:pos="-122"/>
              </w:tabs>
              <w:ind w:firstLine="2"/>
            </w:pPr>
            <w:r>
              <w:t>(ruwe schatting) van het aantal He atomen</w:t>
            </w:r>
          </w:p>
          <w:p w:rsidR="00BF3CB8" w:rsidRDefault="00BF3CB8" w:rsidP="00BF3CB8">
            <w:pPr>
              <w:tabs>
                <w:tab w:val="left" w:pos="-2042"/>
                <w:tab w:val="left" w:pos="-122"/>
              </w:tabs>
              <w:ind w:firstLine="2"/>
            </w:pPr>
            <w:r>
              <w:rPr>
                <w:i/>
              </w:rPr>
              <w:t>N</w:t>
            </w:r>
            <w:r>
              <w:rPr>
                <w:vertAlign w:val="subscript"/>
              </w:rPr>
              <w:t>He</w:t>
            </w:r>
            <w:r>
              <w:t xml:space="preserve"> = 4 </w:t>
            </w:r>
            <w:r>
              <w:rPr>
                <w:i/>
              </w:rPr>
              <w:t>xmt</w:t>
            </w:r>
            <w:r>
              <w:t xml:space="preserve"> = 1,9</w:t>
            </w:r>
            <w:r>
              <w:rPr>
                <w:b/>
              </w:rPr>
              <w:sym w:font="Symbol" w:char="F0D7"/>
            </w:r>
            <w:r>
              <w:t>10</w:t>
            </w:r>
            <w:r>
              <w:rPr>
                <w:vertAlign w:val="superscript"/>
              </w:rPr>
              <w:t>17</w:t>
            </w:r>
          </w:p>
        </w:tc>
        <w:tc>
          <w:tcPr>
            <w:tcW w:w="3408" w:type="dxa"/>
            <w:tcBorders>
              <w:top w:val="single" w:sz="7" w:space="0" w:color="auto"/>
              <w:left w:val="single" w:sz="7" w:space="0" w:color="auto"/>
              <w:bottom w:val="single" w:sz="7" w:space="0" w:color="auto"/>
              <w:right w:val="single" w:sz="7" w:space="0" w:color="auto"/>
            </w:tcBorders>
          </w:tcPr>
          <w:p w:rsidR="00BF3CB8" w:rsidRDefault="00BF3CB8" w:rsidP="00BF3CB8">
            <w:pPr>
              <w:tabs>
                <w:tab w:val="left" w:pos="-2042"/>
                <w:tab w:val="left" w:pos="-122"/>
              </w:tabs>
              <w:ind w:firstLine="2"/>
            </w:pPr>
            <w:r>
              <w:t>1,9</w:t>
            </w:r>
            <w:r>
              <w:rPr>
                <w:b/>
              </w:rPr>
              <w:sym w:font="Symbol" w:char="F0D7"/>
            </w:r>
            <w:r>
              <w:t>10</w:t>
            </w:r>
            <w:r>
              <w:rPr>
                <w:vertAlign w:val="superscript"/>
              </w:rPr>
              <w:t>17</w:t>
            </w:r>
          </w:p>
          <w:p w:rsidR="00BF3CB8" w:rsidRDefault="00BF3CB8" w:rsidP="00BF3CB8">
            <w:pPr>
              <w:ind w:firstLine="2"/>
            </w:pPr>
            <w:r>
              <w:tab/>
              <w:t>1</w:t>
            </w:r>
          </w:p>
        </w:tc>
      </w:tr>
    </w:tbl>
    <w:p w:rsidR="00BF3CB8" w:rsidRDefault="00BF3CB8" w:rsidP="00415282">
      <w:pPr>
        <w:pStyle w:val="OpmaakprofielVraagVoor0ptNa0pt"/>
      </w:pPr>
      <w:r>
        <w:tab/>
        <w:t>1</w:t>
      </w:r>
    </w:p>
    <w:tbl>
      <w:tblPr>
        <w:tblW w:w="0" w:type="auto"/>
        <w:tblInd w:w="120" w:type="dxa"/>
        <w:tblLayout w:type="fixed"/>
        <w:tblCellMar>
          <w:left w:w="120" w:type="dxa"/>
          <w:right w:w="120" w:type="dxa"/>
        </w:tblCellMar>
        <w:tblLook w:val="0000"/>
      </w:tblPr>
      <w:tblGrid>
        <w:gridCol w:w="5424"/>
        <w:gridCol w:w="3120"/>
      </w:tblGrid>
      <w:tr w:rsidR="00BF3CB8" w:rsidTr="00BF3CB8">
        <w:tblPrEx>
          <w:tblCellMar>
            <w:top w:w="0" w:type="dxa"/>
            <w:bottom w:w="0" w:type="dxa"/>
          </w:tblCellMar>
        </w:tblPrEx>
        <w:tc>
          <w:tcPr>
            <w:tcW w:w="5424" w:type="dxa"/>
            <w:tcBorders>
              <w:top w:val="single" w:sz="7" w:space="0" w:color="auto"/>
              <w:left w:val="single" w:sz="7" w:space="0" w:color="auto"/>
              <w:bottom w:val="single" w:sz="7" w:space="0" w:color="auto"/>
            </w:tcBorders>
          </w:tcPr>
          <w:p w:rsidR="00BF3CB8" w:rsidRDefault="00BF3CB8" w:rsidP="00BF3CB8">
            <w:pPr>
              <w:tabs>
                <w:tab w:val="left" w:pos="-2042"/>
                <w:tab w:val="left" w:pos="-122"/>
              </w:tabs>
              <w:ind w:firstLine="2"/>
            </w:pPr>
            <w:r>
              <w:t>(ruwe schatting) van het getal van Avogadro</w:t>
            </w:r>
          </w:p>
        </w:tc>
        <w:tc>
          <w:tcPr>
            <w:tcW w:w="3120" w:type="dxa"/>
            <w:tcBorders>
              <w:top w:val="single" w:sz="7" w:space="0" w:color="auto"/>
              <w:left w:val="single" w:sz="7" w:space="0" w:color="auto"/>
              <w:bottom w:val="single" w:sz="7" w:space="0" w:color="auto"/>
              <w:right w:val="single" w:sz="7" w:space="0" w:color="auto"/>
            </w:tcBorders>
          </w:tcPr>
          <w:p w:rsidR="00BF3CB8" w:rsidRDefault="00BF3CB8" w:rsidP="00BF3CB8">
            <w:pPr>
              <w:ind w:firstLine="2"/>
            </w:pPr>
            <w:r>
              <w:t>6,4</w:t>
            </w:r>
            <w:r>
              <w:rPr>
                <w:b/>
              </w:rPr>
              <w:sym w:font="Symbol" w:char="F0D7"/>
            </w:r>
            <w:r>
              <w:t>10</w:t>
            </w:r>
            <w:r>
              <w:rPr>
                <w:vertAlign w:val="superscript"/>
              </w:rPr>
              <w:t>23</w:t>
            </w:r>
            <w:r>
              <w:t xml:space="preserve"> mol</w:t>
            </w:r>
            <w:r>
              <w:rPr>
                <w:vertAlign w:val="superscript"/>
              </w:rPr>
              <w:t>–1</w:t>
            </w:r>
            <w:r>
              <w:tab/>
              <w:t>1</w:t>
            </w:r>
          </w:p>
        </w:tc>
      </w:tr>
    </w:tbl>
    <w:p w:rsidR="00BF3CB8" w:rsidRDefault="00BF3CB8" w:rsidP="00BF3CB8">
      <w:pPr>
        <w:tabs>
          <w:tab w:val="left" w:pos="-2"/>
        </w:tabs>
        <w:ind w:firstLine="2"/>
      </w:pPr>
      <w:r>
        <w:rPr>
          <w:i/>
        </w:rPr>
        <w:t>oplossing</w:t>
      </w:r>
      <w:r>
        <w:t xml:space="preserve">: het getal van Avogadro </w:t>
      </w:r>
      <w:r>
        <w:rPr>
          <w:i/>
        </w:rPr>
        <w:t>N</w:t>
      </w:r>
      <w:r>
        <w:rPr>
          <w:vertAlign w:val="subscript"/>
        </w:rPr>
        <w:t>A</w:t>
      </w:r>
      <w:r>
        <w:t xml:space="preserve"> is het aantal deeltjes in één mol. </w:t>
      </w:r>
      <w:r>
        <w:rPr>
          <w:i/>
        </w:rPr>
        <w:t>N</w:t>
      </w:r>
      <w:r>
        <w:rPr>
          <w:vertAlign w:val="subscript"/>
        </w:rPr>
        <w:t>A</w:t>
      </w:r>
      <w:r>
        <w:t xml:space="preserve"> = </w:t>
      </w:r>
      <w:r>
        <w:rPr>
          <w:i/>
        </w:rPr>
        <w:t>N</w:t>
      </w:r>
      <w:r>
        <w:rPr>
          <w:vertAlign w:val="subscript"/>
        </w:rPr>
        <w:t>He</w:t>
      </w:r>
      <w:r>
        <w:t>/v</w:t>
      </w:r>
      <w:r>
        <w:rPr>
          <w:vertAlign w:val="subscript"/>
        </w:rPr>
        <w:t>He</w:t>
      </w:r>
      <w:r>
        <w:t xml:space="preserve">, waarin </w:t>
      </w:r>
      <w:r>
        <w:rPr>
          <w:i/>
        </w:rPr>
        <w:t>N</w:t>
      </w:r>
      <w:r>
        <w:rPr>
          <w:vertAlign w:val="subscript"/>
        </w:rPr>
        <w:t>He</w:t>
      </w:r>
      <w:r>
        <w:t xml:space="preserve"> het aantal heliumatomen is en v</w:t>
      </w:r>
      <w:r>
        <w:rPr>
          <w:vertAlign w:val="subscript"/>
        </w:rPr>
        <w:t>He</w:t>
      </w:r>
      <w:r>
        <w:t xml:space="preserve"> het aantal mol helium dat in tijdsduur </w:t>
      </w:r>
      <w:r>
        <w:rPr>
          <w:i/>
        </w:rPr>
        <w:t>t</w:t>
      </w:r>
      <w:r>
        <w:t xml:space="preserve"> gevormd is. Als we aannemen dat alle radonatomen, afkomstig van radium, zijn vervallen gedurende de tijdsduur van het experiment (deze aanname volgt uit de aanname dat de </w:t>
      </w:r>
      <w:r w:rsidR="004D6843">
        <w:t>halverings</w:t>
      </w:r>
      <w:r>
        <w:t xml:space="preserve">tijd van radon verwaarloosd kan worden ten opzichte van 83 dagen; dit veroorzaakt een fout van ongeveer 5%), dan levert dit gedurende tijd </w:t>
      </w:r>
      <w:r>
        <w:rPr>
          <w:i/>
        </w:rPr>
        <w:t>t</w:t>
      </w:r>
      <w:r>
        <w:t xml:space="preserve"> het aantal uitgezonden heliumatomen </w:t>
      </w:r>
      <w:r>
        <w:rPr>
          <w:i/>
        </w:rPr>
        <w:t>N</w:t>
      </w:r>
      <w:r>
        <w:rPr>
          <w:vertAlign w:val="subscript"/>
        </w:rPr>
        <w:t>He</w:t>
      </w:r>
      <w:r>
        <w:t xml:space="preserve"> = 4 </w:t>
      </w:r>
      <w:r>
        <w:rPr>
          <w:i/>
        </w:rPr>
        <w:t>xmt</w:t>
      </w:r>
      <w:r>
        <w:t xml:space="preserve"> en </w:t>
      </w:r>
      <w:r>
        <w:rPr>
          <w:i/>
        </w:rPr>
        <w:t>N</w:t>
      </w:r>
      <w:r>
        <w:rPr>
          <w:vertAlign w:val="subscript"/>
        </w:rPr>
        <w:t>A</w:t>
      </w:r>
      <w:r>
        <w:t xml:space="preserve"> = 4</w:t>
      </w:r>
      <w:r>
        <w:rPr>
          <w:i/>
        </w:rPr>
        <w:t>xmt</w:t>
      </w:r>
      <w:r>
        <w:t>/v</w:t>
      </w:r>
      <w:r>
        <w:rPr>
          <w:vertAlign w:val="subscript"/>
        </w:rPr>
        <w:t>He</w:t>
      </w:r>
      <w:r>
        <w:t xml:space="preserve"> = 4</w:t>
      </w:r>
      <w:r>
        <w:rPr>
          <w:b/>
        </w:rPr>
        <w:sym w:font="Symbol" w:char="F0D7"/>
      </w:r>
      <w:r>
        <w:t>3,42</w:t>
      </w:r>
      <w:r>
        <w:rPr>
          <w:b/>
        </w:rPr>
        <w:sym w:font="Symbol" w:char="F0D7"/>
      </w:r>
      <w:r>
        <w:t>10</w:t>
      </w:r>
      <w:r>
        <w:rPr>
          <w:vertAlign w:val="superscript"/>
        </w:rPr>
        <w:t>10</w:t>
      </w:r>
      <w:r>
        <w:rPr>
          <w:b/>
        </w:rPr>
        <w:sym w:font="Symbol" w:char="F0D7"/>
      </w:r>
      <w:r>
        <w:t>0,192</w:t>
      </w:r>
      <w:r>
        <w:rPr>
          <w:b/>
        </w:rPr>
        <w:sym w:font="Symbol" w:char="F0D7"/>
      </w:r>
      <w:r>
        <w:t>(83</w:t>
      </w:r>
      <w:r>
        <w:rPr>
          <w:b/>
        </w:rPr>
        <w:sym w:font="Symbol" w:char="F0D7"/>
      </w:r>
      <w:r>
        <w:t>24</w:t>
      </w:r>
      <w:r>
        <w:rPr>
          <w:b/>
        </w:rPr>
        <w:sym w:font="Symbol" w:char="F0D7"/>
      </w:r>
      <w:r>
        <w:t>3600)/(6,58</w:t>
      </w:r>
      <w:r>
        <w:rPr>
          <w:b/>
        </w:rPr>
        <w:sym w:font="Symbol" w:char="F0D7"/>
      </w:r>
      <w:r>
        <w:t>10</w:t>
      </w:r>
      <w:r>
        <w:rPr>
          <w:vertAlign w:val="superscript"/>
        </w:rPr>
        <w:t>–6</w:t>
      </w:r>
      <w:r>
        <w:t>/22,4) = 6,4</w:t>
      </w:r>
      <w:r>
        <w:rPr>
          <w:b/>
        </w:rPr>
        <w:sym w:font="Symbol" w:char="F0D7"/>
      </w:r>
      <w:r>
        <w:t>10</w:t>
      </w:r>
      <w:r>
        <w:rPr>
          <w:vertAlign w:val="superscript"/>
        </w:rPr>
        <w:t>23</w:t>
      </w:r>
      <w:r>
        <w:t> mol</w:t>
      </w:r>
      <w:r>
        <w:rPr>
          <w:vertAlign w:val="superscript"/>
        </w:rPr>
        <w:t>–1</w:t>
      </w:r>
      <w:r>
        <w:t>.</w:t>
      </w:r>
    </w:p>
    <w:p w:rsidR="00BF3CB8" w:rsidRDefault="00BF3CB8" w:rsidP="00415282">
      <w:pPr>
        <w:pStyle w:val="OpmaakprofielVraagVoor0ptNa0pt"/>
      </w:pPr>
      <w:r>
        <w:t>Zet een kruisje in het vakje onder het juiste antwoord. Kruis maar één vakje aan. Anders is het antwoord fout.</w:t>
      </w:r>
      <w:r>
        <w:tab/>
        <w:t>2</w:t>
      </w:r>
    </w:p>
    <w:tbl>
      <w:tblPr>
        <w:tblW w:w="0" w:type="auto"/>
        <w:tblInd w:w="120" w:type="dxa"/>
        <w:tblLayout w:type="fixed"/>
        <w:tblCellMar>
          <w:left w:w="120" w:type="dxa"/>
          <w:right w:w="120" w:type="dxa"/>
        </w:tblCellMar>
        <w:tblLook w:val="0000"/>
      </w:tblPr>
      <w:tblGrid>
        <w:gridCol w:w="2136"/>
        <w:gridCol w:w="2136"/>
        <w:gridCol w:w="2136"/>
        <w:gridCol w:w="2136"/>
      </w:tblGrid>
      <w:tr w:rsidR="00BF3CB8" w:rsidTr="00BF3CB8">
        <w:tblPrEx>
          <w:tblCellMar>
            <w:top w:w="0" w:type="dxa"/>
            <w:bottom w:w="0" w:type="dxa"/>
          </w:tblCellMar>
        </w:tblPrEx>
        <w:tc>
          <w:tcPr>
            <w:tcW w:w="2136" w:type="dxa"/>
            <w:tcBorders>
              <w:top w:val="single" w:sz="7" w:space="0" w:color="auto"/>
              <w:left w:val="single" w:sz="7" w:space="0" w:color="auto"/>
            </w:tcBorders>
          </w:tcPr>
          <w:p w:rsidR="00BF3CB8" w:rsidRDefault="00BF3CB8" w:rsidP="00BF3CB8">
            <w:pPr>
              <w:keepNext/>
              <w:keepLines/>
              <w:tabs>
                <w:tab w:val="left" w:pos="-2042"/>
                <w:tab w:val="left" w:pos="-122"/>
              </w:tabs>
              <w:ind w:firstLine="2"/>
            </w:pPr>
            <w:r>
              <w:t>A</w:t>
            </w:r>
          </w:p>
        </w:tc>
        <w:tc>
          <w:tcPr>
            <w:tcW w:w="2136" w:type="dxa"/>
            <w:tcBorders>
              <w:top w:val="single" w:sz="7" w:space="0" w:color="auto"/>
              <w:left w:val="single" w:sz="7" w:space="0" w:color="auto"/>
            </w:tcBorders>
          </w:tcPr>
          <w:p w:rsidR="00BF3CB8" w:rsidRDefault="00BF3CB8" w:rsidP="00BF3CB8">
            <w:pPr>
              <w:keepNext/>
              <w:keepLines/>
              <w:tabs>
                <w:tab w:val="left" w:pos="-4178"/>
                <w:tab w:val="left" w:pos="-3520"/>
                <w:tab w:val="left" w:pos="-3218"/>
                <w:tab w:val="left" w:pos="-2944"/>
                <w:tab w:val="left" w:pos="-2618"/>
                <w:tab w:val="left" w:pos="-2258"/>
                <w:tab w:val="left" w:pos="-1778"/>
                <w:tab w:val="left" w:pos="-1298"/>
                <w:tab w:val="left" w:pos="-578"/>
              </w:tabs>
              <w:ind w:firstLine="2"/>
            </w:pPr>
            <w:r>
              <w:t>B</w:t>
            </w:r>
          </w:p>
        </w:tc>
        <w:tc>
          <w:tcPr>
            <w:tcW w:w="2136" w:type="dxa"/>
            <w:tcBorders>
              <w:top w:val="single" w:sz="7" w:space="0" w:color="auto"/>
              <w:left w:val="single" w:sz="7" w:space="0" w:color="auto"/>
            </w:tcBorders>
          </w:tcPr>
          <w:p w:rsidR="00BF3CB8" w:rsidRDefault="00BF3CB8" w:rsidP="00BF3CB8">
            <w:pPr>
              <w:keepNext/>
              <w:keepLines/>
              <w:tabs>
                <w:tab w:val="left" w:pos="-6314"/>
                <w:tab w:val="left" w:pos="-5656"/>
                <w:tab w:val="left" w:pos="-5354"/>
                <w:tab w:val="left" w:pos="-5080"/>
                <w:tab w:val="left" w:pos="-4754"/>
                <w:tab w:val="left" w:pos="-4394"/>
                <w:tab w:val="left" w:pos="-3914"/>
                <w:tab w:val="left" w:pos="-3434"/>
                <w:tab w:val="left" w:pos="-2714"/>
                <w:tab w:val="left" w:pos="-1994"/>
                <w:tab w:val="left" w:pos="-554"/>
              </w:tabs>
              <w:ind w:firstLine="2"/>
            </w:pPr>
            <w:r>
              <w:t>C</w:t>
            </w:r>
          </w:p>
        </w:tc>
        <w:tc>
          <w:tcPr>
            <w:tcW w:w="2136" w:type="dxa"/>
            <w:tcBorders>
              <w:top w:val="single" w:sz="7" w:space="0" w:color="auto"/>
              <w:left w:val="single" w:sz="7" w:space="0" w:color="auto"/>
              <w:right w:val="single" w:sz="7" w:space="0" w:color="auto"/>
            </w:tcBorders>
          </w:tcPr>
          <w:p w:rsidR="00BF3CB8" w:rsidRDefault="00BF3CB8" w:rsidP="00BF3CB8">
            <w:pPr>
              <w:keepNext/>
              <w:keepLines/>
              <w:tabs>
                <w:tab w:val="left" w:pos="-6314"/>
                <w:tab w:val="left" w:pos="-5656"/>
                <w:tab w:val="left" w:pos="-5354"/>
                <w:tab w:val="left" w:pos="-5080"/>
                <w:tab w:val="left" w:pos="-4754"/>
                <w:tab w:val="left" w:pos="-4394"/>
                <w:tab w:val="left" w:pos="-3914"/>
                <w:tab w:val="left" w:pos="-3434"/>
                <w:tab w:val="left" w:pos="-2714"/>
                <w:tab w:val="left" w:pos="-1994"/>
                <w:tab w:val="left" w:pos="-554"/>
              </w:tabs>
              <w:ind w:firstLine="2"/>
            </w:pPr>
            <w:r>
              <w:t>D</w:t>
            </w:r>
          </w:p>
        </w:tc>
      </w:tr>
      <w:tr w:rsidR="00BF3CB8" w:rsidTr="00BF3CB8">
        <w:tblPrEx>
          <w:tblCellMar>
            <w:top w:w="0" w:type="dxa"/>
            <w:bottom w:w="0" w:type="dxa"/>
          </w:tblCellMar>
        </w:tblPrEx>
        <w:tc>
          <w:tcPr>
            <w:tcW w:w="2136" w:type="dxa"/>
            <w:tcBorders>
              <w:top w:val="single" w:sz="7" w:space="0" w:color="auto"/>
              <w:left w:val="single" w:sz="7" w:space="0" w:color="auto"/>
              <w:bottom w:val="single" w:sz="7" w:space="0" w:color="auto"/>
            </w:tcBorders>
          </w:tcPr>
          <w:p w:rsidR="00BF3CB8" w:rsidRDefault="00BF3CB8" w:rsidP="00BF3CB8">
            <w:pPr>
              <w:keepNext/>
              <w:keepLines/>
              <w:tabs>
                <w:tab w:val="left" w:pos="-2042"/>
                <w:tab w:val="left" w:pos="-122"/>
              </w:tabs>
              <w:ind w:firstLine="2"/>
            </w:pPr>
            <w:r>
              <w:sym w:font="Wingdings" w:char="F06F"/>
            </w:r>
          </w:p>
        </w:tc>
        <w:tc>
          <w:tcPr>
            <w:tcW w:w="2136" w:type="dxa"/>
            <w:tcBorders>
              <w:top w:val="single" w:sz="7" w:space="0" w:color="auto"/>
              <w:left w:val="single" w:sz="7" w:space="0" w:color="auto"/>
              <w:bottom w:val="single" w:sz="7" w:space="0" w:color="auto"/>
            </w:tcBorders>
          </w:tcPr>
          <w:p w:rsidR="00BF3CB8" w:rsidRDefault="00BF3CB8" w:rsidP="00BF3CB8">
            <w:pPr>
              <w:keepNext/>
              <w:keepLines/>
              <w:tabs>
                <w:tab w:val="left" w:pos="-4178"/>
                <w:tab w:val="left" w:pos="-3520"/>
                <w:tab w:val="left" w:pos="-3218"/>
                <w:tab w:val="left" w:pos="-2944"/>
                <w:tab w:val="left" w:pos="-2618"/>
                <w:tab w:val="left" w:pos="-2258"/>
                <w:tab w:val="left" w:pos="-1778"/>
                <w:tab w:val="left" w:pos="-1298"/>
                <w:tab w:val="left" w:pos="-578"/>
              </w:tabs>
              <w:ind w:firstLine="2"/>
            </w:pPr>
            <w:r>
              <w:sym w:font="Wingdings" w:char="F06F"/>
            </w:r>
          </w:p>
        </w:tc>
        <w:tc>
          <w:tcPr>
            <w:tcW w:w="2136" w:type="dxa"/>
            <w:tcBorders>
              <w:top w:val="single" w:sz="7" w:space="0" w:color="auto"/>
              <w:left w:val="single" w:sz="7" w:space="0" w:color="auto"/>
              <w:bottom w:val="single" w:sz="7" w:space="0" w:color="auto"/>
            </w:tcBorders>
          </w:tcPr>
          <w:p w:rsidR="00BF3CB8" w:rsidRDefault="00BF3CB8" w:rsidP="00BF3CB8">
            <w:pPr>
              <w:keepNext/>
              <w:keepLines/>
              <w:ind w:firstLine="2"/>
            </w:pPr>
            <w:r>
              <w:sym w:font="Wingdings" w:char="F06E"/>
            </w:r>
            <w:r>
              <w:tab/>
              <w:t>2</w:t>
            </w:r>
          </w:p>
        </w:tc>
        <w:tc>
          <w:tcPr>
            <w:tcW w:w="2136" w:type="dxa"/>
            <w:tcBorders>
              <w:top w:val="single" w:sz="7" w:space="0" w:color="auto"/>
              <w:left w:val="single" w:sz="7" w:space="0" w:color="auto"/>
              <w:bottom w:val="single" w:sz="7" w:space="0" w:color="auto"/>
              <w:right w:val="single" w:sz="7" w:space="0" w:color="auto"/>
            </w:tcBorders>
          </w:tcPr>
          <w:p w:rsidR="00BF3CB8" w:rsidRDefault="00BF3CB8" w:rsidP="00BF3CB8">
            <w:pPr>
              <w:keepNext/>
              <w:keepLines/>
              <w:tabs>
                <w:tab w:val="left" w:pos="-8450"/>
                <w:tab w:val="left" w:pos="-7792"/>
                <w:tab w:val="left" w:pos="-7490"/>
                <w:tab w:val="left" w:pos="-7216"/>
                <w:tab w:val="left" w:pos="-6890"/>
                <w:tab w:val="left" w:pos="-6530"/>
                <w:tab w:val="left" w:pos="-6050"/>
                <w:tab w:val="left" w:pos="-5570"/>
                <w:tab w:val="left" w:pos="-4850"/>
                <w:tab w:val="left" w:pos="-4130"/>
                <w:tab w:val="left" w:pos="-3410"/>
                <w:tab w:val="left" w:pos="-2690"/>
                <w:tab w:val="left" w:pos="-1970"/>
                <w:tab w:val="left" w:pos="-530"/>
              </w:tabs>
              <w:ind w:firstLine="2"/>
            </w:pPr>
            <w:r>
              <w:sym w:font="Wingdings" w:char="F06F"/>
            </w:r>
          </w:p>
        </w:tc>
      </w:tr>
    </w:tbl>
    <w:p w:rsidR="00BF3CB8" w:rsidRDefault="00BF3CB8" w:rsidP="00BF3CB8">
      <w:r>
        <w:t xml:space="preserve">Het aantal radonatomen bereikt een quasi-stationaire toestand, die ook wel </w:t>
      </w:r>
      <w:r>
        <w:rPr>
          <w:i/>
        </w:rPr>
        <w:t>radioactief evenwicht</w:t>
      </w:r>
      <w:r>
        <w:t xml:space="preserve"> genoemd wordt.</w:t>
      </w:r>
    </w:p>
    <w:p w:rsidR="00BF3CB8" w:rsidRDefault="00BF3CB8" w:rsidP="00415282">
      <w:pPr>
        <w:pStyle w:val="OpmaakprofielVraagVoor0ptNa0pt"/>
      </w:pPr>
      <w:r>
        <w:t>Zet een kruisje in het vakje onder het juiste antwoord. Kruis maar één vakje aan. Anders is het antwoord fout.</w:t>
      </w:r>
      <w:r>
        <w:tab/>
        <w:t>2</w:t>
      </w:r>
    </w:p>
    <w:tbl>
      <w:tblPr>
        <w:tblW w:w="0" w:type="auto"/>
        <w:tblInd w:w="120" w:type="dxa"/>
        <w:tblLayout w:type="fixed"/>
        <w:tblCellMar>
          <w:left w:w="120" w:type="dxa"/>
          <w:right w:w="120" w:type="dxa"/>
        </w:tblCellMar>
        <w:tblLook w:val="0000"/>
      </w:tblPr>
      <w:tblGrid>
        <w:gridCol w:w="2136"/>
        <w:gridCol w:w="2136"/>
        <w:gridCol w:w="2136"/>
        <w:gridCol w:w="2136"/>
      </w:tblGrid>
      <w:tr w:rsidR="00BF3CB8" w:rsidTr="00BF3CB8">
        <w:tblPrEx>
          <w:tblCellMar>
            <w:top w:w="0" w:type="dxa"/>
            <w:bottom w:w="0" w:type="dxa"/>
          </w:tblCellMar>
        </w:tblPrEx>
        <w:tc>
          <w:tcPr>
            <w:tcW w:w="2136" w:type="dxa"/>
            <w:tcBorders>
              <w:top w:val="single" w:sz="7" w:space="0" w:color="auto"/>
              <w:left w:val="single" w:sz="7" w:space="0" w:color="auto"/>
            </w:tcBorders>
          </w:tcPr>
          <w:p w:rsidR="00BF3CB8" w:rsidRDefault="00BF3CB8" w:rsidP="00BF3CB8">
            <w:pPr>
              <w:tabs>
                <w:tab w:val="left" w:pos="-2042"/>
                <w:tab w:val="left" w:pos="-122"/>
              </w:tabs>
              <w:ind w:firstLine="2"/>
            </w:pPr>
            <w:r>
              <w:t>E</w:t>
            </w:r>
          </w:p>
        </w:tc>
        <w:tc>
          <w:tcPr>
            <w:tcW w:w="2136" w:type="dxa"/>
            <w:tcBorders>
              <w:top w:val="single" w:sz="7" w:space="0" w:color="auto"/>
              <w:left w:val="single" w:sz="7" w:space="0" w:color="auto"/>
            </w:tcBorders>
          </w:tcPr>
          <w:p w:rsidR="00BF3CB8" w:rsidRDefault="00BF3CB8" w:rsidP="00BF3CB8">
            <w:pPr>
              <w:tabs>
                <w:tab w:val="left" w:pos="-4178"/>
                <w:tab w:val="left" w:pos="-3520"/>
                <w:tab w:val="left" w:pos="-3218"/>
                <w:tab w:val="left" w:pos="-2944"/>
                <w:tab w:val="left" w:pos="-2618"/>
                <w:tab w:val="left" w:pos="-2258"/>
                <w:tab w:val="left" w:pos="-1778"/>
                <w:tab w:val="left" w:pos="-1298"/>
                <w:tab w:val="left" w:pos="-578"/>
              </w:tabs>
              <w:ind w:firstLine="2"/>
            </w:pPr>
            <w:r>
              <w:t>F</w:t>
            </w:r>
          </w:p>
        </w:tc>
        <w:tc>
          <w:tcPr>
            <w:tcW w:w="2136" w:type="dxa"/>
            <w:tcBorders>
              <w:top w:val="single" w:sz="7" w:space="0" w:color="auto"/>
              <w:left w:val="single" w:sz="7" w:space="0" w:color="auto"/>
            </w:tcBorders>
          </w:tcPr>
          <w:p w:rsidR="00BF3CB8" w:rsidRDefault="00BF3CB8" w:rsidP="00BF3CB8">
            <w:pPr>
              <w:tabs>
                <w:tab w:val="left" w:pos="-6314"/>
                <w:tab w:val="left" w:pos="-5656"/>
                <w:tab w:val="left" w:pos="-5354"/>
                <w:tab w:val="left" w:pos="-5080"/>
                <w:tab w:val="left" w:pos="-4754"/>
                <w:tab w:val="left" w:pos="-4394"/>
                <w:tab w:val="left" w:pos="-3914"/>
                <w:tab w:val="left" w:pos="-3434"/>
                <w:tab w:val="left" w:pos="-2714"/>
                <w:tab w:val="left" w:pos="-1994"/>
                <w:tab w:val="left" w:pos="-554"/>
              </w:tabs>
              <w:ind w:firstLine="2"/>
            </w:pPr>
            <w:r>
              <w:t>G</w:t>
            </w:r>
          </w:p>
        </w:tc>
        <w:tc>
          <w:tcPr>
            <w:tcW w:w="2136" w:type="dxa"/>
            <w:tcBorders>
              <w:top w:val="single" w:sz="7" w:space="0" w:color="auto"/>
              <w:left w:val="single" w:sz="7" w:space="0" w:color="auto"/>
              <w:right w:val="single" w:sz="7" w:space="0" w:color="auto"/>
            </w:tcBorders>
          </w:tcPr>
          <w:p w:rsidR="00BF3CB8" w:rsidRDefault="00BF3CB8" w:rsidP="00BF3CB8">
            <w:pPr>
              <w:tabs>
                <w:tab w:val="left" w:pos="-6314"/>
                <w:tab w:val="left" w:pos="-5656"/>
                <w:tab w:val="left" w:pos="-5354"/>
                <w:tab w:val="left" w:pos="-5080"/>
                <w:tab w:val="left" w:pos="-4754"/>
                <w:tab w:val="left" w:pos="-4394"/>
                <w:tab w:val="left" w:pos="-3914"/>
                <w:tab w:val="left" w:pos="-3434"/>
                <w:tab w:val="left" w:pos="-2714"/>
                <w:tab w:val="left" w:pos="-1994"/>
                <w:tab w:val="left" w:pos="-554"/>
              </w:tabs>
              <w:ind w:firstLine="2"/>
            </w:pPr>
            <w:r>
              <w:t>H</w:t>
            </w:r>
          </w:p>
        </w:tc>
      </w:tr>
      <w:tr w:rsidR="00BF3CB8" w:rsidTr="00BF3CB8">
        <w:tblPrEx>
          <w:tblCellMar>
            <w:top w:w="0" w:type="dxa"/>
            <w:bottom w:w="0" w:type="dxa"/>
          </w:tblCellMar>
        </w:tblPrEx>
        <w:tc>
          <w:tcPr>
            <w:tcW w:w="2136" w:type="dxa"/>
            <w:tcBorders>
              <w:top w:val="single" w:sz="7" w:space="0" w:color="auto"/>
              <w:left w:val="single" w:sz="7" w:space="0" w:color="auto"/>
              <w:bottom w:val="single" w:sz="7" w:space="0" w:color="auto"/>
            </w:tcBorders>
          </w:tcPr>
          <w:p w:rsidR="00BF3CB8" w:rsidRDefault="00BF3CB8" w:rsidP="00BF3CB8">
            <w:pPr>
              <w:tabs>
                <w:tab w:val="left" w:pos="-2042"/>
                <w:tab w:val="left" w:pos="-122"/>
              </w:tabs>
              <w:ind w:firstLine="2"/>
            </w:pPr>
            <w:r>
              <w:sym w:font="Wingdings" w:char="F06F"/>
            </w:r>
          </w:p>
        </w:tc>
        <w:tc>
          <w:tcPr>
            <w:tcW w:w="2136" w:type="dxa"/>
            <w:tcBorders>
              <w:top w:val="single" w:sz="7" w:space="0" w:color="auto"/>
              <w:left w:val="single" w:sz="7" w:space="0" w:color="auto"/>
              <w:bottom w:val="single" w:sz="7" w:space="0" w:color="auto"/>
            </w:tcBorders>
          </w:tcPr>
          <w:p w:rsidR="00BF3CB8" w:rsidRDefault="00BF3CB8" w:rsidP="00BF3CB8">
            <w:pPr>
              <w:ind w:firstLine="2"/>
            </w:pPr>
            <w:r>
              <w:sym w:font="Wingdings" w:char="F06E"/>
            </w:r>
          </w:p>
        </w:tc>
        <w:tc>
          <w:tcPr>
            <w:tcW w:w="2136" w:type="dxa"/>
            <w:tcBorders>
              <w:top w:val="single" w:sz="7" w:space="0" w:color="auto"/>
              <w:left w:val="single" w:sz="7" w:space="0" w:color="auto"/>
              <w:bottom w:val="single" w:sz="7" w:space="0" w:color="auto"/>
            </w:tcBorders>
          </w:tcPr>
          <w:p w:rsidR="00BF3CB8" w:rsidRDefault="00BF3CB8" w:rsidP="00BF3CB8">
            <w:pPr>
              <w:tabs>
                <w:tab w:val="left" w:pos="-6314"/>
                <w:tab w:val="left" w:pos="-5656"/>
                <w:tab w:val="left" w:pos="-5354"/>
                <w:tab w:val="left" w:pos="-5080"/>
                <w:tab w:val="left" w:pos="-4754"/>
                <w:tab w:val="left" w:pos="-4394"/>
                <w:tab w:val="left" w:pos="-3914"/>
                <w:tab w:val="left" w:pos="-3434"/>
                <w:tab w:val="left" w:pos="-2714"/>
                <w:tab w:val="left" w:pos="-1994"/>
                <w:tab w:val="left" w:pos="-554"/>
              </w:tabs>
              <w:ind w:firstLine="2"/>
            </w:pPr>
            <w:r>
              <w:sym w:font="Wingdings" w:char="F06F"/>
            </w:r>
          </w:p>
        </w:tc>
        <w:tc>
          <w:tcPr>
            <w:tcW w:w="2136" w:type="dxa"/>
            <w:tcBorders>
              <w:top w:val="single" w:sz="7" w:space="0" w:color="auto"/>
              <w:left w:val="single" w:sz="7" w:space="0" w:color="auto"/>
              <w:bottom w:val="single" w:sz="7" w:space="0" w:color="auto"/>
              <w:right w:val="single" w:sz="7" w:space="0" w:color="auto"/>
            </w:tcBorders>
          </w:tcPr>
          <w:p w:rsidR="00BF3CB8" w:rsidRDefault="00BF3CB8" w:rsidP="00BF3CB8">
            <w:pPr>
              <w:tabs>
                <w:tab w:val="left" w:pos="-8450"/>
                <w:tab w:val="left" w:pos="-7792"/>
                <w:tab w:val="left" w:pos="-7490"/>
                <w:tab w:val="left" w:pos="-7216"/>
                <w:tab w:val="left" w:pos="-6890"/>
                <w:tab w:val="left" w:pos="-6530"/>
                <w:tab w:val="left" w:pos="-6050"/>
                <w:tab w:val="left" w:pos="-5570"/>
                <w:tab w:val="left" w:pos="-4850"/>
                <w:tab w:val="left" w:pos="-4130"/>
                <w:tab w:val="left" w:pos="-3410"/>
                <w:tab w:val="left" w:pos="-2690"/>
                <w:tab w:val="left" w:pos="-1970"/>
                <w:tab w:val="left" w:pos="-530"/>
              </w:tabs>
              <w:ind w:firstLine="2"/>
            </w:pPr>
            <w:r>
              <w:sym w:font="Wingdings" w:char="F06F"/>
            </w:r>
          </w:p>
        </w:tc>
      </w:tr>
    </w:tbl>
    <w:p w:rsidR="00BF3CB8" w:rsidRDefault="00BF3CB8" w:rsidP="00BF3CB8">
      <w:pPr>
        <w:tabs>
          <w:tab w:val="left" w:pos="-2"/>
        </w:tabs>
      </w:pPr>
      <w:r>
        <w:t>In het begin wordt er alleen helium gevormd uit α-deeltjes afkomstig van radium, maar op het eind van het experiment worden er α-deeltjes uitgezonden door zowel radium als zijn vervalproducten, waarvan de hoeveelheid viermaal die van radium is.</w:t>
      </w:r>
    </w:p>
    <w:p w:rsidR="00BF3CB8" w:rsidRDefault="00BF3CB8" w:rsidP="00415282">
      <w:pPr>
        <w:pStyle w:val="OpmaakprofielVraagVoor0ptNa0pt"/>
      </w:pPr>
      <w:r>
        <w:t>Onderstreep het juiste antwoord</w:t>
      </w:r>
      <w:r>
        <w:tab/>
        <w:t>½</w:t>
      </w:r>
    </w:p>
    <w:tbl>
      <w:tblPr>
        <w:tblW w:w="0" w:type="auto"/>
        <w:tblInd w:w="120" w:type="dxa"/>
        <w:tblLayout w:type="fixed"/>
        <w:tblCellMar>
          <w:left w:w="120" w:type="dxa"/>
          <w:right w:w="120" w:type="dxa"/>
        </w:tblCellMar>
        <w:tblLook w:val="0000"/>
      </w:tblPr>
      <w:tblGrid>
        <w:gridCol w:w="1109"/>
        <w:gridCol w:w="1210"/>
        <w:gridCol w:w="1551"/>
        <w:gridCol w:w="1032"/>
      </w:tblGrid>
      <w:tr w:rsidR="00BF3CB8" w:rsidTr="00BF3CB8">
        <w:tblPrEx>
          <w:tblCellMar>
            <w:top w:w="0" w:type="dxa"/>
            <w:bottom w:w="0" w:type="dxa"/>
          </w:tblCellMar>
        </w:tblPrEx>
        <w:tc>
          <w:tcPr>
            <w:tcW w:w="1109" w:type="dxa"/>
            <w:tcBorders>
              <w:top w:val="single" w:sz="7" w:space="0" w:color="auto"/>
              <w:left w:val="single" w:sz="7" w:space="0" w:color="auto"/>
              <w:bottom w:val="single" w:sz="7" w:space="0" w:color="auto"/>
            </w:tcBorders>
          </w:tcPr>
          <w:p w:rsidR="00BF3CB8" w:rsidRDefault="00BF3CB8" w:rsidP="00BF3CB8">
            <w:pPr>
              <w:tabs>
                <w:tab w:val="left" w:pos="-2042"/>
                <w:tab w:val="left" w:pos="-122"/>
              </w:tabs>
              <w:rPr>
                <w:spacing w:val="-2"/>
              </w:rPr>
            </w:pPr>
            <w:r>
              <w:rPr>
                <w:spacing w:val="-2"/>
                <w:position w:val="-34"/>
              </w:rPr>
              <w:object w:dxaOrig="760" w:dyaOrig="700">
                <v:shape id="_x0000_i1050" type="#_x0000_t75" style="width:38.05pt;height:35pt" o:ole="" fillcolor="window">
                  <v:imagedata r:id="rId64" o:title=""/>
                </v:shape>
                <o:OLEObject Type="Embed" ProgID="Equation.3" ShapeID="_x0000_i1050" DrawAspect="Content" ObjectID="_1314113294" r:id="rId65"/>
              </w:object>
            </w:r>
          </w:p>
        </w:tc>
        <w:tc>
          <w:tcPr>
            <w:tcW w:w="1210" w:type="dxa"/>
            <w:tcBorders>
              <w:top w:val="single" w:sz="7" w:space="0" w:color="auto"/>
              <w:left w:val="single" w:sz="7" w:space="0" w:color="auto"/>
              <w:bottom w:val="single" w:sz="7" w:space="0" w:color="auto"/>
            </w:tcBorders>
          </w:tcPr>
          <w:p w:rsidR="00BF3CB8" w:rsidRDefault="00BF3CB8" w:rsidP="00BF3CB8">
            <w:pPr>
              <w:tabs>
                <w:tab w:val="left" w:pos="-4178"/>
                <w:tab w:val="left" w:pos="-3520"/>
                <w:tab w:val="left" w:pos="-3218"/>
                <w:tab w:val="left" w:pos="-2944"/>
                <w:tab w:val="left" w:pos="-2618"/>
                <w:tab w:val="left" w:pos="-2258"/>
                <w:tab w:val="left" w:pos="-1778"/>
                <w:tab w:val="left" w:pos="-1298"/>
                <w:tab w:val="left" w:pos="-578"/>
              </w:tabs>
              <w:rPr>
                <w:spacing w:val="-2"/>
                <w:u w:val="single"/>
              </w:rPr>
            </w:pPr>
            <w:r>
              <w:rPr>
                <w:position w:val="-36"/>
                <w:u w:val="single"/>
              </w:rPr>
              <w:object w:dxaOrig="760" w:dyaOrig="720">
                <v:shape id="_x0000_i1051" type="#_x0000_t75" style="width:38.05pt;height:36pt" o:ole="" fillcolor="window">
                  <v:imagedata r:id="rId66" o:title=""/>
                </v:shape>
                <o:OLEObject Type="Embed" ProgID="Equation.3" ShapeID="_x0000_i1051" DrawAspect="Content" ObjectID="_1314113295" r:id="rId67"/>
              </w:object>
            </w:r>
          </w:p>
        </w:tc>
        <w:tc>
          <w:tcPr>
            <w:tcW w:w="1551" w:type="dxa"/>
            <w:tcBorders>
              <w:top w:val="single" w:sz="7" w:space="0" w:color="auto"/>
              <w:left w:val="single" w:sz="7" w:space="0" w:color="auto"/>
              <w:bottom w:val="single" w:sz="7" w:space="0" w:color="auto"/>
            </w:tcBorders>
          </w:tcPr>
          <w:p w:rsidR="00BF3CB8" w:rsidRDefault="00BF3CB8" w:rsidP="00BF3CB8">
            <w:pPr>
              <w:tabs>
                <w:tab w:val="left" w:pos="-6314"/>
                <w:tab w:val="left" w:pos="-5656"/>
                <w:tab w:val="left" w:pos="-5354"/>
                <w:tab w:val="left" w:pos="-5080"/>
                <w:tab w:val="left" w:pos="-4754"/>
                <w:tab w:val="left" w:pos="-4394"/>
                <w:tab w:val="left" w:pos="-3914"/>
                <w:tab w:val="left" w:pos="-3434"/>
                <w:tab w:val="left" w:pos="-2714"/>
                <w:tab w:val="left" w:pos="-1994"/>
                <w:tab w:val="left" w:pos="-554"/>
              </w:tabs>
              <w:rPr>
                <w:spacing w:val="-2"/>
              </w:rPr>
            </w:pPr>
            <w:r>
              <w:rPr>
                <w:spacing w:val="-2"/>
                <w:position w:val="-18"/>
              </w:rPr>
              <w:object w:dxaOrig="1200" w:dyaOrig="400">
                <v:shape id="_x0000_i1052" type="#_x0000_t75" style="width:59.85pt;height:19.75pt" o:ole="" fillcolor="window">
                  <v:imagedata r:id="rId68" o:title=""/>
                </v:shape>
                <o:OLEObject Type="Embed" ProgID="Equation.3" ShapeID="_x0000_i1052" DrawAspect="Content" ObjectID="_1314113296" r:id="rId69"/>
              </w:object>
            </w:r>
          </w:p>
        </w:tc>
        <w:tc>
          <w:tcPr>
            <w:tcW w:w="1032" w:type="dxa"/>
            <w:tcBorders>
              <w:top w:val="single" w:sz="7" w:space="0" w:color="auto"/>
              <w:left w:val="single" w:sz="7" w:space="0" w:color="auto"/>
              <w:bottom w:val="single" w:sz="7" w:space="0" w:color="auto"/>
              <w:right w:val="single" w:sz="7" w:space="0" w:color="auto"/>
            </w:tcBorders>
          </w:tcPr>
          <w:p w:rsidR="00BF3CB8" w:rsidRDefault="00BF3CB8" w:rsidP="00BF3CB8">
            <w:pPr>
              <w:tabs>
                <w:tab w:val="left" w:pos="-6314"/>
                <w:tab w:val="left" w:pos="-5656"/>
                <w:tab w:val="left" w:pos="-5354"/>
                <w:tab w:val="left" w:pos="-5080"/>
                <w:tab w:val="left" w:pos="-4754"/>
                <w:tab w:val="left" w:pos="-4394"/>
                <w:tab w:val="left" w:pos="-3914"/>
                <w:tab w:val="left" w:pos="-3434"/>
                <w:tab w:val="left" w:pos="-2714"/>
                <w:tab w:val="left" w:pos="-1994"/>
                <w:tab w:val="left" w:pos="-554"/>
              </w:tabs>
              <w:rPr>
                <w:spacing w:val="-2"/>
              </w:rPr>
            </w:pPr>
            <w:r>
              <w:rPr>
                <w:spacing w:val="-2"/>
                <w:position w:val="-34"/>
              </w:rPr>
              <w:object w:dxaOrig="680" w:dyaOrig="700">
                <v:shape id="_x0000_i1053" type="#_x0000_t75" style="width:33.95pt;height:35pt" o:ole="" fillcolor="window">
                  <v:imagedata r:id="rId70" o:title=""/>
                </v:shape>
                <o:OLEObject Type="Embed" ProgID="Equation.3" ShapeID="_x0000_i1053" DrawAspect="Content" ObjectID="_1314113297" r:id="rId71"/>
              </w:object>
            </w:r>
          </w:p>
        </w:tc>
      </w:tr>
    </w:tbl>
    <w:p w:rsidR="00BF3CB8" w:rsidRDefault="00BF3CB8" w:rsidP="00415282">
      <w:pPr>
        <w:pStyle w:val="OpmaakprofielVraagVoor0ptNa0pt"/>
      </w:pPr>
      <w:r>
        <w:tab/>
        <w:t>5</w:t>
      </w:r>
    </w:p>
    <w:p w:rsidR="00BF3CB8" w:rsidRDefault="00BF3CB8" w:rsidP="00BF3CB8">
      <w:pPr>
        <w:tabs>
          <w:tab w:val="left" w:pos="-2"/>
        </w:tabs>
      </w:pPr>
      <w:r>
        <w:t>a) Onderstreep het juiste antwoord</w:t>
      </w:r>
    </w:p>
    <w:tbl>
      <w:tblPr>
        <w:tblW w:w="0" w:type="auto"/>
        <w:tblInd w:w="120" w:type="dxa"/>
        <w:tblLayout w:type="fixed"/>
        <w:tblCellMar>
          <w:left w:w="120" w:type="dxa"/>
          <w:right w:w="120" w:type="dxa"/>
        </w:tblCellMar>
        <w:tblLook w:val="0000"/>
      </w:tblPr>
      <w:tblGrid>
        <w:gridCol w:w="2136"/>
        <w:gridCol w:w="2136"/>
        <w:gridCol w:w="2136"/>
        <w:gridCol w:w="2136"/>
      </w:tblGrid>
      <w:tr w:rsidR="00BF3CB8" w:rsidTr="00BF3CB8">
        <w:tblPrEx>
          <w:tblCellMar>
            <w:top w:w="0" w:type="dxa"/>
            <w:bottom w:w="0" w:type="dxa"/>
          </w:tblCellMar>
        </w:tblPrEx>
        <w:tc>
          <w:tcPr>
            <w:tcW w:w="2136" w:type="dxa"/>
            <w:tcBorders>
              <w:top w:val="single" w:sz="7" w:space="0" w:color="auto"/>
              <w:left w:val="single" w:sz="7" w:space="0" w:color="auto"/>
              <w:bottom w:val="single" w:sz="7" w:space="0" w:color="auto"/>
            </w:tcBorders>
          </w:tcPr>
          <w:p w:rsidR="00BF3CB8" w:rsidRDefault="00BF3CB8" w:rsidP="00BF3CB8">
            <w:pPr>
              <w:rPr>
                <w:spacing w:val="-2"/>
                <w:u w:val="single"/>
              </w:rPr>
            </w:pPr>
            <w:r>
              <w:rPr>
                <w:spacing w:val="-2"/>
                <w:position w:val="-28"/>
                <w:u w:val="single"/>
              </w:rPr>
              <w:object w:dxaOrig="1460" w:dyaOrig="639">
                <v:shape id="_x0000_i1054" type="#_x0000_t75" style="width:73pt;height:31.95pt" o:ole="" fillcolor="window">
                  <v:imagedata r:id="rId72" o:title=""/>
                </v:shape>
                <o:OLEObject Type="Embed" ProgID="Equation.3" ShapeID="_x0000_i1054" DrawAspect="Content" ObjectID="_1314113298" r:id="rId73"/>
              </w:object>
            </w:r>
            <w:r>
              <w:rPr>
                <w:spacing w:val="-2"/>
                <w:u w:val="single"/>
              </w:rPr>
              <w:t xml:space="preserve"> </w:t>
            </w:r>
            <w:r>
              <w:rPr>
                <w:spacing w:val="-2"/>
              </w:rPr>
              <w:t>2p</w:t>
            </w:r>
          </w:p>
        </w:tc>
        <w:tc>
          <w:tcPr>
            <w:tcW w:w="2136" w:type="dxa"/>
            <w:tcBorders>
              <w:top w:val="single" w:sz="7" w:space="0" w:color="auto"/>
              <w:left w:val="single" w:sz="7" w:space="0" w:color="auto"/>
              <w:bottom w:val="single" w:sz="7" w:space="0" w:color="auto"/>
            </w:tcBorders>
          </w:tcPr>
          <w:p w:rsidR="00BF3CB8" w:rsidRDefault="00BF3CB8" w:rsidP="00BF3CB8">
            <w:pPr>
              <w:tabs>
                <w:tab w:val="left" w:pos="-4178"/>
                <w:tab w:val="left" w:pos="-3520"/>
                <w:tab w:val="left" w:pos="-3218"/>
                <w:tab w:val="left" w:pos="-2944"/>
                <w:tab w:val="left" w:pos="-2618"/>
                <w:tab w:val="left" w:pos="-2258"/>
                <w:tab w:val="left" w:pos="-1778"/>
                <w:tab w:val="left" w:pos="-1298"/>
                <w:tab w:val="left" w:pos="-578"/>
              </w:tabs>
              <w:rPr>
                <w:spacing w:val="-2"/>
              </w:rPr>
            </w:pPr>
            <w:r>
              <w:rPr>
                <w:spacing w:val="-2"/>
                <w:position w:val="-28"/>
              </w:rPr>
              <w:object w:dxaOrig="1500" w:dyaOrig="639">
                <v:shape id="_x0000_i1055" type="#_x0000_t75" style="width:75.05pt;height:31.95pt" o:ole="" fillcolor="window">
                  <v:imagedata r:id="rId74" o:title=""/>
                </v:shape>
                <o:OLEObject Type="Embed" ProgID="Equation.3" ShapeID="_x0000_i1055" DrawAspect="Content" ObjectID="_1314113299" r:id="rId75"/>
              </w:object>
            </w:r>
          </w:p>
        </w:tc>
        <w:tc>
          <w:tcPr>
            <w:tcW w:w="2136" w:type="dxa"/>
            <w:tcBorders>
              <w:top w:val="single" w:sz="7" w:space="0" w:color="auto"/>
              <w:left w:val="single" w:sz="7" w:space="0" w:color="auto"/>
              <w:bottom w:val="single" w:sz="7" w:space="0" w:color="auto"/>
            </w:tcBorders>
          </w:tcPr>
          <w:p w:rsidR="00BF3CB8" w:rsidRDefault="00BF3CB8" w:rsidP="00BF3CB8">
            <w:pPr>
              <w:tabs>
                <w:tab w:val="left" w:pos="-6314"/>
                <w:tab w:val="left" w:pos="-5656"/>
                <w:tab w:val="left" w:pos="-5354"/>
                <w:tab w:val="left" w:pos="-5080"/>
                <w:tab w:val="left" w:pos="-4754"/>
                <w:tab w:val="left" w:pos="-4394"/>
                <w:tab w:val="left" w:pos="-3914"/>
                <w:tab w:val="left" w:pos="-3434"/>
                <w:tab w:val="left" w:pos="-2714"/>
                <w:tab w:val="left" w:pos="-1994"/>
                <w:tab w:val="left" w:pos="-554"/>
              </w:tabs>
              <w:rPr>
                <w:spacing w:val="-2"/>
              </w:rPr>
            </w:pPr>
            <w:r>
              <w:rPr>
                <w:spacing w:val="-2"/>
                <w:position w:val="-28"/>
              </w:rPr>
              <w:object w:dxaOrig="1460" w:dyaOrig="639">
                <v:shape id="_x0000_i1056" type="#_x0000_t75" style="width:73pt;height:31.95pt" o:ole="" fillcolor="window">
                  <v:imagedata r:id="rId76" o:title=""/>
                </v:shape>
                <o:OLEObject Type="Embed" ProgID="Equation.3" ShapeID="_x0000_i1056" DrawAspect="Content" ObjectID="_1314113300" r:id="rId77"/>
              </w:object>
            </w:r>
          </w:p>
        </w:tc>
        <w:tc>
          <w:tcPr>
            <w:tcW w:w="2136" w:type="dxa"/>
            <w:tcBorders>
              <w:top w:val="single" w:sz="7" w:space="0" w:color="auto"/>
              <w:left w:val="single" w:sz="7" w:space="0" w:color="auto"/>
              <w:bottom w:val="single" w:sz="7" w:space="0" w:color="auto"/>
              <w:right w:val="single" w:sz="7" w:space="0" w:color="auto"/>
            </w:tcBorders>
          </w:tcPr>
          <w:p w:rsidR="00BF3CB8" w:rsidRDefault="00BF3CB8" w:rsidP="00BF3CB8">
            <w:pPr>
              <w:tabs>
                <w:tab w:val="left" w:pos="-6314"/>
                <w:tab w:val="left" w:pos="-5656"/>
                <w:tab w:val="left" w:pos="-5354"/>
                <w:tab w:val="left" w:pos="-5080"/>
                <w:tab w:val="left" w:pos="-4754"/>
                <w:tab w:val="left" w:pos="-4394"/>
                <w:tab w:val="left" w:pos="-3914"/>
                <w:tab w:val="left" w:pos="-3434"/>
                <w:tab w:val="left" w:pos="-2714"/>
                <w:tab w:val="left" w:pos="-1994"/>
                <w:tab w:val="left" w:pos="-554"/>
              </w:tabs>
              <w:rPr>
                <w:spacing w:val="-2"/>
              </w:rPr>
            </w:pPr>
            <w:r>
              <w:rPr>
                <w:spacing w:val="-2"/>
                <w:position w:val="-28"/>
              </w:rPr>
              <w:object w:dxaOrig="1460" w:dyaOrig="639">
                <v:shape id="_x0000_i1057" type="#_x0000_t75" style="width:73pt;height:31.95pt" o:ole="" fillcolor="window">
                  <v:imagedata r:id="rId78" o:title=""/>
                </v:shape>
                <o:OLEObject Type="Embed" ProgID="Equation.3" ShapeID="_x0000_i1057" DrawAspect="Content" ObjectID="_1314113301" r:id="rId79"/>
              </w:object>
            </w:r>
          </w:p>
        </w:tc>
      </w:tr>
    </w:tbl>
    <w:p w:rsidR="00BF3CB8" w:rsidRDefault="00BF3CB8" w:rsidP="00BF3CB8">
      <w:pPr>
        <w:tabs>
          <w:tab w:val="left" w:pos="-2"/>
        </w:tabs>
      </w:pPr>
      <w:r>
        <w:t xml:space="preserve">Het aantal radonatomen bereikt een quasi-stationaire toestand. Hierbij is de vormingssnelheid gelijk aan de vervalsnelheid </w:t>
      </w:r>
      <w:r>
        <w:rPr>
          <w:i/>
        </w:rPr>
        <w:t>k</w:t>
      </w:r>
      <w:r>
        <w:rPr>
          <w:vertAlign w:val="subscript"/>
        </w:rPr>
        <w:t>2</w:t>
      </w:r>
      <w:r>
        <w:rPr>
          <w:i/>
        </w:rPr>
        <w:t>N'</w:t>
      </w:r>
      <w:r>
        <w:rPr>
          <w:vertAlign w:val="subscript"/>
        </w:rPr>
        <w:t>Rn</w:t>
      </w:r>
      <w:r>
        <w:t xml:space="preserve"> = </w:t>
      </w:r>
      <w:r>
        <w:rPr>
          <w:i/>
        </w:rPr>
        <w:t>k</w:t>
      </w:r>
      <w:r>
        <w:rPr>
          <w:vertAlign w:val="subscript"/>
        </w:rPr>
        <w:t>1</w:t>
      </w:r>
      <w:r>
        <w:rPr>
          <w:i/>
        </w:rPr>
        <w:t>N</w:t>
      </w:r>
      <w:r>
        <w:rPr>
          <w:vertAlign w:val="subscript"/>
        </w:rPr>
        <w:t>Ra</w:t>
      </w:r>
      <w:r>
        <w:t xml:space="preserve"> </w:t>
      </w:r>
      <w:r>
        <w:sym w:font="Symbol" w:char="F0DE"/>
      </w:r>
      <w:r>
        <w:t xml:space="preserve"> </w:t>
      </w:r>
      <w:r>
        <w:rPr>
          <w:i/>
        </w:rPr>
        <w:t>N'</w:t>
      </w:r>
      <w:r>
        <w:rPr>
          <w:vertAlign w:val="subscript"/>
        </w:rPr>
        <w:t>Rn</w:t>
      </w:r>
      <w:r>
        <w:t xml:space="preserve"> = </w:t>
      </w:r>
      <w:r>
        <w:rPr>
          <w:i/>
        </w:rPr>
        <w:t>k</w:t>
      </w:r>
      <w:r>
        <w:rPr>
          <w:vertAlign w:val="subscript"/>
        </w:rPr>
        <w:t>1</w:t>
      </w:r>
      <w:r>
        <w:rPr>
          <w:b/>
        </w:rPr>
        <w:sym w:font="Symbol" w:char="F0D7"/>
      </w:r>
      <w:r>
        <w:rPr>
          <w:i/>
        </w:rPr>
        <w:t>N</w:t>
      </w:r>
      <w:r>
        <w:rPr>
          <w:vertAlign w:val="subscript"/>
        </w:rPr>
        <w:t>Ra</w:t>
      </w:r>
      <w:r>
        <w:t>/</w:t>
      </w:r>
      <w:r>
        <w:rPr>
          <w:i/>
        </w:rPr>
        <w:t>k</w:t>
      </w:r>
      <w:r>
        <w:rPr>
          <w:vertAlign w:val="subscript"/>
        </w:rPr>
        <w:t>2</w:t>
      </w:r>
      <w:r>
        <w:t xml:space="preserve"> </w:t>
      </w:r>
    </w:p>
    <w:p w:rsidR="00BF3CB8" w:rsidRDefault="00BF3CB8" w:rsidP="00BF3CB8">
      <w:pPr>
        <w:tabs>
          <w:tab w:val="left" w:pos="-2"/>
        </w:tabs>
      </w:pPr>
      <w:r>
        <w:t>b) Vul de berekende waarde in.</w:t>
      </w:r>
    </w:p>
    <w:tbl>
      <w:tblPr>
        <w:tblW w:w="0" w:type="auto"/>
        <w:tblInd w:w="120" w:type="dxa"/>
        <w:tblLayout w:type="fixed"/>
        <w:tblCellMar>
          <w:left w:w="120" w:type="dxa"/>
          <w:right w:w="120" w:type="dxa"/>
        </w:tblCellMar>
        <w:tblLook w:val="0000"/>
      </w:tblPr>
      <w:tblGrid>
        <w:gridCol w:w="816"/>
        <w:gridCol w:w="2400"/>
      </w:tblGrid>
      <w:tr w:rsidR="00BF3CB8" w:rsidTr="00BF3CB8">
        <w:tblPrEx>
          <w:tblCellMar>
            <w:top w:w="0" w:type="dxa"/>
            <w:bottom w:w="0" w:type="dxa"/>
          </w:tblCellMar>
        </w:tblPrEx>
        <w:tc>
          <w:tcPr>
            <w:tcW w:w="816" w:type="dxa"/>
            <w:tcBorders>
              <w:top w:val="single" w:sz="7" w:space="0" w:color="auto"/>
              <w:left w:val="single" w:sz="7" w:space="0" w:color="auto"/>
              <w:bottom w:val="single" w:sz="7" w:space="0" w:color="auto"/>
            </w:tcBorders>
          </w:tcPr>
          <w:p w:rsidR="00BF3CB8" w:rsidRDefault="00BF3CB8" w:rsidP="00BF3CB8">
            <w:pPr>
              <w:tabs>
                <w:tab w:val="left" w:pos="-2042"/>
                <w:tab w:val="left" w:pos="-122"/>
              </w:tabs>
            </w:pPr>
            <w:r>
              <w:rPr>
                <w:i/>
              </w:rPr>
              <w:t>N'</w:t>
            </w:r>
            <w:r>
              <w:rPr>
                <w:vertAlign w:val="subscript"/>
              </w:rPr>
              <w:t>Rn</w:t>
            </w:r>
          </w:p>
        </w:tc>
        <w:tc>
          <w:tcPr>
            <w:tcW w:w="2400" w:type="dxa"/>
            <w:tcBorders>
              <w:top w:val="single" w:sz="7" w:space="0" w:color="auto"/>
              <w:left w:val="single" w:sz="7" w:space="0" w:color="auto"/>
              <w:bottom w:val="single" w:sz="7" w:space="0" w:color="auto"/>
              <w:right w:val="single" w:sz="7" w:space="0" w:color="auto"/>
            </w:tcBorders>
          </w:tcPr>
          <w:p w:rsidR="00BF3CB8" w:rsidRDefault="00BF3CB8" w:rsidP="00BF3CB8">
            <w:r>
              <w:t>3,14</w:t>
            </w:r>
            <w:r>
              <w:rPr>
                <w:b/>
              </w:rPr>
              <w:sym w:font="Symbol" w:char="F0D7"/>
            </w:r>
            <w:r>
              <w:t>10</w:t>
            </w:r>
            <w:r>
              <w:rPr>
                <w:vertAlign w:val="superscript"/>
              </w:rPr>
              <w:t>15</w:t>
            </w:r>
            <w:r>
              <w:tab/>
              <w:t>3p</w:t>
            </w:r>
          </w:p>
        </w:tc>
      </w:tr>
    </w:tbl>
    <w:p w:rsidR="00BF3CB8" w:rsidRDefault="00BF3CB8" w:rsidP="00BF3CB8">
      <w:pPr>
        <w:tabs>
          <w:tab w:val="left" w:pos="-2"/>
        </w:tabs>
      </w:pPr>
      <w:r>
        <w:t xml:space="preserve">De vervalsnelheid van radium is </w:t>
      </w:r>
      <w:r>
        <w:rPr>
          <w:i/>
        </w:rPr>
        <w:t>k</w:t>
      </w:r>
      <w:r>
        <w:rPr>
          <w:vertAlign w:val="subscript"/>
        </w:rPr>
        <w:t>1</w:t>
      </w:r>
      <w:r>
        <w:rPr>
          <w:i/>
        </w:rPr>
        <w:t>N</w:t>
      </w:r>
      <w:r>
        <w:rPr>
          <w:vertAlign w:val="subscript"/>
        </w:rPr>
        <w:t>Ra</w:t>
      </w:r>
      <w:r>
        <w:t xml:space="preserve"> = </w:t>
      </w:r>
      <w:r>
        <w:rPr>
          <w:i/>
        </w:rPr>
        <w:t>xm</w:t>
      </w:r>
      <w:r>
        <w:t xml:space="preserve"> </w:t>
      </w:r>
      <w:r>
        <w:sym w:font="Symbol" w:char="F0DE"/>
      </w:r>
    </w:p>
    <w:p w:rsidR="00BF3CB8" w:rsidRDefault="00BF3CB8" w:rsidP="00BF3CB8">
      <w:pPr>
        <w:tabs>
          <w:tab w:val="left" w:pos="-2"/>
        </w:tabs>
      </w:pPr>
      <w:r>
        <w:rPr>
          <w:i/>
        </w:rPr>
        <w:t>N'</w:t>
      </w:r>
      <w:r>
        <w:rPr>
          <w:vertAlign w:val="subscript"/>
        </w:rPr>
        <w:t>Rn</w:t>
      </w:r>
      <w:r>
        <w:t xml:space="preserve"> = </w:t>
      </w:r>
      <w:r>
        <w:rPr>
          <w:i/>
        </w:rPr>
        <w:t>xm</w:t>
      </w:r>
      <w:r>
        <w:t>/(ln2/</w:t>
      </w:r>
      <w:r>
        <w:rPr>
          <w:i/>
        </w:rPr>
        <w:t>t</w:t>
      </w:r>
      <w:r>
        <w:rPr>
          <w:vertAlign w:val="subscript"/>
        </w:rPr>
        <w:t>½(Rn)</w:t>
      </w:r>
      <w:r>
        <w:t>) = 3,42</w:t>
      </w:r>
      <w:r>
        <w:rPr>
          <w:b/>
        </w:rPr>
        <w:sym w:font="Symbol" w:char="F0D7"/>
      </w:r>
      <w:r>
        <w:t>10</w:t>
      </w:r>
      <w:r>
        <w:rPr>
          <w:vertAlign w:val="superscript"/>
        </w:rPr>
        <w:t>10</w:t>
      </w:r>
      <w:r>
        <w:rPr>
          <w:b/>
        </w:rPr>
        <w:sym w:font="Symbol" w:char="F0D7"/>
      </w:r>
      <w:r>
        <w:t>0,192/(0,693/3,83</w:t>
      </w:r>
      <w:r>
        <w:rPr>
          <w:b/>
        </w:rPr>
        <w:sym w:font="Symbol" w:char="F0D7"/>
      </w:r>
      <w:r>
        <w:t>24</w:t>
      </w:r>
      <w:r>
        <w:rPr>
          <w:b/>
        </w:rPr>
        <w:sym w:font="Symbol" w:char="F0D7"/>
      </w:r>
      <w:r>
        <w:t>3600)) = 3,14</w:t>
      </w:r>
      <w:r>
        <w:rPr>
          <w:b/>
        </w:rPr>
        <w:sym w:font="Symbol" w:char="F0D7"/>
      </w:r>
      <w:r>
        <w:t>10</w:t>
      </w:r>
      <w:r>
        <w:rPr>
          <w:vertAlign w:val="superscript"/>
        </w:rPr>
        <w:t>15</w:t>
      </w:r>
    </w:p>
    <w:p w:rsidR="00BF3CB8" w:rsidRDefault="00BF3CB8" w:rsidP="009C35E2">
      <w:pPr>
        <w:pStyle w:val="Vraag"/>
        <w:numPr>
          <w:ilvl w:val="0"/>
          <w:numId w:val="0"/>
        </w:numPr>
        <w:tabs>
          <w:tab w:val="num" w:pos="360"/>
          <w:tab w:val="right" w:pos="9072"/>
        </w:tabs>
        <w:spacing w:before="0" w:after="0"/>
        <w:ind w:left="360" w:hanging="360"/>
      </w:pPr>
      <w:r>
        <w:t>Onderstreep het juiste antwoord</w:t>
      </w:r>
      <w:r>
        <w:tab/>
        <w:t>½</w:t>
      </w:r>
    </w:p>
    <w:tbl>
      <w:tblPr>
        <w:tblW w:w="0" w:type="auto"/>
        <w:tblInd w:w="120" w:type="dxa"/>
        <w:tblLayout w:type="fixed"/>
        <w:tblCellMar>
          <w:left w:w="120" w:type="dxa"/>
          <w:right w:w="120" w:type="dxa"/>
        </w:tblCellMar>
        <w:tblLook w:val="0000"/>
      </w:tblPr>
      <w:tblGrid>
        <w:gridCol w:w="1708"/>
        <w:gridCol w:w="1708"/>
        <w:gridCol w:w="1708"/>
        <w:gridCol w:w="1708"/>
        <w:gridCol w:w="1708"/>
      </w:tblGrid>
      <w:tr w:rsidR="00BF3CB8" w:rsidTr="00BF3CB8">
        <w:tblPrEx>
          <w:tblCellMar>
            <w:top w:w="0" w:type="dxa"/>
            <w:bottom w:w="0" w:type="dxa"/>
          </w:tblCellMar>
        </w:tblPrEx>
        <w:tc>
          <w:tcPr>
            <w:tcW w:w="1708" w:type="dxa"/>
            <w:tcBorders>
              <w:top w:val="single" w:sz="7" w:space="0" w:color="auto"/>
              <w:left w:val="single" w:sz="7" w:space="0" w:color="auto"/>
              <w:bottom w:val="single" w:sz="7" w:space="0" w:color="auto"/>
            </w:tcBorders>
          </w:tcPr>
          <w:p w:rsidR="00BF3CB8" w:rsidRDefault="00BF3CB8" w:rsidP="00BF3CB8">
            <w:pPr>
              <w:tabs>
                <w:tab w:val="left" w:pos="-2042"/>
                <w:tab w:val="left" w:pos="-122"/>
              </w:tabs>
              <w:jc w:val="center"/>
            </w:pPr>
            <w:r>
              <w:t>4</w:t>
            </w:r>
            <w:r>
              <w:rPr>
                <w:i/>
              </w:rPr>
              <w:t>N'</w:t>
            </w:r>
            <w:r>
              <w:rPr>
                <w:i/>
                <w:vertAlign w:val="subscript"/>
              </w:rPr>
              <w:t>Rn</w:t>
            </w:r>
          </w:p>
        </w:tc>
        <w:tc>
          <w:tcPr>
            <w:tcW w:w="1708" w:type="dxa"/>
            <w:tcBorders>
              <w:top w:val="single" w:sz="7" w:space="0" w:color="auto"/>
              <w:left w:val="single" w:sz="7" w:space="0" w:color="auto"/>
              <w:bottom w:val="single" w:sz="7" w:space="0" w:color="auto"/>
            </w:tcBorders>
          </w:tcPr>
          <w:p w:rsidR="00BF3CB8" w:rsidRDefault="00BF3CB8" w:rsidP="00BF3CB8">
            <w:pPr>
              <w:tabs>
                <w:tab w:val="left" w:pos="-3750"/>
                <w:tab w:val="left" w:pos="-3092"/>
                <w:tab w:val="left" w:pos="-2790"/>
                <w:tab w:val="left" w:pos="-2516"/>
                <w:tab w:val="left" w:pos="-2190"/>
                <w:tab w:val="left" w:pos="-1830"/>
                <w:tab w:val="left" w:pos="-1350"/>
                <w:tab w:val="left" w:pos="-870"/>
                <w:tab w:val="left" w:pos="-150"/>
              </w:tabs>
              <w:jc w:val="center"/>
            </w:pPr>
            <w:r>
              <w:t>2</w:t>
            </w:r>
            <w:r>
              <w:rPr>
                <w:i/>
              </w:rPr>
              <w:t>N'</w:t>
            </w:r>
            <w:r>
              <w:rPr>
                <w:i/>
                <w:vertAlign w:val="subscript"/>
              </w:rPr>
              <w:t>Rn</w:t>
            </w:r>
          </w:p>
        </w:tc>
        <w:tc>
          <w:tcPr>
            <w:tcW w:w="1708" w:type="dxa"/>
            <w:tcBorders>
              <w:top w:val="single" w:sz="7" w:space="0" w:color="auto"/>
              <w:left w:val="single" w:sz="7" w:space="0" w:color="auto"/>
              <w:bottom w:val="single" w:sz="7" w:space="0" w:color="auto"/>
            </w:tcBorders>
          </w:tcPr>
          <w:p w:rsidR="00BF3CB8" w:rsidRDefault="00BF3CB8" w:rsidP="00BF3CB8">
            <w:pPr>
              <w:tabs>
                <w:tab w:val="left" w:pos="-5458"/>
                <w:tab w:val="left" w:pos="-4800"/>
                <w:tab w:val="left" w:pos="-4498"/>
                <w:tab w:val="left" w:pos="-4224"/>
                <w:tab w:val="left" w:pos="-3898"/>
                <w:tab w:val="left" w:pos="-3538"/>
                <w:tab w:val="left" w:pos="-3058"/>
                <w:tab w:val="left" w:pos="-2578"/>
                <w:tab w:val="left" w:pos="-1858"/>
                <w:tab w:val="left" w:pos="-1138"/>
                <w:tab w:val="left" w:pos="-418"/>
              </w:tabs>
              <w:jc w:val="center"/>
            </w:pPr>
            <w:r>
              <w:t>5</w:t>
            </w:r>
            <w:r>
              <w:rPr>
                <w:i/>
              </w:rPr>
              <w:t>N'</w:t>
            </w:r>
            <w:r>
              <w:rPr>
                <w:i/>
                <w:vertAlign w:val="subscript"/>
              </w:rPr>
              <w:t>Rn</w:t>
            </w:r>
          </w:p>
        </w:tc>
        <w:tc>
          <w:tcPr>
            <w:tcW w:w="1708" w:type="dxa"/>
            <w:tcBorders>
              <w:top w:val="single" w:sz="7" w:space="0" w:color="auto"/>
              <w:left w:val="single" w:sz="7" w:space="0" w:color="auto"/>
              <w:bottom w:val="single" w:sz="7" w:space="0" w:color="auto"/>
            </w:tcBorders>
          </w:tcPr>
          <w:p w:rsidR="00BF3CB8" w:rsidRDefault="00BF3CB8" w:rsidP="00BF3CB8">
            <w:pPr>
              <w:tabs>
                <w:tab w:val="left" w:pos="-7166"/>
                <w:tab w:val="left" w:pos="-6508"/>
                <w:tab w:val="left" w:pos="-6206"/>
                <w:tab w:val="left" w:pos="-5932"/>
                <w:tab w:val="left" w:pos="-5606"/>
                <w:tab w:val="left" w:pos="-5246"/>
                <w:tab w:val="left" w:pos="-4766"/>
                <w:tab w:val="left" w:pos="-4286"/>
                <w:tab w:val="left" w:pos="-3566"/>
                <w:tab w:val="left" w:pos="-2846"/>
                <w:tab w:val="left" w:pos="-2126"/>
              </w:tabs>
              <w:jc w:val="center"/>
            </w:pPr>
            <w:r>
              <w:rPr>
                <w:i/>
              </w:rPr>
              <w:t>N'</w:t>
            </w:r>
            <w:r>
              <w:rPr>
                <w:i/>
                <w:vertAlign w:val="subscript"/>
              </w:rPr>
              <w:t>Rn</w:t>
            </w:r>
          </w:p>
        </w:tc>
        <w:tc>
          <w:tcPr>
            <w:tcW w:w="1708" w:type="dxa"/>
            <w:tcBorders>
              <w:top w:val="single" w:sz="7" w:space="0" w:color="auto"/>
              <w:left w:val="single" w:sz="7" w:space="0" w:color="auto"/>
              <w:bottom w:val="single" w:sz="7" w:space="0" w:color="auto"/>
              <w:right w:val="single" w:sz="7" w:space="0" w:color="auto"/>
            </w:tcBorders>
          </w:tcPr>
          <w:p w:rsidR="00BF3CB8" w:rsidRDefault="00BF3CB8" w:rsidP="00BF3CB8">
            <w:pPr>
              <w:tabs>
                <w:tab w:val="left" w:pos="-7166"/>
                <w:tab w:val="left" w:pos="-6508"/>
                <w:tab w:val="left" w:pos="-6206"/>
                <w:tab w:val="left" w:pos="-5932"/>
                <w:tab w:val="left" w:pos="-5606"/>
                <w:tab w:val="left" w:pos="-5246"/>
                <w:tab w:val="left" w:pos="-4766"/>
                <w:tab w:val="left" w:pos="-4286"/>
                <w:tab w:val="left" w:pos="-3566"/>
                <w:tab w:val="left" w:pos="-2846"/>
                <w:tab w:val="left" w:pos="-2126"/>
              </w:tabs>
              <w:jc w:val="center"/>
            </w:pPr>
            <w:r>
              <w:t>3</w:t>
            </w:r>
            <w:r>
              <w:rPr>
                <w:i/>
              </w:rPr>
              <w:t>N'</w:t>
            </w:r>
            <w:r>
              <w:rPr>
                <w:i/>
                <w:vertAlign w:val="subscript"/>
              </w:rPr>
              <w:t>Rn</w:t>
            </w:r>
          </w:p>
          <w:p w:rsidR="00BF3CB8" w:rsidRDefault="00BF3CB8" w:rsidP="00BF3CB8">
            <w:pPr>
              <w:tabs>
                <w:tab w:val="left" w:pos="-7166"/>
                <w:tab w:val="left" w:pos="-6508"/>
                <w:tab w:val="left" w:pos="-6206"/>
                <w:tab w:val="left" w:pos="-5932"/>
                <w:tab w:val="left" w:pos="-5606"/>
                <w:tab w:val="left" w:pos="-5246"/>
                <w:tab w:val="left" w:pos="-4766"/>
                <w:tab w:val="left" w:pos="-4286"/>
                <w:tab w:val="left" w:pos="-3566"/>
                <w:tab w:val="left" w:pos="-2846"/>
                <w:tab w:val="left" w:pos="-2126"/>
              </w:tabs>
              <w:jc w:val="center"/>
            </w:pPr>
            <w:r>
              <w:t>───</w:t>
            </w:r>
          </w:p>
        </w:tc>
      </w:tr>
    </w:tbl>
    <w:p w:rsidR="00BF3CB8" w:rsidRDefault="00BF3CB8" w:rsidP="00BF3CB8">
      <w:pPr>
        <w:pStyle w:val="Vraag"/>
        <w:numPr>
          <w:ilvl w:val="0"/>
          <w:numId w:val="0"/>
        </w:numPr>
      </w:pPr>
    </w:p>
    <w:p w:rsidR="000E43FF" w:rsidRDefault="000E43FF">
      <w:pPr>
        <w:suppressAutoHyphens w:val="0"/>
      </w:pPr>
      <w:r>
        <w:br w:type="page"/>
      </w:r>
    </w:p>
    <w:p w:rsidR="00BF3CB8" w:rsidRDefault="00BF3CB8" w:rsidP="00415282">
      <w:pPr>
        <w:pStyle w:val="OpmaakprofielVraagVoor0ptNa0pt"/>
      </w:pPr>
      <w:r>
        <w:lastRenderedPageBreak/>
        <w:tab/>
        <w:t>2½</w:t>
      </w:r>
    </w:p>
    <w:p w:rsidR="00BF3CB8" w:rsidRDefault="00BF3CB8" w:rsidP="00BF3CB8">
      <w:pPr>
        <w:tabs>
          <w:tab w:val="left" w:pos="-2"/>
        </w:tabs>
      </w:pPr>
      <w:r>
        <w:t>a)</w:t>
      </w:r>
    </w:p>
    <w:tbl>
      <w:tblPr>
        <w:tblW w:w="0" w:type="auto"/>
        <w:tblInd w:w="120" w:type="dxa"/>
        <w:tblLayout w:type="fixed"/>
        <w:tblCellMar>
          <w:left w:w="120" w:type="dxa"/>
          <w:right w:w="120" w:type="dxa"/>
        </w:tblCellMar>
        <w:tblLook w:val="0000"/>
      </w:tblPr>
      <w:tblGrid>
        <w:gridCol w:w="5438"/>
        <w:gridCol w:w="3105"/>
      </w:tblGrid>
      <w:tr w:rsidR="00BF3CB8" w:rsidTr="00BF3CB8">
        <w:tblPrEx>
          <w:tblCellMar>
            <w:top w:w="0" w:type="dxa"/>
            <w:bottom w:w="0" w:type="dxa"/>
          </w:tblCellMar>
        </w:tblPrEx>
        <w:tc>
          <w:tcPr>
            <w:tcW w:w="5438" w:type="dxa"/>
            <w:tcBorders>
              <w:top w:val="single" w:sz="7" w:space="0" w:color="auto"/>
              <w:left w:val="single" w:sz="7" w:space="0" w:color="auto"/>
              <w:bottom w:val="single" w:sz="7" w:space="0" w:color="auto"/>
            </w:tcBorders>
          </w:tcPr>
          <w:p w:rsidR="00BF3CB8" w:rsidRDefault="00BF3CB8" w:rsidP="00BF3CB8">
            <w:pPr>
              <w:keepNext/>
              <w:keepLines/>
              <w:tabs>
                <w:tab w:val="left" w:pos="-2042"/>
                <w:tab w:val="left" w:pos="-122"/>
              </w:tabs>
              <w:ind w:firstLine="2"/>
            </w:pPr>
            <w:r>
              <w:t>nauwkeuriger schatting van het aantal He atomen</w:t>
            </w:r>
          </w:p>
        </w:tc>
        <w:tc>
          <w:tcPr>
            <w:tcW w:w="3105" w:type="dxa"/>
            <w:tcBorders>
              <w:top w:val="single" w:sz="7" w:space="0" w:color="auto"/>
              <w:left w:val="single" w:sz="7" w:space="0" w:color="auto"/>
              <w:bottom w:val="single" w:sz="7" w:space="0" w:color="auto"/>
              <w:right w:val="single" w:sz="7" w:space="0" w:color="auto"/>
            </w:tcBorders>
          </w:tcPr>
          <w:p w:rsidR="00BF3CB8" w:rsidRDefault="00BF3CB8" w:rsidP="000E43FF">
            <w:pPr>
              <w:keepNext/>
              <w:keepLines/>
              <w:tabs>
                <w:tab w:val="right" w:pos="2806"/>
              </w:tabs>
              <w:ind w:firstLine="2"/>
            </w:pPr>
            <w:r>
              <w:t>1,79</w:t>
            </w:r>
            <w:r>
              <w:rPr>
                <w:b/>
              </w:rPr>
              <w:sym w:font="Symbol" w:char="F0D7"/>
            </w:r>
            <w:r>
              <w:t>10</w:t>
            </w:r>
            <w:r>
              <w:rPr>
                <w:vertAlign w:val="superscript"/>
              </w:rPr>
              <w:t>17</w:t>
            </w:r>
            <w:r>
              <w:tab/>
              <w:t>1½</w:t>
            </w:r>
          </w:p>
        </w:tc>
      </w:tr>
    </w:tbl>
    <w:p w:rsidR="00BF3CB8" w:rsidRDefault="00BF3CB8" w:rsidP="00BF3CB8">
      <w:pPr>
        <w:keepNext/>
        <w:keepLines/>
        <w:tabs>
          <w:tab w:val="left" w:pos="-2"/>
        </w:tabs>
        <w:ind w:firstLine="2"/>
      </w:pPr>
      <w:r>
        <w:rPr>
          <w:i/>
        </w:rPr>
        <w:t>N</w:t>
      </w:r>
      <w:r>
        <w:rPr>
          <w:vertAlign w:val="subscript"/>
        </w:rPr>
        <w:t>He</w:t>
      </w:r>
      <w:r>
        <w:t xml:space="preserve"> = 4</w:t>
      </w:r>
      <w:r>
        <w:rPr>
          <w:i/>
        </w:rPr>
        <w:t>xmt</w:t>
      </w:r>
      <w:r w:rsidR="009C35E2" w:rsidRPr="009C35E2">
        <w:rPr>
          <w:rFonts w:ascii="Symbol" w:hAnsi="Symbol"/>
        </w:rPr>
        <w:t></w:t>
      </w:r>
      <w:r w:rsidR="009C35E2" w:rsidRPr="009C35E2">
        <w:rPr>
          <w:rFonts w:ascii="Symbol" w:hAnsi="Symbol"/>
        </w:rPr>
        <w:t></w:t>
      </w:r>
      <w:r w:rsidR="009C35E2" w:rsidRPr="009C35E2">
        <w:rPr>
          <w:rFonts w:ascii="Symbol" w:hAnsi="Symbol"/>
        </w:rPr>
        <w:t></w:t>
      </w:r>
      <w:r>
        <w:t>3</w:t>
      </w:r>
      <w:r>
        <w:rPr>
          <w:i/>
        </w:rPr>
        <w:t>N'</w:t>
      </w:r>
      <w:r>
        <w:rPr>
          <w:vertAlign w:val="subscript"/>
        </w:rPr>
        <w:t>Rn</w:t>
      </w:r>
      <w:r>
        <w:t xml:space="preserve"> = 1,9</w:t>
      </w:r>
      <w:r>
        <w:rPr>
          <w:b/>
        </w:rPr>
        <w:sym w:font="Symbol" w:char="F0D7"/>
      </w:r>
      <w:r>
        <w:t>10</w:t>
      </w:r>
      <w:r>
        <w:rPr>
          <w:vertAlign w:val="superscript"/>
        </w:rPr>
        <w:t>17</w:t>
      </w:r>
      <w:r w:rsidR="009C35E2" w:rsidRPr="009C35E2">
        <w:rPr>
          <w:rFonts w:ascii="Symbol" w:hAnsi="Symbol"/>
        </w:rPr>
        <w:t></w:t>
      </w:r>
      <w:r w:rsidR="009C35E2" w:rsidRPr="009C35E2">
        <w:rPr>
          <w:rFonts w:ascii="Symbol" w:hAnsi="Symbol"/>
        </w:rPr>
        <w:t></w:t>
      </w:r>
      <w:r w:rsidR="009C35E2" w:rsidRPr="009C35E2">
        <w:rPr>
          <w:rFonts w:ascii="Symbol" w:hAnsi="Symbol"/>
        </w:rPr>
        <w:t></w:t>
      </w:r>
      <w:r>
        <w:t>3</w:t>
      </w:r>
      <w:r>
        <w:rPr>
          <w:b/>
        </w:rPr>
        <w:sym w:font="Symbol" w:char="F0D7"/>
      </w:r>
      <w:r>
        <w:t>3,14</w:t>
      </w:r>
      <w:r>
        <w:rPr>
          <w:b/>
        </w:rPr>
        <w:sym w:font="Symbol" w:char="F0D7"/>
      </w:r>
      <w:r>
        <w:t>10</w:t>
      </w:r>
      <w:r>
        <w:rPr>
          <w:vertAlign w:val="superscript"/>
        </w:rPr>
        <w:t>15</w:t>
      </w:r>
      <w:r>
        <w:t xml:space="preserve"> = 1,79</w:t>
      </w:r>
      <w:r>
        <w:rPr>
          <w:b/>
        </w:rPr>
        <w:sym w:font="Symbol" w:char="F0D7"/>
      </w:r>
      <w:r>
        <w:t>10</w:t>
      </w:r>
      <w:r>
        <w:rPr>
          <w:vertAlign w:val="superscript"/>
        </w:rPr>
        <w:t>17</w:t>
      </w:r>
    </w:p>
    <w:p w:rsidR="00BF3CB8" w:rsidRDefault="00BF3CB8" w:rsidP="00BF3CB8">
      <w:pPr>
        <w:tabs>
          <w:tab w:val="left" w:pos="-2"/>
        </w:tabs>
        <w:ind w:firstLine="2"/>
      </w:pPr>
      <w:r>
        <w:t>b)</w:t>
      </w:r>
    </w:p>
    <w:tbl>
      <w:tblPr>
        <w:tblW w:w="0" w:type="auto"/>
        <w:tblInd w:w="120" w:type="dxa"/>
        <w:tblLayout w:type="fixed"/>
        <w:tblCellMar>
          <w:left w:w="120" w:type="dxa"/>
          <w:right w:w="120" w:type="dxa"/>
        </w:tblCellMar>
        <w:tblLook w:val="0000"/>
      </w:tblPr>
      <w:tblGrid>
        <w:gridCol w:w="5587"/>
        <w:gridCol w:w="2956"/>
      </w:tblGrid>
      <w:tr w:rsidR="00BF3CB8" w:rsidTr="00BF3CB8">
        <w:tblPrEx>
          <w:tblCellMar>
            <w:top w:w="0" w:type="dxa"/>
            <w:bottom w:w="0" w:type="dxa"/>
          </w:tblCellMar>
        </w:tblPrEx>
        <w:tc>
          <w:tcPr>
            <w:tcW w:w="5587" w:type="dxa"/>
            <w:tcBorders>
              <w:top w:val="single" w:sz="7" w:space="0" w:color="auto"/>
              <w:left w:val="single" w:sz="7" w:space="0" w:color="auto"/>
              <w:bottom w:val="single" w:sz="7" w:space="0" w:color="auto"/>
            </w:tcBorders>
          </w:tcPr>
          <w:p w:rsidR="00BF3CB8" w:rsidRDefault="00BF3CB8" w:rsidP="00BF3CB8">
            <w:pPr>
              <w:tabs>
                <w:tab w:val="left" w:pos="-2042"/>
                <w:tab w:val="left" w:pos="-122"/>
              </w:tabs>
              <w:ind w:firstLine="2"/>
            </w:pPr>
            <w:r>
              <w:t>nauwkeuriger schatting van het getal van Avogadro</w:t>
            </w:r>
          </w:p>
        </w:tc>
        <w:tc>
          <w:tcPr>
            <w:tcW w:w="2956" w:type="dxa"/>
            <w:tcBorders>
              <w:top w:val="single" w:sz="7" w:space="0" w:color="auto"/>
              <w:left w:val="single" w:sz="7" w:space="0" w:color="auto"/>
              <w:bottom w:val="single" w:sz="7" w:space="0" w:color="auto"/>
              <w:right w:val="single" w:sz="7" w:space="0" w:color="auto"/>
            </w:tcBorders>
          </w:tcPr>
          <w:p w:rsidR="00BF3CB8" w:rsidRDefault="00BF3CB8" w:rsidP="000E43FF">
            <w:pPr>
              <w:tabs>
                <w:tab w:val="right" w:pos="2518"/>
              </w:tabs>
              <w:ind w:firstLine="2"/>
            </w:pPr>
            <w:r>
              <w:t>6,09</w:t>
            </w:r>
            <w:r>
              <w:rPr>
                <w:b/>
              </w:rPr>
              <w:sym w:font="Symbol" w:char="F0D7"/>
            </w:r>
            <w:r>
              <w:t>10</w:t>
            </w:r>
            <w:r>
              <w:rPr>
                <w:vertAlign w:val="superscript"/>
              </w:rPr>
              <w:t>23</w:t>
            </w:r>
            <w:r>
              <w:t xml:space="preserve"> mol</w:t>
            </w:r>
            <w:r>
              <w:rPr>
                <w:vertAlign w:val="superscript"/>
              </w:rPr>
              <w:t>–1</w:t>
            </w:r>
            <w:r>
              <w:tab/>
              <w:t>1</w:t>
            </w:r>
          </w:p>
        </w:tc>
      </w:tr>
    </w:tbl>
    <w:p w:rsidR="00BF3CB8" w:rsidRDefault="00BF3CB8" w:rsidP="00BF3CB8">
      <w:pPr>
        <w:tabs>
          <w:tab w:val="left" w:pos="-2"/>
        </w:tabs>
        <w:ind w:firstLine="2"/>
      </w:pPr>
      <w:r>
        <w:rPr>
          <w:i/>
        </w:rPr>
        <w:t>N</w:t>
      </w:r>
      <w:r>
        <w:rPr>
          <w:vertAlign w:val="subscript"/>
        </w:rPr>
        <w:t>A</w:t>
      </w:r>
      <w:r>
        <w:t xml:space="preserve"> = </w:t>
      </w:r>
      <w:r>
        <w:rPr>
          <w:i/>
        </w:rPr>
        <w:t>N</w:t>
      </w:r>
      <w:r>
        <w:rPr>
          <w:vertAlign w:val="subscript"/>
        </w:rPr>
        <w:t>He</w:t>
      </w:r>
      <w:r>
        <w:t>/</w:t>
      </w:r>
      <w:r>
        <w:rPr>
          <w:i/>
        </w:rPr>
        <w:t>v</w:t>
      </w:r>
      <w:r>
        <w:t>(He) = 1,79</w:t>
      </w:r>
      <w:r>
        <w:rPr>
          <w:b/>
        </w:rPr>
        <w:sym w:font="Symbol" w:char="F0D7"/>
      </w:r>
      <w:r>
        <w:t>10</w:t>
      </w:r>
      <w:r>
        <w:rPr>
          <w:vertAlign w:val="superscript"/>
        </w:rPr>
        <w:t>17</w:t>
      </w:r>
      <w:r>
        <w:t>/(6,58</w:t>
      </w:r>
      <w:r>
        <w:rPr>
          <w:b/>
        </w:rPr>
        <w:sym w:font="Symbol" w:char="F0D7"/>
      </w:r>
      <w:r>
        <w:t>10</w:t>
      </w:r>
      <w:r>
        <w:rPr>
          <w:vertAlign w:val="superscript"/>
        </w:rPr>
        <w:t>–6</w:t>
      </w:r>
      <w:r>
        <w:t>/22,4) = 6,09</w:t>
      </w:r>
      <w:r>
        <w:rPr>
          <w:b/>
        </w:rPr>
        <w:sym w:font="Symbol" w:char="F0D7"/>
      </w:r>
      <w:r>
        <w:t>10</w:t>
      </w:r>
      <w:r>
        <w:rPr>
          <w:vertAlign w:val="superscript"/>
        </w:rPr>
        <w:t>23</w:t>
      </w:r>
    </w:p>
    <w:p w:rsidR="00BF3CB8" w:rsidRDefault="00BF3CB8" w:rsidP="00BF3CB8">
      <w:pPr>
        <w:pStyle w:val="Kop3"/>
      </w:pPr>
      <w:r>
        <w:t xml:space="preserve">Theorieopgave </w:t>
      </w:r>
      <w:fldSimple w:instr="SEQ 4_0 \* ARABIC \n">
        <w:r>
          <w:rPr>
            <w:noProof/>
          </w:rPr>
          <w:t>4</w:t>
        </w:r>
      </w:fldSimple>
      <w:r>
        <w:tab/>
        <w:t xml:space="preserve">maximumscore </w:t>
      </w:r>
      <w:r>
        <w:rPr>
          <w:i/>
        </w:rPr>
        <w:t>92</w:t>
      </w:r>
      <w:r>
        <w:tab/>
      </w:r>
      <w:r>
        <w:rPr>
          <w:u w:val="single"/>
        </w:rPr>
        <w:t>8</w:t>
      </w:r>
    </w:p>
    <w:p w:rsidR="00BF3CB8" w:rsidRDefault="00BF3CB8" w:rsidP="00BF3CB8">
      <w:pPr>
        <w:tabs>
          <w:tab w:val="left" w:pos="-2"/>
        </w:tabs>
        <w:ind w:firstLine="2"/>
      </w:pPr>
      <w:r>
        <w:t>Punten worden afzonderlijk toegekend voor een juiste getalsmatige oplossing en voor de berekeningsmethode (de afleiding van de formules en het juist hanteren van de getallen). Commentaar staat aangegeven met (*). Hierin staan de meest voorkomende fouten. Bij oplossingen die afwijken van de standaardoplossing dienen de punten naar evenredigheid te worden toegekend. Deelvragen zonder commentaar zijn goed (maximum aantal punten) of fout (0 punten).</w:t>
      </w:r>
    </w:p>
    <w:p w:rsidR="00BF3CB8" w:rsidRDefault="00BF3CB8" w:rsidP="00BF3CB8">
      <w:pPr>
        <w:pStyle w:val="Vraag"/>
        <w:numPr>
          <w:ilvl w:val="0"/>
          <w:numId w:val="0"/>
        </w:numPr>
        <w:tabs>
          <w:tab w:val="num" w:pos="360"/>
        </w:tabs>
        <w:spacing w:before="0" w:after="0"/>
        <w:ind w:left="360" w:hanging="360"/>
      </w:pPr>
      <w:r>
        <w:t>a)</w:t>
      </w:r>
      <w:r>
        <w:tab/>
        <w:t>15</w:t>
      </w:r>
    </w:p>
    <w:tbl>
      <w:tblPr>
        <w:tblW w:w="0" w:type="auto"/>
        <w:tblInd w:w="120" w:type="dxa"/>
        <w:tblLayout w:type="fixed"/>
        <w:tblCellMar>
          <w:left w:w="120" w:type="dxa"/>
          <w:right w:w="120" w:type="dxa"/>
        </w:tblCellMar>
        <w:tblLook w:val="0000"/>
      </w:tblPr>
      <w:tblGrid>
        <w:gridCol w:w="4272"/>
        <w:gridCol w:w="4272"/>
      </w:tblGrid>
      <w:tr w:rsidR="00BF3CB8" w:rsidTr="00BF3CB8">
        <w:tblPrEx>
          <w:tblCellMar>
            <w:top w:w="0" w:type="dxa"/>
            <w:bottom w:w="0" w:type="dxa"/>
          </w:tblCellMar>
        </w:tblPrEx>
        <w:tc>
          <w:tcPr>
            <w:tcW w:w="4272" w:type="dxa"/>
            <w:tcBorders>
              <w:top w:val="single" w:sz="7" w:space="0" w:color="auto"/>
              <w:left w:val="single" w:sz="7" w:space="0" w:color="auto"/>
            </w:tcBorders>
          </w:tcPr>
          <w:p w:rsidR="00BF3CB8" w:rsidRDefault="00BF3CB8" w:rsidP="00BF3CB8">
            <w:pPr>
              <w:tabs>
                <w:tab w:val="left" w:pos="-2042"/>
                <w:tab w:val="left" w:pos="-122"/>
              </w:tabs>
              <w:ind w:firstLine="2"/>
            </w:pPr>
            <w:r>
              <w:t>evenwichtsconstante</w:t>
            </w:r>
          </w:p>
        </w:tc>
        <w:tc>
          <w:tcPr>
            <w:tcW w:w="4272" w:type="dxa"/>
            <w:tcBorders>
              <w:top w:val="single" w:sz="7" w:space="0" w:color="auto"/>
              <w:left w:val="single" w:sz="7" w:space="0" w:color="auto"/>
              <w:right w:val="single" w:sz="7" w:space="0" w:color="auto"/>
            </w:tcBorders>
          </w:tcPr>
          <w:p w:rsidR="00BF3CB8" w:rsidRDefault="00BF3CB8" w:rsidP="000E43FF">
            <w:pPr>
              <w:tabs>
                <w:tab w:val="right" w:pos="3809"/>
              </w:tabs>
              <w:ind w:firstLine="2"/>
            </w:pPr>
            <w:r>
              <w:t>3,2</w:t>
            </w:r>
            <w:r>
              <w:rPr>
                <w:b/>
              </w:rPr>
              <w:sym w:font="Symbol" w:char="F0D7"/>
            </w:r>
            <w:r>
              <w:t>10</w:t>
            </w:r>
            <w:r>
              <w:rPr>
                <w:vertAlign w:val="superscript"/>
              </w:rPr>
              <w:t>–8</w:t>
            </w:r>
            <w:r>
              <w:tab/>
              <w:t>3</w:t>
            </w:r>
          </w:p>
        </w:tc>
      </w:tr>
      <w:tr w:rsidR="00BF3CB8" w:rsidTr="00BF3CB8">
        <w:tblPrEx>
          <w:tblCellMar>
            <w:top w:w="0" w:type="dxa"/>
            <w:bottom w:w="0" w:type="dxa"/>
          </w:tblCellMar>
        </w:tblPrEx>
        <w:tc>
          <w:tcPr>
            <w:tcW w:w="8544" w:type="dxa"/>
            <w:gridSpan w:val="2"/>
            <w:tcBorders>
              <w:top w:val="single" w:sz="7" w:space="0" w:color="auto"/>
              <w:left w:val="single" w:sz="7" w:space="0" w:color="auto"/>
              <w:bottom w:val="single" w:sz="7" w:space="0" w:color="auto"/>
              <w:right w:val="single" w:sz="7" w:space="0" w:color="auto"/>
            </w:tcBorders>
          </w:tcPr>
          <w:p w:rsidR="00BF3CB8" w:rsidRDefault="00BF3CB8" w:rsidP="00BF3CB8">
            <w:pPr>
              <w:tabs>
                <w:tab w:val="left" w:pos="-2042"/>
                <w:tab w:val="left" w:pos="-122"/>
              </w:tabs>
              <w:ind w:firstLine="2"/>
            </w:pPr>
            <w:r>
              <w:t>ruimte voor berekeningen</w:t>
            </w:r>
          </w:p>
          <w:p w:rsidR="00BF3CB8" w:rsidRDefault="00BF3CB8" w:rsidP="009C35E2">
            <w:pPr>
              <w:tabs>
                <w:tab w:val="right" w:pos="8134"/>
              </w:tabs>
              <w:ind w:firstLine="2"/>
              <w:rPr>
                <w:spacing w:val="-2"/>
              </w:rPr>
            </w:pPr>
            <w:r>
              <w:rPr>
                <w:spacing w:val="-2"/>
                <w:position w:val="-30"/>
              </w:rPr>
              <w:object w:dxaOrig="6500" w:dyaOrig="720">
                <v:shape id="_x0000_i1058" type="#_x0000_t75" style="width:325pt;height:36pt" o:ole="" fillcolor="window">
                  <v:imagedata r:id="rId80" o:title=""/>
                </v:shape>
                <o:OLEObject Type="Embed" ProgID="Equation.3" ShapeID="_x0000_i1058" DrawAspect="Content" ObjectID="_1314113302" r:id="rId81"/>
              </w:object>
            </w:r>
            <w:r>
              <w:rPr>
                <w:spacing w:val="-2"/>
              </w:rPr>
              <w:tab/>
              <w:t>4</w:t>
            </w:r>
          </w:p>
        </w:tc>
      </w:tr>
    </w:tbl>
    <w:p w:rsidR="00BF3CB8" w:rsidRDefault="00BF3CB8" w:rsidP="00BF3CB8">
      <w:pPr>
        <w:tabs>
          <w:tab w:val="left" w:pos="-2"/>
        </w:tabs>
        <w:ind w:firstLine="2"/>
      </w:pPr>
      <w:r>
        <w:t>(*) De resultaten (constanten en concentraties) moeten opgegeven worden in twee significante cijfers, in overeenstemming met de verstrekte gegevens. De logaritmische waarden (pH) moeten in twee decimalen opgegeven worden.</w:t>
      </w:r>
    </w:p>
    <w:p w:rsidR="00BF3CB8" w:rsidRDefault="00BF3CB8" w:rsidP="00BF3CB8">
      <w:pPr>
        <w:tabs>
          <w:tab w:val="left" w:pos="-2"/>
        </w:tabs>
        <w:ind w:firstLine="2"/>
      </w:pPr>
      <w:r>
        <w:t>b)</w:t>
      </w:r>
    </w:p>
    <w:tbl>
      <w:tblPr>
        <w:tblW w:w="0" w:type="auto"/>
        <w:tblInd w:w="120" w:type="dxa"/>
        <w:tblLayout w:type="fixed"/>
        <w:tblCellMar>
          <w:left w:w="120" w:type="dxa"/>
          <w:right w:w="120" w:type="dxa"/>
        </w:tblCellMar>
        <w:tblLook w:val="0000"/>
      </w:tblPr>
      <w:tblGrid>
        <w:gridCol w:w="4272"/>
        <w:gridCol w:w="4272"/>
      </w:tblGrid>
      <w:tr w:rsidR="00BF3CB8" w:rsidTr="00BF3CB8">
        <w:tblPrEx>
          <w:tblCellMar>
            <w:top w:w="0" w:type="dxa"/>
            <w:bottom w:w="0" w:type="dxa"/>
          </w:tblCellMar>
        </w:tblPrEx>
        <w:tc>
          <w:tcPr>
            <w:tcW w:w="4272" w:type="dxa"/>
            <w:tcBorders>
              <w:top w:val="single" w:sz="7" w:space="0" w:color="auto"/>
              <w:left w:val="single" w:sz="7" w:space="0" w:color="auto"/>
            </w:tcBorders>
          </w:tcPr>
          <w:p w:rsidR="00BF3CB8" w:rsidRDefault="00BF3CB8" w:rsidP="00BF3CB8">
            <w:pPr>
              <w:tabs>
                <w:tab w:val="left" w:pos="-2042"/>
                <w:tab w:val="left" w:pos="-122"/>
              </w:tabs>
              <w:ind w:firstLine="2"/>
            </w:pPr>
            <w:r>
              <w:t>evenwichtsconstante</w:t>
            </w:r>
          </w:p>
        </w:tc>
        <w:tc>
          <w:tcPr>
            <w:tcW w:w="4272" w:type="dxa"/>
            <w:tcBorders>
              <w:top w:val="single" w:sz="7" w:space="0" w:color="auto"/>
              <w:left w:val="single" w:sz="7" w:space="0" w:color="auto"/>
              <w:right w:val="single" w:sz="7" w:space="0" w:color="auto"/>
            </w:tcBorders>
          </w:tcPr>
          <w:p w:rsidR="00BF3CB8" w:rsidRDefault="00BF3CB8" w:rsidP="000E43FF">
            <w:pPr>
              <w:tabs>
                <w:tab w:val="right" w:pos="3833"/>
              </w:tabs>
              <w:ind w:firstLine="2"/>
            </w:pPr>
            <w:r>
              <w:t>4,4</w:t>
            </w:r>
            <w:r>
              <w:rPr>
                <w:b/>
              </w:rPr>
              <w:sym w:font="Symbol" w:char="F0D7"/>
            </w:r>
            <w:r>
              <w:t>10</w:t>
            </w:r>
            <w:r>
              <w:rPr>
                <w:vertAlign w:val="superscript"/>
              </w:rPr>
              <w:t>13</w:t>
            </w:r>
            <w:r>
              <w:tab/>
              <w:t>3</w:t>
            </w:r>
          </w:p>
        </w:tc>
      </w:tr>
      <w:tr w:rsidR="00BF3CB8" w:rsidTr="00BF3CB8">
        <w:tblPrEx>
          <w:tblCellMar>
            <w:top w:w="0" w:type="dxa"/>
            <w:bottom w:w="0" w:type="dxa"/>
          </w:tblCellMar>
        </w:tblPrEx>
        <w:tc>
          <w:tcPr>
            <w:tcW w:w="8544" w:type="dxa"/>
            <w:gridSpan w:val="2"/>
            <w:tcBorders>
              <w:top w:val="single" w:sz="7" w:space="0" w:color="auto"/>
              <w:left w:val="single" w:sz="7" w:space="0" w:color="auto"/>
              <w:bottom w:val="single" w:sz="7" w:space="0" w:color="auto"/>
              <w:right w:val="single" w:sz="7" w:space="0" w:color="auto"/>
            </w:tcBorders>
          </w:tcPr>
          <w:p w:rsidR="00BF3CB8" w:rsidRDefault="00BF3CB8" w:rsidP="00BF3CB8">
            <w:pPr>
              <w:ind w:firstLine="2"/>
            </w:pPr>
            <w:r>
              <w:t>ruimte voor berekeningen</w:t>
            </w:r>
            <w:r>
              <w:tab/>
              <w:t>5</w:t>
            </w:r>
          </w:p>
          <w:p w:rsidR="00BF3CB8" w:rsidRDefault="00BF3CB8" w:rsidP="00BF3CB8">
            <w:pPr>
              <w:tabs>
                <w:tab w:val="left" w:pos="-2042"/>
                <w:tab w:val="left" w:pos="-122"/>
              </w:tabs>
              <w:ind w:firstLine="2"/>
              <w:rPr>
                <w:spacing w:val="-2"/>
              </w:rPr>
            </w:pPr>
            <w:r>
              <w:rPr>
                <w:spacing w:val="-2"/>
                <w:position w:val="-92"/>
              </w:rPr>
              <w:object w:dxaOrig="5700" w:dyaOrig="1939">
                <v:shape id="_x0000_i1059" type="#_x0000_t75" style="width:284.95pt;height:96.85pt" o:ole="" fillcolor="window">
                  <v:imagedata r:id="rId82" o:title=""/>
                </v:shape>
                <o:OLEObject Type="Embed" ProgID="Equation.3" ShapeID="_x0000_i1059" DrawAspect="Content" ObjectID="_1314113303" r:id="rId83"/>
              </w:object>
            </w:r>
          </w:p>
        </w:tc>
      </w:tr>
    </w:tbl>
    <w:p w:rsidR="00BF3CB8" w:rsidRDefault="00BF3CB8" w:rsidP="00415282">
      <w:pPr>
        <w:pStyle w:val="OpmaakprofielVraagVoor0ptNa0pt"/>
      </w:pPr>
      <w:r>
        <w:t>Zet een kruisje bij het juiste antwoord.</w:t>
      </w:r>
      <w:r>
        <w:tab/>
        <w:t>5</w:t>
      </w:r>
    </w:p>
    <w:tbl>
      <w:tblPr>
        <w:tblW w:w="0" w:type="auto"/>
        <w:tblInd w:w="120" w:type="dxa"/>
        <w:tblLayout w:type="fixed"/>
        <w:tblCellMar>
          <w:left w:w="120" w:type="dxa"/>
          <w:right w:w="120" w:type="dxa"/>
        </w:tblCellMar>
        <w:tblLook w:val="0000"/>
      </w:tblPr>
      <w:tblGrid>
        <w:gridCol w:w="1848"/>
        <w:gridCol w:w="2424"/>
        <w:gridCol w:w="2188"/>
        <w:gridCol w:w="2083"/>
      </w:tblGrid>
      <w:tr w:rsidR="00BF3CB8" w:rsidTr="00BF3CB8">
        <w:tblPrEx>
          <w:tblCellMar>
            <w:top w:w="0" w:type="dxa"/>
            <w:bottom w:w="0" w:type="dxa"/>
          </w:tblCellMar>
        </w:tblPrEx>
        <w:tc>
          <w:tcPr>
            <w:tcW w:w="1848" w:type="dxa"/>
            <w:tcBorders>
              <w:top w:val="single" w:sz="7" w:space="0" w:color="auto"/>
              <w:left w:val="single" w:sz="7" w:space="0" w:color="auto"/>
            </w:tcBorders>
          </w:tcPr>
          <w:p w:rsidR="00BF3CB8" w:rsidRDefault="00BF3CB8" w:rsidP="00BF3CB8">
            <w:r>
              <w:t>het evenwicht zal</w:t>
            </w:r>
          </w:p>
        </w:tc>
        <w:tc>
          <w:tcPr>
            <w:tcW w:w="2424" w:type="dxa"/>
            <w:tcBorders>
              <w:top w:val="single" w:sz="7" w:space="0" w:color="auto"/>
              <w:left w:val="single" w:sz="7" w:space="0" w:color="auto"/>
            </w:tcBorders>
          </w:tcPr>
          <w:p w:rsidR="00BF3CB8" w:rsidRDefault="00BF3CB8" w:rsidP="00BF3CB8">
            <w:r>
              <w:t>verschuiven naar links</w:t>
            </w:r>
          </w:p>
        </w:tc>
        <w:tc>
          <w:tcPr>
            <w:tcW w:w="2188" w:type="dxa"/>
            <w:tcBorders>
              <w:top w:val="single" w:sz="7" w:space="0" w:color="auto"/>
              <w:left w:val="single" w:sz="7" w:space="0" w:color="auto"/>
            </w:tcBorders>
          </w:tcPr>
          <w:p w:rsidR="00BF3CB8" w:rsidRDefault="00BF3CB8" w:rsidP="00BF3CB8">
            <w:r>
              <w:t>verschuiven naar rechts</w:t>
            </w:r>
          </w:p>
        </w:tc>
        <w:tc>
          <w:tcPr>
            <w:tcW w:w="2083" w:type="dxa"/>
            <w:tcBorders>
              <w:top w:val="single" w:sz="7" w:space="0" w:color="auto"/>
              <w:left w:val="single" w:sz="7" w:space="0" w:color="auto"/>
              <w:right w:val="single" w:sz="7" w:space="0" w:color="auto"/>
            </w:tcBorders>
          </w:tcPr>
          <w:p w:rsidR="00BF3CB8" w:rsidRDefault="00BF3CB8" w:rsidP="00BF3CB8">
            <w:r>
              <w:t>niet verschuiven</w:t>
            </w:r>
          </w:p>
        </w:tc>
      </w:tr>
      <w:tr w:rsidR="00BF3CB8" w:rsidTr="00BF3CB8">
        <w:tblPrEx>
          <w:tblCellMar>
            <w:top w:w="0" w:type="dxa"/>
            <w:bottom w:w="0" w:type="dxa"/>
          </w:tblCellMar>
        </w:tblPrEx>
        <w:tc>
          <w:tcPr>
            <w:tcW w:w="1848" w:type="dxa"/>
            <w:tcBorders>
              <w:top w:val="single" w:sz="7" w:space="0" w:color="auto"/>
              <w:left w:val="single" w:sz="7" w:space="0" w:color="auto"/>
            </w:tcBorders>
          </w:tcPr>
          <w:p w:rsidR="00BF3CB8" w:rsidRDefault="00BF3CB8" w:rsidP="00BF3CB8">
            <w:r>
              <w:t>a)</w:t>
            </w:r>
            <w:r>
              <w:tab/>
              <w:t>1</w:t>
            </w:r>
          </w:p>
        </w:tc>
        <w:tc>
          <w:tcPr>
            <w:tcW w:w="2424" w:type="dxa"/>
            <w:tcBorders>
              <w:top w:val="single" w:sz="7" w:space="0" w:color="auto"/>
              <w:left w:val="single" w:sz="7" w:space="0" w:color="auto"/>
            </w:tcBorders>
          </w:tcPr>
          <w:p w:rsidR="00BF3CB8" w:rsidRDefault="00BF3CB8" w:rsidP="00BF3CB8"/>
        </w:tc>
        <w:tc>
          <w:tcPr>
            <w:tcW w:w="2188" w:type="dxa"/>
            <w:tcBorders>
              <w:top w:val="single" w:sz="7" w:space="0" w:color="auto"/>
              <w:left w:val="single" w:sz="7" w:space="0" w:color="auto"/>
            </w:tcBorders>
          </w:tcPr>
          <w:p w:rsidR="00BF3CB8" w:rsidRDefault="00BF3CB8" w:rsidP="00BF3CB8">
            <w:r>
              <w:rPr>
                <w:b/>
              </w:rPr>
              <w:t>X</w:t>
            </w:r>
          </w:p>
        </w:tc>
        <w:tc>
          <w:tcPr>
            <w:tcW w:w="2083" w:type="dxa"/>
            <w:tcBorders>
              <w:top w:val="single" w:sz="7" w:space="0" w:color="auto"/>
              <w:left w:val="single" w:sz="7" w:space="0" w:color="auto"/>
              <w:right w:val="single" w:sz="7" w:space="0" w:color="auto"/>
            </w:tcBorders>
          </w:tcPr>
          <w:p w:rsidR="00BF3CB8" w:rsidRDefault="00BF3CB8" w:rsidP="00BF3CB8"/>
        </w:tc>
      </w:tr>
      <w:tr w:rsidR="00BF3CB8" w:rsidTr="00BF3CB8">
        <w:tblPrEx>
          <w:tblCellMar>
            <w:top w:w="0" w:type="dxa"/>
            <w:bottom w:w="0" w:type="dxa"/>
          </w:tblCellMar>
        </w:tblPrEx>
        <w:tc>
          <w:tcPr>
            <w:tcW w:w="1848" w:type="dxa"/>
            <w:tcBorders>
              <w:top w:val="single" w:sz="7" w:space="0" w:color="auto"/>
              <w:left w:val="single" w:sz="7" w:space="0" w:color="auto"/>
            </w:tcBorders>
          </w:tcPr>
          <w:p w:rsidR="00BF3CB8" w:rsidRDefault="00BF3CB8" w:rsidP="00BF3CB8">
            <w:r>
              <w:t>b)</w:t>
            </w:r>
            <w:r>
              <w:tab/>
              <w:t>1</w:t>
            </w:r>
          </w:p>
        </w:tc>
        <w:tc>
          <w:tcPr>
            <w:tcW w:w="2424" w:type="dxa"/>
            <w:tcBorders>
              <w:top w:val="single" w:sz="7" w:space="0" w:color="auto"/>
              <w:left w:val="single" w:sz="7" w:space="0" w:color="auto"/>
            </w:tcBorders>
          </w:tcPr>
          <w:p w:rsidR="00BF3CB8" w:rsidRDefault="00BF3CB8" w:rsidP="00BF3CB8">
            <w:r>
              <w:rPr>
                <w:b/>
              </w:rPr>
              <w:t>X</w:t>
            </w:r>
          </w:p>
        </w:tc>
        <w:tc>
          <w:tcPr>
            <w:tcW w:w="2188" w:type="dxa"/>
            <w:tcBorders>
              <w:top w:val="single" w:sz="7" w:space="0" w:color="auto"/>
              <w:left w:val="single" w:sz="7" w:space="0" w:color="auto"/>
            </w:tcBorders>
          </w:tcPr>
          <w:p w:rsidR="00BF3CB8" w:rsidRDefault="00BF3CB8" w:rsidP="00BF3CB8"/>
        </w:tc>
        <w:tc>
          <w:tcPr>
            <w:tcW w:w="2083" w:type="dxa"/>
            <w:tcBorders>
              <w:top w:val="single" w:sz="7" w:space="0" w:color="auto"/>
              <w:left w:val="single" w:sz="7" w:space="0" w:color="auto"/>
              <w:right w:val="single" w:sz="7" w:space="0" w:color="auto"/>
            </w:tcBorders>
          </w:tcPr>
          <w:p w:rsidR="00BF3CB8" w:rsidRDefault="00BF3CB8" w:rsidP="00BF3CB8"/>
        </w:tc>
      </w:tr>
      <w:tr w:rsidR="00BF3CB8" w:rsidTr="00BF3CB8">
        <w:tblPrEx>
          <w:tblCellMar>
            <w:top w:w="0" w:type="dxa"/>
            <w:bottom w:w="0" w:type="dxa"/>
          </w:tblCellMar>
        </w:tblPrEx>
        <w:tc>
          <w:tcPr>
            <w:tcW w:w="1848" w:type="dxa"/>
            <w:tcBorders>
              <w:top w:val="single" w:sz="7" w:space="0" w:color="auto"/>
              <w:left w:val="single" w:sz="7" w:space="0" w:color="auto"/>
            </w:tcBorders>
          </w:tcPr>
          <w:p w:rsidR="00BF3CB8" w:rsidRDefault="00BF3CB8" w:rsidP="00BF3CB8">
            <w:r>
              <w:t>c)</w:t>
            </w:r>
            <w:r>
              <w:tab/>
              <w:t>1</w:t>
            </w:r>
          </w:p>
        </w:tc>
        <w:tc>
          <w:tcPr>
            <w:tcW w:w="2424" w:type="dxa"/>
            <w:tcBorders>
              <w:top w:val="single" w:sz="7" w:space="0" w:color="auto"/>
              <w:left w:val="single" w:sz="7" w:space="0" w:color="auto"/>
            </w:tcBorders>
          </w:tcPr>
          <w:p w:rsidR="00BF3CB8" w:rsidRDefault="00BF3CB8" w:rsidP="00BF3CB8"/>
        </w:tc>
        <w:tc>
          <w:tcPr>
            <w:tcW w:w="2188" w:type="dxa"/>
            <w:tcBorders>
              <w:top w:val="single" w:sz="7" w:space="0" w:color="auto"/>
              <w:left w:val="single" w:sz="7" w:space="0" w:color="auto"/>
            </w:tcBorders>
          </w:tcPr>
          <w:p w:rsidR="00BF3CB8" w:rsidRDefault="00BF3CB8" w:rsidP="00BF3CB8">
            <w:r>
              <w:rPr>
                <w:b/>
              </w:rPr>
              <w:t>X</w:t>
            </w:r>
          </w:p>
        </w:tc>
        <w:tc>
          <w:tcPr>
            <w:tcW w:w="2083" w:type="dxa"/>
            <w:tcBorders>
              <w:top w:val="single" w:sz="7" w:space="0" w:color="auto"/>
              <w:left w:val="single" w:sz="7" w:space="0" w:color="auto"/>
              <w:right w:val="single" w:sz="7" w:space="0" w:color="auto"/>
            </w:tcBorders>
          </w:tcPr>
          <w:p w:rsidR="00BF3CB8" w:rsidRDefault="00BF3CB8" w:rsidP="00BF3CB8"/>
        </w:tc>
      </w:tr>
      <w:tr w:rsidR="00BF3CB8" w:rsidTr="00BF3CB8">
        <w:tblPrEx>
          <w:tblCellMar>
            <w:top w:w="0" w:type="dxa"/>
            <w:bottom w:w="0" w:type="dxa"/>
          </w:tblCellMar>
        </w:tblPrEx>
        <w:tc>
          <w:tcPr>
            <w:tcW w:w="1848" w:type="dxa"/>
            <w:tcBorders>
              <w:top w:val="single" w:sz="7" w:space="0" w:color="auto"/>
              <w:left w:val="single" w:sz="7" w:space="0" w:color="auto"/>
              <w:bottom w:val="single" w:sz="7" w:space="0" w:color="auto"/>
            </w:tcBorders>
          </w:tcPr>
          <w:p w:rsidR="00BF3CB8" w:rsidRDefault="00BF3CB8" w:rsidP="00BF3CB8">
            <w:r>
              <w:t>d)</w:t>
            </w:r>
            <w:r>
              <w:tab/>
              <w:t>2</w:t>
            </w:r>
          </w:p>
        </w:tc>
        <w:tc>
          <w:tcPr>
            <w:tcW w:w="2424" w:type="dxa"/>
            <w:tcBorders>
              <w:top w:val="single" w:sz="7" w:space="0" w:color="auto"/>
              <w:left w:val="single" w:sz="7" w:space="0" w:color="auto"/>
              <w:bottom w:val="single" w:sz="7" w:space="0" w:color="auto"/>
            </w:tcBorders>
          </w:tcPr>
          <w:p w:rsidR="00BF3CB8" w:rsidRDefault="00BF3CB8" w:rsidP="00BF3CB8"/>
        </w:tc>
        <w:tc>
          <w:tcPr>
            <w:tcW w:w="2188" w:type="dxa"/>
            <w:tcBorders>
              <w:top w:val="single" w:sz="7" w:space="0" w:color="auto"/>
              <w:left w:val="single" w:sz="7" w:space="0" w:color="auto"/>
              <w:bottom w:val="single" w:sz="7" w:space="0" w:color="auto"/>
            </w:tcBorders>
          </w:tcPr>
          <w:p w:rsidR="00BF3CB8" w:rsidRDefault="00BF3CB8" w:rsidP="00BF3CB8">
            <w:r>
              <w:rPr>
                <w:b/>
              </w:rPr>
              <w:t>X</w:t>
            </w:r>
          </w:p>
        </w:tc>
        <w:tc>
          <w:tcPr>
            <w:tcW w:w="2083" w:type="dxa"/>
            <w:tcBorders>
              <w:top w:val="single" w:sz="7" w:space="0" w:color="auto"/>
              <w:left w:val="single" w:sz="7" w:space="0" w:color="auto"/>
              <w:bottom w:val="single" w:sz="7" w:space="0" w:color="auto"/>
              <w:right w:val="single" w:sz="7" w:space="0" w:color="auto"/>
            </w:tcBorders>
          </w:tcPr>
          <w:p w:rsidR="00BF3CB8" w:rsidRDefault="00BF3CB8" w:rsidP="00BF3CB8"/>
        </w:tc>
      </w:tr>
    </w:tbl>
    <w:p w:rsidR="00BF3CB8" w:rsidRDefault="00BF3CB8" w:rsidP="00BF3CB8">
      <w:pPr>
        <w:rPr>
          <w:i/>
        </w:rPr>
      </w:pPr>
      <w:r>
        <w:rPr>
          <w:i/>
        </w:rPr>
        <w:t>redeneringen:</w:t>
      </w:r>
    </w:p>
    <w:p w:rsidR="00BF3CB8" w:rsidRDefault="00BF3CB8" w:rsidP="00BF3CB8">
      <w:r>
        <w:t>a) en b) zijn vanzelfsprekend</w:t>
      </w:r>
    </w:p>
    <w:p w:rsidR="00BF3CB8" w:rsidRDefault="00BF3CB8" w:rsidP="00BF3CB8">
      <w:pPr>
        <w:tabs>
          <w:tab w:val="left" w:pos="-2"/>
        </w:tabs>
        <w:ind w:firstLine="2"/>
      </w:pPr>
      <w:r>
        <w:t>c) BaCl</w:t>
      </w:r>
      <w:r>
        <w:rPr>
          <w:vertAlign w:val="subscript"/>
        </w:rPr>
        <w:t>2</w:t>
      </w:r>
      <w:r>
        <w:t xml:space="preserve"> verschuift het evenwicht naar rechts doordat chromaat onttrokken wordt via </w:t>
      </w:r>
    </w:p>
    <w:p w:rsidR="00BF3CB8" w:rsidRDefault="00BF3CB8" w:rsidP="00BF3CB8">
      <w:pPr>
        <w:tabs>
          <w:tab w:val="left" w:pos="-2"/>
        </w:tabs>
        <w:ind w:firstLine="2"/>
      </w:pPr>
      <w:r>
        <w:t>Ba</w:t>
      </w:r>
      <w:r>
        <w:rPr>
          <w:vertAlign w:val="superscript"/>
        </w:rPr>
        <w:t>2+</w:t>
      </w:r>
      <w:r>
        <w:t> + CrO</w:t>
      </w:r>
      <w:r>
        <w:rPr>
          <w:vertAlign w:val="subscript"/>
        </w:rPr>
        <w:t>4</w:t>
      </w:r>
      <w:r>
        <w:rPr>
          <w:vertAlign w:val="superscript"/>
        </w:rPr>
        <w:t>2–</w:t>
      </w:r>
      <w:r>
        <w:t> </w:t>
      </w:r>
      <w:r>
        <w:sym w:font="Symbol" w:char="F0AE"/>
      </w:r>
      <w:r>
        <w:t> BaCrO</w:t>
      </w:r>
      <w:r>
        <w:rPr>
          <w:vertAlign w:val="subscript"/>
        </w:rPr>
        <w:t>4</w:t>
      </w:r>
    </w:p>
    <w:p w:rsidR="00BF3CB8" w:rsidRDefault="00BF3CB8" w:rsidP="00BF3CB8">
      <w:pPr>
        <w:tabs>
          <w:tab w:val="left" w:pos="-2"/>
        </w:tabs>
        <w:ind w:firstLine="2"/>
      </w:pPr>
      <w:r>
        <w:t xml:space="preserve">d) dit antwoord mag vreemd lijken, omdat water in het rechterdeel van het evenwicht staat. In feite is echter in verdunde oplossingen in water de concentratie van water tamelijk constant en de toevoeging van water verandert daar niets aan. Niettemin leidt toevoegen van water aan de dichromaatoplossing tot verdunning. Hierdoor verschuift dit dichromaatdissociatie-evenwicht naar rechts. Ten slotte is de pH &lt; </w:t>
      </w:r>
      <w:smartTag w:uri="urn:schemas-microsoft-com:office:smarttags" w:element="metricconverter">
        <w:smartTagPr>
          <w:attr w:name="ProductID" w:val="7 in"/>
        </w:smartTagPr>
        <w:r>
          <w:t>7 in</w:t>
        </w:r>
      </w:smartTag>
      <w:r>
        <w:t xml:space="preserve"> de oplossing van K</w:t>
      </w:r>
      <w:r>
        <w:rPr>
          <w:vertAlign w:val="subscript"/>
        </w:rPr>
        <w:t>2</w:t>
      </w:r>
      <w:r>
        <w:t>Cr</w:t>
      </w:r>
      <w:r>
        <w:rPr>
          <w:vertAlign w:val="subscript"/>
        </w:rPr>
        <w:t>2</w:t>
      </w:r>
      <w:r>
        <w:t>O</w:t>
      </w:r>
      <w:r>
        <w:rPr>
          <w:vertAlign w:val="subscript"/>
        </w:rPr>
        <w:t>7</w:t>
      </w:r>
      <w:r>
        <w:t xml:space="preserve"> in water (zie ook antwoord 3b). Door verdunning zal de pH van zo'n oplossing in water gaan toenemen., waardoor het evenwicht ook naar rechts schuift.</w:t>
      </w:r>
    </w:p>
    <w:p w:rsidR="00BF3CB8" w:rsidRDefault="00BF3CB8" w:rsidP="00415282">
      <w:pPr>
        <w:pStyle w:val="OpmaakprofielVraagVoor0ptNa0pt"/>
      </w:pPr>
      <w:r>
        <w:lastRenderedPageBreak/>
        <w:t>pH-waarden</w:t>
      </w:r>
      <w:r>
        <w:tab/>
        <w:t>46</w:t>
      </w:r>
    </w:p>
    <w:p w:rsidR="00BF3CB8" w:rsidRDefault="00BF3CB8" w:rsidP="00BF3CB8">
      <w:pPr>
        <w:tabs>
          <w:tab w:val="left" w:pos="-2"/>
        </w:tabs>
        <w:ind w:firstLine="2"/>
      </w:pPr>
    </w:p>
    <w:tbl>
      <w:tblPr>
        <w:tblW w:w="0" w:type="auto"/>
        <w:tblInd w:w="120" w:type="dxa"/>
        <w:tblLayout w:type="fixed"/>
        <w:tblCellMar>
          <w:left w:w="120" w:type="dxa"/>
          <w:right w:w="120" w:type="dxa"/>
        </w:tblCellMar>
        <w:tblLook w:val="0000"/>
      </w:tblPr>
      <w:tblGrid>
        <w:gridCol w:w="2352"/>
        <w:gridCol w:w="6192"/>
      </w:tblGrid>
      <w:tr w:rsidR="00BF3CB8" w:rsidTr="00BF3CB8">
        <w:tblPrEx>
          <w:tblCellMar>
            <w:top w:w="0" w:type="dxa"/>
            <w:bottom w:w="0" w:type="dxa"/>
          </w:tblCellMar>
        </w:tblPrEx>
        <w:trPr>
          <w:gridAfter w:val="1"/>
          <w:wAfter w:w="6192" w:type="dxa"/>
        </w:trPr>
        <w:tc>
          <w:tcPr>
            <w:tcW w:w="2352" w:type="dxa"/>
            <w:tcBorders>
              <w:top w:val="single" w:sz="7" w:space="0" w:color="auto"/>
              <w:left w:val="single" w:sz="7" w:space="0" w:color="auto"/>
              <w:bottom w:val="single" w:sz="7" w:space="0" w:color="auto"/>
              <w:right w:val="single" w:sz="7" w:space="0" w:color="auto"/>
            </w:tcBorders>
          </w:tcPr>
          <w:p w:rsidR="00BF3CB8" w:rsidRDefault="00BF3CB8" w:rsidP="000E43FF">
            <w:pPr>
              <w:tabs>
                <w:tab w:val="right" w:pos="1930"/>
              </w:tabs>
              <w:ind w:firstLine="2"/>
            </w:pPr>
            <w:r>
              <w:t>a) 9,25</w:t>
            </w:r>
            <w:r>
              <w:tab/>
              <w:t>3</w:t>
            </w:r>
          </w:p>
        </w:tc>
      </w:tr>
      <w:tr w:rsidR="00BF3CB8" w:rsidTr="00BF3CB8">
        <w:tblPrEx>
          <w:tblCellMar>
            <w:top w:w="0" w:type="dxa"/>
            <w:bottom w:w="0" w:type="dxa"/>
          </w:tblCellMar>
        </w:tblPrEx>
        <w:tc>
          <w:tcPr>
            <w:tcW w:w="8544" w:type="dxa"/>
            <w:gridSpan w:val="2"/>
            <w:tcBorders>
              <w:top w:val="single" w:sz="7" w:space="0" w:color="auto"/>
              <w:left w:val="single" w:sz="7" w:space="0" w:color="auto"/>
              <w:bottom w:val="single" w:sz="7" w:space="0" w:color="auto"/>
              <w:right w:val="single" w:sz="7" w:space="0" w:color="auto"/>
            </w:tcBorders>
          </w:tcPr>
          <w:p w:rsidR="00BF3CB8" w:rsidRDefault="00BF3CB8" w:rsidP="00BF3CB8">
            <w:pPr>
              <w:tabs>
                <w:tab w:val="left" w:pos="-2042"/>
                <w:tab w:val="left" w:pos="-122"/>
              </w:tabs>
              <w:ind w:firstLine="2"/>
            </w:pPr>
            <w:r>
              <w:t>ruimte voor berekeningen</w:t>
            </w:r>
          </w:p>
          <w:p w:rsidR="00BF3CB8" w:rsidRDefault="00BF3CB8" w:rsidP="00BF3CB8">
            <w:pPr>
              <w:ind w:firstLine="2"/>
            </w:pPr>
            <w:r>
              <w:t>CrO</w:t>
            </w:r>
            <w:r>
              <w:rPr>
                <w:vertAlign w:val="subscript"/>
              </w:rPr>
              <w:t>4</w:t>
            </w:r>
            <w:r>
              <w:rPr>
                <w:vertAlign w:val="superscript"/>
              </w:rPr>
              <w:t>2–</w:t>
            </w:r>
            <w:r>
              <w:t xml:space="preserve"> + H</w:t>
            </w:r>
            <w:r>
              <w:rPr>
                <w:vertAlign w:val="subscript"/>
              </w:rPr>
              <w:t>2</w:t>
            </w:r>
            <w:r>
              <w:t xml:space="preserve">O </w:t>
            </w:r>
            <w:r>
              <w:rPr>
                <w:position w:val="-10"/>
              </w:rPr>
              <w:object w:dxaOrig="260" w:dyaOrig="380">
                <v:shape id="_x0000_i1060" type="#_x0000_t75" style="width:13.2pt;height:18.75pt" o:ole="" fillcolor="window">
                  <v:imagedata r:id="rId84" o:title=""/>
                </v:shape>
                <o:OLEObject Type="Embed" ProgID="Equation.3" ShapeID="_x0000_i1060" DrawAspect="Content" ObjectID="_1314113304" r:id="rId85"/>
              </w:object>
            </w:r>
            <w:r>
              <w:t xml:space="preserve"> HCrO</w:t>
            </w:r>
            <w:r>
              <w:rPr>
                <w:vertAlign w:val="subscript"/>
              </w:rPr>
              <w:t>4</w:t>
            </w:r>
            <w:r>
              <w:rPr>
                <w:vertAlign w:val="superscript"/>
              </w:rPr>
              <w:t>–</w:t>
            </w:r>
            <w:r>
              <w:t xml:space="preserve"> + OH</w:t>
            </w:r>
            <w:r>
              <w:rPr>
                <w:vertAlign w:val="superscript"/>
              </w:rPr>
              <w:t>–</w:t>
            </w:r>
            <w:r>
              <w:rPr>
                <w:i/>
              </w:rPr>
              <w:tab/>
              <w:t>K</w:t>
            </w:r>
            <w:r>
              <w:t xml:space="preserve"> = 3,16</w:t>
            </w:r>
            <w:r>
              <w:rPr>
                <w:b/>
              </w:rPr>
              <w:sym w:font="Symbol" w:char="F0D7"/>
            </w:r>
            <w:r>
              <w:t>10</w:t>
            </w:r>
            <w:r>
              <w:rPr>
                <w:vertAlign w:val="superscript"/>
              </w:rPr>
              <w:t>–8</w:t>
            </w:r>
            <w:r>
              <w:t xml:space="preserve"> </w:t>
            </w:r>
            <w:r>
              <w:rPr>
                <w:sz w:val="13"/>
              </w:rPr>
              <w:t>(*)</w:t>
            </w:r>
          </w:p>
          <w:p w:rsidR="00BF3CB8" w:rsidRDefault="00BF3CB8" w:rsidP="00BF3CB8">
            <w:pPr>
              <w:tabs>
                <w:tab w:val="left" w:pos="-2042"/>
                <w:tab w:val="left" w:pos="-122"/>
              </w:tabs>
              <w:ind w:firstLine="2"/>
            </w:pPr>
            <w:r>
              <w:rPr>
                <w:i/>
              </w:rPr>
              <w:t>c</w:t>
            </w:r>
            <w:r>
              <w:rPr>
                <w:vertAlign w:val="subscript"/>
              </w:rPr>
              <w:t>Cr</w:t>
            </w:r>
            <w:r>
              <w:t xml:space="preserve"> = [CrO</w:t>
            </w:r>
            <w:r>
              <w:rPr>
                <w:vertAlign w:val="subscript"/>
              </w:rPr>
              <w:t>4</w:t>
            </w:r>
            <w:r>
              <w:rPr>
                <w:vertAlign w:val="superscript"/>
              </w:rPr>
              <w:t>2–</w:t>
            </w:r>
            <w:r>
              <w:t>] + [HCrO</w:t>
            </w:r>
            <w:r>
              <w:rPr>
                <w:vertAlign w:val="subscript"/>
              </w:rPr>
              <w:t>4</w:t>
            </w:r>
            <w:r>
              <w:rPr>
                <w:vertAlign w:val="superscript"/>
              </w:rPr>
              <w:t>–</w:t>
            </w:r>
            <w:r>
              <w:t>] + 2[Cr</w:t>
            </w:r>
            <w:r>
              <w:rPr>
                <w:vertAlign w:val="subscript"/>
              </w:rPr>
              <w:t>2</w:t>
            </w:r>
            <w:r>
              <w:t>O</w:t>
            </w:r>
            <w:r>
              <w:rPr>
                <w:vertAlign w:val="subscript"/>
              </w:rPr>
              <w:t>7</w:t>
            </w:r>
            <w:r>
              <w:rPr>
                <w:vertAlign w:val="superscript"/>
              </w:rPr>
              <w:t>2–</w:t>
            </w:r>
            <w:r>
              <w:t xml:space="preserve">] </w:t>
            </w:r>
            <w:r>
              <w:sym w:font="Symbol" w:char="F0BB"/>
            </w:r>
            <w:r>
              <w:t xml:space="preserve"> [CrO</w:t>
            </w:r>
            <w:r>
              <w:rPr>
                <w:vertAlign w:val="subscript"/>
              </w:rPr>
              <w:t>4</w:t>
            </w:r>
            <w:r>
              <w:rPr>
                <w:vertAlign w:val="superscript"/>
              </w:rPr>
              <w:t>2–</w:t>
            </w:r>
            <w:r>
              <w:t>]</w:t>
            </w:r>
          </w:p>
          <w:p w:rsidR="00BF3CB8" w:rsidRDefault="00BF3CB8" w:rsidP="00BF3CB8">
            <w:pPr>
              <w:ind w:firstLine="2"/>
            </w:pPr>
            <w:r>
              <w:t>[HCrO</w:t>
            </w:r>
            <w:r>
              <w:rPr>
                <w:vertAlign w:val="subscript"/>
              </w:rPr>
              <w:t>4</w:t>
            </w:r>
            <w:r>
              <w:rPr>
                <w:vertAlign w:val="superscript"/>
              </w:rPr>
              <w:t>–</w:t>
            </w:r>
            <w:r>
              <w:t xml:space="preserve">] </w:t>
            </w:r>
            <w:r>
              <w:sym w:font="Symbol" w:char="F0BB"/>
            </w:r>
            <w:r>
              <w:t xml:space="preserve"> [OH</w:t>
            </w:r>
            <w:r>
              <w:rPr>
                <w:vertAlign w:val="superscript"/>
              </w:rPr>
              <w:t>–</w:t>
            </w:r>
            <w:r>
              <w:t>]</w:t>
            </w:r>
            <w:r>
              <w:rPr>
                <w:sz w:val="13"/>
              </w:rPr>
              <w:tab/>
              <w:t>(**)</w:t>
            </w:r>
          </w:p>
          <w:p w:rsidR="00BF3CB8" w:rsidRDefault="00BF3CB8" w:rsidP="00BF3CB8">
            <w:pPr>
              <w:tabs>
                <w:tab w:val="left" w:pos="-2042"/>
                <w:tab w:val="left" w:pos="-122"/>
              </w:tabs>
              <w:ind w:firstLine="2"/>
            </w:pPr>
            <w:r>
              <w:rPr>
                <w:spacing w:val="-2"/>
                <w:position w:val="-28"/>
              </w:rPr>
              <w:object w:dxaOrig="4340" w:dyaOrig="700">
                <v:shape id="_x0000_i1061" type="#_x0000_t75" style="width:217pt;height:35pt" o:ole="" fillcolor="window">
                  <v:imagedata r:id="rId86" o:title=""/>
                </v:shape>
                <o:OLEObject Type="Embed" ProgID="Equation.3" ShapeID="_x0000_i1061" DrawAspect="Content" ObjectID="_1314113305" r:id="rId87"/>
              </w:object>
            </w:r>
            <w:r>
              <w:rPr>
                <w:spacing w:val="-2"/>
              </w:rPr>
              <w:t>= 1,78</w:t>
            </w:r>
            <w:r>
              <w:rPr>
                <w:b/>
                <w:spacing w:val="-2"/>
              </w:rPr>
              <w:sym w:font="Symbol" w:char="F0D7"/>
            </w:r>
            <w:r>
              <w:rPr>
                <w:spacing w:val="-2"/>
              </w:rPr>
              <w:t>10</w:t>
            </w:r>
            <w:r>
              <w:rPr>
                <w:vertAlign w:val="superscript"/>
              </w:rPr>
              <w:t>–5</w:t>
            </w:r>
          </w:p>
          <w:p w:rsidR="00BF3CB8" w:rsidRDefault="00BF3CB8" w:rsidP="00BF3CB8">
            <w:pPr>
              <w:ind w:firstLine="2"/>
            </w:pPr>
            <w:r>
              <w:t>[H</w:t>
            </w:r>
            <w:r>
              <w:rPr>
                <w:vertAlign w:val="superscript"/>
              </w:rPr>
              <w:t>+</w:t>
            </w:r>
            <w:r>
              <w:t>] = 5,65</w:t>
            </w:r>
            <w:r>
              <w:rPr>
                <w:b/>
              </w:rPr>
              <w:sym w:font="Symbol" w:char="F0D7"/>
            </w:r>
            <w:r>
              <w:t>10</w:t>
            </w:r>
            <w:r>
              <w:rPr>
                <w:vertAlign w:val="superscript"/>
              </w:rPr>
              <w:t>–10</w:t>
            </w:r>
            <w:r>
              <w:t>, pH = 9,25</w:t>
            </w:r>
            <w:r>
              <w:tab/>
              <w:t>7</w:t>
            </w:r>
          </w:p>
        </w:tc>
      </w:tr>
    </w:tbl>
    <w:p w:rsidR="00BF3CB8" w:rsidRDefault="00BF3CB8" w:rsidP="00BF3CB8">
      <w:pPr>
        <w:tabs>
          <w:tab w:val="left" w:pos="-2"/>
        </w:tabs>
        <w:ind w:left="-2" w:firstLine="2"/>
      </w:pPr>
      <w:r>
        <w:rPr>
          <w:sz w:val="13"/>
        </w:rPr>
        <w:t>(*)</w:t>
      </w:r>
      <w:r>
        <w:tab/>
        <w:t>de waarde voor deze constante is eerder berekend (1a)</w:t>
      </w:r>
    </w:p>
    <w:p w:rsidR="00BF3CB8" w:rsidRDefault="00BF3CB8" w:rsidP="00BF3CB8">
      <w:pPr>
        <w:tabs>
          <w:tab w:val="left" w:pos="-2"/>
        </w:tabs>
        <w:ind w:firstLine="2"/>
      </w:pPr>
      <w:r>
        <w:rPr>
          <w:sz w:val="13"/>
        </w:rPr>
        <w:t>(**)</w:t>
      </w:r>
      <w:r>
        <w:tab/>
        <w:t xml:space="preserve">deze benaderingen kunnen gebruikt worden, omdat </w:t>
      </w:r>
      <w:r>
        <w:rPr>
          <w:i/>
        </w:rPr>
        <w:t>K</w:t>
      </w:r>
      <w:r>
        <w:t xml:space="preserve"> voldoende klein is (chromaat is een zeer zwakke base) en </w:t>
      </w:r>
      <w:r>
        <w:rPr>
          <w:i/>
        </w:rPr>
        <w:t>c</w:t>
      </w:r>
      <w:r>
        <w:rPr>
          <w:vertAlign w:val="subscript"/>
        </w:rPr>
        <w:t>Cr</w:t>
      </w:r>
      <w:r>
        <w:t xml:space="preserve"> is tamelijk groot. Dit levert een vereenvoudigde vierkantsvergelijking op voor de pH (zie ook commentaar bij 3b en 3c).</w:t>
      </w:r>
    </w:p>
    <w:tbl>
      <w:tblPr>
        <w:tblW w:w="0" w:type="auto"/>
        <w:tblInd w:w="120" w:type="dxa"/>
        <w:tblLayout w:type="fixed"/>
        <w:tblCellMar>
          <w:left w:w="120" w:type="dxa"/>
          <w:right w:w="120" w:type="dxa"/>
        </w:tblCellMar>
        <w:tblLook w:val="0000"/>
      </w:tblPr>
      <w:tblGrid>
        <w:gridCol w:w="2227"/>
        <w:gridCol w:w="6317"/>
      </w:tblGrid>
      <w:tr w:rsidR="00BF3CB8" w:rsidTr="00BF3CB8">
        <w:tblPrEx>
          <w:tblCellMar>
            <w:top w:w="0" w:type="dxa"/>
            <w:bottom w:w="0" w:type="dxa"/>
          </w:tblCellMar>
        </w:tblPrEx>
        <w:trPr>
          <w:gridAfter w:val="1"/>
          <w:wAfter w:w="6317" w:type="dxa"/>
        </w:trPr>
        <w:tc>
          <w:tcPr>
            <w:tcW w:w="2227" w:type="dxa"/>
            <w:tcBorders>
              <w:top w:val="single" w:sz="7" w:space="0" w:color="auto"/>
              <w:left w:val="single" w:sz="7" w:space="0" w:color="auto"/>
              <w:bottom w:val="single" w:sz="7" w:space="0" w:color="auto"/>
              <w:right w:val="single" w:sz="7" w:space="0" w:color="auto"/>
            </w:tcBorders>
          </w:tcPr>
          <w:p w:rsidR="00BF3CB8" w:rsidRDefault="00BF3CB8" w:rsidP="000E43FF">
            <w:pPr>
              <w:tabs>
                <w:tab w:val="right" w:pos="1772"/>
              </w:tabs>
            </w:pPr>
            <w:r>
              <w:t>b) 4,20</w:t>
            </w:r>
            <w:r>
              <w:tab/>
              <w:t>3</w:t>
            </w:r>
          </w:p>
        </w:tc>
      </w:tr>
      <w:tr w:rsidR="00BF3CB8" w:rsidTr="00BF3CB8">
        <w:tblPrEx>
          <w:tblCellMar>
            <w:top w:w="0" w:type="dxa"/>
            <w:bottom w:w="0" w:type="dxa"/>
          </w:tblCellMar>
        </w:tblPrEx>
        <w:tc>
          <w:tcPr>
            <w:tcW w:w="8544" w:type="dxa"/>
            <w:gridSpan w:val="2"/>
            <w:tcBorders>
              <w:top w:val="single" w:sz="7" w:space="0" w:color="auto"/>
              <w:left w:val="single" w:sz="7" w:space="0" w:color="auto"/>
              <w:bottom w:val="single" w:sz="7" w:space="0" w:color="auto"/>
              <w:right w:val="single" w:sz="7" w:space="0" w:color="auto"/>
            </w:tcBorders>
          </w:tcPr>
          <w:p w:rsidR="00BF3CB8" w:rsidRDefault="00BF3CB8" w:rsidP="00BF3CB8">
            <w:r>
              <w:t>ruimte voor berekeningen</w:t>
            </w:r>
          </w:p>
          <w:p w:rsidR="00BF3CB8" w:rsidRDefault="00BF3CB8" w:rsidP="00BF3CB8">
            <w:r>
              <w:t>Cr</w:t>
            </w:r>
            <w:r>
              <w:rPr>
                <w:vertAlign w:val="subscript"/>
              </w:rPr>
              <w:t>2</w:t>
            </w:r>
            <w:r>
              <w:t>O</w:t>
            </w:r>
            <w:r>
              <w:rPr>
                <w:vertAlign w:val="subscript"/>
              </w:rPr>
              <w:t>7</w:t>
            </w:r>
            <w:r>
              <w:rPr>
                <w:vertAlign w:val="superscript"/>
              </w:rPr>
              <w:t>2–</w:t>
            </w:r>
            <w:r>
              <w:t xml:space="preserve"> + H</w:t>
            </w:r>
            <w:r>
              <w:rPr>
                <w:vertAlign w:val="subscript"/>
              </w:rPr>
              <w:t>2</w:t>
            </w:r>
            <w:r>
              <w:t xml:space="preserve">O </w:t>
            </w:r>
            <w:r>
              <w:rPr>
                <w:position w:val="-10"/>
              </w:rPr>
              <w:object w:dxaOrig="260" w:dyaOrig="380">
                <v:shape id="_x0000_i1062" type="#_x0000_t75" style="width:13.2pt;height:18.75pt" o:ole="" fillcolor="window">
                  <v:imagedata r:id="rId88" o:title=""/>
                </v:shape>
                <o:OLEObject Type="Embed" ProgID="Equation.3" ShapeID="_x0000_i1062" DrawAspect="Content" ObjectID="_1314113306" r:id="rId89"/>
              </w:object>
            </w:r>
            <w:r>
              <w:t xml:space="preserve"> 2 HCrO</w:t>
            </w:r>
            <w:r>
              <w:rPr>
                <w:vertAlign w:val="subscript"/>
              </w:rPr>
              <w:t>4</w:t>
            </w:r>
            <w:r>
              <w:rPr>
                <w:vertAlign w:val="superscript"/>
              </w:rPr>
              <w:t>–</w:t>
            </w:r>
            <w:r>
              <w:rPr>
                <w:i/>
              </w:rPr>
              <w:tab/>
            </w:r>
            <w:r>
              <w:rPr>
                <w:i/>
              </w:rPr>
              <w:tab/>
              <w:t>K</w:t>
            </w:r>
            <w:r>
              <w:t xml:space="preserve"> = 1/</w:t>
            </w:r>
            <w:r>
              <w:rPr>
                <w:i/>
              </w:rPr>
              <w:t>K</w:t>
            </w:r>
            <w:r>
              <w:rPr>
                <w:vertAlign w:val="subscript"/>
              </w:rPr>
              <w:t>2</w:t>
            </w:r>
            <w:r>
              <w:t xml:space="preserve"> = 4,37</w:t>
            </w:r>
            <w:r>
              <w:rPr>
                <w:b/>
              </w:rPr>
              <w:sym w:font="Symbol" w:char="F0D7"/>
            </w:r>
            <w:r>
              <w:t>10</w:t>
            </w:r>
            <w:r>
              <w:rPr>
                <w:vertAlign w:val="superscript"/>
              </w:rPr>
              <w:t>–2</w:t>
            </w:r>
          </w:p>
          <w:p w:rsidR="00BF3CB8" w:rsidRDefault="00BF3CB8" w:rsidP="00BF3CB8">
            <w:r>
              <w:t>HCrO</w:t>
            </w:r>
            <w:r>
              <w:rPr>
                <w:vertAlign w:val="subscript"/>
              </w:rPr>
              <w:t>4</w:t>
            </w:r>
            <w:r>
              <w:rPr>
                <w:vertAlign w:val="superscript"/>
              </w:rPr>
              <w:t>–</w:t>
            </w:r>
            <w:r>
              <w:t xml:space="preserve"> </w:t>
            </w:r>
            <w:r>
              <w:rPr>
                <w:position w:val="-10"/>
              </w:rPr>
              <w:object w:dxaOrig="260" w:dyaOrig="380">
                <v:shape id="_x0000_i1063" type="#_x0000_t75" style="width:13.2pt;height:18.75pt" o:ole="" fillcolor="window">
                  <v:imagedata r:id="rId88" o:title=""/>
                </v:shape>
                <o:OLEObject Type="Embed" ProgID="Equation.3" ShapeID="_x0000_i1063" DrawAspect="Content" ObjectID="_1314113307" r:id="rId90"/>
              </w:object>
            </w:r>
            <w:r>
              <w:t xml:space="preserve"> H</w:t>
            </w:r>
            <w:r>
              <w:rPr>
                <w:vertAlign w:val="superscript"/>
              </w:rPr>
              <w:t>+</w:t>
            </w:r>
            <w:r>
              <w:t xml:space="preserve"> + CrO</w:t>
            </w:r>
            <w:r>
              <w:rPr>
                <w:vertAlign w:val="subscript"/>
              </w:rPr>
              <w:t>4</w:t>
            </w:r>
            <w:r>
              <w:rPr>
                <w:vertAlign w:val="superscript"/>
              </w:rPr>
              <w:t>2–</w:t>
            </w:r>
            <w:r>
              <w:rPr>
                <w:i/>
              </w:rPr>
              <w:tab/>
            </w:r>
            <w:r>
              <w:rPr>
                <w:i/>
              </w:rPr>
              <w:tab/>
            </w:r>
            <w:r>
              <w:rPr>
                <w:i/>
              </w:rPr>
              <w:tab/>
              <w:t>K</w:t>
            </w:r>
            <w:r>
              <w:t xml:space="preserve"> = </w:t>
            </w:r>
            <w:r>
              <w:rPr>
                <w:i/>
              </w:rPr>
              <w:t>K</w:t>
            </w:r>
            <w:r>
              <w:rPr>
                <w:vertAlign w:val="subscript"/>
              </w:rPr>
              <w:t>1</w:t>
            </w:r>
            <w:r>
              <w:t xml:space="preserve"> = 3,16</w:t>
            </w:r>
            <w:r>
              <w:rPr>
                <w:b/>
              </w:rPr>
              <w:sym w:font="Symbol" w:char="F0D7"/>
            </w:r>
            <w:r>
              <w:t>10</w:t>
            </w:r>
            <w:r>
              <w:rPr>
                <w:vertAlign w:val="superscript"/>
              </w:rPr>
              <w:t>–7</w:t>
            </w:r>
          </w:p>
          <w:p w:rsidR="00BF3CB8" w:rsidRDefault="00BF3CB8" w:rsidP="00BF3CB8">
            <w:pPr>
              <w:rPr>
                <w:spacing w:val="-2"/>
              </w:rPr>
            </w:pPr>
            <w:r>
              <w:t>[H</w:t>
            </w:r>
            <w:r>
              <w:rPr>
                <w:vertAlign w:val="superscript"/>
              </w:rPr>
              <w:t>+</w:t>
            </w:r>
            <w:r>
              <w:t xml:space="preserve">] </w:t>
            </w:r>
            <w:r>
              <w:sym w:font="Symbol" w:char="F0BB"/>
            </w:r>
            <w:r>
              <w:t xml:space="preserve"> [CrO</w:t>
            </w:r>
            <w:r>
              <w:rPr>
                <w:vertAlign w:val="subscript"/>
              </w:rPr>
              <w:t>4</w:t>
            </w:r>
            <w:r>
              <w:rPr>
                <w:vertAlign w:val="superscript"/>
              </w:rPr>
              <w:t>2–</w:t>
            </w:r>
            <w:r>
              <w:t xml:space="preserve">] </w:t>
            </w:r>
            <w:r>
              <w:sym w:font="Symbol" w:char="F0DE"/>
            </w:r>
            <w:r>
              <w:t xml:space="preserve"> [H</w:t>
            </w:r>
            <w:r>
              <w:rPr>
                <w:vertAlign w:val="superscript"/>
              </w:rPr>
              <w:t>+</w:t>
            </w:r>
            <w:r>
              <w:t xml:space="preserve">] = </w:t>
            </w:r>
            <w:r>
              <w:rPr>
                <w:spacing w:val="-2"/>
                <w:position w:val="-16"/>
              </w:rPr>
              <w:object w:dxaOrig="1380" w:dyaOrig="480">
                <v:shape id="_x0000_i1064" type="#_x0000_t75" style="width:68.95pt;height:23.85pt" o:ole="" fillcolor="window">
                  <v:imagedata r:id="rId91" o:title=""/>
                </v:shape>
                <o:OLEObject Type="Embed" ProgID="Equation.3" ShapeID="_x0000_i1064" DrawAspect="Content" ObjectID="_1314113308" r:id="rId92"/>
              </w:object>
            </w:r>
            <w:r>
              <w:rPr>
                <w:spacing w:val="-2"/>
                <w:sz w:val="13"/>
              </w:rPr>
              <w:tab/>
              <w:t>(*)</w:t>
            </w:r>
          </w:p>
          <w:p w:rsidR="00BF3CB8" w:rsidRDefault="00BF3CB8" w:rsidP="00BF3CB8">
            <w:r>
              <w:t>[HCrO</w:t>
            </w:r>
            <w:r>
              <w:rPr>
                <w:vertAlign w:val="subscript"/>
              </w:rPr>
              <w:t>4</w:t>
            </w:r>
            <w:r>
              <w:rPr>
                <w:vertAlign w:val="superscript"/>
              </w:rPr>
              <w:t>–</w:t>
            </w:r>
            <w:r>
              <w:t>] = ?</w:t>
            </w:r>
          </w:p>
          <w:p w:rsidR="00BF3CB8" w:rsidRDefault="00BF3CB8" w:rsidP="00BF3CB8">
            <w:r>
              <w:rPr>
                <w:i/>
              </w:rPr>
              <w:t>c</w:t>
            </w:r>
            <w:r>
              <w:rPr>
                <w:vertAlign w:val="subscript"/>
              </w:rPr>
              <w:t>Cr</w:t>
            </w:r>
            <w:r>
              <w:t xml:space="preserve"> = 2,0</w:t>
            </w:r>
            <w:r>
              <w:rPr>
                <w:b/>
              </w:rPr>
              <w:sym w:font="Symbol" w:char="F0D7"/>
            </w:r>
            <w:r>
              <w:t>10</w:t>
            </w:r>
            <w:r>
              <w:rPr>
                <w:vertAlign w:val="superscript"/>
              </w:rPr>
              <w:t>–2</w:t>
            </w:r>
            <w:r>
              <w:t xml:space="preserve"> M </w:t>
            </w:r>
            <w:r>
              <w:rPr>
                <w:sz w:val="13"/>
              </w:rPr>
              <w:t>(**)</w:t>
            </w:r>
            <w:r>
              <w:t xml:space="preserve"> =</w:t>
            </w:r>
          </w:p>
          <w:p w:rsidR="00BF3CB8" w:rsidRDefault="00BF3CB8" w:rsidP="00BF3CB8">
            <w:r>
              <w:t>[CrO</w:t>
            </w:r>
            <w:r>
              <w:rPr>
                <w:vertAlign w:val="subscript"/>
              </w:rPr>
              <w:t>4</w:t>
            </w:r>
            <w:r>
              <w:rPr>
                <w:vertAlign w:val="superscript"/>
              </w:rPr>
              <w:t>2–</w:t>
            </w:r>
            <w:r>
              <w:t>] + [HCrO</w:t>
            </w:r>
            <w:r>
              <w:rPr>
                <w:vertAlign w:val="subscript"/>
              </w:rPr>
              <w:t>4</w:t>
            </w:r>
            <w:r>
              <w:rPr>
                <w:vertAlign w:val="superscript"/>
              </w:rPr>
              <w:t>–</w:t>
            </w:r>
            <w:r>
              <w:t>] + 2[Cr</w:t>
            </w:r>
            <w:r>
              <w:rPr>
                <w:vertAlign w:val="subscript"/>
              </w:rPr>
              <w:t>2</w:t>
            </w:r>
            <w:r>
              <w:t>O</w:t>
            </w:r>
            <w:r>
              <w:rPr>
                <w:vertAlign w:val="subscript"/>
              </w:rPr>
              <w:t>7</w:t>
            </w:r>
            <w:r>
              <w:rPr>
                <w:vertAlign w:val="superscript"/>
              </w:rPr>
              <w:t>2–</w:t>
            </w:r>
            <w:r>
              <w:t xml:space="preserve">] </w:t>
            </w:r>
            <w:r>
              <w:sym w:font="Symbol" w:char="F0BB"/>
            </w:r>
            <w:r>
              <w:t xml:space="preserve"> [HCrO</w:t>
            </w:r>
            <w:r>
              <w:rPr>
                <w:vertAlign w:val="subscript"/>
              </w:rPr>
              <w:t>4</w:t>
            </w:r>
            <w:r>
              <w:rPr>
                <w:vertAlign w:val="superscript"/>
              </w:rPr>
              <w:t>–</w:t>
            </w:r>
            <w:r>
              <w:t>] + 2[Cr</w:t>
            </w:r>
            <w:r>
              <w:rPr>
                <w:vertAlign w:val="subscript"/>
              </w:rPr>
              <w:t>2</w:t>
            </w:r>
            <w:r>
              <w:t>O</w:t>
            </w:r>
            <w:r>
              <w:rPr>
                <w:vertAlign w:val="subscript"/>
              </w:rPr>
              <w:t>7</w:t>
            </w:r>
            <w:r>
              <w:rPr>
                <w:vertAlign w:val="superscript"/>
              </w:rPr>
              <w:t>2–</w:t>
            </w:r>
            <w:r>
              <w:t xml:space="preserve">] </w:t>
            </w:r>
            <w:r>
              <w:rPr>
                <w:sz w:val="13"/>
              </w:rPr>
              <w:t>(***)</w:t>
            </w:r>
          </w:p>
          <w:p w:rsidR="00BF3CB8" w:rsidRDefault="00BF3CB8" w:rsidP="00BF3CB8">
            <w:r>
              <w:t>[HCrO</w:t>
            </w:r>
            <w:r>
              <w:rPr>
                <w:vertAlign w:val="subscript"/>
              </w:rPr>
              <w:t>4</w:t>
            </w:r>
            <w:r>
              <w:rPr>
                <w:vertAlign w:val="superscript"/>
              </w:rPr>
              <w:t>–</w:t>
            </w:r>
            <w:r>
              <w:t>] = x;</w:t>
            </w:r>
          </w:p>
          <w:p w:rsidR="00BF3CB8" w:rsidRDefault="00BF3CB8" w:rsidP="00BF3CB8">
            <w:pPr>
              <w:rPr>
                <w:spacing w:val="-2"/>
              </w:rPr>
            </w:pPr>
            <w:r>
              <w:rPr>
                <w:spacing w:val="-2"/>
                <w:position w:val="-68"/>
              </w:rPr>
              <w:object w:dxaOrig="5660" w:dyaOrig="1460">
                <v:shape id="_x0000_i1065" type="#_x0000_t75" style="width:282.95pt;height:73pt" o:ole="" fillcolor="window">
                  <v:imagedata r:id="rId93" o:title=""/>
                </v:shape>
                <o:OLEObject Type="Embed" ProgID="Equation.3" ShapeID="_x0000_i1065" DrawAspect="Content" ObjectID="_1314113309" r:id="rId94"/>
              </w:object>
            </w:r>
            <w:r>
              <w:rPr>
                <w:spacing w:val="-2"/>
              </w:rPr>
              <w:t xml:space="preserve"> </w:t>
            </w:r>
            <w:r>
              <w:rPr>
                <w:spacing w:val="-2"/>
                <w:sz w:val="13"/>
              </w:rPr>
              <w:t>(****)</w:t>
            </w:r>
          </w:p>
          <w:p w:rsidR="00BF3CB8" w:rsidRDefault="00BF3CB8" w:rsidP="000E43FF">
            <w:pPr>
              <w:tabs>
                <w:tab w:val="right" w:pos="8056"/>
              </w:tabs>
            </w:pPr>
            <w:r>
              <w:t>[H</w:t>
            </w:r>
            <w:r>
              <w:rPr>
                <w:vertAlign w:val="superscript"/>
              </w:rPr>
              <w:t>+</w:t>
            </w:r>
            <w:r>
              <w:t>] = (3,16</w:t>
            </w:r>
            <w:r>
              <w:rPr>
                <w:b/>
              </w:rPr>
              <w:sym w:font="Symbol" w:char="F0D7"/>
            </w:r>
            <w:r>
              <w:t>10</w:t>
            </w:r>
            <w:r>
              <w:rPr>
                <w:vertAlign w:val="superscript"/>
              </w:rPr>
              <w:t>–7</w:t>
            </w:r>
            <w:r>
              <w:rPr>
                <w:b/>
              </w:rPr>
              <w:sym w:font="Symbol" w:char="F0D7"/>
            </w:r>
            <w:r>
              <w:t>1,27</w:t>
            </w:r>
            <w:r>
              <w:rPr>
                <w:b/>
              </w:rPr>
              <w:sym w:font="Symbol" w:char="F0D7"/>
            </w:r>
            <w:r>
              <w:t>10</w:t>
            </w:r>
            <w:r>
              <w:rPr>
                <w:vertAlign w:val="superscript"/>
              </w:rPr>
              <w:t>–2</w:t>
            </w:r>
            <w:r>
              <w:t>)</w:t>
            </w:r>
            <w:r>
              <w:rPr>
                <w:vertAlign w:val="superscript"/>
              </w:rPr>
              <w:t>½</w:t>
            </w:r>
            <w:r>
              <w:t xml:space="preserve"> = 6,33</w:t>
            </w:r>
            <w:r>
              <w:rPr>
                <w:b/>
              </w:rPr>
              <w:sym w:font="Symbol" w:char="F0D7"/>
            </w:r>
            <w:r>
              <w:t>10</w:t>
            </w:r>
            <w:r>
              <w:rPr>
                <w:vertAlign w:val="superscript"/>
              </w:rPr>
              <w:t>–5</w:t>
            </w:r>
            <w:r>
              <w:t xml:space="preserve">; pH = 4,20 </w:t>
            </w:r>
            <w:r>
              <w:rPr>
                <w:sz w:val="13"/>
              </w:rPr>
              <w:t>(*****)</w:t>
            </w:r>
            <w:r>
              <w:tab/>
              <w:t>20</w:t>
            </w:r>
          </w:p>
        </w:tc>
      </w:tr>
    </w:tbl>
    <w:p w:rsidR="00BF3CB8" w:rsidRDefault="00BF3CB8" w:rsidP="00BF3CB8">
      <w:r>
        <w:rPr>
          <w:sz w:val="13"/>
        </w:rPr>
        <w:t>(*)</w:t>
      </w:r>
      <w:r>
        <w:tab/>
        <w:t>Weer kan een vereenvoudigde vierkantsvergelijking gebruikt worden</w:t>
      </w:r>
    </w:p>
    <w:p w:rsidR="00BF3CB8" w:rsidRDefault="00BF3CB8" w:rsidP="00BF3CB8">
      <w:pPr>
        <w:tabs>
          <w:tab w:val="left" w:pos="-2"/>
        </w:tabs>
        <w:ind w:left="-2" w:firstLine="2"/>
      </w:pPr>
      <w:r>
        <w:rPr>
          <w:sz w:val="13"/>
        </w:rPr>
        <w:t>(**)</w:t>
      </w:r>
      <w:r>
        <w:tab/>
        <w:t xml:space="preserve">In een </w:t>
      </w:r>
      <w:smartTag w:uri="urn:schemas-microsoft-com:office:smarttags" w:element="metricconverter">
        <w:smartTagPr>
          <w:attr w:name="ProductID" w:val="0,010 M"/>
        </w:smartTagPr>
        <w:r>
          <w:t>0,010 M</w:t>
        </w:r>
      </w:smartTag>
      <w:r>
        <w:t xml:space="preserve"> K</w:t>
      </w:r>
      <w:r>
        <w:rPr>
          <w:vertAlign w:val="subscript"/>
        </w:rPr>
        <w:t>2</w:t>
      </w:r>
      <w:r>
        <w:t>Cr</w:t>
      </w:r>
      <w:r>
        <w:rPr>
          <w:vertAlign w:val="subscript"/>
        </w:rPr>
        <w:t>2</w:t>
      </w:r>
      <w:r>
        <w:t>O</w:t>
      </w:r>
      <w:r>
        <w:rPr>
          <w:vertAlign w:val="subscript"/>
        </w:rPr>
        <w:t>7</w:t>
      </w:r>
      <w:r>
        <w:t xml:space="preserve"> oplossing </w:t>
      </w:r>
      <w:r>
        <w:rPr>
          <w:i/>
        </w:rPr>
        <w:t>c</w:t>
      </w:r>
      <w:r>
        <w:rPr>
          <w:vertAlign w:val="subscript"/>
        </w:rPr>
        <w:t>Cr</w:t>
      </w:r>
      <w:r>
        <w:t xml:space="preserve"> = 2</w:t>
      </w:r>
      <w:r>
        <w:rPr>
          <w:b/>
        </w:rPr>
        <w:sym w:font="Symbol" w:char="F0D7"/>
      </w:r>
      <w:r>
        <w:t xml:space="preserve">0,010 = </w:t>
      </w:r>
      <w:smartTag w:uri="urn:schemas-microsoft-com:office:smarttags" w:element="metricconverter">
        <w:smartTagPr>
          <w:attr w:name="ProductID" w:val="0,020 M"/>
        </w:smartTagPr>
        <w:r>
          <w:t>0,020 M</w:t>
        </w:r>
      </w:smartTag>
      <w:r>
        <w:t xml:space="preserve"> (!!)</w:t>
      </w:r>
    </w:p>
    <w:p w:rsidR="00BF3CB8" w:rsidRDefault="00BF3CB8" w:rsidP="00BF3CB8">
      <w:pPr>
        <w:tabs>
          <w:tab w:val="left" w:pos="-2"/>
        </w:tabs>
        <w:ind w:left="-2" w:firstLine="2"/>
      </w:pPr>
      <w:r>
        <w:rPr>
          <w:sz w:val="13"/>
        </w:rPr>
        <w:t>(***)</w:t>
      </w:r>
      <w:r>
        <w:tab/>
        <w:t>[CrO</w:t>
      </w:r>
      <w:r>
        <w:rPr>
          <w:vertAlign w:val="subscript"/>
        </w:rPr>
        <w:t>4</w:t>
      </w:r>
      <w:r>
        <w:rPr>
          <w:vertAlign w:val="superscript"/>
        </w:rPr>
        <w:t>2–</w:t>
      </w:r>
      <w:r>
        <w:t>] kan verwaarloosd worden, omdat de dissociatieconstante van HCrO</w:t>
      </w:r>
      <w:r>
        <w:rPr>
          <w:vertAlign w:val="subscript"/>
        </w:rPr>
        <w:t>4</w:t>
      </w:r>
      <w:r>
        <w:rPr>
          <w:vertAlign w:val="superscript"/>
        </w:rPr>
        <w:t>–</w:t>
      </w:r>
      <w:r>
        <w:t xml:space="preserve"> heel klein is. pH « p</w:t>
      </w:r>
      <w:r>
        <w:rPr>
          <w:i/>
        </w:rPr>
        <w:t>K</w:t>
      </w:r>
      <w:r>
        <w:t xml:space="preserve"> en </w:t>
      </w:r>
      <w:r>
        <w:rPr>
          <w:i/>
        </w:rPr>
        <w:t>c</w:t>
      </w:r>
      <w:r>
        <w:rPr>
          <w:vertAlign w:val="subscript"/>
        </w:rPr>
        <w:t>Cr</w:t>
      </w:r>
      <w:r>
        <w:t xml:space="preserve"> </w:t>
      </w:r>
      <w:r>
        <w:sym w:font="Symbol" w:char="F0BB"/>
      </w:r>
      <w:r>
        <w:t xml:space="preserve"> [HCrO</w:t>
      </w:r>
      <w:r>
        <w:rPr>
          <w:vertAlign w:val="subscript"/>
        </w:rPr>
        <w:t>4</w:t>
      </w:r>
      <w:r>
        <w:rPr>
          <w:vertAlign w:val="superscript"/>
        </w:rPr>
        <w:t>–</w:t>
      </w:r>
      <w:r>
        <w:t>] + 2[Cr</w:t>
      </w:r>
      <w:r>
        <w:rPr>
          <w:vertAlign w:val="subscript"/>
        </w:rPr>
        <w:t>2</w:t>
      </w:r>
      <w:r>
        <w:t>O</w:t>
      </w:r>
      <w:r>
        <w:rPr>
          <w:vertAlign w:val="subscript"/>
        </w:rPr>
        <w:t>7</w:t>
      </w:r>
      <w:r>
        <w:rPr>
          <w:vertAlign w:val="superscript"/>
        </w:rPr>
        <w:t>2–</w:t>
      </w:r>
      <w:r>
        <w:t>]</w:t>
      </w:r>
    </w:p>
    <w:p w:rsidR="00BF3CB8" w:rsidRDefault="00BF3CB8" w:rsidP="00BF3CB8">
      <w:pPr>
        <w:tabs>
          <w:tab w:val="left" w:pos="-2"/>
        </w:tabs>
        <w:ind w:left="-2" w:firstLine="2"/>
      </w:pPr>
      <w:r>
        <w:rPr>
          <w:sz w:val="13"/>
        </w:rPr>
        <w:t>(****)</w:t>
      </w:r>
      <w:r>
        <w:tab/>
        <w:t>Hier moet in tegenstelling tot eerdere gevallen de abc-formule toegepast worden.</w:t>
      </w:r>
    </w:p>
    <w:p w:rsidR="00BF3CB8" w:rsidRDefault="00BF3CB8" w:rsidP="00BF3CB8">
      <w:pPr>
        <w:tabs>
          <w:tab w:val="left" w:pos="-2"/>
        </w:tabs>
        <w:ind w:left="-2" w:firstLine="2"/>
      </w:pPr>
      <w:r>
        <w:rPr>
          <w:sz w:val="13"/>
        </w:rPr>
        <w:t>(*****)</w:t>
      </w:r>
      <w:r>
        <w:tab/>
        <w:t>Merk op dat inderdaad de berekende pH « p</w:t>
      </w:r>
      <w:r>
        <w:rPr>
          <w:i/>
        </w:rPr>
        <w:t>K</w:t>
      </w:r>
      <w:r>
        <w:rPr>
          <w:vertAlign w:val="subscript"/>
        </w:rPr>
        <w:t>1</w:t>
      </w:r>
      <w:r>
        <w:t xml:space="preserve"> = 6,50. Aanname </w:t>
      </w:r>
      <w:r>
        <w:rPr>
          <w:sz w:val="13"/>
        </w:rPr>
        <w:t>(***)</w:t>
      </w:r>
      <w:r>
        <w:t xml:space="preserve"> is dus correct.</w:t>
      </w:r>
    </w:p>
    <w:tbl>
      <w:tblPr>
        <w:tblW w:w="0" w:type="auto"/>
        <w:tblInd w:w="120" w:type="dxa"/>
        <w:tblLayout w:type="fixed"/>
        <w:tblCellMar>
          <w:left w:w="120" w:type="dxa"/>
          <w:right w:w="120" w:type="dxa"/>
        </w:tblCellMar>
        <w:tblLook w:val="0000"/>
      </w:tblPr>
      <w:tblGrid>
        <w:gridCol w:w="2280"/>
        <w:gridCol w:w="6264"/>
      </w:tblGrid>
      <w:tr w:rsidR="00BF3CB8" w:rsidTr="00BF3CB8">
        <w:tblPrEx>
          <w:tblCellMar>
            <w:top w:w="0" w:type="dxa"/>
            <w:bottom w:w="0" w:type="dxa"/>
          </w:tblCellMar>
        </w:tblPrEx>
        <w:trPr>
          <w:gridAfter w:val="1"/>
          <w:wAfter w:w="6264" w:type="dxa"/>
        </w:trPr>
        <w:tc>
          <w:tcPr>
            <w:tcW w:w="2280" w:type="dxa"/>
            <w:tcBorders>
              <w:top w:val="single" w:sz="7" w:space="0" w:color="auto"/>
              <w:left w:val="single" w:sz="7" w:space="0" w:color="auto"/>
              <w:bottom w:val="single" w:sz="7" w:space="0" w:color="auto"/>
              <w:right w:val="single" w:sz="7" w:space="0" w:color="auto"/>
            </w:tcBorders>
          </w:tcPr>
          <w:p w:rsidR="00BF3CB8" w:rsidRDefault="00BF3CB8" w:rsidP="000E43FF">
            <w:pPr>
              <w:tabs>
                <w:tab w:val="right" w:pos="1784"/>
              </w:tabs>
              <w:ind w:firstLine="2"/>
            </w:pPr>
            <w:r>
              <w:t>c) 2,87</w:t>
            </w:r>
            <w:r>
              <w:tab/>
              <w:t>3</w:t>
            </w:r>
          </w:p>
        </w:tc>
      </w:tr>
      <w:tr w:rsidR="00BF3CB8" w:rsidTr="00BF3CB8">
        <w:tblPrEx>
          <w:tblCellMar>
            <w:top w:w="0" w:type="dxa"/>
            <w:bottom w:w="0" w:type="dxa"/>
          </w:tblCellMar>
        </w:tblPrEx>
        <w:tc>
          <w:tcPr>
            <w:tcW w:w="8544" w:type="dxa"/>
            <w:gridSpan w:val="2"/>
            <w:tcBorders>
              <w:top w:val="single" w:sz="7" w:space="0" w:color="auto"/>
              <w:left w:val="single" w:sz="7" w:space="0" w:color="auto"/>
              <w:bottom w:val="single" w:sz="7" w:space="0" w:color="auto"/>
              <w:right w:val="single" w:sz="7" w:space="0" w:color="auto"/>
            </w:tcBorders>
          </w:tcPr>
          <w:p w:rsidR="00BF3CB8" w:rsidRDefault="00BF3CB8" w:rsidP="000E43FF">
            <w:pPr>
              <w:tabs>
                <w:tab w:val="right" w:pos="8032"/>
              </w:tabs>
              <w:ind w:firstLine="2"/>
            </w:pPr>
            <w:r>
              <w:t>ruimte voor berekeningen</w:t>
            </w:r>
            <w:r>
              <w:tab/>
              <w:t>10</w:t>
            </w:r>
          </w:p>
          <w:p w:rsidR="00BF3CB8" w:rsidRDefault="00BF3CB8" w:rsidP="00BF3CB8">
            <w:pPr>
              <w:tabs>
                <w:tab w:val="left" w:pos="-2042"/>
                <w:tab w:val="left" w:pos="-122"/>
              </w:tabs>
              <w:ind w:firstLine="2"/>
            </w:pPr>
            <w:r>
              <w:t xml:space="preserve">In </w:t>
            </w:r>
            <w:smartTag w:uri="urn:schemas-microsoft-com:office:smarttags" w:element="metricconverter">
              <w:smartTagPr>
                <w:attr w:name="ProductID" w:val="0,10 M"/>
              </w:smartTagPr>
              <w:r>
                <w:t>0,10 M</w:t>
              </w:r>
            </w:smartTag>
            <w:r>
              <w:t xml:space="preserve"> CH</w:t>
            </w:r>
            <w:r>
              <w:rPr>
                <w:vertAlign w:val="subscript"/>
              </w:rPr>
              <w:t>3</w:t>
            </w:r>
            <w:r>
              <w:t>COOH</w:t>
            </w:r>
          </w:p>
          <w:p w:rsidR="00BF3CB8" w:rsidRDefault="00BF3CB8" w:rsidP="00BF3CB8">
            <w:pPr>
              <w:tabs>
                <w:tab w:val="left" w:pos="-2042"/>
                <w:tab w:val="left" w:pos="-122"/>
              </w:tabs>
              <w:ind w:firstLine="2"/>
            </w:pPr>
            <w:r>
              <w:t>[H</w:t>
            </w:r>
            <w:r>
              <w:rPr>
                <w:vertAlign w:val="superscript"/>
              </w:rPr>
              <w:t>+</w:t>
            </w:r>
            <w:r>
              <w:t>] = (</w:t>
            </w:r>
            <w:r>
              <w:rPr>
                <w:i/>
              </w:rPr>
              <w:t>K</w:t>
            </w:r>
            <w:r>
              <w:rPr>
                <w:vertAlign w:val="subscript"/>
              </w:rPr>
              <w:t>z</w:t>
            </w:r>
            <w:r>
              <w:rPr>
                <w:i/>
              </w:rPr>
              <w:t>c</w:t>
            </w:r>
            <w:r>
              <w:t>)</w:t>
            </w:r>
            <w:r>
              <w:rPr>
                <w:vertAlign w:val="superscript"/>
              </w:rPr>
              <w:t>½</w:t>
            </w:r>
            <w:r>
              <w:t xml:space="preserve"> </w:t>
            </w:r>
            <w:r>
              <w:rPr>
                <w:sz w:val="13"/>
              </w:rPr>
              <w:t>(*)</w:t>
            </w:r>
            <w:r>
              <w:t xml:space="preserve"> = (1,8</w:t>
            </w:r>
            <w:r>
              <w:rPr>
                <w:b/>
              </w:rPr>
              <w:sym w:font="Symbol" w:char="F0D7"/>
            </w:r>
            <w:r>
              <w:t>10</w:t>
            </w:r>
            <w:r>
              <w:rPr>
                <w:vertAlign w:val="superscript"/>
              </w:rPr>
              <w:t>–5</w:t>
            </w:r>
            <w:r>
              <w:rPr>
                <w:b/>
              </w:rPr>
              <w:sym w:font="Symbol" w:char="F0D7"/>
            </w:r>
            <w:r>
              <w:t>0,10)</w:t>
            </w:r>
            <w:r>
              <w:rPr>
                <w:vertAlign w:val="superscript"/>
              </w:rPr>
              <w:t>½</w:t>
            </w:r>
            <w:r>
              <w:t xml:space="preserve"> = 1,34</w:t>
            </w:r>
            <w:r>
              <w:rPr>
                <w:b/>
              </w:rPr>
              <w:sym w:font="Symbol" w:char="F0D7"/>
            </w:r>
            <w:r>
              <w:t>10</w:t>
            </w:r>
            <w:r>
              <w:rPr>
                <w:vertAlign w:val="superscript"/>
              </w:rPr>
              <w:t>–3</w:t>
            </w:r>
            <w:r>
              <w:t>; pH = 2,87</w:t>
            </w:r>
            <w:r>
              <w:rPr>
                <w:sz w:val="13"/>
              </w:rPr>
              <w:tab/>
              <w:t>(**)</w:t>
            </w:r>
          </w:p>
        </w:tc>
      </w:tr>
    </w:tbl>
    <w:p w:rsidR="00BF3CB8" w:rsidRDefault="00BF3CB8" w:rsidP="00BF3CB8">
      <w:pPr>
        <w:tabs>
          <w:tab w:val="left" w:pos="-2"/>
          <w:tab w:val="left" w:pos="567"/>
        </w:tabs>
        <w:ind w:firstLine="2"/>
      </w:pPr>
      <w:r>
        <w:rPr>
          <w:sz w:val="13"/>
        </w:rPr>
        <w:t>(*)</w:t>
      </w:r>
      <w:r>
        <w:tab/>
        <w:t>Een vereenvoudigde vierkantsvergelijking kan gebruikt worden zoals in 3a</w:t>
      </w:r>
    </w:p>
    <w:p w:rsidR="00BF3CB8" w:rsidRDefault="00BF3CB8" w:rsidP="00BF3CB8">
      <w:pPr>
        <w:tabs>
          <w:tab w:val="left" w:pos="-2"/>
          <w:tab w:val="left" w:pos="567"/>
        </w:tabs>
        <w:ind w:firstLine="2"/>
      </w:pPr>
      <w:r>
        <w:rPr>
          <w:sz w:val="13"/>
        </w:rPr>
        <w:t>(**)</w:t>
      </w:r>
      <w:r>
        <w:tab/>
        <w:t xml:space="preserve">Deze waarde hebben we inderdaad nodig! Vergelijking van deze waarde met pH voor een </w:t>
      </w:r>
      <w:smartTag w:uri="urn:schemas-microsoft-com:office:smarttags" w:element="metricconverter">
        <w:smartTagPr>
          <w:attr w:name="ProductID" w:val="0,10 M"/>
        </w:smartTagPr>
        <w:r>
          <w:t>0,10 M</w:t>
        </w:r>
      </w:smartTag>
      <w:r>
        <w:t xml:space="preserve"> dichromaatoplossing (boven gegeven, 3b: pH = 4,20) laat zien dat de invloed van K</w:t>
      </w:r>
      <w:r>
        <w:rPr>
          <w:vertAlign w:val="subscript"/>
        </w:rPr>
        <w:t>2</w:t>
      </w:r>
      <w:r>
        <w:t>Cr</w:t>
      </w:r>
      <w:r>
        <w:rPr>
          <w:vertAlign w:val="subscript"/>
        </w:rPr>
        <w:t>2</w:t>
      </w:r>
      <w:r>
        <w:t>O</w:t>
      </w:r>
      <w:r>
        <w:rPr>
          <w:vertAlign w:val="subscript"/>
        </w:rPr>
        <w:t>7</w:t>
      </w:r>
      <w:r>
        <w:t xml:space="preserve"> op de pH veilig verwaarloosd kan worden.</w:t>
      </w:r>
    </w:p>
    <w:p w:rsidR="00BF3CB8" w:rsidRDefault="00BF3CB8" w:rsidP="00415282">
      <w:pPr>
        <w:pStyle w:val="OpmaakprofielVraagVoor0ptNa0pt"/>
      </w:pPr>
      <w:r>
        <w:t>evenwichtsconcentraties</w:t>
      </w:r>
      <w:r>
        <w:tab/>
        <w:t>26</w:t>
      </w:r>
    </w:p>
    <w:tbl>
      <w:tblPr>
        <w:tblW w:w="0" w:type="auto"/>
        <w:tblInd w:w="120" w:type="dxa"/>
        <w:tblLayout w:type="fixed"/>
        <w:tblCellMar>
          <w:left w:w="120" w:type="dxa"/>
          <w:right w:w="120" w:type="dxa"/>
        </w:tblCellMar>
        <w:tblLook w:val="0000"/>
      </w:tblPr>
      <w:tblGrid>
        <w:gridCol w:w="2208"/>
        <w:gridCol w:w="6336"/>
      </w:tblGrid>
      <w:tr w:rsidR="00BF3CB8" w:rsidTr="00BF3CB8">
        <w:tblPrEx>
          <w:tblCellMar>
            <w:top w:w="0" w:type="dxa"/>
            <w:bottom w:w="0" w:type="dxa"/>
          </w:tblCellMar>
        </w:tblPrEx>
        <w:trPr>
          <w:gridAfter w:val="1"/>
          <w:wAfter w:w="6336" w:type="dxa"/>
        </w:trPr>
        <w:tc>
          <w:tcPr>
            <w:tcW w:w="2208" w:type="dxa"/>
            <w:tcBorders>
              <w:top w:val="single" w:sz="7" w:space="0" w:color="auto"/>
              <w:left w:val="single" w:sz="7" w:space="0" w:color="auto"/>
              <w:bottom w:val="single" w:sz="7" w:space="0" w:color="auto"/>
              <w:right w:val="single" w:sz="7" w:space="0" w:color="auto"/>
            </w:tcBorders>
          </w:tcPr>
          <w:p w:rsidR="00BF3CB8" w:rsidRDefault="00BF3CB8" w:rsidP="000E43FF">
            <w:pPr>
              <w:tabs>
                <w:tab w:val="right" w:pos="1759"/>
              </w:tabs>
            </w:pPr>
            <w:r>
              <w:t>a) 3,0</w:t>
            </w:r>
            <w:r>
              <w:rPr>
                <w:b/>
              </w:rPr>
              <w:sym w:font="Symbol" w:char="F0D7"/>
            </w:r>
            <w:r>
              <w:t>10</w:t>
            </w:r>
            <w:r>
              <w:rPr>
                <w:vertAlign w:val="superscript"/>
              </w:rPr>
              <w:t>–6</w:t>
            </w:r>
            <w:r>
              <w:tab/>
              <w:t>3</w:t>
            </w:r>
          </w:p>
        </w:tc>
      </w:tr>
      <w:tr w:rsidR="00BF3CB8" w:rsidTr="00BF3CB8">
        <w:tblPrEx>
          <w:tblCellMar>
            <w:top w:w="0" w:type="dxa"/>
            <w:bottom w:w="0" w:type="dxa"/>
          </w:tblCellMar>
        </w:tblPrEx>
        <w:tc>
          <w:tcPr>
            <w:tcW w:w="8544" w:type="dxa"/>
            <w:gridSpan w:val="2"/>
            <w:tcBorders>
              <w:top w:val="single" w:sz="7" w:space="0" w:color="auto"/>
              <w:left w:val="single" w:sz="7" w:space="0" w:color="auto"/>
              <w:bottom w:val="single" w:sz="7" w:space="0" w:color="auto"/>
              <w:right w:val="single" w:sz="7" w:space="0" w:color="auto"/>
            </w:tcBorders>
          </w:tcPr>
          <w:p w:rsidR="00BF3CB8" w:rsidRDefault="00BF3CB8" w:rsidP="00BF3CB8">
            <w:r>
              <w:t>ruimte voor berekeningen (twee verschillende methoden zijn mogelijk)</w:t>
            </w:r>
          </w:p>
          <w:p w:rsidR="00BF3CB8" w:rsidRDefault="00BF3CB8" w:rsidP="00BF3CB8">
            <w:r>
              <w:rPr>
                <w:u w:val="single"/>
              </w:rPr>
              <w:t>methode 1</w:t>
            </w:r>
          </w:p>
          <w:p w:rsidR="00BF3CB8" w:rsidRDefault="00BF3CB8" w:rsidP="00BF3CB8">
            <w:r>
              <w:t>[HCrO</w:t>
            </w:r>
            <w:r>
              <w:rPr>
                <w:vertAlign w:val="subscript"/>
              </w:rPr>
              <w:t>4</w:t>
            </w:r>
            <w:r>
              <w:rPr>
                <w:vertAlign w:val="superscript"/>
              </w:rPr>
              <w:t>–</w:t>
            </w:r>
            <w:r>
              <w:t>] = 1,3</w:t>
            </w:r>
            <w:r>
              <w:rPr>
                <w:b/>
              </w:rPr>
              <w:sym w:font="Symbol" w:char="F0D7"/>
            </w:r>
            <w:r>
              <w:t>10</w:t>
            </w:r>
            <w:r>
              <w:rPr>
                <w:vertAlign w:val="superscript"/>
              </w:rPr>
              <w:t>–2</w:t>
            </w:r>
            <w:r>
              <w:t xml:space="preserve"> (*)</w:t>
            </w:r>
          </w:p>
          <w:p w:rsidR="00BF3CB8" w:rsidRDefault="00BF3CB8" w:rsidP="00BF3CB8">
            <w:r>
              <w:t>[CrO</w:t>
            </w:r>
            <w:r>
              <w:rPr>
                <w:vertAlign w:val="subscript"/>
              </w:rPr>
              <w:t>4</w:t>
            </w:r>
            <w:r>
              <w:rPr>
                <w:vertAlign w:val="superscript"/>
              </w:rPr>
              <w:t>2–</w:t>
            </w:r>
            <w:r>
              <w:t xml:space="preserve">] = </w:t>
            </w:r>
            <w:r>
              <w:rPr>
                <w:i/>
              </w:rPr>
              <w:t>K</w:t>
            </w:r>
            <w:r>
              <w:rPr>
                <w:vertAlign w:val="subscript"/>
              </w:rPr>
              <w:t>1</w:t>
            </w:r>
            <w:r>
              <w:t>[HCrO</w:t>
            </w:r>
            <w:r>
              <w:rPr>
                <w:vertAlign w:val="subscript"/>
              </w:rPr>
              <w:t>4</w:t>
            </w:r>
            <w:r>
              <w:rPr>
                <w:vertAlign w:val="superscript"/>
              </w:rPr>
              <w:t>–</w:t>
            </w:r>
            <w:r>
              <w:t>]/[H</w:t>
            </w:r>
            <w:r>
              <w:rPr>
                <w:vertAlign w:val="superscript"/>
              </w:rPr>
              <w:t>+</w:t>
            </w:r>
            <w:r>
              <w:t>] = 3,16</w:t>
            </w:r>
            <w:r>
              <w:rPr>
                <w:b/>
              </w:rPr>
              <w:sym w:font="Symbol" w:char="F0D7"/>
            </w:r>
            <w:r>
              <w:t>10</w:t>
            </w:r>
            <w:r>
              <w:rPr>
                <w:vertAlign w:val="superscript"/>
              </w:rPr>
              <w:t>–7</w:t>
            </w:r>
            <w:r>
              <w:rPr>
                <w:b/>
              </w:rPr>
              <w:sym w:font="Symbol" w:char="F0D7"/>
            </w:r>
            <w:r>
              <w:t>1,3</w:t>
            </w:r>
            <w:r>
              <w:rPr>
                <w:b/>
              </w:rPr>
              <w:sym w:font="Symbol" w:char="F0D7"/>
            </w:r>
            <w:r>
              <w:t>10</w:t>
            </w:r>
            <w:r>
              <w:rPr>
                <w:vertAlign w:val="superscript"/>
              </w:rPr>
              <w:t>–2</w:t>
            </w:r>
            <w:r>
              <w:t>/1,34</w:t>
            </w:r>
            <w:r>
              <w:rPr>
                <w:b/>
              </w:rPr>
              <w:sym w:font="Symbol" w:char="F0D7"/>
            </w:r>
            <w:r>
              <w:t>10</w:t>
            </w:r>
            <w:r>
              <w:rPr>
                <w:vertAlign w:val="superscript"/>
              </w:rPr>
              <w:t>–3</w:t>
            </w:r>
            <w:r>
              <w:t xml:space="preserve"> = 3,0</w:t>
            </w:r>
            <w:r>
              <w:rPr>
                <w:b/>
              </w:rPr>
              <w:sym w:font="Symbol" w:char="F0D7"/>
            </w:r>
            <w:r>
              <w:t>10</w:t>
            </w:r>
            <w:r>
              <w:rPr>
                <w:vertAlign w:val="superscript"/>
              </w:rPr>
              <w:t>–6</w:t>
            </w:r>
            <w:r>
              <w:t xml:space="preserve"> M</w:t>
            </w:r>
          </w:p>
          <w:p w:rsidR="00BF3CB8" w:rsidRDefault="00BF3CB8" w:rsidP="00BF3CB8">
            <w:r>
              <w:rPr>
                <w:u w:val="single"/>
              </w:rPr>
              <w:lastRenderedPageBreak/>
              <w:t>methode 2</w:t>
            </w:r>
          </w:p>
          <w:p w:rsidR="00BF3CB8" w:rsidRDefault="00BF3CB8" w:rsidP="00BF3CB8">
            <w:r>
              <w:t>[CrO</w:t>
            </w:r>
            <w:r>
              <w:rPr>
                <w:vertAlign w:val="subscript"/>
              </w:rPr>
              <w:t>4</w:t>
            </w:r>
            <w:r>
              <w:rPr>
                <w:vertAlign w:val="superscript"/>
              </w:rPr>
              <w:t>2–</w:t>
            </w:r>
            <w:r>
              <w:t>] = x; [HCrO</w:t>
            </w:r>
            <w:r>
              <w:rPr>
                <w:vertAlign w:val="subscript"/>
              </w:rPr>
              <w:t>4</w:t>
            </w:r>
            <w:r>
              <w:rPr>
                <w:vertAlign w:val="superscript"/>
              </w:rPr>
              <w:t>–</w:t>
            </w:r>
            <w:r>
              <w:t>] = x[H</w:t>
            </w:r>
            <w:r>
              <w:rPr>
                <w:vertAlign w:val="superscript"/>
              </w:rPr>
              <w:t>+</w:t>
            </w:r>
            <w:r>
              <w:t>]/</w:t>
            </w:r>
            <w:r>
              <w:rPr>
                <w:i/>
              </w:rPr>
              <w:t>K</w:t>
            </w:r>
            <w:r>
              <w:rPr>
                <w:vertAlign w:val="subscript"/>
              </w:rPr>
              <w:t>1</w:t>
            </w:r>
          </w:p>
          <w:p w:rsidR="00BF3CB8" w:rsidRDefault="00BF3CB8" w:rsidP="00BF3CB8">
            <w:r>
              <w:t>[Cr</w:t>
            </w:r>
            <w:r>
              <w:rPr>
                <w:vertAlign w:val="subscript"/>
              </w:rPr>
              <w:t>2</w:t>
            </w:r>
            <w:r>
              <w:t>O</w:t>
            </w:r>
            <w:r>
              <w:rPr>
                <w:vertAlign w:val="subscript"/>
              </w:rPr>
              <w:t>7</w:t>
            </w:r>
            <w:r>
              <w:rPr>
                <w:vertAlign w:val="superscript"/>
              </w:rPr>
              <w:t>2–</w:t>
            </w:r>
            <w:r>
              <w:t xml:space="preserve">] = </w:t>
            </w:r>
            <w:r>
              <w:rPr>
                <w:i/>
              </w:rPr>
              <w:t>K</w:t>
            </w:r>
            <w:r>
              <w:rPr>
                <w:vertAlign w:val="subscript"/>
              </w:rPr>
              <w:t>2</w:t>
            </w:r>
            <w:r>
              <w:t>[HCrO</w:t>
            </w:r>
            <w:r>
              <w:rPr>
                <w:vertAlign w:val="subscript"/>
              </w:rPr>
              <w:t>4</w:t>
            </w:r>
            <w:r>
              <w:rPr>
                <w:vertAlign w:val="superscript"/>
              </w:rPr>
              <w:t>–</w:t>
            </w:r>
            <w:r>
              <w:t>] = x</w:t>
            </w:r>
            <w:r>
              <w:rPr>
                <w:vertAlign w:val="superscript"/>
              </w:rPr>
              <w:t>2</w:t>
            </w:r>
            <w:r>
              <w:rPr>
                <w:i/>
              </w:rPr>
              <w:t>K</w:t>
            </w:r>
            <w:r>
              <w:rPr>
                <w:vertAlign w:val="subscript"/>
              </w:rPr>
              <w:t>2</w:t>
            </w:r>
            <w:r>
              <w:t>[H</w:t>
            </w:r>
            <w:r>
              <w:rPr>
                <w:vertAlign w:val="superscript"/>
              </w:rPr>
              <w:t>+</w:t>
            </w:r>
            <w:r>
              <w:t>]</w:t>
            </w:r>
            <w:r>
              <w:rPr>
                <w:vertAlign w:val="superscript"/>
              </w:rPr>
              <w:t>2</w:t>
            </w:r>
            <w:r>
              <w:t>/</w:t>
            </w:r>
            <w:r>
              <w:rPr>
                <w:i/>
              </w:rPr>
              <w:t>K</w:t>
            </w:r>
            <w:r>
              <w:rPr>
                <w:vertAlign w:val="subscript"/>
              </w:rPr>
              <w:t>1</w:t>
            </w:r>
            <w:r>
              <w:rPr>
                <w:vertAlign w:val="superscript"/>
              </w:rPr>
              <w:t>2</w:t>
            </w:r>
          </w:p>
          <w:p w:rsidR="00BF3CB8" w:rsidRDefault="00BF3CB8" w:rsidP="00BF3CB8">
            <w:r>
              <w:rPr>
                <w:i/>
              </w:rPr>
              <w:t>c</w:t>
            </w:r>
            <w:r>
              <w:rPr>
                <w:vertAlign w:val="subscript"/>
              </w:rPr>
              <w:t>Cr</w:t>
            </w:r>
            <w:r>
              <w:t xml:space="preserve"> = [CrO</w:t>
            </w:r>
            <w:r>
              <w:rPr>
                <w:vertAlign w:val="subscript"/>
              </w:rPr>
              <w:t>4</w:t>
            </w:r>
            <w:r>
              <w:rPr>
                <w:vertAlign w:val="superscript"/>
              </w:rPr>
              <w:t>2–</w:t>
            </w:r>
            <w:r>
              <w:t>] + [HCrO</w:t>
            </w:r>
            <w:r>
              <w:rPr>
                <w:vertAlign w:val="subscript"/>
              </w:rPr>
              <w:t>4</w:t>
            </w:r>
            <w:r>
              <w:rPr>
                <w:vertAlign w:val="superscript"/>
              </w:rPr>
              <w:t>–</w:t>
            </w:r>
            <w:r>
              <w:t>] + 2[Cr</w:t>
            </w:r>
            <w:r>
              <w:rPr>
                <w:vertAlign w:val="subscript"/>
              </w:rPr>
              <w:t>2</w:t>
            </w:r>
            <w:r>
              <w:t>O</w:t>
            </w:r>
            <w:r>
              <w:rPr>
                <w:vertAlign w:val="subscript"/>
              </w:rPr>
              <w:t>7</w:t>
            </w:r>
            <w:r>
              <w:rPr>
                <w:vertAlign w:val="superscript"/>
              </w:rPr>
              <w:t>2–</w:t>
            </w:r>
            <w:r>
              <w:t>] = 2</w:t>
            </w:r>
            <w:r>
              <w:rPr>
                <w:i/>
              </w:rPr>
              <w:t>K</w:t>
            </w:r>
            <w:r>
              <w:rPr>
                <w:vertAlign w:val="subscript"/>
              </w:rPr>
              <w:t>2</w:t>
            </w:r>
            <w:r>
              <w:t>[H</w:t>
            </w:r>
            <w:r>
              <w:rPr>
                <w:vertAlign w:val="superscript"/>
              </w:rPr>
              <w:t>+</w:t>
            </w:r>
            <w:r>
              <w:t>]</w:t>
            </w:r>
            <w:r>
              <w:rPr>
                <w:vertAlign w:val="superscript"/>
              </w:rPr>
              <w:t>2</w:t>
            </w:r>
            <w:r>
              <w:t>/</w:t>
            </w:r>
            <w:r>
              <w:rPr>
                <w:i/>
              </w:rPr>
              <w:t>K</w:t>
            </w:r>
            <w:r>
              <w:rPr>
                <w:vertAlign w:val="subscript"/>
              </w:rPr>
              <w:t>1</w:t>
            </w:r>
            <w:r>
              <w:rPr>
                <w:vertAlign w:val="superscript"/>
              </w:rPr>
              <w:t>2</w:t>
            </w:r>
            <w:r>
              <w:t>x</w:t>
            </w:r>
            <w:r>
              <w:rPr>
                <w:vertAlign w:val="superscript"/>
              </w:rPr>
              <w:t>2</w:t>
            </w:r>
            <w:r>
              <w:t xml:space="preserve"> +(1 + [H</w:t>
            </w:r>
            <w:r>
              <w:rPr>
                <w:vertAlign w:val="superscript"/>
              </w:rPr>
              <w:t>+</w:t>
            </w:r>
            <w:r>
              <w:t>]/</w:t>
            </w:r>
            <w:r>
              <w:rPr>
                <w:i/>
              </w:rPr>
              <w:t>K</w:t>
            </w:r>
            <w:r>
              <w:rPr>
                <w:vertAlign w:val="subscript"/>
              </w:rPr>
              <w:t>1</w:t>
            </w:r>
            <w:r>
              <w:t>)x</w:t>
            </w:r>
          </w:p>
          <w:p w:rsidR="00BF3CB8" w:rsidRDefault="00BF3CB8" w:rsidP="00BF3CB8">
            <w:r>
              <w:rPr>
                <w:i/>
              </w:rPr>
              <w:t>K</w:t>
            </w:r>
            <w:r>
              <w:rPr>
                <w:vertAlign w:val="subscript"/>
              </w:rPr>
              <w:t>1</w:t>
            </w:r>
            <w:r>
              <w:t xml:space="preserve"> = 3,16</w:t>
            </w:r>
            <w:r>
              <w:rPr>
                <w:b/>
              </w:rPr>
              <w:sym w:font="Symbol" w:char="F0D7"/>
            </w:r>
            <w:r>
              <w:t>10</w:t>
            </w:r>
            <w:r>
              <w:rPr>
                <w:vertAlign w:val="superscript"/>
              </w:rPr>
              <w:t>–7</w:t>
            </w:r>
            <w:r>
              <w:t xml:space="preserve">; </w:t>
            </w:r>
            <w:r>
              <w:rPr>
                <w:i/>
              </w:rPr>
              <w:t>K</w:t>
            </w:r>
            <w:r>
              <w:rPr>
                <w:vertAlign w:val="subscript"/>
              </w:rPr>
              <w:t>2</w:t>
            </w:r>
            <w:r>
              <w:t xml:space="preserve"> = 22,9; [H</w:t>
            </w:r>
            <w:r>
              <w:rPr>
                <w:vertAlign w:val="superscript"/>
              </w:rPr>
              <w:t>+</w:t>
            </w:r>
            <w:r>
              <w:t>] = 1,34</w:t>
            </w:r>
            <w:r>
              <w:rPr>
                <w:b/>
              </w:rPr>
              <w:sym w:font="Symbol" w:char="F0D7"/>
            </w:r>
            <w:r>
              <w:t>10</w:t>
            </w:r>
            <w:r>
              <w:rPr>
                <w:vertAlign w:val="superscript"/>
              </w:rPr>
              <w:t>–3</w:t>
            </w:r>
          </w:p>
          <w:p w:rsidR="00BF3CB8" w:rsidRDefault="00BF3CB8" w:rsidP="000E43FF">
            <w:pPr>
              <w:tabs>
                <w:tab w:val="right" w:pos="8102"/>
              </w:tabs>
            </w:pPr>
            <w:r>
              <w:t>8,24</w:t>
            </w:r>
            <w:r>
              <w:rPr>
                <w:b/>
              </w:rPr>
              <w:sym w:font="Symbol" w:char="F0D7"/>
            </w:r>
            <w:r>
              <w:t>10</w:t>
            </w:r>
            <w:r>
              <w:rPr>
                <w:vertAlign w:val="superscript"/>
              </w:rPr>
              <w:t>8</w:t>
            </w:r>
            <w:r>
              <w:t>x</w:t>
            </w:r>
            <w:r>
              <w:rPr>
                <w:vertAlign w:val="superscript"/>
              </w:rPr>
              <w:t>2</w:t>
            </w:r>
            <w:r>
              <w:t xml:space="preserve"> + 4,24</w:t>
            </w:r>
            <w:r>
              <w:rPr>
                <w:b/>
              </w:rPr>
              <w:sym w:font="Symbol" w:char="F0D7"/>
            </w:r>
            <w:r>
              <w:t>10</w:t>
            </w:r>
            <w:r>
              <w:rPr>
                <w:vertAlign w:val="superscript"/>
              </w:rPr>
              <w:t>3</w:t>
            </w:r>
            <w:r>
              <w:t>x</w:t>
            </w:r>
            <w:r w:rsidR="009C35E2" w:rsidRPr="009C35E2">
              <w:rPr>
                <w:rFonts w:ascii="Symbol" w:hAnsi="Symbol"/>
              </w:rPr>
              <w:t></w:t>
            </w:r>
            <w:r w:rsidR="009C35E2" w:rsidRPr="009C35E2">
              <w:rPr>
                <w:rFonts w:ascii="Symbol" w:hAnsi="Symbol"/>
              </w:rPr>
              <w:t></w:t>
            </w:r>
            <w:r w:rsidR="009C35E2" w:rsidRPr="009C35E2">
              <w:rPr>
                <w:rFonts w:ascii="Symbol" w:hAnsi="Symbol"/>
              </w:rPr>
              <w:t></w:t>
            </w:r>
            <w:r>
              <w:t>2,0</w:t>
            </w:r>
            <w:r>
              <w:rPr>
                <w:b/>
              </w:rPr>
              <w:sym w:font="Symbol" w:char="F0D7"/>
            </w:r>
            <w:r>
              <w:t>10</w:t>
            </w:r>
            <w:r>
              <w:rPr>
                <w:vertAlign w:val="superscript"/>
              </w:rPr>
              <w:t>–2</w:t>
            </w:r>
            <w:r>
              <w:t xml:space="preserve"> = 0; x =3,0</w:t>
            </w:r>
            <w:r>
              <w:rPr>
                <w:b/>
              </w:rPr>
              <w:sym w:font="Symbol" w:char="F0D7"/>
            </w:r>
            <w:r>
              <w:t>10</w:t>
            </w:r>
            <w:r>
              <w:rPr>
                <w:vertAlign w:val="superscript"/>
              </w:rPr>
              <w:t>–6</w:t>
            </w:r>
            <w:r>
              <w:t xml:space="preserve"> M</w:t>
            </w:r>
            <w:r>
              <w:tab/>
              <w:t>10</w:t>
            </w:r>
          </w:p>
        </w:tc>
      </w:tr>
    </w:tbl>
    <w:p w:rsidR="00BF3CB8" w:rsidRDefault="00BF3CB8" w:rsidP="00BF3CB8">
      <w:pPr>
        <w:keepLines/>
        <w:tabs>
          <w:tab w:val="left" w:pos="-2"/>
        </w:tabs>
        <w:ind w:firstLine="2"/>
      </w:pPr>
      <w:r>
        <w:lastRenderedPageBreak/>
        <w:t>(*) Uit de berekening van [HCrO</w:t>
      </w:r>
      <w:r>
        <w:rPr>
          <w:vertAlign w:val="subscript"/>
        </w:rPr>
        <w:t>4</w:t>
      </w:r>
      <w:r>
        <w:rPr>
          <w:vertAlign w:val="superscript"/>
        </w:rPr>
        <w:t>–</w:t>
      </w:r>
      <w:r>
        <w:t>] (3b) blijkt duidelijk dat pH « p</w:t>
      </w:r>
      <w:r>
        <w:rPr>
          <w:i/>
        </w:rPr>
        <w:t>K</w:t>
      </w:r>
      <w:r>
        <w:t>, [HCrO</w:t>
      </w:r>
      <w:r>
        <w:rPr>
          <w:vertAlign w:val="subscript"/>
        </w:rPr>
        <w:t>4</w:t>
      </w:r>
      <w:r>
        <w:rPr>
          <w:vertAlign w:val="superscript"/>
        </w:rPr>
        <w:t>–</w:t>
      </w:r>
      <w:r>
        <w:t>] is onafhankelijk van de pH. In ons geval is pH = 2,87 inderdaad « p</w:t>
      </w:r>
      <w:r>
        <w:rPr>
          <w:i/>
        </w:rPr>
        <w:t>K</w:t>
      </w:r>
      <w:r>
        <w:t xml:space="preserve"> = 6,50. Daarom is de waarde voor</w:t>
      </w:r>
      <w:r w:rsidR="009C35E2">
        <w:br/>
      </w:r>
      <w:r>
        <w:t>[HCrO</w:t>
      </w:r>
      <w:r>
        <w:rPr>
          <w:vertAlign w:val="subscript"/>
        </w:rPr>
        <w:t>4</w:t>
      </w:r>
      <w:r>
        <w:rPr>
          <w:vertAlign w:val="superscript"/>
        </w:rPr>
        <w:t>–</w:t>
      </w:r>
      <w:r>
        <w:t>] gelijk aan die van 3b.</w:t>
      </w:r>
    </w:p>
    <w:tbl>
      <w:tblPr>
        <w:tblW w:w="0" w:type="auto"/>
        <w:tblInd w:w="120" w:type="dxa"/>
        <w:tblLayout w:type="fixed"/>
        <w:tblCellMar>
          <w:left w:w="120" w:type="dxa"/>
          <w:right w:w="120" w:type="dxa"/>
        </w:tblCellMar>
        <w:tblLook w:val="0000"/>
      </w:tblPr>
      <w:tblGrid>
        <w:gridCol w:w="2352"/>
        <w:gridCol w:w="6192"/>
      </w:tblGrid>
      <w:tr w:rsidR="00BF3CB8" w:rsidTr="00BF3CB8">
        <w:tblPrEx>
          <w:tblCellMar>
            <w:top w:w="0" w:type="dxa"/>
            <w:bottom w:w="0" w:type="dxa"/>
          </w:tblCellMar>
        </w:tblPrEx>
        <w:trPr>
          <w:gridAfter w:val="1"/>
          <w:wAfter w:w="6192" w:type="dxa"/>
        </w:trPr>
        <w:tc>
          <w:tcPr>
            <w:tcW w:w="2352" w:type="dxa"/>
            <w:tcBorders>
              <w:top w:val="single" w:sz="7" w:space="0" w:color="auto"/>
              <w:left w:val="single" w:sz="7" w:space="0" w:color="auto"/>
              <w:bottom w:val="single" w:sz="7" w:space="0" w:color="auto"/>
              <w:right w:val="single" w:sz="7" w:space="0" w:color="auto"/>
            </w:tcBorders>
          </w:tcPr>
          <w:p w:rsidR="00BF3CB8" w:rsidRDefault="00BF3CB8" w:rsidP="009C35E2">
            <w:pPr>
              <w:tabs>
                <w:tab w:val="right" w:pos="1837"/>
              </w:tabs>
              <w:ind w:firstLine="2"/>
            </w:pPr>
            <w:r>
              <w:t>b) 3,7</w:t>
            </w:r>
            <w:r>
              <w:rPr>
                <w:b/>
              </w:rPr>
              <w:sym w:font="Symbol" w:char="F0D7"/>
            </w:r>
            <w:r>
              <w:t>10</w:t>
            </w:r>
            <w:r>
              <w:rPr>
                <w:vertAlign w:val="superscript"/>
              </w:rPr>
              <w:t>–3</w:t>
            </w:r>
            <w:r>
              <w:tab/>
              <w:t>3</w:t>
            </w:r>
          </w:p>
        </w:tc>
      </w:tr>
      <w:tr w:rsidR="00BF3CB8" w:rsidTr="00BF3CB8">
        <w:tblPrEx>
          <w:tblCellMar>
            <w:top w:w="0" w:type="dxa"/>
            <w:bottom w:w="0" w:type="dxa"/>
          </w:tblCellMar>
        </w:tblPrEx>
        <w:tc>
          <w:tcPr>
            <w:tcW w:w="8544" w:type="dxa"/>
            <w:gridSpan w:val="2"/>
            <w:tcBorders>
              <w:top w:val="single" w:sz="7" w:space="0" w:color="auto"/>
              <w:left w:val="single" w:sz="7" w:space="0" w:color="auto"/>
              <w:bottom w:val="single" w:sz="7" w:space="0" w:color="auto"/>
              <w:right w:val="single" w:sz="7" w:space="0" w:color="auto"/>
            </w:tcBorders>
          </w:tcPr>
          <w:p w:rsidR="00BF3CB8" w:rsidRDefault="00BF3CB8" w:rsidP="00BF3CB8">
            <w:pPr>
              <w:tabs>
                <w:tab w:val="left" w:pos="-2042"/>
                <w:tab w:val="left" w:pos="-122"/>
              </w:tabs>
              <w:ind w:firstLine="2"/>
            </w:pPr>
            <w:r>
              <w:t>ruimte voor berekeningen (2 methoden zijn mogelijk)</w:t>
            </w:r>
          </w:p>
          <w:p w:rsidR="00BF3CB8" w:rsidRDefault="00BF3CB8" w:rsidP="00BF3CB8">
            <w:pPr>
              <w:tabs>
                <w:tab w:val="left" w:pos="-2042"/>
                <w:tab w:val="left" w:pos="-122"/>
              </w:tabs>
              <w:ind w:firstLine="2"/>
            </w:pPr>
            <w:r>
              <w:rPr>
                <w:u w:val="single"/>
              </w:rPr>
              <w:t>methode 1</w:t>
            </w:r>
          </w:p>
          <w:p w:rsidR="00BF3CB8" w:rsidRDefault="00BF3CB8" w:rsidP="00BF3CB8">
            <w:pPr>
              <w:tabs>
                <w:tab w:val="left" w:pos="-2042"/>
                <w:tab w:val="left" w:pos="-122"/>
              </w:tabs>
              <w:ind w:firstLine="2"/>
            </w:pPr>
            <w:r>
              <w:rPr>
                <w:i/>
              </w:rPr>
              <w:t>c</w:t>
            </w:r>
            <w:r>
              <w:rPr>
                <w:vertAlign w:val="subscript"/>
              </w:rPr>
              <w:t>Cr</w:t>
            </w:r>
            <w:r>
              <w:t xml:space="preserve"> = [CrO</w:t>
            </w:r>
            <w:r>
              <w:rPr>
                <w:vertAlign w:val="subscript"/>
              </w:rPr>
              <w:t>4</w:t>
            </w:r>
            <w:r>
              <w:rPr>
                <w:vertAlign w:val="superscript"/>
              </w:rPr>
              <w:t>2–</w:t>
            </w:r>
            <w:r>
              <w:t>] + [HCrO</w:t>
            </w:r>
            <w:r>
              <w:rPr>
                <w:vertAlign w:val="subscript"/>
              </w:rPr>
              <w:t>4</w:t>
            </w:r>
            <w:r>
              <w:rPr>
                <w:vertAlign w:val="superscript"/>
              </w:rPr>
              <w:t>–</w:t>
            </w:r>
            <w:r>
              <w:t>] + 2[Cr</w:t>
            </w:r>
            <w:r>
              <w:rPr>
                <w:vertAlign w:val="subscript"/>
              </w:rPr>
              <w:t>2</w:t>
            </w:r>
            <w:r>
              <w:t>O</w:t>
            </w:r>
            <w:r>
              <w:rPr>
                <w:vertAlign w:val="subscript"/>
              </w:rPr>
              <w:t>7</w:t>
            </w:r>
            <w:r>
              <w:rPr>
                <w:vertAlign w:val="superscript"/>
              </w:rPr>
              <w:t>2–</w:t>
            </w:r>
            <w:r>
              <w:t>]</w:t>
            </w:r>
          </w:p>
          <w:p w:rsidR="00BF3CB8" w:rsidRDefault="00BF3CB8" w:rsidP="00BF3CB8">
            <w:pPr>
              <w:tabs>
                <w:tab w:val="left" w:pos="-2042"/>
                <w:tab w:val="left" w:pos="-122"/>
              </w:tabs>
              <w:ind w:firstLine="2"/>
            </w:pPr>
            <w:r>
              <w:t>[Cr</w:t>
            </w:r>
            <w:r>
              <w:rPr>
                <w:vertAlign w:val="subscript"/>
              </w:rPr>
              <w:t>2</w:t>
            </w:r>
            <w:r>
              <w:t>O</w:t>
            </w:r>
            <w:r>
              <w:rPr>
                <w:vertAlign w:val="subscript"/>
              </w:rPr>
              <w:t>7</w:t>
            </w:r>
            <w:r>
              <w:rPr>
                <w:vertAlign w:val="superscript"/>
              </w:rPr>
              <w:t>2–</w:t>
            </w:r>
            <w:r>
              <w:t>] = ½(</w:t>
            </w:r>
            <w:r>
              <w:rPr>
                <w:i/>
              </w:rPr>
              <w:t>c</w:t>
            </w:r>
            <w:r>
              <w:rPr>
                <w:vertAlign w:val="subscript"/>
              </w:rPr>
              <w:t>Cr</w:t>
            </w:r>
            <w:r w:rsidR="009C35E2" w:rsidRPr="009C35E2">
              <w:rPr>
                <w:rFonts w:ascii="Symbol" w:hAnsi="Symbol"/>
              </w:rPr>
              <w:t></w:t>
            </w:r>
            <w:r w:rsidR="009C35E2" w:rsidRPr="009C35E2">
              <w:rPr>
                <w:rFonts w:ascii="Symbol" w:hAnsi="Symbol"/>
              </w:rPr>
              <w:t></w:t>
            </w:r>
            <w:r w:rsidR="009C35E2" w:rsidRPr="009C35E2">
              <w:rPr>
                <w:rFonts w:ascii="Symbol" w:hAnsi="Symbol"/>
              </w:rPr>
              <w:t></w:t>
            </w:r>
            <w:r>
              <w:t>[CrO</w:t>
            </w:r>
            <w:r>
              <w:rPr>
                <w:vertAlign w:val="subscript"/>
              </w:rPr>
              <w:t>4</w:t>
            </w:r>
            <w:r>
              <w:rPr>
                <w:vertAlign w:val="superscript"/>
              </w:rPr>
              <w:t>2–</w:t>
            </w:r>
            <w:r>
              <w:t>]</w:t>
            </w:r>
            <w:r w:rsidR="009C35E2" w:rsidRPr="009C35E2">
              <w:rPr>
                <w:rFonts w:ascii="Symbol" w:hAnsi="Symbol"/>
              </w:rPr>
              <w:t></w:t>
            </w:r>
            <w:r w:rsidR="009C35E2" w:rsidRPr="009C35E2">
              <w:rPr>
                <w:rFonts w:ascii="Symbol" w:hAnsi="Symbol"/>
              </w:rPr>
              <w:t></w:t>
            </w:r>
            <w:r w:rsidR="009C35E2" w:rsidRPr="009C35E2">
              <w:rPr>
                <w:rFonts w:ascii="Symbol" w:hAnsi="Symbol"/>
              </w:rPr>
              <w:t></w:t>
            </w:r>
            <w:r>
              <w:t>[HCrO</w:t>
            </w:r>
            <w:r>
              <w:rPr>
                <w:vertAlign w:val="subscript"/>
              </w:rPr>
              <w:t>4</w:t>
            </w:r>
            <w:r>
              <w:rPr>
                <w:vertAlign w:val="superscript"/>
              </w:rPr>
              <w:t>–</w:t>
            </w:r>
            <w:r>
              <w:t>]) = ½(2,0</w:t>
            </w:r>
            <w:r>
              <w:rPr>
                <w:b/>
              </w:rPr>
              <w:sym w:font="Symbol" w:char="F0D7"/>
            </w:r>
            <w:r>
              <w:t>10</w:t>
            </w:r>
            <w:r>
              <w:rPr>
                <w:vertAlign w:val="superscript"/>
              </w:rPr>
              <w:t>–2</w:t>
            </w:r>
            <w:r w:rsidR="009C35E2" w:rsidRPr="009C35E2">
              <w:rPr>
                <w:rFonts w:ascii="Symbol" w:hAnsi="Symbol"/>
              </w:rPr>
              <w:t></w:t>
            </w:r>
            <w:r w:rsidR="009C35E2" w:rsidRPr="009C35E2">
              <w:rPr>
                <w:rFonts w:ascii="Symbol" w:hAnsi="Symbol"/>
              </w:rPr>
              <w:t></w:t>
            </w:r>
            <w:r w:rsidR="009C35E2" w:rsidRPr="009C35E2">
              <w:rPr>
                <w:rFonts w:ascii="Symbol" w:hAnsi="Symbol"/>
              </w:rPr>
              <w:t></w:t>
            </w:r>
            <w:r>
              <w:t>3,0</w:t>
            </w:r>
            <w:r>
              <w:rPr>
                <w:b/>
              </w:rPr>
              <w:sym w:font="Symbol" w:char="F0D7"/>
            </w:r>
            <w:r>
              <w:t>10</w:t>
            </w:r>
            <w:r>
              <w:rPr>
                <w:vertAlign w:val="superscript"/>
              </w:rPr>
              <w:t>–6</w:t>
            </w:r>
            <w:r w:rsidR="009C35E2" w:rsidRPr="009C35E2">
              <w:rPr>
                <w:rFonts w:ascii="Symbol" w:hAnsi="Symbol"/>
              </w:rPr>
              <w:t></w:t>
            </w:r>
            <w:r w:rsidR="009C35E2" w:rsidRPr="009C35E2">
              <w:rPr>
                <w:rFonts w:ascii="Symbol" w:hAnsi="Symbol"/>
              </w:rPr>
              <w:t></w:t>
            </w:r>
            <w:r w:rsidR="009C35E2" w:rsidRPr="009C35E2">
              <w:rPr>
                <w:rFonts w:ascii="Symbol" w:hAnsi="Symbol"/>
              </w:rPr>
              <w:t></w:t>
            </w:r>
            <w:r>
              <w:t>1,3</w:t>
            </w:r>
            <w:r>
              <w:rPr>
                <w:b/>
              </w:rPr>
              <w:sym w:font="Symbol" w:char="F0D7"/>
            </w:r>
            <w:r>
              <w:t>10</w:t>
            </w:r>
            <w:r>
              <w:rPr>
                <w:vertAlign w:val="superscript"/>
              </w:rPr>
              <w:t>–2</w:t>
            </w:r>
            <w:r>
              <w:t>) = 3,7</w:t>
            </w:r>
            <w:r>
              <w:rPr>
                <w:b/>
              </w:rPr>
              <w:sym w:font="Symbol" w:char="F0D7"/>
            </w:r>
            <w:r>
              <w:t>10</w:t>
            </w:r>
            <w:r>
              <w:rPr>
                <w:vertAlign w:val="superscript"/>
              </w:rPr>
              <w:t>–7</w:t>
            </w:r>
            <w:r>
              <w:t xml:space="preserve"> M of [Cr</w:t>
            </w:r>
            <w:r>
              <w:rPr>
                <w:vertAlign w:val="subscript"/>
              </w:rPr>
              <w:t>2</w:t>
            </w:r>
            <w:r>
              <w:t>O</w:t>
            </w:r>
            <w:r>
              <w:rPr>
                <w:vertAlign w:val="subscript"/>
              </w:rPr>
              <w:t>7</w:t>
            </w:r>
            <w:r>
              <w:rPr>
                <w:vertAlign w:val="superscript"/>
              </w:rPr>
              <w:t>2–</w:t>
            </w:r>
            <w:r>
              <w:t xml:space="preserve">] = </w:t>
            </w:r>
            <w:r>
              <w:rPr>
                <w:i/>
              </w:rPr>
              <w:t>K</w:t>
            </w:r>
            <w:r>
              <w:rPr>
                <w:vertAlign w:val="subscript"/>
              </w:rPr>
              <w:t>2</w:t>
            </w:r>
            <w:r>
              <w:t>[HCrO</w:t>
            </w:r>
            <w:r>
              <w:rPr>
                <w:vertAlign w:val="subscript"/>
              </w:rPr>
              <w:t>4</w:t>
            </w:r>
            <w:r>
              <w:rPr>
                <w:vertAlign w:val="superscript"/>
              </w:rPr>
              <w:t>–</w:t>
            </w:r>
            <w:r>
              <w:t>]</w:t>
            </w:r>
            <w:r>
              <w:rPr>
                <w:vertAlign w:val="superscript"/>
              </w:rPr>
              <w:t>2</w:t>
            </w:r>
            <w:r>
              <w:t xml:space="preserve"> = 22,9</w:t>
            </w:r>
            <w:r>
              <w:rPr>
                <w:b/>
              </w:rPr>
              <w:sym w:font="Symbol" w:char="F0D7"/>
            </w:r>
            <w:r>
              <w:t>(1,3</w:t>
            </w:r>
            <w:r>
              <w:rPr>
                <w:b/>
              </w:rPr>
              <w:sym w:font="Symbol" w:char="F0D7"/>
            </w:r>
            <w:r>
              <w:t>10</w:t>
            </w:r>
            <w:r>
              <w:rPr>
                <w:vertAlign w:val="superscript"/>
              </w:rPr>
              <w:t>–2</w:t>
            </w:r>
            <w:r>
              <w:t>)</w:t>
            </w:r>
            <w:r>
              <w:rPr>
                <w:vertAlign w:val="superscript"/>
              </w:rPr>
              <w:t>2</w:t>
            </w:r>
            <w:r>
              <w:t xml:space="preserve"> = 3,9</w:t>
            </w:r>
            <w:r>
              <w:rPr>
                <w:b/>
              </w:rPr>
              <w:sym w:font="Symbol" w:char="F0D7"/>
            </w:r>
            <w:r>
              <w:t>10</w:t>
            </w:r>
            <w:r>
              <w:rPr>
                <w:vertAlign w:val="superscript"/>
              </w:rPr>
              <w:t>–3</w:t>
            </w:r>
            <w:r>
              <w:t xml:space="preserve"> M</w:t>
            </w:r>
          </w:p>
          <w:p w:rsidR="00BF3CB8" w:rsidRDefault="00BF3CB8" w:rsidP="00BF3CB8">
            <w:pPr>
              <w:tabs>
                <w:tab w:val="left" w:pos="-2042"/>
                <w:tab w:val="left" w:pos="-122"/>
              </w:tabs>
              <w:ind w:firstLine="2"/>
            </w:pPr>
            <w:r>
              <w:rPr>
                <w:u w:val="single"/>
              </w:rPr>
              <w:t>methode 2</w:t>
            </w:r>
          </w:p>
          <w:p w:rsidR="00BF3CB8" w:rsidRDefault="00BF3CB8" w:rsidP="000E43FF">
            <w:pPr>
              <w:tabs>
                <w:tab w:val="right" w:pos="8102"/>
              </w:tabs>
              <w:ind w:firstLine="2"/>
            </w:pPr>
            <w:r>
              <w:t>[Cr</w:t>
            </w:r>
            <w:r>
              <w:rPr>
                <w:vertAlign w:val="subscript"/>
              </w:rPr>
              <w:t>2</w:t>
            </w:r>
            <w:r>
              <w:t>O</w:t>
            </w:r>
            <w:r>
              <w:rPr>
                <w:vertAlign w:val="subscript"/>
              </w:rPr>
              <w:t>7</w:t>
            </w:r>
            <w:r>
              <w:rPr>
                <w:vertAlign w:val="superscript"/>
              </w:rPr>
              <w:t>2–</w:t>
            </w:r>
            <w:r>
              <w:t xml:space="preserve">] = </w:t>
            </w:r>
            <w:r>
              <w:rPr>
                <w:i/>
              </w:rPr>
              <w:t>K</w:t>
            </w:r>
            <w:r>
              <w:rPr>
                <w:vertAlign w:val="subscript"/>
              </w:rPr>
              <w:t>2</w:t>
            </w:r>
            <w:r>
              <w:t>[HCrO</w:t>
            </w:r>
            <w:r>
              <w:rPr>
                <w:vertAlign w:val="subscript"/>
              </w:rPr>
              <w:t>4</w:t>
            </w:r>
            <w:r>
              <w:rPr>
                <w:vertAlign w:val="superscript"/>
              </w:rPr>
              <w:t>–</w:t>
            </w:r>
            <w:r>
              <w:t xml:space="preserve">] = </w:t>
            </w:r>
            <w:r>
              <w:rPr>
                <w:i/>
              </w:rPr>
              <w:t>K</w:t>
            </w:r>
            <w:r>
              <w:rPr>
                <w:vertAlign w:val="subscript"/>
              </w:rPr>
              <w:t>2</w:t>
            </w:r>
            <w:r>
              <w:t>[H</w:t>
            </w:r>
            <w:r>
              <w:rPr>
                <w:vertAlign w:val="superscript"/>
              </w:rPr>
              <w:t>+</w:t>
            </w:r>
            <w:r>
              <w:t>]</w:t>
            </w:r>
            <w:r>
              <w:rPr>
                <w:vertAlign w:val="superscript"/>
              </w:rPr>
              <w:t>2</w:t>
            </w:r>
            <w:r>
              <w:t>/(</w:t>
            </w:r>
            <w:r>
              <w:rPr>
                <w:i/>
              </w:rPr>
              <w:t>K</w:t>
            </w:r>
            <w:r>
              <w:rPr>
                <w:vertAlign w:val="subscript"/>
              </w:rPr>
              <w:t>1</w:t>
            </w:r>
            <w:r>
              <w:t>[CrO</w:t>
            </w:r>
            <w:r>
              <w:rPr>
                <w:vertAlign w:val="subscript"/>
              </w:rPr>
              <w:t>4</w:t>
            </w:r>
            <w:r>
              <w:rPr>
                <w:vertAlign w:val="superscript"/>
              </w:rPr>
              <w:t>2–</w:t>
            </w:r>
            <w:r>
              <w:t>])</w:t>
            </w:r>
            <w:r>
              <w:rPr>
                <w:vertAlign w:val="superscript"/>
              </w:rPr>
              <w:t>2</w:t>
            </w:r>
            <w:r>
              <w:t xml:space="preserve"> = 4,12</w:t>
            </w:r>
            <w:r>
              <w:rPr>
                <w:b/>
              </w:rPr>
              <w:sym w:font="Symbol" w:char="F0D7"/>
            </w:r>
            <w:r>
              <w:t>10</w:t>
            </w:r>
            <w:r>
              <w:rPr>
                <w:vertAlign w:val="superscript"/>
              </w:rPr>
              <w:t>8</w:t>
            </w:r>
            <w:r>
              <w:rPr>
                <w:b/>
              </w:rPr>
              <w:sym w:font="Symbol" w:char="F0D7"/>
            </w:r>
            <w:r>
              <w:t>(3,0</w:t>
            </w:r>
            <w:r>
              <w:rPr>
                <w:b/>
              </w:rPr>
              <w:sym w:font="Symbol" w:char="F0D7"/>
            </w:r>
            <w:r>
              <w:t>10</w:t>
            </w:r>
            <w:r>
              <w:rPr>
                <w:vertAlign w:val="superscript"/>
              </w:rPr>
              <w:t>–6</w:t>
            </w:r>
            <w:r>
              <w:t>)</w:t>
            </w:r>
            <w:r>
              <w:rPr>
                <w:vertAlign w:val="superscript"/>
              </w:rPr>
              <w:t>2</w:t>
            </w:r>
            <w:r>
              <w:t xml:space="preserve"> = 3,7</w:t>
            </w:r>
            <w:r>
              <w:rPr>
                <w:b/>
              </w:rPr>
              <w:sym w:font="Symbol" w:char="F0D7"/>
            </w:r>
            <w:r>
              <w:t>10</w:t>
            </w:r>
            <w:r>
              <w:rPr>
                <w:vertAlign w:val="superscript"/>
              </w:rPr>
              <w:t>–3</w:t>
            </w:r>
            <w:r>
              <w:t xml:space="preserve"> M</w:t>
            </w:r>
            <w:r>
              <w:tab/>
              <w:t>10</w:t>
            </w:r>
          </w:p>
        </w:tc>
      </w:tr>
    </w:tbl>
    <w:p w:rsidR="00BF3CB8" w:rsidRDefault="00BF3CB8" w:rsidP="00BF3CB8">
      <w:pPr>
        <w:tabs>
          <w:tab w:val="left" w:pos="-2"/>
        </w:tabs>
        <w:ind w:firstLine="2"/>
      </w:pPr>
      <w:r>
        <w:rPr>
          <w:i/>
        </w:rPr>
        <w:t>algemeen commentaar</w:t>
      </w:r>
      <w:r>
        <w:t>:</w:t>
      </w:r>
    </w:p>
    <w:p w:rsidR="00BF3CB8" w:rsidRDefault="00BF3CB8" w:rsidP="00BF3CB8">
      <w:pPr>
        <w:tabs>
          <w:tab w:val="left" w:pos="-2"/>
          <w:tab w:val="left" w:pos="567"/>
        </w:tabs>
        <w:ind w:left="-2" w:firstLine="2"/>
      </w:pPr>
      <w:r>
        <w:t>(1)</w:t>
      </w:r>
      <w:r>
        <w:tab/>
        <w:t>Elke numerieke waarde levert 3 punten op. Deze 3 punten worden gegeven als</w:t>
      </w:r>
    </w:p>
    <w:p w:rsidR="00BF3CB8" w:rsidRDefault="00BF3CB8" w:rsidP="00BF3CB8">
      <w:pPr>
        <w:tabs>
          <w:tab w:val="left" w:pos="-2"/>
        </w:tabs>
        <w:ind w:firstLine="2"/>
      </w:pPr>
      <w:r>
        <w:t>a) de waarde gegeven is in 2 significante cijfers (pH in 2 decimalen) en</w:t>
      </w:r>
    </w:p>
    <w:p w:rsidR="00BF3CB8" w:rsidRDefault="00BF3CB8" w:rsidP="00BF3CB8">
      <w:pPr>
        <w:tabs>
          <w:tab w:val="left" w:pos="-2"/>
        </w:tabs>
        <w:ind w:firstLine="2"/>
      </w:pPr>
      <w:r>
        <w:t xml:space="preserve">b) de berekende waarde niet meer dan </w:t>
      </w:r>
      <w:smartTag w:uri="urn:schemas-microsoft-com:office:smarttags" w:element="metricconverter">
        <w:smartTagPr>
          <w:attr w:name="ProductID" w:val="5 in"/>
        </w:smartTagPr>
        <w:r>
          <w:t>5 in</w:t>
        </w:r>
      </w:smartTag>
      <w:r>
        <w:t xml:space="preserve"> het tweede significante cijfer verschilt van de gegeven waarde (pH waarden mogen niet meer dan 0,2 verschillen).</w:t>
      </w:r>
    </w:p>
    <w:p w:rsidR="00BF3CB8" w:rsidRDefault="00BF3CB8" w:rsidP="00BF3CB8">
      <w:pPr>
        <w:tabs>
          <w:tab w:val="left" w:pos="-2"/>
        </w:tabs>
        <w:ind w:firstLine="2"/>
      </w:pPr>
      <w:r>
        <w:t>Minder dan 3 punten worden gegeven als</w:t>
      </w:r>
    </w:p>
    <w:p w:rsidR="00BF3CB8" w:rsidRDefault="00BF3CB8" w:rsidP="00BF3CB8">
      <w:pPr>
        <w:ind w:firstLine="2"/>
      </w:pPr>
      <w:r>
        <w:t>a) de waarde wordt gegeven in 3 cijfers significant (pH in 3 decimalen)</w:t>
      </w:r>
      <w:r>
        <w:tab/>
        <w:t>2½</w:t>
      </w:r>
    </w:p>
    <w:p w:rsidR="00BF3CB8" w:rsidRDefault="00BF3CB8" w:rsidP="00BF3CB8">
      <w:pPr>
        <w:tabs>
          <w:tab w:val="right" w:pos="9072"/>
        </w:tabs>
        <w:ind w:firstLine="2"/>
      </w:pPr>
      <w:r>
        <w:t>b) de waarde wordt gegeven met 1 of met meer dan 3 cijfers significant (pH met 1 of met 3 decimalen)</w:t>
      </w:r>
      <w:r>
        <w:tab/>
        <w:t>2</w:t>
      </w:r>
    </w:p>
    <w:p w:rsidR="00BF3CB8" w:rsidRDefault="00BF3CB8" w:rsidP="00BF3CB8">
      <w:pPr>
        <w:tabs>
          <w:tab w:val="right" w:pos="9072"/>
        </w:tabs>
        <w:ind w:firstLine="2"/>
      </w:pPr>
      <w:r>
        <w:t xml:space="preserve">c) indien de berekende waarde meer verschilt dan toegestaan (zie boven) </w:t>
      </w:r>
      <w:r>
        <w:tab/>
        <w:t>1½</w:t>
      </w:r>
    </w:p>
    <w:p w:rsidR="00BF3CB8" w:rsidRDefault="00BF3CB8" w:rsidP="00BF3CB8">
      <w:pPr>
        <w:pStyle w:val="Plattetekstinspringen"/>
      </w:pPr>
      <w:r>
        <w:t>d) als de waarde niet zinvol is, mag niet meer dan 1 gegeven worden. Enkele mogelijke voorbeelden staan in het commentaar.</w:t>
      </w:r>
    </w:p>
    <w:p w:rsidR="00BF3CB8" w:rsidRDefault="00BF3CB8" w:rsidP="00BF3CB8">
      <w:pPr>
        <w:tabs>
          <w:tab w:val="left" w:pos="-2"/>
          <w:tab w:val="left" w:pos="567"/>
        </w:tabs>
        <w:ind w:left="-2" w:firstLine="2"/>
      </w:pPr>
      <w:r>
        <w:t>(2)</w:t>
      </w:r>
      <w:r>
        <w:tab/>
        <w:t>Om het dubbel afstraffen van dezelfde fout te vermijden, dienen de gebruikte formules consequent beoordeeld te worden, zelfs als de onjuiste numerieke gegevens gebruikt zijn.</w:t>
      </w:r>
    </w:p>
    <w:p w:rsidR="00BF3CB8" w:rsidRDefault="00BF3CB8" w:rsidP="00BF3CB8">
      <w:pPr>
        <w:tabs>
          <w:tab w:val="right" w:pos="9072"/>
        </w:tabs>
        <w:ind w:firstLine="2"/>
      </w:pPr>
      <w:r>
        <w:t>Als alleen de evenwichtsvoorwaarde juist is (en de andere formules onjuist)</w:t>
      </w:r>
      <w:r>
        <w:tab/>
        <w:t>1</w:t>
      </w:r>
    </w:p>
    <w:p w:rsidR="00BF3CB8" w:rsidRDefault="00BF3CB8" w:rsidP="00BF3CB8">
      <w:pPr>
        <w:tabs>
          <w:tab w:val="left" w:pos="-2"/>
          <w:tab w:val="left" w:pos="567"/>
          <w:tab w:val="left" w:pos="1418"/>
          <w:tab w:val="right" w:pos="9072"/>
        </w:tabs>
        <w:ind w:left="-2" w:firstLine="2"/>
      </w:pPr>
      <w:r>
        <w:t>(3)</w:t>
      </w:r>
      <w:r>
        <w:tab/>
        <w:t>Indien</w:t>
      </w:r>
      <w:r>
        <w:rPr>
          <w:i/>
        </w:rPr>
        <w:tab/>
        <w:t>K</w:t>
      </w:r>
      <w:r>
        <w:t xml:space="preserve"> </w:t>
      </w:r>
      <w:r>
        <w:sym w:font="Symbol" w:char="F0A3"/>
      </w:r>
      <w:r>
        <w:t xml:space="preserve"> 0</w:t>
      </w:r>
      <w:r>
        <w:tab/>
        <w:t>0</w:t>
      </w:r>
    </w:p>
    <w:p w:rsidR="00BF3CB8" w:rsidRDefault="00BF3CB8" w:rsidP="00170858">
      <w:pPr>
        <w:tabs>
          <w:tab w:val="left" w:pos="567"/>
          <w:tab w:val="left" w:pos="1418"/>
          <w:tab w:val="right" w:pos="9072"/>
        </w:tabs>
        <w:ind w:firstLine="2"/>
      </w:pPr>
      <w:r>
        <w:rPr>
          <w:i/>
        </w:rPr>
        <w:tab/>
      </w:r>
      <w:r w:rsidR="00170858">
        <w:rPr>
          <w:i/>
        </w:rPr>
        <w:tab/>
      </w:r>
      <w:r>
        <w:rPr>
          <w:i/>
        </w:rPr>
        <w:t>K</w:t>
      </w:r>
      <w:r>
        <w:t xml:space="preserve"> &gt; 1</w:t>
      </w:r>
      <w:r>
        <w:tab/>
        <w:t>½</w:t>
      </w:r>
    </w:p>
    <w:p w:rsidR="00BF3CB8" w:rsidRDefault="00BF3CB8" w:rsidP="00BF3CB8">
      <w:pPr>
        <w:tabs>
          <w:tab w:val="left" w:pos="-2"/>
          <w:tab w:val="left" w:pos="567"/>
          <w:tab w:val="left" w:pos="1418"/>
          <w:tab w:val="right" w:pos="9072"/>
        </w:tabs>
        <w:ind w:left="-2" w:firstLine="2"/>
      </w:pPr>
      <w:r>
        <w:t>(4)</w:t>
      </w:r>
      <w:r>
        <w:tab/>
        <w:t>Indien</w:t>
      </w:r>
      <w:r>
        <w:rPr>
          <w:i/>
        </w:rPr>
        <w:tab/>
        <w:t>K</w:t>
      </w:r>
      <w:r>
        <w:t xml:space="preserve"> </w:t>
      </w:r>
      <w:r>
        <w:sym w:font="Symbol" w:char="F0A3"/>
      </w:r>
      <w:r>
        <w:t xml:space="preserve"> 0</w:t>
      </w:r>
      <w:r>
        <w:tab/>
        <w:t>0</w:t>
      </w:r>
    </w:p>
    <w:p w:rsidR="00BF3CB8" w:rsidRDefault="00BF3CB8" w:rsidP="00BF3CB8">
      <w:pPr>
        <w:tabs>
          <w:tab w:val="left" w:pos="567"/>
          <w:tab w:val="left" w:pos="1418"/>
          <w:tab w:val="right" w:pos="9072"/>
        </w:tabs>
        <w:ind w:firstLine="2"/>
      </w:pPr>
      <w:r>
        <w:tab/>
      </w:r>
      <w:r>
        <w:tab/>
        <w:t xml:space="preserve">0 &lt; </w:t>
      </w:r>
      <w:r>
        <w:rPr>
          <w:i/>
        </w:rPr>
        <w:t>K</w:t>
      </w:r>
      <w:r>
        <w:t xml:space="preserve"> &lt; 1</w:t>
      </w:r>
      <w:r>
        <w:tab/>
        <w:t>½</w:t>
      </w:r>
    </w:p>
    <w:p w:rsidR="00BF3CB8" w:rsidRDefault="00BF3CB8" w:rsidP="00BF3CB8">
      <w:pPr>
        <w:tabs>
          <w:tab w:val="left" w:pos="-2"/>
          <w:tab w:val="left" w:pos="567"/>
          <w:tab w:val="left" w:pos="1418"/>
          <w:tab w:val="left" w:pos="2977"/>
          <w:tab w:val="right" w:pos="9072"/>
        </w:tabs>
        <w:ind w:left="-2" w:firstLine="2"/>
      </w:pPr>
      <w:r>
        <w:t>(5)</w:t>
      </w:r>
      <w:r>
        <w:tab/>
        <w:t>Indien</w:t>
      </w:r>
      <w:r>
        <w:tab/>
        <w:t>pH &lt; 0 of pH &gt; 14</w:t>
      </w:r>
      <w:r>
        <w:tab/>
        <w:t>0</w:t>
      </w:r>
    </w:p>
    <w:p w:rsidR="00BF3CB8" w:rsidRDefault="00BF3CB8" w:rsidP="00BF3CB8">
      <w:pPr>
        <w:tabs>
          <w:tab w:val="left" w:pos="567"/>
          <w:tab w:val="left" w:pos="1418"/>
          <w:tab w:val="left" w:pos="2977"/>
          <w:tab w:val="right" w:pos="9072"/>
        </w:tabs>
        <w:ind w:firstLine="2"/>
      </w:pPr>
      <w:r>
        <w:tab/>
      </w:r>
      <w:r>
        <w:tab/>
        <w:t xml:space="preserve">0 </w:t>
      </w:r>
      <w:r>
        <w:sym w:font="Symbol" w:char="F0A3"/>
      </w:r>
      <w:r>
        <w:t xml:space="preserve"> pH &lt; 7</w:t>
      </w:r>
      <w:r>
        <w:tab/>
        <w:t>½</w:t>
      </w:r>
    </w:p>
    <w:p w:rsidR="00BF3CB8" w:rsidRDefault="00BF3CB8" w:rsidP="00BF3CB8">
      <w:pPr>
        <w:tabs>
          <w:tab w:val="left" w:pos="-2"/>
          <w:tab w:val="left" w:pos="567"/>
        </w:tabs>
        <w:ind w:left="-2" w:firstLine="2"/>
      </w:pPr>
      <w:r>
        <w:t>(6)</w:t>
      </w:r>
      <w:r>
        <w:tab/>
        <w:t>Berekening van de pH met de abc-formule wordt niet als fout aangemerkt</w:t>
      </w:r>
    </w:p>
    <w:p w:rsidR="00BF3CB8" w:rsidRDefault="00BF3CB8" w:rsidP="00170858">
      <w:pPr>
        <w:tabs>
          <w:tab w:val="left" w:pos="567"/>
          <w:tab w:val="left" w:pos="1418"/>
          <w:tab w:val="right" w:pos="9072"/>
        </w:tabs>
        <w:ind w:left="-2" w:firstLine="2"/>
      </w:pPr>
      <w:r>
        <w:t>(7)</w:t>
      </w:r>
      <w:r>
        <w:tab/>
        <w:t>Indien</w:t>
      </w:r>
      <w:r>
        <w:tab/>
        <w:t>pH &lt; 0 of pH &gt; 14</w:t>
      </w:r>
      <w:r>
        <w:tab/>
        <w:t>0</w:t>
      </w:r>
    </w:p>
    <w:p w:rsidR="00BF3CB8" w:rsidRDefault="00BF3CB8" w:rsidP="00BF3CB8">
      <w:pPr>
        <w:tabs>
          <w:tab w:val="left" w:pos="567"/>
          <w:tab w:val="left" w:pos="1418"/>
          <w:tab w:val="right" w:pos="9072"/>
        </w:tabs>
        <w:ind w:firstLine="2"/>
      </w:pPr>
      <w:r>
        <w:tab/>
      </w:r>
      <w:r>
        <w:tab/>
        <w:t xml:space="preserve">7 &lt; pH </w:t>
      </w:r>
      <w:r>
        <w:sym w:font="Symbol" w:char="F0A3"/>
      </w:r>
      <w:r>
        <w:t xml:space="preserve"> 14</w:t>
      </w:r>
      <w:r>
        <w:tab/>
        <w:t>½</w:t>
      </w:r>
    </w:p>
    <w:p w:rsidR="00BF3CB8" w:rsidRDefault="00BF3CB8" w:rsidP="00BF3CB8">
      <w:pPr>
        <w:tabs>
          <w:tab w:val="left" w:pos="-2"/>
          <w:tab w:val="left" w:pos="567"/>
        </w:tabs>
        <w:ind w:left="-2" w:firstLine="2"/>
      </w:pPr>
      <w:r>
        <w:t>(8)</w:t>
      </w:r>
      <w:r>
        <w:tab/>
        <w:t>Het totaal van 20 moet als volgt onderverdeeld worden:</w:t>
      </w:r>
    </w:p>
    <w:p w:rsidR="00BF3CB8" w:rsidRDefault="00BF3CB8" w:rsidP="00BF3CB8">
      <w:pPr>
        <w:tabs>
          <w:tab w:val="left" w:pos="567"/>
          <w:tab w:val="left" w:pos="709"/>
          <w:tab w:val="right" w:pos="9072"/>
        </w:tabs>
        <w:ind w:firstLine="2"/>
        <w:rPr>
          <w:spacing w:val="-2"/>
        </w:rPr>
      </w:pPr>
      <w:r>
        <w:t>i)</w:t>
      </w:r>
      <w:r>
        <w:tab/>
        <w:t>juiste uitdrukking [H</w:t>
      </w:r>
      <w:r>
        <w:rPr>
          <w:vertAlign w:val="superscript"/>
        </w:rPr>
        <w:t>+</w:t>
      </w:r>
      <w:r>
        <w:t xml:space="preserve">] = </w:t>
      </w:r>
      <w:r>
        <w:rPr>
          <w:spacing w:val="-2"/>
          <w:position w:val="-12"/>
        </w:rPr>
        <w:object w:dxaOrig="1280" w:dyaOrig="440">
          <v:shape id="_x0000_i1066" type="#_x0000_t75" style="width:63.9pt;height:21.8pt" o:ole="" fillcolor="window">
            <v:imagedata r:id="rId95" o:title=""/>
          </v:shape>
          <o:OLEObject Type="Embed" ProgID="Equation.3" ShapeID="_x0000_i1066" DrawAspect="Content" ObjectID="_1314113310" r:id="rId96"/>
        </w:object>
      </w:r>
      <w:r>
        <w:rPr>
          <w:spacing w:val="-2"/>
        </w:rPr>
        <w:tab/>
        <w:t>5</w:t>
      </w:r>
    </w:p>
    <w:p w:rsidR="00BF3CB8" w:rsidRDefault="00BF3CB8" w:rsidP="00BF3CB8">
      <w:pPr>
        <w:tabs>
          <w:tab w:val="left" w:pos="567"/>
          <w:tab w:val="left" w:pos="709"/>
          <w:tab w:val="right" w:pos="9072"/>
        </w:tabs>
        <w:ind w:firstLine="2"/>
      </w:pPr>
      <w:r>
        <w:t>ii)</w:t>
      </w:r>
      <w:r>
        <w:tab/>
        <w:t xml:space="preserve">juiste waarde van </w:t>
      </w:r>
      <w:r>
        <w:rPr>
          <w:i/>
        </w:rPr>
        <w:t>c</w:t>
      </w:r>
      <w:r>
        <w:rPr>
          <w:vertAlign w:val="subscript"/>
        </w:rPr>
        <w:t>Cr</w:t>
      </w:r>
      <w:r>
        <w:t xml:space="preserve"> = 2,0</w:t>
      </w:r>
      <w:r>
        <w:rPr>
          <w:b/>
        </w:rPr>
        <w:sym w:font="Symbol" w:char="F0D7"/>
      </w:r>
      <w:r>
        <w:t>10</w:t>
      </w:r>
      <w:r>
        <w:rPr>
          <w:vertAlign w:val="superscript"/>
        </w:rPr>
        <w:t>–2</w:t>
      </w:r>
      <w:r>
        <w:t xml:space="preserve"> M (en niet 1,0</w:t>
      </w:r>
      <w:r>
        <w:rPr>
          <w:b/>
        </w:rPr>
        <w:sym w:font="Symbol" w:char="F0D7"/>
      </w:r>
      <w:r>
        <w:t>10</w:t>
      </w:r>
      <w:r>
        <w:rPr>
          <w:vertAlign w:val="superscript"/>
        </w:rPr>
        <w:t>–2</w:t>
      </w:r>
      <w:r>
        <w:t xml:space="preserve"> M)</w:t>
      </w:r>
      <w:r>
        <w:tab/>
        <w:t>5</w:t>
      </w:r>
    </w:p>
    <w:p w:rsidR="00BF3CB8" w:rsidRDefault="00BF3CB8" w:rsidP="00BF3CB8">
      <w:pPr>
        <w:tabs>
          <w:tab w:val="left" w:pos="567"/>
          <w:tab w:val="left" w:pos="709"/>
          <w:tab w:val="right" w:pos="9072"/>
        </w:tabs>
        <w:ind w:firstLine="2"/>
      </w:pPr>
      <w:r>
        <w:t>iii)</w:t>
      </w:r>
      <w:r>
        <w:tab/>
        <w:t>juiste abc-formule voor de berekening van [HCrO</w:t>
      </w:r>
      <w:r>
        <w:rPr>
          <w:vertAlign w:val="subscript"/>
        </w:rPr>
        <w:t>4</w:t>
      </w:r>
      <w:r>
        <w:rPr>
          <w:vertAlign w:val="superscript"/>
        </w:rPr>
        <w:t>–</w:t>
      </w:r>
      <w:r>
        <w:t>]</w:t>
      </w:r>
      <w:r>
        <w:tab/>
        <w:t>10</w:t>
      </w:r>
    </w:p>
    <w:p w:rsidR="00BF3CB8" w:rsidRDefault="00BF3CB8" w:rsidP="00BF3CB8">
      <w:pPr>
        <w:tabs>
          <w:tab w:val="left" w:pos="567"/>
          <w:tab w:val="left" w:pos="709"/>
          <w:tab w:val="right" w:pos="9072"/>
        </w:tabs>
        <w:ind w:firstLine="2"/>
      </w:pPr>
      <w:r>
        <w:t>iv)</w:t>
      </w:r>
      <w:r>
        <w:tab/>
        <w:t>vereenvoudigde vierkantsvergelijking gebruikt</w:t>
      </w:r>
      <w:r>
        <w:tab/>
        <w:t>5</w:t>
      </w:r>
    </w:p>
    <w:p w:rsidR="00BF3CB8" w:rsidRDefault="00BF3CB8" w:rsidP="00BF3CB8">
      <w:pPr>
        <w:tabs>
          <w:tab w:val="left" w:pos="567"/>
          <w:tab w:val="left" w:pos="709"/>
          <w:tab w:val="right" w:pos="9072"/>
        </w:tabs>
        <w:ind w:firstLine="2"/>
      </w:pPr>
      <w:r>
        <w:t>v)</w:t>
      </w:r>
      <w:r>
        <w:tab/>
        <w:t>aannames zonder chemische betekenis (bijv. [HCrO</w:t>
      </w:r>
      <w:r>
        <w:rPr>
          <w:vertAlign w:val="subscript"/>
        </w:rPr>
        <w:t>4</w:t>
      </w:r>
      <w:r>
        <w:rPr>
          <w:vertAlign w:val="superscript"/>
        </w:rPr>
        <w:t>–</w:t>
      </w:r>
      <w:r>
        <w:t xml:space="preserve">] </w:t>
      </w:r>
      <w:r>
        <w:sym w:font="Symbol" w:char="F0BB"/>
      </w:r>
      <w:r>
        <w:t xml:space="preserve"> cCr etc.)</w:t>
      </w:r>
      <w:r>
        <w:tab/>
        <w:t>0</w:t>
      </w:r>
    </w:p>
    <w:p w:rsidR="00BF3CB8" w:rsidRDefault="00BF3CB8" w:rsidP="00BF3CB8">
      <w:pPr>
        <w:tabs>
          <w:tab w:val="left" w:pos="567"/>
          <w:tab w:val="left" w:pos="709"/>
          <w:tab w:val="left" w:pos="1701"/>
          <w:tab w:val="right" w:pos="9072"/>
        </w:tabs>
        <w:ind w:firstLine="2"/>
      </w:pPr>
      <w:r>
        <w:t>(9)</w:t>
      </w:r>
      <w:r>
        <w:tab/>
        <w:t>Indien</w:t>
      </w:r>
      <w:r>
        <w:tab/>
        <w:t xml:space="preserve">pH &lt; 0 of pH </w:t>
      </w:r>
      <w:r>
        <w:sym w:font="Symbol" w:char="F0B3"/>
      </w:r>
      <w:r>
        <w:t xml:space="preserve"> 7</w:t>
      </w:r>
      <w:r>
        <w:tab/>
        <w:t>0</w:t>
      </w:r>
    </w:p>
    <w:p w:rsidR="00BF3CB8" w:rsidRDefault="00BF3CB8" w:rsidP="00170858">
      <w:pPr>
        <w:tabs>
          <w:tab w:val="left" w:pos="567"/>
          <w:tab w:val="left" w:pos="1701"/>
          <w:tab w:val="right" w:pos="9072"/>
        </w:tabs>
        <w:ind w:firstLine="2"/>
      </w:pPr>
      <w:r>
        <w:tab/>
      </w:r>
      <w:r>
        <w:tab/>
        <w:t xml:space="preserve">pH </w:t>
      </w:r>
      <w:r>
        <w:sym w:font="Symbol" w:char="F0A3"/>
      </w:r>
      <w:r>
        <w:t xml:space="preserve"> 2</w:t>
      </w:r>
      <w:r>
        <w:tab/>
        <w:t>1</w:t>
      </w:r>
    </w:p>
    <w:p w:rsidR="00BF3CB8" w:rsidRDefault="00BF3CB8" w:rsidP="00BF3CB8">
      <w:pPr>
        <w:tabs>
          <w:tab w:val="left" w:pos="-2"/>
          <w:tab w:val="left" w:pos="567"/>
        </w:tabs>
        <w:ind w:left="-2" w:firstLine="2"/>
      </w:pPr>
      <w:r>
        <w:t>(10)</w:t>
      </w:r>
      <w:r>
        <w:tab/>
        <w:t>Pogingen om het effect van Cr</w:t>
      </w:r>
      <w:r>
        <w:rPr>
          <w:vertAlign w:val="subscript"/>
        </w:rPr>
        <w:t>2</w:t>
      </w:r>
      <w:r>
        <w:t>O</w:t>
      </w:r>
      <w:r>
        <w:rPr>
          <w:vertAlign w:val="subscript"/>
        </w:rPr>
        <w:t>7</w:t>
      </w:r>
      <w:r>
        <w:rPr>
          <w:vertAlign w:val="superscript"/>
        </w:rPr>
        <w:t>2–</w:t>
      </w:r>
      <w:r>
        <w:t xml:space="preserve"> op de pH te verwerken worden niet als fout aangemerkt, indien deze op juiste aannames en gegevens gebaseerd zijn.</w:t>
      </w:r>
    </w:p>
    <w:p w:rsidR="00BF3CB8" w:rsidRDefault="00BF3CB8" w:rsidP="00BF3CB8">
      <w:pPr>
        <w:tabs>
          <w:tab w:val="right" w:pos="9072"/>
        </w:tabs>
        <w:ind w:firstLine="2"/>
      </w:pPr>
      <w:r>
        <w:t>Chemisch zinloze handelingen (bijv. sommering van de afzonderlijk berekende pH waarden voor CH</w:t>
      </w:r>
      <w:r>
        <w:rPr>
          <w:vertAlign w:val="subscript"/>
        </w:rPr>
        <w:t>3</w:t>
      </w:r>
      <w:r>
        <w:t>COOH en K</w:t>
      </w:r>
      <w:r>
        <w:rPr>
          <w:vertAlign w:val="subscript"/>
        </w:rPr>
        <w:t>2</w:t>
      </w:r>
      <w:r>
        <w:t>Cr</w:t>
      </w:r>
      <w:r>
        <w:rPr>
          <w:vertAlign w:val="subscript"/>
        </w:rPr>
        <w:t>2</w:t>
      </w:r>
      <w:r>
        <w:t>O</w:t>
      </w:r>
      <w:r>
        <w:rPr>
          <w:vertAlign w:val="subscript"/>
        </w:rPr>
        <w:t>7</w:t>
      </w:r>
      <w:r>
        <w:t xml:space="preserve"> oplossingen)</w:t>
      </w:r>
      <w:r>
        <w:tab/>
        <w:t>5</w:t>
      </w:r>
    </w:p>
    <w:p w:rsidR="00BF3CB8" w:rsidRDefault="00BF3CB8" w:rsidP="00170858">
      <w:pPr>
        <w:tabs>
          <w:tab w:val="right" w:pos="9072"/>
        </w:tabs>
        <w:ind w:firstLine="2"/>
      </w:pPr>
      <w:r>
        <w:lastRenderedPageBreak/>
        <w:t>Verwaarlozing van de bijdrage van CH</w:t>
      </w:r>
      <w:r>
        <w:rPr>
          <w:vertAlign w:val="subscript"/>
        </w:rPr>
        <w:t>3</w:t>
      </w:r>
      <w:r>
        <w:t>COOH aan de pH</w:t>
      </w:r>
      <w:r>
        <w:tab/>
        <w:t>0</w:t>
      </w:r>
    </w:p>
    <w:p w:rsidR="00BF3CB8" w:rsidRDefault="00BF3CB8" w:rsidP="00BF3CB8">
      <w:pPr>
        <w:tabs>
          <w:tab w:val="left" w:pos="709"/>
          <w:tab w:val="right" w:pos="9072"/>
        </w:tabs>
        <w:ind w:firstLine="2"/>
      </w:pPr>
      <w:r>
        <w:t>(11)</w:t>
      </w:r>
      <w:r>
        <w:tab/>
        <w:t xml:space="preserve">Indien </w:t>
      </w:r>
      <w:r>
        <w:rPr>
          <w:i/>
        </w:rPr>
        <w:t>c</w:t>
      </w:r>
      <w:r>
        <w:t xml:space="preserve"> </w:t>
      </w:r>
      <w:r>
        <w:sym w:font="Symbol" w:char="F0A3"/>
      </w:r>
      <w:r>
        <w:t xml:space="preserve"> 0 of </w:t>
      </w:r>
      <w:r>
        <w:rPr>
          <w:i/>
        </w:rPr>
        <w:t>c</w:t>
      </w:r>
      <w:r>
        <w:t xml:space="preserve"> &gt; 2,0</w:t>
      </w:r>
      <w:r>
        <w:sym w:font="Symbol" w:char="F0D7"/>
      </w:r>
      <w:r>
        <w:t>10</w:t>
      </w:r>
      <w:r>
        <w:rPr>
          <w:vertAlign w:val="superscript"/>
        </w:rPr>
        <w:t>–2</w:t>
      </w:r>
      <w:r>
        <w:t xml:space="preserve"> M</w:t>
      </w:r>
      <w:r>
        <w:tab/>
        <w:t>0</w:t>
      </w:r>
    </w:p>
    <w:p w:rsidR="00BF3CB8" w:rsidRDefault="00BF3CB8" w:rsidP="00BF3CB8">
      <w:pPr>
        <w:tabs>
          <w:tab w:val="left" w:pos="709"/>
          <w:tab w:val="right" w:pos="9072"/>
        </w:tabs>
        <w:ind w:firstLine="2"/>
      </w:pPr>
      <w:r>
        <w:t>(12)</w:t>
      </w:r>
      <w:r>
        <w:tab/>
        <w:t xml:space="preserve">Een juiste berekening levert 10 punten op, ongeacht de methode. Indien bij de berekening wordt uitgegaan van een onjuiste massabalans voor </w:t>
      </w:r>
      <w:r>
        <w:rPr>
          <w:i/>
        </w:rPr>
        <w:t>c</w:t>
      </w:r>
      <w:r>
        <w:t>Cr</w:t>
      </w:r>
      <w:r>
        <w:tab/>
        <w:t>5</w:t>
      </w:r>
    </w:p>
    <w:p w:rsidR="00BF3CB8" w:rsidRDefault="00BF3CB8" w:rsidP="00BF3CB8">
      <w:pPr>
        <w:tabs>
          <w:tab w:val="left" w:pos="-2"/>
        </w:tabs>
        <w:ind w:firstLine="2"/>
      </w:pPr>
    </w:p>
    <w:p w:rsidR="00BF3CB8" w:rsidRDefault="00BF3CB8" w:rsidP="00BF3CB8">
      <w:pPr>
        <w:pStyle w:val="Kop3"/>
      </w:pPr>
      <w:r>
        <w:br w:type="page"/>
      </w:r>
      <w:r>
        <w:lastRenderedPageBreak/>
        <w:t xml:space="preserve">Theorieopgave </w:t>
      </w:r>
      <w:fldSimple w:instr="SEQ 4_0 \* ARABIC \n">
        <w:r>
          <w:rPr>
            <w:noProof/>
          </w:rPr>
          <w:t>5</w:t>
        </w:r>
      </w:fldSimple>
    </w:p>
    <w:p w:rsidR="00BF3CB8" w:rsidRDefault="00BF3CB8" w:rsidP="00BF3CB8">
      <w:pPr>
        <w:tabs>
          <w:tab w:val="left" w:pos="-2"/>
        </w:tabs>
        <w:ind w:firstLine="2"/>
        <w:rPr>
          <w:b/>
        </w:rPr>
      </w:pPr>
      <w:r>
        <w:rPr>
          <w:b/>
        </w:rPr>
        <w:t xml:space="preserve">maximumscore </w:t>
      </w:r>
      <w:r>
        <w:rPr>
          <w:b/>
          <w:i/>
        </w:rPr>
        <w:t>14½</w:t>
      </w:r>
      <w:r>
        <w:rPr>
          <w:b/>
        </w:rPr>
        <w:tab/>
      </w:r>
      <w:r>
        <w:rPr>
          <w:b/>
          <w:u w:val="single"/>
        </w:rPr>
        <w:t>7</w:t>
      </w:r>
    </w:p>
    <w:p w:rsidR="00BF3CB8" w:rsidRDefault="00BF3CB8" w:rsidP="00BF3CB8">
      <w:pPr>
        <w:tabs>
          <w:tab w:val="left" w:pos="-2"/>
        </w:tabs>
        <w:ind w:firstLine="2"/>
      </w:pPr>
    </w:p>
    <w:p w:rsidR="00BF3CB8" w:rsidRDefault="00BF3CB8" w:rsidP="006E1EEA">
      <w:pPr>
        <w:pStyle w:val="Vraag"/>
        <w:numPr>
          <w:ilvl w:val="0"/>
          <w:numId w:val="0"/>
        </w:numPr>
        <w:tabs>
          <w:tab w:val="num" w:pos="360"/>
          <w:tab w:val="right" w:pos="9072"/>
        </w:tabs>
        <w:spacing w:before="0" w:after="0"/>
        <w:ind w:left="360" w:hanging="360"/>
      </w:pPr>
      <w:r>
        <w:t>vergelijkingen van Nernst</w:t>
      </w:r>
      <w:r>
        <w:tab/>
        <w:t>2</w:t>
      </w:r>
    </w:p>
    <w:tbl>
      <w:tblPr>
        <w:tblW w:w="0" w:type="auto"/>
        <w:tblInd w:w="120" w:type="dxa"/>
        <w:tblLayout w:type="fixed"/>
        <w:tblCellMar>
          <w:left w:w="120" w:type="dxa"/>
          <w:right w:w="120" w:type="dxa"/>
        </w:tblCellMar>
        <w:tblLook w:val="0000"/>
      </w:tblPr>
      <w:tblGrid>
        <w:gridCol w:w="643"/>
        <w:gridCol w:w="7900"/>
      </w:tblGrid>
      <w:tr w:rsidR="00BF3CB8" w:rsidTr="00BF3CB8">
        <w:tblPrEx>
          <w:tblCellMar>
            <w:top w:w="0" w:type="dxa"/>
            <w:bottom w:w="0" w:type="dxa"/>
          </w:tblCellMar>
        </w:tblPrEx>
        <w:tc>
          <w:tcPr>
            <w:tcW w:w="643" w:type="dxa"/>
            <w:tcBorders>
              <w:top w:val="single" w:sz="7" w:space="0" w:color="auto"/>
              <w:left w:val="single" w:sz="7" w:space="0" w:color="auto"/>
            </w:tcBorders>
          </w:tcPr>
          <w:p w:rsidR="00BF3CB8" w:rsidRDefault="00BF3CB8" w:rsidP="00BF3CB8">
            <w:pPr>
              <w:tabs>
                <w:tab w:val="left" w:pos="-2042"/>
                <w:tab w:val="left" w:pos="-122"/>
              </w:tabs>
              <w:ind w:firstLine="2"/>
            </w:pPr>
            <w:r>
              <w:t>a)</w:t>
            </w:r>
          </w:p>
        </w:tc>
        <w:tc>
          <w:tcPr>
            <w:tcW w:w="7900" w:type="dxa"/>
            <w:tcBorders>
              <w:top w:val="single" w:sz="7" w:space="0" w:color="auto"/>
              <w:left w:val="single" w:sz="7" w:space="0" w:color="auto"/>
              <w:right w:val="single" w:sz="7" w:space="0" w:color="auto"/>
            </w:tcBorders>
          </w:tcPr>
          <w:p w:rsidR="00BF3CB8" w:rsidRDefault="00BF3CB8" w:rsidP="006E1EEA">
            <w:pPr>
              <w:tabs>
                <w:tab w:val="right" w:pos="7426"/>
              </w:tabs>
              <w:ind w:firstLine="2"/>
              <w:rPr>
                <w:spacing w:val="-2"/>
              </w:rPr>
            </w:pPr>
            <w:r>
              <w:rPr>
                <w:spacing w:val="-2"/>
                <w:position w:val="-28"/>
              </w:rPr>
              <w:object w:dxaOrig="3340" w:dyaOrig="680">
                <v:shape id="_x0000_i1067" type="#_x0000_t75" style="width:166.8pt;height:33.95pt" o:ole="" fillcolor="window">
                  <v:imagedata r:id="rId97" o:title=""/>
                </v:shape>
                <o:OLEObject Type="Embed" ProgID="Equation.3" ShapeID="_x0000_i1067" DrawAspect="Content" ObjectID="_1314113311" r:id="rId98"/>
              </w:object>
            </w:r>
            <w:r>
              <w:rPr>
                <w:spacing w:val="-2"/>
              </w:rPr>
              <w:tab/>
              <w:t>1</w:t>
            </w:r>
          </w:p>
        </w:tc>
      </w:tr>
      <w:tr w:rsidR="00BF3CB8" w:rsidTr="00BF3CB8">
        <w:tblPrEx>
          <w:tblCellMar>
            <w:top w:w="0" w:type="dxa"/>
            <w:bottom w:w="0" w:type="dxa"/>
          </w:tblCellMar>
        </w:tblPrEx>
        <w:tc>
          <w:tcPr>
            <w:tcW w:w="643" w:type="dxa"/>
            <w:tcBorders>
              <w:top w:val="single" w:sz="7" w:space="0" w:color="auto"/>
              <w:left w:val="single" w:sz="7" w:space="0" w:color="auto"/>
              <w:bottom w:val="single" w:sz="7" w:space="0" w:color="auto"/>
            </w:tcBorders>
          </w:tcPr>
          <w:p w:rsidR="00BF3CB8" w:rsidRDefault="00BF3CB8" w:rsidP="00BF3CB8">
            <w:pPr>
              <w:tabs>
                <w:tab w:val="left" w:pos="-2042"/>
                <w:tab w:val="left" w:pos="-122"/>
              </w:tabs>
              <w:ind w:firstLine="2"/>
            </w:pPr>
            <w:r>
              <w:t>b)</w:t>
            </w:r>
          </w:p>
        </w:tc>
        <w:tc>
          <w:tcPr>
            <w:tcW w:w="7900" w:type="dxa"/>
            <w:tcBorders>
              <w:top w:val="single" w:sz="7" w:space="0" w:color="auto"/>
              <w:left w:val="single" w:sz="7" w:space="0" w:color="auto"/>
              <w:bottom w:val="single" w:sz="7" w:space="0" w:color="auto"/>
              <w:right w:val="single" w:sz="7" w:space="0" w:color="auto"/>
            </w:tcBorders>
          </w:tcPr>
          <w:p w:rsidR="00BF3CB8" w:rsidRDefault="00BF3CB8" w:rsidP="006E1EEA">
            <w:pPr>
              <w:tabs>
                <w:tab w:val="right" w:pos="7462"/>
              </w:tabs>
              <w:ind w:firstLine="2"/>
              <w:rPr>
                <w:spacing w:val="-2"/>
              </w:rPr>
            </w:pPr>
            <w:r>
              <w:rPr>
                <w:spacing w:val="-2"/>
                <w:position w:val="-34"/>
              </w:rPr>
              <w:object w:dxaOrig="4540" w:dyaOrig="780">
                <v:shape id="_x0000_i1068" type="#_x0000_t75" style="width:227.15pt;height:39.05pt" o:ole="" fillcolor="window">
                  <v:imagedata r:id="rId99" o:title=""/>
                </v:shape>
                <o:OLEObject Type="Embed" ProgID="Equation.3" ShapeID="_x0000_i1068" DrawAspect="Content" ObjectID="_1314113312" r:id="rId100"/>
              </w:object>
            </w:r>
            <w:r>
              <w:rPr>
                <w:spacing w:val="-2"/>
              </w:rPr>
              <w:tab/>
              <w:t>1</w:t>
            </w:r>
          </w:p>
        </w:tc>
      </w:tr>
    </w:tbl>
    <w:p w:rsidR="00BF3CB8" w:rsidRDefault="00BF3CB8" w:rsidP="00BF3CB8">
      <w:pPr>
        <w:tabs>
          <w:tab w:val="left" w:pos="-2"/>
        </w:tabs>
        <w:ind w:firstLine="2"/>
      </w:pPr>
      <w:r>
        <w:rPr>
          <w:i/>
        </w:rPr>
        <w:t>strafpunten</w:t>
      </w:r>
      <w:r>
        <w:t>:</w:t>
      </w:r>
    </w:p>
    <w:p w:rsidR="00BF3CB8" w:rsidRDefault="00BF3CB8" w:rsidP="00BF3CB8">
      <w:pPr>
        <w:tabs>
          <w:tab w:val="left" w:pos="-2"/>
        </w:tabs>
        <w:ind w:firstLine="2"/>
      </w:pPr>
      <w:r>
        <w:t>vergelijking a)</w:t>
      </w:r>
    </w:p>
    <w:p w:rsidR="00BF3CB8" w:rsidRDefault="00BF3CB8" w:rsidP="00BF3CB8">
      <w:pPr>
        <w:tabs>
          <w:tab w:val="left" w:pos="-2"/>
        </w:tabs>
        <w:ind w:firstLine="2"/>
        <w:rPr>
          <w:spacing w:val="-2"/>
        </w:rPr>
      </w:pPr>
      <w:r>
        <w:t xml:space="preserve">i) Geen strafpunten indien de Nernstvergelijking is geschreven met </w:t>
      </w:r>
      <w:r>
        <w:rPr>
          <w:i/>
        </w:rPr>
        <w:t>E</w:t>
      </w:r>
      <w:r>
        <w:sym w:font="Symbol" w:char="F0B0"/>
      </w:r>
      <w:r>
        <w:t xml:space="preserve"> in plaats van </w:t>
      </w:r>
      <w:r>
        <w:rPr>
          <w:spacing w:val="-2"/>
          <w:position w:val="-12"/>
        </w:rPr>
        <w:object w:dxaOrig="1100" w:dyaOrig="320">
          <v:shape id="_x0000_i1069" type="#_x0000_t75" style="width:54.75pt;height:16.25pt" o:ole="" fillcolor="window">
            <v:imagedata r:id="rId101" o:title=""/>
          </v:shape>
          <o:OLEObject Type="Embed" ProgID="Equation.3" ShapeID="_x0000_i1069" DrawAspect="Content" ObjectID="_1314113313" r:id="rId102"/>
        </w:object>
      </w:r>
      <w:r>
        <w:rPr>
          <w:spacing w:val="-2"/>
        </w:rPr>
        <w:t xml:space="preserve"> of </w:t>
      </w:r>
      <w:r>
        <w:rPr>
          <w:spacing w:val="-2"/>
          <w:position w:val="-22"/>
        </w:rPr>
        <w:object w:dxaOrig="800" w:dyaOrig="580">
          <v:shape id="_x0000_i1070" type="#_x0000_t75" style="width:40.05pt;height:28.9pt" o:ole="" fillcolor="window">
            <v:imagedata r:id="rId103" o:title=""/>
          </v:shape>
          <o:OLEObject Type="Embed" ProgID="Equation.3" ShapeID="_x0000_i1070" DrawAspect="Content" ObjectID="_1314113314" r:id="rId104"/>
        </w:object>
      </w:r>
      <w:r>
        <w:rPr>
          <w:spacing w:val="-2"/>
        </w:rPr>
        <w:t xml:space="preserve"> in plaats van 0,0590 log...</w:t>
      </w:r>
    </w:p>
    <w:p w:rsidR="00BF3CB8" w:rsidRDefault="00BF3CB8" w:rsidP="00BF3CB8">
      <w:pPr>
        <w:tabs>
          <w:tab w:val="left" w:pos="-2"/>
        </w:tabs>
        <w:ind w:firstLine="2"/>
        <w:rPr>
          <w:spacing w:val="-2"/>
        </w:rPr>
      </w:pPr>
      <w:r>
        <w:t xml:space="preserve">ii) </w:t>
      </w:r>
      <w:r>
        <w:sym w:font="Symbol" w:char="F02D"/>
      </w:r>
      <w:r>
        <w:t xml:space="preserve">½ bij schrijven van </w:t>
      </w:r>
      <w:r>
        <w:rPr>
          <w:spacing w:val="-2"/>
          <w:position w:val="-28"/>
        </w:rPr>
        <w:object w:dxaOrig="960" w:dyaOrig="680">
          <v:shape id="_x0000_i1071" type="#_x0000_t75" style="width:48.15pt;height:33.95pt" o:ole="" fillcolor="window">
            <v:imagedata r:id="rId105" o:title=""/>
          </v:shape>
          <o:OLEObject Type="Embed" ProgID="Equation.3" ShapeID="_x0000_i1071" DrawAspect="Content" ObjectID="_1314113315" r:id="rId106"/>
        </w:object>
      </w:r>
      <w:r>
        <w:rPr>
          <w:spacing w:val="-2"/>
        </w:rPr>
        <w:t xml:space="preserve"> in plaats van </w:t>
      </w:r>
      <w:r>
        <w:rPr>
          <w:spacing w:val="-2"/>
          <w:position w:val="-28"/>
        </w:rPr>
        <w:object w:dxaOrig="960" w:dyaOrig="680">
          <v:shape id="_x0000_i1072" type="#_x0000_t75" style="width:48.15pt;height:33.95pt" o:ole="" fillcolor="window">
            <v:imagedata r:id="rId107" o:title=""/>
          </v:shape>
          <o:OLEObject Type="Embed" ProgID="Equation.3" ShapeID="_x0000_i1072" DrawAspect="Content" ObjectID="_1314113316" r:id="rId108"/>
        </w:object>
      </w:r>
    </w:p>
    <w:p w:rsidR="00BF3CB8" w:rsidRDefault="00BF3CB8" w:rsidP="00BF3CB8">
      <w:pPr>
        <w:tabs>
          <w:tab w:val="left" w:pos="-2"/>
        </w:tabs>
        <w:ind w:firstLine="2"/>
      </w:pPr>
      <w:r>
        <w:t>vergelijking b)</w:t>
      </w:r>
    </w:p>
    <w:p w:rsidR="00BF3CB8" w:rsidRDefault="00BF3CB8" w:rsidP="00BF3CB8">
      <w:pPr>
        <w:tabs>
          <w:tab w:val="left" w:pos="-2"/>
        </w:tabs>
        <w:ind w:firstLine="2"/>
        <w:rPr>
          <w:spacing w:val="-2"/>
        </w:rPr>
      </w:pPr>
      <w:r>
        <w:t xml:space="preserve">i)  Geen strafpunten indien de Nernstvergelijking is geschreven met </w:t>
      </w:r>
      <w:r>
        <w:rPr>
          <w:i/>
        </w:rPr>
        <w:t>E</w:t>
      </w:r>
      <w:r>
        <w:sym w:font="Symbol" w:char="F0B0"/>
      </w:r>
      <w:r>
        <w:t xml:space="preserve"> in plaats van </w:t>
      </w:r>
      <w:r>
        <w:rPr>
          <w:spacing w:val="-2"/>
          <w:position w:val="-16"/>
        </w:rPr>
        <w:object w:dxaOrig="1860" w:dyaOrig="360">
          <v:shape id="_x0000_i1073" type="#_x0000_t75" style="width:92.8pt;height:18.25pt" o:ole="" fillcolor="window">
            <v:imagedata r:id="rId109" o:title=""/>
          </v:shape>
          <o:OLEObject Type="Embed" ProgID="Equation.3" ShapeID="_x0000_i1073" DrawAspect="Content" ObjectID="_1314113317" r:id="rId110"/>
        </w:object>
      </w:r>
      <w:r>
        <w:rPr>
          <w:spacing w:val="-2"/>
        </w:rPr>
        <w:t xml:space="preserve"> of </w:t>
      </w:r>
      <w:r>
        <w:rPr>
          <w:spacing w:val="-2"/>
          <w:position w:val="-22"/>
        </w:rPr>
        <w:object w:dxaOrig="800" w:dyaOrig="580">
          <v:shape id="_x0000_i1074" type="#_x0000_t75" style="width:40.05pt;height:28.9pt" o:ole="" fillcolor="window">
            <v:imagedata r:id="rId103" o:title=""/>
          </v:shape>
          <o:OLEObject Type="Embed" ProgID="Equation.3" ShapeID="_x0000_i1074" DrawAspect="Content" ObjectID="_1314113318" r:id="rId111"/>
        </w:object>
      </w:r>
      <w:r>
        <w:rPr>
          <w:spacing w:val="-2"/>
        </w:rPr>
        <w:t xml:space="preserve"> in plaats van 0,0590 log...</w:t>
      </w:r>
    </w:p>
    <w:p w:rsidR="00BF3CB8" w:rsidRDefault="00BF3CB8" w:rsidP="00BF3CB8">
      <w:pPr>
        <w:tabs>
          <w:tab w:val="left" w:pos="-2"/>
        </w:tabs>
        <w:ind w:firstLine="2"/>
        <w:rPr>
          <w:spacing w:val="-2"/>
        </w:rPr>
      </w:pPr>
      <w:r>
        <w:t xml:space="preserve">ii) </w:t>
      </w:r>
      <w:r>
        <w:sym w:font="Symbol" w:char="F02D"/>
      </w:r>
      <w:r>
        <w:t xml:space="preserve">½ bij schrijven van </w:t>
      </w:r>
      <w:r>
        <w:rPr>
          <w:spacing w:val="-2"/>
          <w:position w:val="-34"/>
        </w:rPr>
        <w:object w:dxaOrig="1440" w:dyaOrig="780">
          <v:shape id="_x0000_i1075" type="#_x0000_t75" style="width:1in;height:39.05pt" o:ole="" fillcolor="window">
            <v:imagedata r:id="rId112" o:title=""/>
          </v:shape>
          <o:OLEObject Type="Embed" ProgID="Equation.3" ShapeID="_x0000_i1075" DrawAspect="Content" ObjectID="_1314113319" r:id="rId113"/>
        </w:object>
      </w:r>
      <w:r>
        <w:rPr>
          <w:spacing w:val="-2"/>
        </w:rPr>
        <w:t xml:space="preserve"> in plaats van </w:t>
      </w:r>
      <w:r>
        <w:rPr>
          <w:spacing w:val="-2"/>
          <w:position w:val="-34"/>
        </w:rPr>
        <w:object w:dxaOrig="1440" w:dyaOrig="780">
          <v:shape id="_x0000_i1076" type="#_x0000_t75" style="width:1in;height:39.05pt" o:ole="" fillcolor="window">
            <v:imagedata r:id="rId114" o:title=""/>
          </v:shape>
          <o:OLEObject Type="Embed" ProgID="Equation.3" ShapeID="_x0000_i1076" DrawAspect="Content" ObjectID="_1314113320" r:id="rId115"/>
        </w:object>
      </w:r>
      <w:r>
        <w:rPr>
          <w:spacing w:val="-2"/>
        </w:rPr>
        <w:t>;</w:t>
      </w:r>
    </w:p>
    <w:p w:rsidR="00BF3CB8" w:rsidRDefault="00BF3CB8" w:rsidP="00BF3CB8">
      <w:pPr>
        <w:tabs>
          <w:tab w:val="left" w:pos="-2"/>
        </w:tabs>
        <w:ind w:firstLine="2"/>
        <w:rPr>
          <w:spacing w:val="-2"/>
        </w:rPr>
      </w:pPr>
      <w:r>
        <w:rPr>
          <w:spacing w:val="-2"/>
          <w:position w:val="-28"/>
        </w:rPr>
        <w:object w:dxaOrig="960" w:dyaOrig="680">
          <v:shape id="_x0000_i1077" type="#_x0000_t75" style="width:48.15pt;height:33.95pt" o:ole="" fillcolor="window">
            <v:imagedata r:id="rId107" o:title=""/>
          </v:shape>
          <o:OLEObject Type="Embed" ProgID="Equation.3" ShapeID="_x0000_i1077" DrawAspect="Content" ObjectID="_1314113321" r:id="rId116"/>
        </w:object>
      </w:r>
      <w:r>
        <w:rPr>
          <w:spacing w:val="-2"/>
        </w:rPr>
        <w:t xml:space="preserve"> of </w:t>
      </w:r>
      <w:r>
        <w:rPr>
          <w:spacing w:val="-2"/>
          <w:position w:val="-28"/>
        </w:rPr>
        <w:object w:dxaOrig="960" w:dyaOrig="680">
          <v:shape id="_x0000_i1078" type="#_x0000_t75" style="width:48.15pt;height:33.95pt" o:ole="" fillcolor="window">
            <v:imagedata r:id="rId105" o:title=""/>
          </v:shape>
          <o:OLEObject Type="Embed" ProgID="Equation.3" ShapeID="_x0000_i1078" DrawAspect="Content" ObjectID="_1314113322" r:id="rId117"/>
        </w:object>
      </w:r>
      <w:r>
        <w:rPr>
          <w:spacing w:val="-2"/>
        </w:rPr>
        <w:t xml:space="preserve"> in plaats van </w:t>
      </w:r>
      <w:r>
        <w:rPr>
          <w:spacing w:val="-2"/>
          <w:position w:val="-34"/>
        </w:rPr>
        <w:object w:dxaOrig="1460" w:dyaOrig="780">
          <v:shape id="_x0000_i1079" type="#_x0000_t75" style="width:73pt;height:39.05pt" o:ole="" fillcolor="window">
            <v:imagedata r:id="rId118" o:title=""/>
          </v:shape>
          <o:OLEObject Type="Embed" ProgID="Equation.3" ShapeID="_x0000_i1079" DrawAspect="Content" ObjectID="_1314113323" r:id="rId119"/>
        </w:object>
      </w:r>
    </w:p>
    <w:p w:rsidR="00BF3CB8" w:rsidRDefault="00BF3CB8" w:rsidP="00415282">
      <w:pPr>
        <w:pStyle w:val="OpmaakprofielVraagVoor0ptNa0pt"/>
      </w:pPr>
      <w:r>
        <w:tab/>
        <w:t>½</w:t>
      </w:r>
    </w:p>
    <w:tbl>
      <w:tblPr>
        <w:tblW w:w="0" w:type="auto"/>
        <w:tblInd w:w="120" w:type="dxa"/>
        <w:tblLayout w:type="fixed"/>
        <w:tblCellMar>
          <w:left w:w="120" w:type="dxa"/>
          <w:right w:w="120" w:type="dxa"/>
        </w:tblCellMar>
        <w:tblLook w:val="0000"/>
      </w:tblPr>
      <w:tblGrid>
        <w:gridCol w:w="5424"/>
        <w:gridCol w:w="3120"/>
      </w:tblGrid>
      <w:tr w:rsidR="00BF3CB8" w:rsidTr="00BF3CB8">
        <w:tblPrEx>
          <w:tblCellMar>
            <w:top w:w="0" w:type="dxa"/>
            <w:bottom w:w="0" w:type="dxa"/>
          </w:tblCellMar>
        </w:tblPrEx>
        <w:tc>
          <w:tcPr>
            <w:tcW w:w="5424" w:type="dxa"/>
            <w:tcBorders>
              <w:top w:val="single" w:sz="7" w:space="0" w:color="auto"/>
              <w:left w:val="single" w:sz="7" w:space="0" w:color="auto"/>
              <w:bottom w:val="single" w:sz="7" w:space="0" w:color="auto"/>
            </w:tcBorders>
          </w:tcPr>
          <w:p w:rsidR="00BF3CB8" w:rsidRDefault="00BF3CB8" w:rsidP="00BF3CB8">
            <w:pPr>
              <w:tabs>
                <w:tab w:val="left" w:pos="-2042"/>
                <w:tab w:val="left" w:pos="-122"/>
              </w:tabs>
              <w:ind w:firstLine="2"/>
            </w:pPr>
            <w:r>
              <w:t>de dimensie van de factor voor de logaritme</w:t>
            </w:r>
          </w:p>
        </w:tc>
        <w:tc>
          <w:tcPr>
            <w:tcW w:w="3120" w:type="dxa"/>
            <w:tcBorders>
              <w:top w:val="single" w:sz="7" w:space="0" w:color="auto"/>
              <w:left w:val="single" w:sz="7" w:space="0" w:color="auto"/>
              <w:bottom w:val="single" w:sz="7" w:space="0" w:color="auto"/>
              <w:right w:val="single" w:sz="7" w:space="0" w:color="auto"/>
            </w:tcBorders>
          </w:tcPr>
          <w:p w:rsidR="00BF3CB8" w:rsidRDefault="00BF3CB8" w:rsidP="006E1EEA">
            <w:pPr>
              <w:tabs>
                <w:tab w:val="right" w:pos="2669"/>
              </w:tabs>
              <w:ind w:firstLine="2"/>
            </w:pPr>
            <w:r>
              <w:t>V</w:t>
            </w:r>
            <w:r>
              <w:tab/>
              <w:t>½</w:t>
            </w:r>
          </w:p>
        </w:tc>
      </w:tr>
    </w:tbl>
    <w:p w:rsidR="00BF3CB8" w:rsidRDefault="00BF3CB8" w:rsidP="00BF3CB8">
      <w:pPr>
        <w:tabs>
          <w:tab w:val="left" w:pos="-2"/>
        </w:tabs>
        <w:ind w:firstLine="2"/>
      </w:pPr>
      <w:r>
        <w:sym w:font="Symbol" w:char="F02D"/>
      </w:r>
      <w:r>
        <w:t xml:space="preserve">¼ als de eenheid is afgeleid van </w:t>
      </w:r>
      <w:r>
        <w:rPr>
          <w:i/>
        </w:rPr>
        <w:t>RT/nF</w:t>
      </w:r>
      <w:r>
        <w:t xml:space="preserve"> en deze niet gelijk is aan V.</w:t>
      </w:r>
    </w:p>
    <w:p w:rsidR="00BF3CB8" w:rsidRDefault="00BF3CB8" w:rsidP="00415282">
      <w:pPr>
        <w:pStyle w:val="OpmaakprofielVraagVoor0ptNa0pt"/>
      </w:pPr>
      <w:r>
        <w:tab/>
        <w:t>4</w:t>
      </w:r>
    </w:p>
    <w:tbl>
      <w:tblPr>
        <w:tblW w:w="0" w:type="auto"/>
        <w:tblInd w:w="120" w:type="dxa"/>
        <w:tblLayout w:type="fixed"/>
        <w:tblCellMar>
          <w:left w:w="120" w:type="dxa"/>
          <w:right w:w="120" w:type="dxa"/>
        </w:tblCellMar>
        <w:tblLook w:val="0000"/>
      </w:tblPr>
      <w:tblGrid>
        <w:gridCol w:w="4848"/>
        <w:gridCol w:w="3696"/>
      </w:tblGrid>
      <w:tr w:rsidR="00BF3CB8" w:rsidTr="00BF3CB8">
        <w:tblPrEx>
          <w:tblCellMar>
            <w:top w:w="0" w:type="dxa"/>
            <w:bottom w:w="0" w:type="dxa"/>
          </w:tblCellMar>
        </w:tblPrEx>
        <w:tc>
          <w:tcPr>
            <w:tcW w:w="4848" w:type="dxa"/>
            <w:tcBorders>
              <w:top w:val="single" w:sz="7" w:space="0" w:color="auto"/>
              <w:left w:val="single" w:sz="7" w:space="0" w:color="auto"/>
            </w:tcBorders>
          </w:tcPr>
          <w:p w:rsidR="00BF3CB8" w:rsidRDefault="00BF3CB8" w:rsidP="00BF3CB8">
            <w:pPr>
              <w:tabs>
                <w:tab w:val="left" w:pos="-2042"/>
                <w:tab w:val="left" w:pos="-122"/>
              </w:tabs>
              <w:rPr>
                <w:spacing w:val="-2"/>
              </w:rPr>
            </w:pPr>
            <w:r>
              <w:t xml:space="preserve">de verhouding van de stabiliteitsconstanten </w:t>
            </w:r>
            <w:r>
              <w:rPr>
                <w:spacing w:val="-2"/>
                <w:position w:val="-34"/>
              </w:rPr>
              <w:object w:dxaOrig="1359" w:dyaOrig="780">
                <v:shape id="_x0000_i1080" type="#_x0000_t75" style="width:67.95pt;height:39.05pt" o:ole="" fillcolor="window">
                  <v:imagedata r:id="rId120" o:title=""/>
                </v:shape>
                <o:OLEObject Type="Embed" ProgID="Equation.3" ShapeID="_x0000_i1080" DrawAspect="Content" ObjectID="_1314113324" r:id="rId121"/>
              </w:object>
            </w:r>
          </w:p>
          <w:p w:rsidR="00BF3CB8" w:rsidRDefault="00BF3CB8" w:rsidP="00BF3CB8">
            <w:pPr>
              <w:tabs>
                <w:tab w:val="left" w:pos="-2042"/>
                <w:tab w:val="left" w:pos="-122"/>
              </w:tabs>
            </w:pPr>
            <w:r>
              <w:t xml:space="preserve">geef alleen het eindresultaat van je berekeningen in het lege vak </w:t>
            </w:r>
            <w:r>
              <w:sym w:font="Symbol" w:char="F0AE"/>
            </w:r>
          </w:p>
        </w:tc>
        <w:tc>
          <w:tcPr>
            <w:tcW w:w="3696" w:type="dxa"/>
            <w:tcBorders>
              <w:top w:val="single" w:sz="7" w:space="0" w:color="auto"/>
              <w:left w:val="single" w:sz="7" w:space="0" w:color="auto"/>
              <w:right w:val="single" w:sz="7" w:space="0" w:color="auto"/>
            </w:tcBorders>
          </w:tcPr>
          <w:p w:rsidR="00BF3CB8" w:rsidRDefault="00BF3CB8" w:rsidP="006E1EEA">
            <w:pPr>
              <w:tabs>
                <w:tab w:val="right" w:pos="3245"/>
              </w:tabs>
            </w:pPr>
            <w:r>
              <w:t>8,90</w:t>
            </w:r>
            <w:r>
              <w:rPr>
                <w:b/>
              </w:rPr>
              <w:sym w:font="Symbol" w:char="F0D7"/>
            </w:r>
            <w:r>
              <w:t>10</w:t>
            </w:r>
            <w:r>
              <w:rPr>
                <w:vertAlign w:val="superscript"/>
              </w:rPr>
              <w:t>6</w:t>
            </w:r>
            <w:r>
              <w:tab/>
              <w:t>4</w:t>
            </w:r>
          </w:p>
        </w:tc>
      </w:tr>
      <w:tr w:rsidR="00BF3CB8" w:rsidTr="00BF3CB8">
        <w:tblPrEx>
          <w:tblCellMar>
            <w:top w:w="0" w:type="dxa"/>
            <w:bottom w:w="0" w:type="dxa"/>
          </w:tblCellMar>
        </w:tblPrEx>
        <w:tc>
          <w:tcPr>
            <w:tcW w:w="8544" w:type="dxa"/>
            <w:gridSpan w:val="2"/>
            <w:tcBorders>
              <w:top w:val="single" w:sz="7" w:space="0" w:color="auto"/>
              <w:left w:val="single" w:sz="7" w:space="0" w:color="auto"/>
              <w:bottom w:val="single" w:sz="7" w:space="0" w:color="auto"/>
              <w:right w:val="single" w:sz="7" w:space="0" w:color="auto"/>
            </w:tcBorders>
          </w:tcPr>
          <w:p w:rsidR="00BF3CB8" w:rsidRDefault="00BF3CB8" w:rsidP="00BF3CB8">
            <w:pPr>
              <w:tabs>
                <w:tab w:val="left" w:pos="-2042"/>
                <w:tab w:val="left" w:pos="-122"/>
              </w:tabs>
            </w:pPr>
            <w:r>
              <w:t>berekeningen:</w:t>
            </w:r>
          </w:p>
          <w:p w:rsidR="00BF3CB8" w:rsidRDefault="00BF3CB8" w:rsidP="00BF3CB8">
            <w:pPr>
              <w:tabs>
                <w:tab w:val="left" w:pos="-2042"/>
                <w:tab w:val="left" w:pos="-122"/>
              </w:tabs>
              <w:rPr>
                <w:spacing w:val="-2"/>
              </w:rPr>
            </w:pPr>
            <w:r>
              <w:rPr>
                <w:spacing w:val="-2"/>
                <w:position w:val="-34"/>
              </w:rPr>
              <w:object w:dxaOrig="4620" w:dyaOrig="780">
                <v:shape id="_x0000_i1081" type="#_x0000_t75" style="width:231.2pt;height:39.05pt" o:ole="" fillcolor="window">
                  <v:imagedata r:id="rId122" o:title=""/>
                </v:shape>
                <o:OLEObject Type="Embed" ProgID="Equation.3" ShapeID="_x0000_i1081" DrawAspect="Content" ObjectID="_1314113325" r:id="rId123"/>
              </w:object>
            </w:r>
            <w:r>
              <w:rPr>
                <w:spacing w:val="-2"/>
              </w:rPr>
              <w:t xml:space="preserve"> = </w:t>
            </w:r>
          </w:p>
          <w:p w:rsidR="00BF3CB8" w:rsidRDefault="00BF3CB8" w:rsidP="00BF3CB8">
            <w:pPr>
              <w:tabs>
                <w:tab w:val="left" w:pos="-2042"/>
                <w:tab w:val="left" w:pos="-122"/>
              </w:tabs>
              <w:rPr>
                <w:spacing w:val="-2"/>
              </w:rPr>
            </w:pPr>
            <w:r>
              <w:rPr>
                <w:spacing w:val="-2"/>
                <w:position w:val="-34"/>
              </w:rPr>
              <w:object w:dxaOrig="6640" w:dyaOrig="780">
                <v:shape id="_x0000_i1082" type="#_x0000_t75" style="width:332.1pt;height:39.05pt" o:ole="" fillcolor="window">
                  <v:imagedata r:id="rId124" o:title=""/>
                </v:shape>
                <o:OLEObject Type="Embed" ProgID="Equation.3" ShapeID="_x0000_i1082" DrawAspect="Content" ObjectID="_1314113326" r:id="rId125"/>
              </w:object>
            </w:r>
            <w:r>
              <w:rPr>
                <w:spacing w:val="-2"/>
              </w:rPr>
              <w:t xml:space="preserve"> = 0,242</w:t>
            </w:r>
          </w:p>
          <w:p w:rsidR="00BF3CB8" w:rsidRDefault="00BF3CB8" w:rsidP="00BF3CB8">
            <w:pPr>
              <w:tabs>
                <w:tab w:val="left" w:pos="-2042"/>
                <w:tab w:val="left" w:pos="-122"/>
              </w:tabs>
            </w:pPr>
            <w:r>
              <w:t>(β</w:t>
            </w:r>
            <w:r>
              <w:rPr>
                <w:vertAlign w:val="subscript"/>
              </w:rPr>
              <w:t>1</w:t>
            </w:r>
            <w:r>
              <w:t xml:space="preserve"> en β</w:t>
            </w:r>
            <w:r>
              <w:rPr>
                <w:vertAlign w:val="subscript"/>
              </w:rPr>
              <w:t>2</w:t>
            </w:r>
            <w:r>
              <w:t xml:space="preserve"> zijn respectievelijk de stabiliteitsconstanten voor Fe(CN)</w:t>
            </w:r>
            <w:r>
              <w:rPr>
                <w:vertAlign w:val="subscript"/>
              </w:rPr>
              <w:t>6</w:t>
            </w:r>
            <w:r>
              <w:rPr>
                <w:vertAlign w:val="superscript"/>
              </w:rPr>
              <w:t>4–</w:t>
            </w:r>
            <w:r>
              <w:t xml:space="preserve"> en Fe(CN)</w:t>
            </w:r>
            <w:r>
              <w:rPr>
                <w:vertAlign w:val="subscript"/>
              </w:rPr>
              <w:t>6</w:t>
            </w:r>
            <w:r>
              <w:rPr>
                <w:vertAlign w:val="superscript"/>
              </w:rPr>
              <w:t>3–</w:t>
            </w:r>
            <w:r>
              <w:t>)</w:t>
            </w:r>
          </w:p>
          <w:p w:rsidR="00BF3CB8" w:rsidRDefault="00BF3CB8" w:rsidP="00BF3CB8">
            <w:pPr>
              <w:tabs>
                <w:tab w:val="left" w:pos="-2042"/>
                <w:tab w:val="left" w:pos="-122"/>
              </w:tabs>
              <w:rPr>
                <w:spacing w:val="-2"/>
              </w:rPr>
            </w:pPr>
            <w:r>
              <w:rPr>
                <w:spacing w:val="-2"/>
                <w:position w:val="-34"/>
              </w:rPr>
              <w:object w:dxaOrig="1080" w:dyaOrig="780">
                <v:shape id="_x0000_i1083" type="#_x0000_t75" style="width:54.25pt;height:39.05pt" o:ole="" fillcolor="window">
                  <v:imagedata r:id="rId126" o:title=""/>
                </v:shape>
                <o:OLEObject Type="Embed" ProgID="Equation.3" ShapeID="_x0000_i1083" DrawAspect="Content" ObjectID="_1314113327" r:id="rId127"/>
              </w:object>
            </w:r>
            <w:r>
              <w:rPr>
                <w:spacing w:val="-2"/>
              </w:rPr>
              <w:t xml:space="preserve"> = </w:t>
            </w:r>
            <w:r>
              <w:rPr>
                <w:spacing w:val="-2"/>
                <w:position w:val="-28"/>
              </w:rPr>
              <w:object w:dxaOrig="660" w:dyaOrig="680">
                <v:shape id="_x0000_i1084" type="#_x0000_t75" style="width:32.95pt;height:33.95pt" o:ole="" fillcolor="window">
                  <v:imagedata r:id="rId128" o:title=""/>
                </v:shape>
                <o:OLEObject Type="Embed" ProgID="Equation.3" ShapeID="_x0000_i1084" DrawAspect="Content" ObjectID="_1314113328" r:id="rId129"/>
              </w:object>
            </w:r>
            <w:r>
              <w:rPr>
                <w:spacing w:val="-2"/>
              </w:rPr>
              <w:t xml:space="preserve"> </w:t>
            </w:r>
            <w:r>
              <w:rPr>
                <w:spacing w:val="-2"/>
              </w:rPr>
              <w:sym w:font="Symbol" w:char="F0DE"/>
            </w:r>
          </w:p>
          <w:p w:rsidR="00BF3CB8" w:rsidRDefault="00BF3CB8" w:rsidP="00BF3CB8">
            <w:pPr>
              <w:tabs>
                <w:tab w:val="left" w:pos="-2042"/>
                <w:tab w:val="left" w:pos="-122"/>
              </w:tabs>
            </w:pPr>
            <w:r>
              <w:t>Δ</w:t>
            </w:r>
            <w:r>
              <w:rPr>
                <w:i/>
              </w:rPr>
              <w:t>E</w:t>
            </w:r>
            <w:r>
              <w:t xml:space="preserve"> = </w:t>
            </w:r>
            <w:r>
              <w:rPr>
                <w:i/>
              </w:rPr>
              <w:t>E</w:t>
            </w:r>
            <w:r>
              <w:rPr>
                <w:vertAlign w:val="subscript"/>
              </w:rPr>
              <w:t>II</w:t>
            </w:r>
            <w:r w:rsidR="009C35E2" w:rsidRPr="009C35E2">
              <w:rPr>
                <w:rFonts w:ascii="Symbol" w:hAnsi="Symbol"/>
              </w:rPr>
              <w:t></w:t>
            </w:r>
            <w:r w:rsidR="009C35E2" w:rsidRPr="009C35E2">
              <w:rPr>
                <w:rFonts w:ascii="Symbol" w:hAnsi="Symbol"/>
              </w:rPr>
              <w:t></w:t>
            </w:r>
            <w:r w:rsidR="009C35E2" w:rsidRPr="009C35E2">
              <w:rPr>
                <w:rFonts w:ascii="Symbol" w:hAnsi="Symbol"/>
              </w:rPr>
              <w:t></w:t>
            </w:r>
            <w:r>
              <w:rPr>
                <w:i/>
              </w:rPr>
              <w:t>E</w:t>
            </w:r>
            <w:r>
              <w:rPr>
                <w:vertAlign w:val="subscript"/>
              </w:rPr>
              <w:t>I</w:t>
            </w:r>
            <w:r>
              <w:t xml:space="preserve"> = 0,0590 log</w:t>
            </w:r>
            <w:r>
              <w:rPr>
                <w:spacing w:val="-2"/>
                <w:position w:val="-30"/>
              </w:rPr>
              <w:object w:dxaOrig="380" w:dyaOrig="680">
                <v:shape id="_x0000_i1085" type="#_x0000_t75" style="width:18.75pt;height:33.95pt" o:ole="" fillcolor="window">
                  <v:imagedata r:id="rId130" o:title=""/>
                </v:shape>
                <o:OLEObject Type="Embed" ProgID="Equation.3" ShapeID="_x0000_i1085" DrawAspect="Content" ObjectID="_1314113329" r:id="rId131"/>
              </w:object>
            </w:r>
            <w:r>
              <w:rPr>
                <w:spacing w:val="-2"/>
              </w:rPr>
              <w:t xml:space="preserve"> en </w:t>
            </w:r>
            <w:r>
              <w:rPr>
                <w:spacing w:val="-2"/>
                <w:position w:val="-30"/>
              </w:rPr>
              <w:object w:dxaOrig="380" w:dyaOrig="680">
                <v:shape id="_x0000_i1086" type="#_x0000_t75" style="width:18.75pt;height:33.95pt" o:ole="" fillcolor="window">
                  <v:imagedata r:id="rId132" o:title=""/>
                </v:shape>
                <o:OLEObject Type="Embed" ProgID="Equation.3" ShapeID="_x0000_i1086" DrawAspect="Content" ObjectID="_1314113330" r:id="rId133"/>
              </w:object>
            </w:r>
            <w:r>
              <w:rPr>
                <w:spacing w:val="-2"/>
              </w:rPr>
              <w:t xml:space="preserve"> = 8,90</w:t>
            </w:r>
            <w:r>
              <w:rPr>
                <w:b/>
                <w:spacing w:val="-2"/>
              </w:rPr>
              <w:sym w:font="Symbol" w:char="F0D7"/>
            </w:r>
            <w:r>
              <w:rPr>
                <w:spacing w:val="-2"/>
              </w:rPr>
              <w:t>10</w:t>
            </w:r>
            <w:r>
              <w:rPr>
                <w:vertAlign w:val="superscript"/>
              </w:rPr>
              <w:t>6</w:t>
            </w:r>
            <w:r>
              <w:t>.</w:t>
            </w:r>
          </w:p>
        </w:tc>
      </w:tr>
    </w:tbl>
    <w:p w:rsidR="00BF3CB8" w:rsidRDefault="00BF3CB8" w:rsidP="00BF3CB8">
      <w:r>
        <w:rPr>
          <w:b/>
        </w:rPr>
        <w:lastRenderedPageBreak/>
        <w:t>strafpunten</w:t>
      </w:r>
      <w:r>
        <w:t>:</w:t>
      </w:r>
    </w:p>
    <w:p w:rsidR="00BF3CB8" w:rsidRDefault="00BF3CB8" w:rsidP="00BF3CB8">
      <w:r>
        <w:t>een juiste oplossing ligt tussen 8,89</w:t>
      </w:r>
      <w:r>
        <w:rPr>
          <w:b/>
        </w:rPr>
        <w:sym w:font="Symbol" w:char="F0D7"/>
      </w:r>
      <w:r>
        <w:t>10</w:t>
      </w:r>
      <w:r>
        <w:rPr>
          <w:vertAlign w:val="superscript"/>
        </w:rPr>
        <w:t>6</w:t>
      </w:r>
      <w:r>
        <w:t xml:space="preserve"> en 8,91</w:t>
      </w:r>
      <w:r>
        <w:rPr>
          <w:b/>
        </w:rPr>
        <w:sym w:font="Symbol" w:char="F0D7"/>
      </w:r>
      <w:r>
        <w:t>10</w:t>
      </w:r>
      <w:r>
        <w:rPr>
          <w:vertAlign w:val="superscript"/>
        </w:rPr>
        <w:t>6</w:t>
      </w:r>
    </w:p>
    <w:p w:rsidR="00BF3CB8" w:rsidRDefault="00BF3CB8" w:rsidP="00BF3CB8">
      <w:r>
        <w:sym w:font="Symbol" w:char="F02D"/>
      </w:r>
      <w:r>
        <w:t>¼ bij een afwijkend aantal significante cijfers in het eindantwoord.</w:t>
      </w:r>
    </w:p>
    <w:p w:rsidR="00BF3CB8" w:rsidRDefault="00BF3CB8" w:rsidP="00BF3CB8">
      <w:r>
        <w:sym w:font="Symbol" w:char="F02D"/>
      </w:r>
      <w:r>
        <w:t>½ bij juiste vergelijkingen, maar met rekenfout</w:t>
      </w:r>
    </w:p>
    <w:p w:rsidR="00BF3CB8" w:rsidRDefault="00BF3CB8" w:rsidP="00BF3CB8">
      <w:r>
        <w:t>Geen punten toekennen als de vergelijking onjuist is.</w:t>
      </w:r>
    </w:p>
    <w:p w:rsidR="00BF3CB8" w:rsidRDefault="00BF3CB8" w:rsidP="00415282">
      <w:pPr>
        <w:pStyle w:val="OpmaakprofielVraagVoor0ptNa0pt"/>
      </w:pPr>
      <w:r>
        <w:t>het mogelijke bereik:</w:t>
      </w:r>
      <w:r>
        <w:tab/>
        <w:t>1</w:t>
      </w:r>
    </w:p>
    <w:tbl>
      <w:tblPr>
        <w:tblW w:w="0" w:type="auto"/>
        <w:tblInd w:w="120" w:type="dxa"/>
        <w:tblLayout w:type="fixed"/>
        <w:tblCellMar>
          <w:left w:w="120" w:type="dxa"/>
          <w:right w:w="120" w:type="dxa"/>
        </w:tblCellMar>
        <w:tblLook w:val="0000"/>
      </w:tblPr>
      <w:tblGrid>
        <w:gridCol w:w="499"/>
        <w:gridCol w:w="2847"/>
        <w:gridCol w:w="2847"/>
      </w:tblGrid>
      <w:tr w:rsidR="00BF3CB8" w:rsidTr="00BF3CB8">
        <w:tblPrEx>
          <w:tblCellMar>
            <w:top w:w="0" w:type="dxa"/>
            <w:bottom w:w="0" w:type="dxa"/>
          </w:tblCellMar>
        </w:tblPrEx>
        <w:tc>
          <w:tcPr>
            <w:tcW w:w="499" w:type="dxa"/>
          </w:tcPr>
          <w:p w:rsidR="00BF3CB8" w:rsidRDefault="00BF3CB8" w:rsidP="00BF3CB8">
            <w:pPr>
              <w:tabs>
                <w:tab w:val="left" w:pos="-2042"/>
                <w:tab w:val="left" w:pos="-122"/>
              </w:tabs>
              <w:ind w:firstLine="2"/>
            </w:pPr>
          </w:p>
        </w:tc>
        <w:tc>
          <w:tcPr>
            <w:tcW w:w="2847" w:type="dxa"/>
            <w:tcBorders>
              <w:top w:val="single" w:sz="7" w:space="0" w:color="auto"/>
              <w:left w:val="single" w:sz="7" w:space="0" w:color="auto"/>
            </w:tcBorders>
          </w:tcPr>
          <w:p w:rsidR="00BF3CB8" w:rsidRDefault="00BF3CB8" w:rsidP="00BF3CB8">
            <w:pPr>
              <w:tabs>
                <w:tab w:val="left" w:pos="-2541"/>
                <w:tab w:val="left" w:pos="-1883"/>
                <w:tab w:val="left" w:pos="-1581"/>
                <w:tab w:val="left" w:pos="-1307"/>
                <w:tab w:val="left" w:pos="-621"/>
                <w:tab w:val="left" w:pos="-141"/>
              </w:tabs>
              <w:ind w:firstLine="2"/>
            </w:pPr>
            <w:r>
              <w:t>van</w:t>
            </w:r>
          </w:p>
        </w:tc>
        <w:tc>
          <w:tcPr>
            <w:tcW w:w="2847" w:type="dxa"/>
            <w:tcBorders>
              <w:top w:val="single" w:sz="7" w:space="0" w:color="auto"/>
              <w:left w:val="single" w:sz="7" w:space="0" w:color="auto"/>
              <w:right w:val="single" w:sz="7" w:space="0" w:color="auto"/>
            </w:tcBorders>
          </w:tcPr>
          <w:p w:rsidR="00BF3CB8" w:rsidRDefault="00BF3CB8" w:rsidP="00BF3CB8">
            <w:pPr>
              <w:tabs>
                <w:tab w:val="left" w:pos="-2541"/>
                <w:tab w:val="left" w:pos="-1883"/>
                <w:tab w:val="left" w:pos="-1581"/>
                <w:tab w:val="left" w:pos="-1307"/>
                <w:tab w:val="left" w:pos="-621"/>
                <w:tab w:val="left" w:pos="-141"/>
              </w:tabs>
              <w:ind w:firstLine="2"/>
            </w:pPr>
            <w:r>
              <w:t>tot</w:t>
            </w:r>
          </w:p>
        </w:tc>
      </w:tr>
      <w:tr w:rsidR="00BF3CB8" w:rsidTr="00BF3CB8">
        <w:tblPrEx>
          <w:tblCellMar>
            <w:top w:w="0" w:type="dxa"/>
            <w:bottom w:w="0" w:type="dxa"/>
          </w:tblCellMar>
        </w:tblPrEx>
        <w:tc>
          <w:tcPr>
            <w:tcW w:w="499" w:type="dxa"/>
            <w:tcBorders>
              <w:top w:val="single" w:sz="7" w:space="0" w:color="auto"/>
              <w:left w:val="single" w:sz="7" w:space="0" w:color="auto"/>
            </w:tcBorders>
          </w:tcPr>
          <w:p w:rsidR="00BF3CB8" w:rsidRDefault="00BF3CB8" w:rsidP="00BF3CB8">
            <w:pPr>
              <w:tabs>
                <w:tab w:val="left" w:pos="-2042"/>
                <w:tab w:val="left" w:pos="-122"/>
              </w:tabs>
              <w:ind w:firstLine="2"/>
            </w:pPr>
            <w:r>
              <w:t>a)</w:t>
            </w:r>
          </w:p>
        </w:tc>
        <w:tc>
          <w:tcPr>
            <w:tcW w:w="2847" w:type="dxa"/>
            <w:tcBorders>
              <w:top w:val="single" w:sz="7" w:space="0" w:color="auto"/>
              <w:left w:val="single" w:sz="7" w:space="0" w:color="auto"/>
            </w:tcBorders>
          </w:tcPr>
          <w:p w:rsidR="00BF3CB8" w:rsidRDefault="00BF3CB8" w:rsidP="00BF3CB8">
            <w:pPr>
              <w:ind w:firstLine="2"/>
            </w:pPr>
            <w:r>
              <w:t>0</w:t>
            </w:r>
            <w:r>
              <w:tab/>
              <w:t>¼</w:t>
            </w:r>
          </w:p>
        </w:tc>
        <w:tc>
          <w:tcPr>
            <w:tcW w:w="2847" w:type="dxa"/>
            <w:tcBorders>
              <w:top w:val="single" w:sz="7" w:space="0" w:color="auto"/>
              <w:left w:val="single" w:sz="7" w:space="0" w:color="auto"/>
              <w:right w:val="single" w:sz="7" w:space="0" w:color="auto"/>
            </w:tcBorders>
          </w:tcPr>
          <w:p w:rsidR="00BF3CB8" w:rsidRDefault="00BF3CB8" w:rsidP="006E1EEA">
            <w:pPr>
              <w:tabs>
                <w:tab w:val="right" w:pos="2488"/>
              </w:tabs>
              <w:ind w:firstLine="2"/>
            </w:pPr>
            <w:r>
              <w:t>100</w:t>
            </w:r>
            <w:r>
              <w:tab/>
              <w:t>¼</w:t>
            </w:r>
          </w:p>
        </w:tc>
      </w:tr>
      <w:tr w:rsidR="00BF3CB8" w:rsidTr="00BF3CB8">
        <w:tblPrEx>
          <w:tblCellMar>
            <w:top w:w="0" w:type="dxa"/>
            <w:bottom w:w="0" w:type="dxa"/>
          </w:tblCellMar>
        </w:tblPrEx>
        <w:tc>
          <w:tcPr>
            <w:tcW w:w="499" w:type="dxa"/>
            <w:tcBorders>
              <w:top w:val="single" w:sz="7" w:space="0" w:color="auto"/>
              <w:left w:val="single" w:sz="7" w:space="0" w:color="auto"/>
              <w:bottom w:val="single" w:sz="7" w:space="0" w:color="auto"/>
            </w:tcBorders>
          </w:tcPr>
          <w:p w:rsidR="00BF3CB8" w:rsidRDefault="00BF3CB8" w:rsidP="00BF3CB8">
            <w:pPr>
              <w:tabs>
                <w:tab w:val="left" w:pos="-2042"/>
                <w:tab w:val="left" w:pos="-122"/>
              </w:tabs>
              <w:ind w:firstLine="2"/>
            </w:pPr>
            <w:r>
              <w:t>b)</w:t>
            </w:r>
          </w:p>
        </w:tc>
        <w:tc>
          <w:tcPr>
            <w:tcW w:w="2847" w:type="dxa"/>
            <w:tcBorders>
              <w:top w:val="single" w:sz="7" w:space="0" w:color="auto"/>
              <w:left w:val="single" w:sz="7" w:space="0" w:color="auto"/>
              <w:bottom w:val="single" w:sz="7" w:space="0" w:color="auto"/>
            </w:tcBorders>
          </w:tcPr>
          <w:p w:rsidR="00BF3CB8" w:rsidRDefault="00BF3CB8" w:rsidP="00BF3CB8">
            <w:pPr>
              <w:ind w:firstLine="2"/>
            </w:pPr>
            <w:r>
              <w:t>0</w:t>
            </w:r>
            <w:r>
              <w:tab/>
              <w:t>¼</w:t>
            </w:r>
          </w:p>
        </w:tc>
        <w:tc>
          <w:tcPr>
            <w:tcW w:w="2847" w:type="dxa"/>
            <w:tcBorders>
              <w:top w:val="single" w:sz="7" w:space="0" w:color="auto"/>
              <w:left w:val="single" w:sz="7" w:space="0" w:color="auto"/>
              <w:bottom w:val="single" w:sz="7" w:space="0" w:color="auto"/>
              <w:right w:val="single" w:sz="7" w:space="0" w:color="auto"/>
            </w:tcBorders>
          </w:tcPr>
          <w:p w:rsidR="00BF3CB8" w:rsidRDefault="00BF3CB8" w:rsidP="006E1EEA">
            <w:pPr>
              <w:tabs>
                <w:tab w:val="right" w:pos="2488"/>
              </w:tabs>
              <w:ind w:firstLine="2"/>
            </w:pPr>
            <w:r>
              <w:sym w:font="Symbol" w:char="F0A5"/>
            </w:r>
            <w:r>
              <w:tab/>
              <w:t>¼</w:t>
            </w:r>
          </w:p>
        </w:tc>
      </w:tr>
    </w:tbl>
    <w:p w:rsidR="00BF3CB8" w:rsidRDefault="00BF3CB8" w:rsidP="00BF3CB8">
      <w:pPr>
        <w:pStyle w:val="Vraag"/>
        <w:numPr>
          <w:ilvl w:val="0"/>
          <w:numId w:val="0"/>
        </w:numPr>
      </w:pPr>
    </w:p>
    <w:p w:rsidR="00BF3CB8" w:rsidRDefault="00BF3CB8" w:rsidP="00415282">
      <w:pPr>
        <w:pStyle w:val="OpmaakprofielVraagVoor0ptNa0pt"/>
      </w:pPr>
      <w:r>
        <w:t>Teken een schetsmatig diagram. Gebruik de hieronder gegeven assen.</w:t>
      </w:r>
      <w:r>
        <w:tab/>
        <w:t>3</w:t>
      </w:r>
    </w:p>
    <w:tbl>
      <w:tblPr>
        <w:tblW w:w="0" w:type="auto"/>
        <w:tblInd w:w="120" w:type="dxa"/>
        <w:tblLayout w:type="fixed"/>
        <w:tblCellMar>
          <w:left w:w="120" w:type="dxa"/>
          <w:right w:w="120" w:type="dxa"/>
        </w:tblCellMar>
        <w:tblLook w:val="0000"/>
      </w:tblPr>
      <w:tblGrid>
        <w:gridCol w:w="2847"/>
        <w:gridCol w:w="2847"/>
        <w:gridCol w:w="2847"/>
      </w:tblGrid>
      <w:tr w:rsidR="00BF3CB8" w:rsidTr="00BF3CB8">
        <w:tblPrEx>
          <w:tblCellMar>
            <w:top w:w="0" w:type="dxa"/>
            <w:bottom w:w="0" w:type="dxa"/>
          </w:tblCellMar>
        </w:tblPrEx>
        <w:tc>
          <w:tcPr>
            <w:tcW w:w="2847" w:type="dxa"/>
            <w:tcBorders>
              <w:top w:val="single" w:sz="7" w:space="0" w:color="auto"/>
              <w:left w:val="single" w:sz="7" w:space="0" w:color="auto"/>
            </w:tcBorders>
          </w:tcPr>
          <w:p w:rsidR="00BF3CB8" w:rsidRDefault="00BF3CB8" w:rsidP="00BF3CB8">
            <w:pPr>
              <w:keepNext/>
              <w:keepLines/>
              <w:tabs>
                <w:tab w:val="left" w:pos="-2042"/>
                <w:tab w:val="left" w:pos="-122"/>
              </w:tabs>
              <w:ind w:firstLine="2"/>
              <w:jc w:val="center"/>
            </w:pPr>
            <w:r>
              <w:t>a)</w:t>
            </w:r>
          </w:p>
        </w:tc>
        <w:tc>
          <w:tcPr>
            <w:tcW w:w="2847" w:type="dxa"/>
            <w:tcBorders>
              <w:top w:val="single" w:sz="7" w:space="0" w:color="auto"/>
              <w:left w:val="single" w:sz="7" w:space="0" w:color="auto"/>
            </w:tcBorders>
          </w:tcPr>
          <w:p w:rsidR="00BF3CB8" w:rsidRDefault="00BF3CB8" w:rsidP="00BF3CB8">
            <w:pPr>
              <w:keepNext/>
              <w:keepLines/>
              <w:tabs>
                <w:tab w:val="left" w:pos="-4889"/>
                <w:tab w:val="left" w:pos="-4231"/>
                <w:tab w:val="left" w:pos="-3929"/>
                <w:tab w:val="left" w:pos="-3655"/>
                <w:tab w:val="left" w:pos="-3329"/>
                <w:tab w:val="left" w:pos="-2969"/>
                <w:tab w:val="left" w:pos="-2489"/>
                <w:tab w:val="left" w:pos="-2009"/>
                <w:tab w:val="left" w:pos="-569"/>
              </w:tabs>
              <w:ind w:firstLine="2"/>
              <w:jc w:val="center"/>
            </w:pPr>
            <w:r>
              <w:t>b)</w:t>
            </w:r>
          </w:p>
        </w:tc>
        <w:tc>
          <w:tcPr>
            <w:tcW w:w="2847" w:type="dxa"/>
            <w:tcBorders>
              <w:top w:val="single" w:sz="7" w:space="0" w:color="auto"/>
              <w:left w:val="single" w:sz="7" w:space="0" w:color="auto"/>
              <w:right w:val="single" w:sz="7" w:space="0" w:color="auto"/>
            </w:tcBorders>
          </w:tcPr>
          <w:p w:rsidR="00BF3CB8" w:rsidRDefault="00BF3CB8" w:rsidP="00BF3CB8">
            <w:pPr>
              <w:keepNext/>
              <w:keepLines/>
              <w:tabs>
                <w:tab w:val="left" w:pos="-4889"/>
                <w:tab w:val="left" w:pos="-4231"/>
                <w:tab w:val="left" w:pos="-3929"/>
                <w:tab w:val="left" w:pos="-3655"/>
                <w:tab w:val="left" w:pos="-3329"/>
                <w:tab w:val="left" w:pos="-2969"/>
                <w:tab w:val="left" w:pos="-2489"/>
                <w:tab w:val="left" w:pos="-2009"/>
                <w:tab w:val="left" w:pos="-569"/>
              </w:tabs>
              <w:ind w:firstLine="2"/>
              <w:jc w:val="center"/>
            </w:pPr>
            <w:r>
              <w:t>c)</w:t>
            </w:r>
          </w:p>
        </w:tc>
      </w:tr>
      <w:tr w:rsidR="00BF3CB8" w:rsidTr="00BF3CB8">
        <w:tblPrEx>
          <w:tblCellMar>
            <w:top w:w="0" w:type="dxa"/>
            <w:bottom w:w="0" w:type="dxa"/>
          </w:tblCellMar>
        </w:tblPrEx>
        <w:tc>
          <w:tcPr>
            <w:tcW w:w="2847" w:type="dxa"/>
            <w:tcBorders>
              <w:top w:val="single" w:sz="7" w:space="0" w:color="auto"/>
              <w:left w:val="single" w:sz="7" w:space="0" w:color="auto"/>
              <w:bottom w:val="single" w:sz="7" w:space="0" w:color="auto"/>
            </w:tcBorders>
            <w:vAlign w:val="center"/>
          </w:tcPr>
          <w:p w:rsidR="00BF3CB8" w:rsidRDefault="00415282" w:rsidP="00BF3CB8">
            <w:pPr>
              <w:keepNext/>
              <w:keepLines/>
              <w:ind w:firstLine="2"/>
              <w:jc w:val="center"/>
            </w:pPr>
            <w:r>
              <w:rPr>
                <w:noProof/>
              </w:rPr>
              <w:drawing>
                <wp:inline distT="0" distB="0" distL="0" distR="0">
                  <wp:extent cx="1402715" cy="1541780"/>
                  <wp:effectExtent l="19050" t="0" r="6985" b="0"/>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4" cstate="print"/>
                          <a:srcRect/>
                          <a:stretch>
                            <a:fillRect/>
                          </a:stretch>
                        </pic:blipFill>
                        <pic:spPr bwMode="auto">
                          <a:xfrm>
                            <a:off x="0" y="0"/>
                            <a:ext cx="1402715" cy="1541780"/>
                          </a:xfrm>
                          <a:prstGeom prst="rect">
                            <a:avLst/>
                          </a:prstGeom>
                          <a:noFill/>
                          <a:ln w="9525">
                            <a:noFill/>
                            <a:miter lim="800000"/>
                            <a:headEnd/>
                            <a:tailEnd/>
                          </a:ln>
                        </pic:spPr>
                      </pic:pic>
                    </a:graphicData>
                  </a:graphic>
                </wp:inline>
              </w:drawing>
            </w:r>
          </w:p>
          <w:p w:rsidR="00BF3CB8" w:rsidRDefault="00BF3CB8" w:rsidP="00BF3CB8">
            <w:pPr>
              <w:keepNext/>
              <w:keepLines/>
              <w:ind w:firstLine="2"/>
              <w:jc w:val="center"/>
            </w:pPr>
            <w:r>
              <w:t>1</w:t>
            </w:r>
          </w:p>
        </w:tc>
        <w:tc>
          <w:tcPr>
            <w:tcW w:w="2847" w:type="dxa"/>
            <w:tcBorders>
              <w:top w:val="single" w:sz="7" w:space="0" w:color="auto"/>
              <w:left w:val="single" w:sz="7" w:space="0" w:color="auto"/>
              <w:bottom w:val="single" w:sz="7" w:space="0" w:color="auto"/>
            </w:tcBorders>
            <w:vAlign w:val="center"/>
          </w:tcPr>
          <w:p w:rsidR="00BF3CB8" w:rsidRDefault="00415282" w:rsidP="00BF3CB8">
            <w:pPr>
              <w:keepNext/>
              <w:keepLines/>
              <w:ind w:firstLine="2"/>
              <w:jc w:val="center"/>
            </w:pPr>
            <w:r>
              <w:rPr>
                <w:noProof/>
              </w:rPr>
              <w:drawing>
                <wp:inline distT="0" distB="0" distL="0" distR="0">
                  <wp:extent cx="1294130" cy="1503045"/>
                  <wp:effectExtent l="19050" t="0" r="0" b="0"/>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5" cstate="print"/>
                          <a:srcRect/>
                          <a:stretch>
                            <a:fillRect/>
                          </a:stretch>
                        </pic:blipFill>
                        <pic:spPr bwMode="auto">
                          <a:xfrm>
                            <a:off x="0" y="0"/>
                            <a:ext cx="1294130" cy="1503045"/>
                          </a:xfrm>
                          <a:prstGeom prst="rect">
                            <a:avLst/>
                          </a:prstGeom>
                          <a:noFill/>
                          <a:ln w="9525">
                            <a:noFill/>
                            <a:miter lim="800000"/>
                            <a:headEnd/>
                            <a:tailEnd/>
                          </a:ln>
                        </pic:spPr>
                      </pic:pic>
                    </a:graphicData>
                  </a:graphic>
                </wp:inline>
              </w:drawing>
            </w:r>
          </w:p>
          <w:p w:rsidR="00BF3CB8" w:rsidRDefault="00BF3CB8" w:rsidP="00BF3CB8">
            <w:pPr>
              <w:keepNext/>
              <w:keepLines/>
              <w:ind w:firstLine="2"/>
              <w:jc w:val="center"/>
            </w:pPr>
            <w:r>
              <w:t>1</w:t>
            </w:r>
          </w:p>
        </w:tc>
        <w:tc>
          <w:tcPr>
            <w:tcW w:w="2847" w:type="dxa"/>
            <w:tcBorders>
              <w:top w:val="single" w:sz="7" w:space="0" w:color="auto"/>
              <w:left w:val="single" w:sz="7" w:space="0" w:color="auto"/>
              <w:bottom w:val="single" w:sz="7" w:space="0" w:color="auto"/>
              <w:right w:val="single" w:sz="7" w:space="0" w:color="auto"/>
            </w:tcBorders>
            <w:vAlign w:val="center"/>
          </w:tcPr>
          <w:p w:rsidR="00BF3CB8" w:rsidRDefault="00415282" w:rsidP="00BF3CB8">
            <w:pPr>
              <w:keepNext/>
              <w:keepLines/>
              <w:ind w:firstLine="2"/>
              <w:jc w:val="center"/>
            </w:pPr>
            <w:r>
              <w:rPr>
                <w:noProof/>
              </w:rPr>
              <w:drawing>
                <wp:inline distT="0" distB="0" distL="0" distR="0">
                  <wp:extent cx="1402715" cy="1611630"/>
                  <wp:effectExtent l="19050" t="0" r="6985" b="0"/>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6" cstate="print"/>
                          <a:srcRect/>
                          <a:stretch>
                            <a:fillRect/>
                          </a:stretch>
                        </pic:blipFill>
                        <pic:spPr bwMode="auto">
                          <a:xfrm>
                            <a:off x="0" y="0"/>
                            <a:ext cx="1402715" cy="1611630"/>
                          </a:xfrm>
                          <a:prstGeom prst="rect">
                            <a:avLst/>
                          </a:prstGeom>
                          <a:noFill/>
                          <a:ln w="9525">
                            <a:noFill/>
                            <a:miter lim="800000"/>
                            <a:headEnd/>
                            <a:tailEnd/>
                          </a:ln>
                        </pic:spPr>
                      </pic:pic>
                    </a:graphicData>
                  </a:graphic>
                </wp:inline>
              </w:drawing>
            </w:r>
          </w:p>
          <w:p w:rsidR="00BF3CB8" w:rsidRDefault="00BF3CB8" w:rsidP="00BF3CB8">
            <w:pPr>
              <w:keepNext/>
              <w:keepLines/>
              <w:ind w:firstLine="2"/>
              <w:jc w:val="center"/>
            </w:pPr>
            <w:r>
              <w:t>1</w:t>
            </w:r>
          </w:p>
        </w:tc>
      </w:tr>
    </w:tbl>
    <w:p w:rsidR="00BF3CB8" w:rsidRDefault="00BF3CB8" w:rsidP="00BF3CB8">
      <w:r>
        <w:rPr>
          <w:b/>
        </w:rPr>
        <w:t>strafpunten</w:t>
      </w:r>
      <w:r>
        <w:t>:</w:t>
      </w:r>
    </w:p>
    <w:p w:rsidR="00BF3CB8" w:rsidRDefault="00BF3CB8" w:rsidP="00170858">
      <w:pPr>
        <w:tabs>
          <w:tab w:val="left" w:pos="426"/>
        </w:tabs>
      </w:pPr>
      <w:r>
        <w:t>a)</w:t>
      </w:r>
      <w:r>
        <w:tab/>
      </w:r>
      <w:r>
        <w:sym w:font="Symbol" w:char="F02D"/>
      </w:r>
      <w:r>
        <w:t>1 indien een afnemende of constante of niet-lineaire functie is getekend.</w:t>
      </w:r>
    </w:p>
    <w:p w:rsidR="00BF3CB8" w:rsidRDefault="00BF3CB8" w:rsidP="00170858">
      <w:pPr>
        <w:tabs>
          <w:tab w:val="left" w:pos="426"/>
        </w:tabs>
      </w:pPr>
      <w:r>
        <w:sym w:font="Symbol" w:char="F02D"/>
      </w:r>
      <w:r>
        <w:t>½ als de curve niet door de oorsprong gaat (zie figuur 1)</w:t>
      </w:r>
    </w:p>
    <w:p w:rsidR="00BF3CB8" w:rsidRDefault="00415282" w:rsidP="00170858">
      <w:pPr>
        <w:tabs>
          <w:tab w:val="left" w:pos="-1440"/>
          <w:tab w:val="left" w:pos="-720"/>
          <w:tab w:val="left" w:pos="426"/>
        </w:tabs>
        <w:ind w:firstLine="2"/>
        <w:rPr>
          <w:sz w:val="2"/>
        </w:rPr>
      </w:pPr>
      <w:r>
        <w:rPr>
          <w:noProof/>
        </w:rPr>
        <w:drawing>
          <wp:inline distT="0" distB="0" distL="0" distR="0">
            <wp:extent cx="5307965" cy="1395095"/>
            <wp:effectExtent l="19050" t="0" r="0" b="0"/>
            <wp:docPr id="71"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7" cstate="print"/>
                    <a:srcRect/>
                    <a:stretch>
                      <a:fillRect/>
                    </a:stretch>
                  </pic:blipFill>
                  <pic:spPr bwMode="auto">
                    <a:xfrm>
                      <a:off x="0" y="0"/>
                      <a:ext cx="5307965" cy="1395095"/>
                    </a:xfrm>
                    <a:prstGeom prst="rect">
                      <a:avLst/>
                    </a:prstGeom>
                    <a:noFill/>
                    <a:ln w="9525">
                      <a:noFill/>
                      <a:miter lim="800000"/>
                      <a:headEnd/>
                      <a:tailEnd/>
                    </a:ln>
                  </pic:spPr>
                </pic:pic>
              </a:graphicData>
            </a:graphic>
          </wp:inline>
        </w:drawing>
      </w:r>
    </w:p>
    <w:p w:rsidR="00BF3CB8" w:rsidRDefault="00BF3CB8" w:rsidP="00170858">
      <w:pPr>
        <w:tabs>
          <w:tab w:val="left" w:pos="426"/>
        </w:tabs>
      </w:pPr>
      <w:r>
        <w:sym w:font="Symbol" w:char="F02D"/>
      </w:r>
      <w:r>
        <w:t>¼ indien een rechte door de oorsprong gaat, maar bij hogere concentratie verandert in een kromme (zie figuur 2)</w:t>
      </w:r>
    </w:p>
    <w:p w:rsidR="00BF3CB8" w:rsidRDefault="00BF3CB8" w:rsidP="00170858">
      <w:pPr>
        <w:tabs>
          <w:tab w:val="left" w:pos="426"/>
        </w:tabs>
      </w:pPr>
      <w:r>
        <w:t>b)</w:t>
      </w:r>
      <w:r>
        <w:tab/>
      </w:r>
      <w:r>
        <w:sym w:font="Symbol" w:char="F02D"/>
      </w:r>
      <w:r>
        <w:t>1 bij een toenemende functie die door de concentratie-as gaat</w:t>
      </w:r>
    </w:p>
    <w:p w:rsidR="00BF3CB8" w:rsidRDefault="00BF3CB8" w:rsidP="00170858">
      <w:pPr>
        <w:tabs>
          <w:tab w:val="left" w:pos="426"/>
        </w:tabs>
      </w:pPr>
      <w:r>
        <w:sym w:font="Symbol" w:char="F02D"/>
      </w:r>
      <w:r>
        <w:t>½ bij een rechte met negatieve helling</w:t>
      </w:r>
    </w:p>
    <w:p w:rsidR="00BF3CB8" w:rsidRDefault="00BF3CB8" w:rsidP="00170858">
      <w:pPr>
        <w:tabs>
          <w:tab w:val="left" w:pos="426"/>
        </w:tabs>
      </w:pPr>
      <w:r>
        <w:t xml:space="preserve">Als de exponentiële curve niet bij 100% begint of het punt </w:t>
      </w:r>
      <w:r>
        <w:rPr>
          <w:i/>
        </w:rPr>
        <w:t>c</w:t>
      </w:r>
      <w:r>
        <w:t xml:space="preserve"> = 0 wordt uitgesloten, geen strafpunten toekennen.</w:t>
      </w:r>
    </w:p>
    <w:p w:rsidR="00BF3CB8" w:rsidRDefault="00BF3CB8" w:rsidP="00170858">
      <w:pPr>
        <w:tabs>
          <w:tab w:val="left" w:pos="426"/>
        </w:tabs>
      </w:pPr>
      <w:r>
        <w:t>c)</w:t>
      </w:r>
      <w:r>
        <w:tab/>
      </w:r>
      <w:r>
        <w:sym w:font="Symbol" w:char="F02D"/>
      </w:r>
      <w:r>
        <w:t xml:space="preserve">1 voor een functie die niet duidelijk constant is vanaf </w:t>
      </w:r>
      <w:r>
        <w:rPr>
          <w:i/>
        </w:rPr>
        <w:t>c</w:t>
      </w:r>
      <w:r>
        <w:t xml:space="preserve"> = 0</w:t>
      </w:r>
    </w:p>
    <w:p w:rsidR="00BF3CB8" w:rsidRDefault="00BF3CB8" w:rsidP="00170858">
      <w:pPr>
        <w:tabs>
          <w:tab w:val="left" w:pos="426"/>
        </w:tabs>
      </w:pPr>
      <w:r>
        <w:sym w:font="Symbol" w:char="F02D"/>
      </w:r>
      <w:r>
        <w:t>¼ als de functie bij hogere concentraties een kromming naar boven of beneden vertoont (zie figuur 3)</w:t>
      </w:r>
    </w:p>
    <w:p w:rsidR="00BF3CB8" w:rsidRDefault="00BF3CB8" w:rsidP="00BF3CB8">
      <w:r>
        <w:t>en voor het trekken van een of andere constante functie ofwel zonder uitsluiten van de nulconcentratielimiet danwel met uitsluiten op welke manier dan ook aangegeven (zie figuur 4)</w:t>
      </w:r>
    </w:p>
    <w:p w:rsidR="00BF3CB8" w:rsidRDefault="00BF3CB8" w:rsidP="00415282">
      <w:pPr>
        <w:pStyle w:val="OpmaakprofielVraagVoor0ptNa0pt"/>
      </w:pPr>
      <w:r>
        <w:tab/>
        <w:t>4</w:t>
      </w:r>
    </w:p>
    <w:tbl>
      <w:tblPr>
        <w:tblW w:w="0" w:type="auto"/>
        <w:tblInd w:w="120" w:type="dxa"/>
        <w:tblLayout w:type="fixed"/>
        <w:tblCellMar>
          <w:left w:w="120" w:type="dxa"/>
          <w:right w:w="120" w:type="dxa"/>
        </w:tblCellMar>
        <w:tblLook w:val="0000"/>
      </w:tblPr>
      <w:tblGrid>
        <w:gridCol w:w="3148"/>
        <w:gridCol w:w="5395"/>
      </w:tblGrid>
      <w:tr w:rsidR="00BF3CB8" w:rsidTr="00BF3CB8">
        <w:tblPrEx>
          <w:tblCellMar>
            <w:top w:w="0" w:type="dxa"/>
            <w:bottom w:w="0" w:type="dxa"/>
          </w:tblCellMar>
        </w:tblPrEx>
        <w:tc>
          <w:tcPr>
            <w:tcW w:w="3148" w:type="dxa"/>
            <w:tcBorders>
              <w:top w:val="single" w:sz="7" w:space="0" w:color="auto"/>
              <w:left w:val="single" w:sz="7" w:space="0" w:color="auto"/>
            </w:tcBorders>
          </w:tcPr>
          <w:p w:rsidR="00BF3CB8" w:rsidRDefault="00BF3CB8" w:rsidP="00BF3CB8">
            <w:pPr>
              <w:keepNext/>
            </w:pPr>
            <w:r>
              <w:lastRenderedPageBreak/>
              <w:t>a) concentratie van Fe</w:t>
            </w:r>
            <w:r>
              <w:rPr>
                <w:vertAlign w:val="superscript"/>
              </w:rPr>
              <w:t>3+</w:t>
            </w:r>
          </w:p>
        </w:tc>
        <w:tc>
          <w:tcPr>
            <w:tcW w:w="5395" w:type="dxa"/>
            <w:tcBorders>
              <w:top w:val="single" w:sz="7" w:space="0" w:color="auto"/>
              <w:left w:val="single" w:sz="7" w:space="0" w:color="auto"/>
              <w:right w:val="single" w:sz="7" w:space="0" w:color="auto"/>
            </w:tcBorders>
          </w:tcPr>
          <w:p w:rsidR="00BF3CB8" w:rsidRDefault="00BF3CB8" w:rsidP="006E1EEA">
            <w:pPr>
              <w:keepNext/>
              <w:tabs>
                <w:tab w:val="right" w:pos="4969"/>
              </w:tabs>
            </w:pPr>
            <w:r>
              <w:t>1,76</w:t>
            </w:r>
            <w:r>
              <w:rPr>
                <w:b/>
              </w:rPr>
              <w:sym w:font="Symbol" w:char="F0D7"/>
            </w:r>
            <w:r>
              <w:t>10</w:t>
            </w:r>
            <w:r>
              <w:rPr>
                <w:vertAlign w:val="superscript"/>
              </w:rPr>
              <w:t>–3</w:t>
            </w:r>
            <w:r>
              <w:t xml:space="preserve"> M</w:t>
            </w:r>
            <w:r>
              <w:tab/>
              <w:t>2</w:t>
            </w:r>
          </w:p>
        </w:tc>
      </w:tr>
      <w:tr w:rsidR="00BF3CB8" w:rsidTr="00BF3CB8">
        <w:tblPrEx>
          <w:tblCellMar>
            <w:top w:w="0" w:type="dxa"/>
            <w:bottom w:w="0" w:type="dxa"/>
          </w:tblCellMar>
        </w:tblPrEx>
        <w:tc>
          <w:tcPr>
            <w:tcW w:w="8543" w:type="dxa"/>
            <w:gridSpan w:val="2"/>
            <w:tcBorders>
              <w:top w:val="single" w:sz="7" w:space="0" w:color="auto"/>
              <w:left w:val="single" w:sz="7" w:space="0" w:color="auto"/>
              <w:right w:val="single" w:sz="7" w:space="0" w:color="auto"/>
            </w:tcBorders>
          </w:tcPr>
          <w:p w:rsidR="00BF3CB8" w:rsidRDefault="00BF3CB8" w:rsidP="00BF3CB8">
            <w:pPr>
              <w:keepNext/>
            </w:pPr>
            <w:r>
              <w:t>berekeningen</w:t>
            </w:r>
          </w:p>
          <w:p w:rsidR="00BF3CB8" w:rsidRDefault="00BF3CB8" w:rsidP="00BF3CB8">
            <w:pPr>
              <w:keepNext/>
            </w:pPr>
            <w:r>
              <w:t>a) gebruikmakend van Lambert-Beer</w:t>
            </w:r>
          </w:p>
          <w:p w:rsidR="00BF3CB8" w:rsidRDefault="00BF3CB8" w:rsidP="00BF3CB8">
            <w:pPr>
              <w:keepNext/>
            </w:pPr>
            <w:r>
              <w:rPr>
                <w:i/>
              </w:rPr>
              <w:t>A</w:t>
            </w:r>
            <w:r>
              <w:t xml:space="preserve"> = ε</w:t>
            </w:r>
            <w:r>
              <w:rPr>
                <w:i/>
              </w:rPr>
              <w:t>lc</w:t>
            </w:r>
            <w:r>
              <w:t xml:space="preserve"> = ε</w:t>
            </w:r>
            <w:r>
              <w:rPr>
                <w:i/>
              </w:rPr>
              <w:t>l</w:t>
            </w:r>
            <w:r>
              <w:t>[Fe(CN)</w:t>
            </w:r>
            <w:r>
              <w:rPr>
                <w:vertAlign w:val="subscript"/>
              </w:rPr>
              <w:t>6</w:t>
            </w:r>
            <w:r>
              <w:rPr>
                <w:vertAlign w:val="superscript"/>
              </w:rPr>
              <w:t>3–</w:t>
            </w:r>
            <w:r>
              <w:t>] = 0,971</w:t>
            </w:r>
          </w:p>
          <w:p w:rsidR="00BF3CB8" w:rsidRDefault="00BF3CB8" w:rsidP="00BF3CB8">
            <w:pPr>
              <w:keepNext/>
            </w:pPr>
            <w:r>
              <w:t>[Fe(CN)</w:t>
            </w:r>
            <w:r>
              <w:rPr>
                <w:vertAlign w:val="subscript"/>
              </w:rPr>
              <w:t>6</w:t>
            </w:r>
            <w:r>
              <w:rPr>
                <w:vertAlign w:val="superscript"/>
              </w:rPr>
              <w:t>3–</w:t>
            </w:r>
            <w:r>
              <w:t>] = 0,971/(1100</w:t>
            </w:r>
            <w:r>
              <w:rPr>
                <w:b/>
              </w:rPr>
              <w:sym w:font="Symbol" w:char="F0D7"/>
            </w:r>
            <w:r>
              <w:t>0,502) = 1,76</w:t>
            </w:r>
            <w:r>
              <w:rPr>
                <w:b/>
              </w:rPr>
              <w:sym w:font="Symbol" w:char="F0D7"/>
            </w:r>
            <w:r>
              <w:t>10</w:t>
            </w:r>
            <w:r>
              <w:rPr>
                <w:vertAlign w:val="superscript"/>
              </w:rPr>
              <w:t>–3</w:t>
            </w:r>
            <w:r>
              <w:t xml:space="preserve"> M = [Fe</w:t>
            </w:r>
            <w:r>
              <w:rPr>
                <w:vertAlign w:val="superscript"/>
              </w:rPr>
              <w:t>3+</w:t>
            </w:r>
            <w:r>
              <w:t>]</w:t>
            </w:r>
            <w:r>
              <w:rPr>
                <w:vertAlign w:val="subscript"/>
              </w:rPr>
              <w:t>I</w:t>
            </w:r>
          </w:p>
        </w:tc>
      </w:tr>
      <w:tr w:rsidR="00BF3CB8" w:rsidTr="00BF3CB8">
        <w:tblPrEx>
          <w:tblCellMar>
            <w:top w:w="0" w:type="dxa"/>
            <w:bottom w:w="0" w:type="dxa"/>
          </w:tblCellMar>
        </w:tblPrEx>
        <w:tc>
          <w:tcPr>
            <w:tcW w:w="3148" w:type="dxa"/>
            <w:tcBorders>
              <w:top w:val="single" w:sz="7" w:space="0" w:color="auto"/>
              <w:left w:val="single" w:sz="7" w:space="0" w:color="auto"/>
            </w:tcBorders>
          </w:tcPr>
          <w:p w:rsidR="00BF3CB8" w:rsidRDefault="00BF3CB8" w:rsidP="00BF3CB8">
            <w:pPr>
              <w:keepNext/>
            </w:pPr>
            <w:r>
              <w:t>b) concentratie van Fe</w:t>
            </w:r>
            <w:r>
              <w:rPr>
                <w:vertAlign w:val="superscript"/>
              </w:rPr>
              <w:t>2+</w:t>
            </w:r>
          </w:p>
        </w:tc>
        <w:tc>
          <w:tcPr>
            <w:tcW w:w="5395" w:type="dxa"/>
            <w:tcBorders>
              <w:top w:val="single" w:sz="7" w:space="0" w:color="auto"/>
              <w:left w:val="single" w:sz="7" w:space="0" w:color="auto"/>
              <w:right w:val="single" w:sz="7" w:space="0" w:color="auto"/>
            </w:tcBorders>
          </w:tcPr>
          <w:p w:rsidR="00BF3CB8" w:rsidRDefault="00BF3CB8" w:rsidP="006E1EEA">
            <w:pPr>
              <w:keepNext/>
              <w:tabs>
                <w:tab w:val="right" w:pos="4945"/>
              </w:tabs>
            </w:pPr>
            <w:smartTag w:uri="urn:schemas-microsoft-com:office:smarttags" w:element="metricconverter">
              <w:smartTagPr>
                <w:attr w:name="ProductID" w:val="0,183 M"/>
              </w:smartTagPr>
              <w:r>
                <w:t>0,183 M</w:t>
              </w:r>
            </w:smartTag>
            <w:r>
              <w:tab/>
              <w:t>2</w:t>
            </w:r>
          </w:p>
        </w:tc>
      </w:tr>
      <w:tr w:rsidR="00BF3CB8" w:rsidTr="00BF3CB8">
        <w:tblPrEx>
          <w:tblCellMar>
            <w:top w:w="0" w:type="dxa"/>
            <w:bottom w:w="0" w:type="dxa"/>
          </w:tblCellMar>
        </w:tblPrEx>
        <w:tc>
          <w:tcPr>
            <w:tcW w:w="8543" w:type="dxa"/>
            <w:gridSpan w:val="2"/>
            <w:tcBorders>
              <w:top w:val="single" w:sz="7" w:space="0" w:color="auto"/>
              <w:left w:val="single" w:sz="7" w:space="0" w:color="auto"/>
              <w:bottom w:val="single" w:sz="7" w:space="0" w:color="auto"/>
              <w:right w:val="single" w:sz="7" w:space="0" w:color="auto"/>
            </w:tcBorders>
          </w:tcPr>
          <w:p w:rsidR="00BF3CB8" w:rsidRDefault="00BF3CB8" w:rsidP="00BF3CB8">
            <w:pPr>
              <w:keepNext/>
            </w:pPr>
            <w:r>
              <w:t>berekeningen</w:t>
            </w:r>
          </w:p>
          <w:p w:rsidR="00BF3CB8" w:rsidRDefault="00BF3CB8" w:rsidP="00BF3CB8">
            <w:pPr>
              <w:keepNext/>
            </w:pPr>
            <w:r>
              <w:t>gebruikmakend van de Nernstvergelijking</w:t>
            </w:r>
          </w:p>
          <w:p w:rsidR="00BF3CB8" w:rsidRDefault="00BF3CB8" w:rsidP="00BF3CB8">
            <w:pPr>
              <w:keepNext/>
              <w:rPr>
                <w:spacing w:val="-2"/>
              </w:rPr>
            </w:pPr>
            <w:r>
              <w:rPr>
                <w:spacing w:val="-2"/>
                <w:position w:val="-32"/>
              </w:rPr>
              <w:object w:dxaOrig="6820" w:dyaOrig="740">
                <v:shape id="_x0000_i1087" type="#_x0000_t75" style="width:341.25pt;height:37pt" o:ole="" fillcolor="window">
                  <v:imagedata r:id="rId138" o:title=""/>
                </v:shape>
                <o:OLEObject Type="Embed" ProgID="Equation.3" ShapeID="_x0000_i1087" DrawAspect="Content" ObjectID="_1314113331" r:id="rId139"/>
              </w:object>
            </w:r>
          </w:p>
          <w:p w:rsidR="00BF3CB8" w:rsidRDefault="00BF3CB8" w:rsidP="00BF3CB8">
            <w:pPr>
              <w:keepNext/>
            </w:pPr>
            <w:r>
              <w:rPr>
                <w:spacing w:val="-2"/>
                <w:position w:val="-30"/>
              </w:rPr>
              <w:object w:dxaOrig="760" w:dyaOrig="720">
                <v:shape id="_x0000_i1088" type="#_x0000_t75" style="width:38.05pt;height:36pt" o:ole="" fillcolor="window">
                  <v:imagedata r:id="rId140" o:title=""/>
                </v:shape>
                <o:OLEObject Type="Embed" ProgID="Equation.3" ShapeID="_x0000_i1088" DrawAspect="Content" ObjectID="_1314113332" r:id="rId141"/>
              </w:object>
            </w:r>
            <w:r>
              <w:rPr>
                <w:spacing w:val="-2"/>
              </w:rPr>
              <w:t xml:space="preserve"> = 9,62</w:t>
            </w:r>
            <w:r>
              <w:rPr>
                <w:b/>
                <w:spacing w:val="-2"/>
              </w:rPr>
              <w:sym w:font="Symbol" w:char="F0D7"/>
            </w:r>
            <w:r>
              <w:rPr>
                <w:spacing w:val="-2"/>
              </w:rPr>
              <w:t>10</w:t>
            </w:r>
            <w:r>
              <w:rPr>
                <w:vertAlign w:val="superscript"/>
              </w:rPr>
              <w:t>–3</w:t>
            </w:r>
            <w:r>
              <w:t>; [Fe</w:t>
            </w:r>
            <w:r>
              <w:rPr>
                <w:vertAlign w:val="superscript"/>
              </w:rPr>
              <w:t>2+</w:t>
            </w:r>
            <w:r>
              <w:t>]</w:t>
            </w:r>
            <w:r>
              <w:rPr>
                <w:vertAlign w:val="subscript"/>
              </w:rPr>
              <w:t>I</w:t>
            </w:r>
            <w:r>
              <w:t xml:space="preserve"> = 1,76</w:t>
            </w:r>
            <w:r>
              <w:rPr>
                <w:b/>
              </w:rPr>
              <w:sym w:font="Symbol" w:char="F0D7"/>
            </w:r>
            <w:r>
              <w:t>10</w:t>
            </w:r>
            <w:r>
              <w:rPr>
                <w:vertAlign w:val="superscript"/>
              </w:rPr>
              <w:t>–3</w:t>
            </w:r>
            <w:r>
              <w:t>/9,62</w:t>
            </w:r>
            <w:r>
              <w:rPr>
                <w:b/>
              </w:rPr>
              <w:sym w:font="Symbol" w:char="F0D7"/>
            </w:r>
            <w:r>
              <w:t>10</w:t>
            </w:r>
            <w:r>
              <w:rPr>
                <w:vertAlign w:val="superscript"/>
              </w:rPr>
              <w:t>–3</w:t>
            </w:r>
            <w:r>
              <w:t xml:space="preserve"> = </w:t>
            </w:r>
            <w:smartTag w:uri="urn:schemas-microsoft-com:office:smarttags" w:element="metricconverter">
              <w:smartTagPr>
                <w:attr w:name="ProductID" w:val="0,183 M"/>
              </w:smartTagPr>
              <w:r>
                <w:t>0,183 M</w:t>
              </w:r>
            </w:smartTag>
          </w:p>
        </w:tc>
      </w:tr>
    </w:tbl>
    <w:p w:rsidR="00BF3CB8" w:rsidRDefault="00BF3CB8" w:rsidP="00BF3CB8">
      <w:pPr>
        <w:rPr>
          <w:b/>
        </w:rPr>
      </w:pPr>
      <w:r>
        <w:rPr>
          <w:b/>
        </w:rPr>
        <w:t>strafpunten:</w:t>
      </w:r>
    </w:p>
    <w:p w:rsidR="00BF3CB8" w:rsidRDefault="00BF3CB8" w:rsidP="00BF3CB8">
      <w:r>
        <w:sym w:font="Symbol" w:char="F02D"/>
      </w:r>
      <w:r>
        <w:t>¼ bij minder dan drie significante cijfers in het eindantwoord.</w:t>
      </w:r>
    </w:p>
    <w:p w:rsidR="00BF3CB8" w:rsidRDefault="00BF3CB8" w:rsidP="00BF3CB8">
      <w:r>
        <w:sym w:font="Symbol" w:char="F02D"/>
      </w:r>
      <w:r>
        <w:t>½ bij juiste vergelijkingen, maar met rekenfout.</w:t>
      </w:r>
    </w:p>
    <w:p w:rsidR="00BF3CB8" w:rsidRDefault="00BF3CB8" w:rsidP="00BF3CB8">
      <w:pPr>
        <w:pStyle w:val="Kop3"/>
      </w:pPr>
      <w:r>
        <w:br w:type="page"/>
      </w:r>
      <w:r>
        <w:lastRenderedPageBreak/>
        <w:t xml:space="preserve">Theorieopgave </w:t>
      </w:r>
      <w:fldSimple w:instr="SEQ 4_0 \* ARABIC \n">
        <w:r>
          <w:rPr>
            <w:noProof/>
          </w:rPr>
          <w:t>6</w:t>
        </w:r>
      </w:fldSimple>
    </w:p>
    <w:p w:rsidR="00BF3CB8" w:rsidRDefault="00BF3CB8" w:rsidP="00BF3CB8">
      <w:pPr>
        <w:keepNext/>
        <w:keepLines/>
        <w:tabs>
          <w:tab w:val="left" w:pos="-2"/>
        </w:tabs>
        <w:ind w:firstLine="2"/>
        <w:rPr>
          <w:b/>
        </w:rPr>
      </w:pPr>
      <w:r>
        <w:rPr>
          <w:b/>
        </w:rPr>
        <w:t xml:space="preserve">maximumscore </w:t>
      </w:r>
      <w:r>
        <w:rPr>
          <w:b/>
          <w:i/>
        </w:rPr>
        <w:t>31</w:t>
      </w:r>
      <w:r>
        <w:rPr>
          <w:b/>
        </w:rPr>
        <w:tab/>
      </w:r>
      <w:r>
        <w:rPr>
          <w:b/>
          <w:u w:val="single"/>
        </w:rPr>
        <w:t>8</w:t>
      </w:r>
    </w:p>
    <w:p w:rsidR="00BF3CB8" w:rsidRDefault="00BF3CB8" w:rsidP="00BF3CB8">
      <w:pPr>
        <w:pStyle w:val="Vraag"/>
        <w:numPr>
          <w:ilvl w:val="0"/>
          <w:numId w:val="0"/>
        </w:numPr>
        <w:tabs>
          <w:tab w:val="num" w:pos="360"/>
        </w:tabs>
        <w:spacing w:before="0" w:after="0"/>
        <w:ind w:left="360" w:hanging="360"/>
      </w:pPr>
      <w:r>
        <w:tab/>
        <w:t>1</w:t>
      </w:r>
    </w:p>
    <w:tbl>
      <w:tblPr>
        <w:tblW w:w="0" w:type="auto"/>
        <w:tblInd w:w="120" w:type="dxa"/>
        <w:tblLayout w:type="fixed"/>
        <w:tblCellMar>
          <w:left w:w="120" w:type="dxa"/>
          <w:right w:w="120" w:type="dxa"/>
        </w:tblCellMar>
        <w:tblLook w:val="0000"/>
      </w:tblPr>
      <w:tblGrid>
        <w:gridCol w:w="2688"/>
        <w:gridCol w:w="5856"/>
      </w:tblGrid>
      <w:tr w:rsidR="00BF3CB8" w:rsidTr="00BF3CB8">
        <w:tblPrEx>
          <w:tblCellMar>
            <w:top w:w="0" w:type="dxa"/>
            <w:bottom w:w="0" w:type="dxa"/>
          </w:tblCellMar>
        </w:tblPrEx>
        <w:tc>
          <w:tcPr>
            <w:tcW w:w="2688" w:type="dxa"/>
            <w:tcBorders>
              <w:top w:val="single" w:sz="7" w:space="0" w:color="auto"/>
              <w:left w:val="single" w:sz="7" w:space="0" w:color="auto"/>
            </w:tcBorders>
          </w:tcPr>
          <w:p w:rsidR="00BF3CB8" w:rsidRDefault="00BF3CB8" w:rsidP="00BF3CB8">
            <w:pPr>
              <w:keepNext/>
              <w:keepLines/>
              <w:tabs>
                <w:tab w:val="left" w:pos="-2042"/>
                <w:tab w:val="left" w:pos="-122"/>
              </w:tabs>
              <w:ind w:firstLine="2"/>
            </w:pPr>
            <w:r>
              <w:t>de algemene formule</w:t>
            </w:r>
          </w:p>
        </w:tc>
        <w:tc>
          <w:tcPr>
            <w:tcW w:w="5856" w:type="dxa"/>
            <w:tcBorders>
              <w:top w:val="single" w:sz="7" w:space="0" w:color="auto"/>
              <w:left w:val="single" w:sz="7" w:space="0" w:color="auto"/>
              <w:right w:val="single" w:sz="7" w:space="0" w:color="auto"/>
            </w:tcBorders>
          </w:tcPr>
          <w:p w:rsidR="00BF3CB8" w:rsidRDefault="00BF3CB8" w:rsidP="006E1EEA">
            <w:pPr>
              <w:keepNext/>
              <w:keepLines/>
              <w:tabs>
                <w:tab w:val="right" w:pos="5381"/>
              </w:tabs>
              <w:ind w:firstLine="2"/>
            </w:pPr>
            <w:r>
              <w:t>C</w:t>
            </w:r>
            <w:r>
              <w:rPr>
                <w:vertAlign w:val="subscript"/>
              </w:rPr>
              <w:t>n</w:t>
            </w:r>
            <w:r>
              <w:t>H</w:t>
            </w:r>
            <w:r>
              <w:rPr>
                <w:vertAlign w:val="subscript"/>
              </w:rPr>
              <w:t>2n</w:t>
            </w:r>
            <w:r>
              <w:tab/>
              <w:t>1</w:t>
            </w:r>
          </w:p>
        </w:tc>
      </w:tr>
      <w:tr w:rsidR="00BF3CB8" w:rsidTr="00BF3CB8">
        <w:tblPrEx>
          <w:tblCellMar>
            <w:top w:w="0" w:type="dxa"/>
            <w:bottom w:w="0" w:type="dxa"/>
          </w:tblCellMar>
        </w:tblPrEx>
        <w:tc>
          <w:tcPr>
            <w:tcW w:w="8544" w:type="dxa"/>
            <w:gridSpan w:val="2"/>
            <w:tcBorders>
              <w:top w:val="single" w:sz="7" w:space="0" w:color="auto"/>
              <w:left w:val="single" w:sz="7" w:space="0" w:color="auto"/>
              <w:bottom w:val="single" w:sz="7" w:space="0" w:color="auto"/>
              <w:right w:val="single" w:sz="7" w:space="0" w:color="auto"/>
            </w:tcBorders>
          </w:tcPr>
          <w:p w:rsidR="00BF3CB8" w:rsidRDefault="00BF3CB8" w:rsidP="00BF3CB8">
            <w:pPr>
              <w:keepNext/>
              <w:keepLines/>
              <w:tabs>
                <w:tab w:val="left" w:pos="-2042"/>
                <w:tab w:val="left" w:pos="-122"/>
              </w:tabs>
              <w:ind w:firstLine="2"/>
            </w:pPr>
            <w:r>
              <w:t>ruimte voor berekening</w:t>
            </w:r>
          </w:p>
          <w:p w:rsidR="00BF3CB8" w:rsidRDefault="00BF3CB8" w:rsidP="00BF3CB8">
            <w:pPr>
              <w:keepNext/>
              <w:keepLines/>
              <w:tabs>
                <w:tab w:val="left" w:pos="-2042"/>
                <w:tab w:val="left" w:pos="-122"/>
              </w:tabs>
              <w:ind w:firstLine="2"/>
              <w:rPr>
                <w:spacing w:val="-2"/>
              </w:rPr>
            </w:pPr>
            <w:r>
              <w:rPr>
                <w:spacing w:val="-2"/>
                <w:position w:val="-50"/>
              </w:rPr>
              <w:object w:dxaOrig="1820" w:dyaOrig="859">
                <v:shape id="_x0000_i1089" type="#_x0000_t75" style="width:90.75pt;height:43.1pt" o:ole="" fillcolor="window">
                  <v:imagedata r:id="rId142" o:title=""/>
                </v:shape>
                <o:OLEObject Type="Embed" ProgID="Equation.3" ShapeID="_x0000_i1089" DrawAspect="Content" ObjectID="_1314113333" r:id="rId143"/>
              </w:object>
            </w:r>
            <w:r>
              <w:rPr>
                <w:spacing w:val="-2"/>
              </w:rPr>
              <w:t>= 7,14 : 14,2 = 1 : 2</w:t>
            </w:r>
          </w:p>
        </w:tc>
      </w:tr>
    </w:tbl>
    <w:p w:rsidR="00BF3CB8" w:rsidRDefault="00BF3CB8" w:rsidP="00BF3CB8">
      <w:pPr>
        <w:keepNext/>
        <w:keepLines/>
        <w:tabs>
          <w:tab w:val="left" w:pos="-2"/>
        </w:tabs>
        <w:ind w:firstLine="2"/>
      </w:pPr>
      <w:r>
        <w:t>Antwoorden zoals (CH</w:t>
      </w:r>
      <w:r>
        <w:rPr>
          <w:vertAlign w:val="subscript"/>
        </w:rPr>
        <w:t>2</w:t>
      </w:r>
      <w:r>
        <w:t>)</w:t>
      </w:r>
      <w:r>
        <w:rPr>
          <w:vertAlign w:val="subscript"/>
        </w:rPr>
        <w:t>n</w:t>
      </w:r>
      <w:r>
        <w:t xml:space="preserve"> en n (CH</w:t>
      </w:r>
      <w:r>
        <w:rPr>
          <w:vertAlign w:val="subscript"/>
        </w:rPr>
        <w:t>2</w:t>
      </w:r>
      <w:r>
        <w:t>) zijn ook goed</w:t>
      </w:r>
    </w:p>
    <w:p w:rsidR="00BF3CB8" w:rsidRDefault="00BF3CB8" w:rsidP="00BF3CB8">
      <w:pPr>
        <w:keepNext/>
        <w:keepLines/>
        <w:tabs>
          <w:tab w:val="left" w:pos="-2"/>
        </w:tabs>
        <w:ind w:firstLine="2"/>
      </w:pPr>
      <w:r>
        <w:t>-½ bij antwoord CH</w:t>
      </w:r>
      <w:r>
        <w:rPr>
          <w:vertAlign w:val="subscript"/>
        </w:rPr>
        <w:t>2</w:t>
      </w:r>
      <w:r>
        <w:t>. Alle andere antwoorden zijn niet acceptabel.</w:t>
      </w:r>
    </w:p>
    <w:p w:rsidR="00BF3CB8" w:rsidRDefault="00BF3CB8" w:rsidP="00415282">
      <w:pPr>
        <w:pStyle w:val="OpmaakprofielVraagVoor0ptNa0pt"/>
      </w:pPr>
      <w:r>
        <w:t>verbinding D</w:t>
      </w:r>
      <w:r>
        <w:tab/>
        <w:t>3</w:t>
      </w:r>
    </w:p>
    <w:tbl>
      <w:tblPr>
        <w:tblW w:w="0" w:type="auto"/>
        <w:tblInd w:w="120" w:type="dxa"/>
        <w:tblLayout w:type="fixed"/>
        <w:tblCellMar>
          <w:left w:w="120" w:type="dxa"/>
          <w:right w:w="120" w:type="dxa"/>
        </w:tblCellMar>
        <w:tblLook w:val="0000"/>
      </w:tblPr>
      <w:tblGrid>
        <w:gridCol w:w="4272"/>
        <w:gridCol w:w="4272"/>
      </w:tblGrid>
      <w:tr w:rsidR="00BF3CB8" w:rsidTr="00BF3CB8">
        <w:tblPrEx>
          <w:tblCellMar>
            <w:top w:w="0" w:type="dxa"/>
            <w:bottom w:w="0" w:type="dxa"/>
          </w:tblCellMar>
        </w:tblPrEx>
        <w:tc>
          <w:tcPr>
            <w:tcW w:w="4272" w:type="dxa"/>
            <w:tcBorders>
              <w:top w:val="single" w:sz="7" w:space="0" w:color="auto"/>
              <w:left w:val="single" w:sz="7" w:space="0" w:color="auto"/>
            </w:tcBorders>
          </w:tcPr>
          <w:p w:rsidR="00BF3CB8" w:rsidRDefault="00BF3CB8" w:rsidP="00BF3CB8">
            <w:pPr>
              <w:keepNext/>
              <w:keepLines/>
              <w:tabs>
                <w:tab w:val="left" w:pos="-2042"/>
                <w:tab w:val="left" w:pos="-122"/>
              </w:tabs>
              <w:ind w:firstLine="2"/>
              <w:jc w:val="center"/>
            </w:pPr>
            <w:r>
              <w:t>in oplossing in water</w:t>
            </w:r>
          </w:p>
        </w:tc>
        <w:tc>
          <w:tcPr>
            <w:tcW w:w="4272" w:type="dxa"/>
            <w:tcBorders>
              <w:top w:val="single" w:sz="7" w:space="0" w:color="auto"/>
              <w:left w:val="single" w:sz="7" w:space="0" w:color="auto"/>
              <w:right w:val="single" w:sz="7" w:space="0" w:color="auto"/>
            </w:tcBorders>
          </w:tcPr>
          <w:p w:rsidR="00BF3CB8" w:rsidRDefault="00BF3CB8" w:rsidP="00BF3CB8">
            <w:pPr>
              <w:keepNext/>
              <w:keepLines/>
              <w:tabs>
                <w:tab w:val="left" w:pos="-2042"/>
                <w:tab w:val="left" w:pos="-122"/>
              </w:tabs>
              <w:ind w:firstLine="2"/>
              <w:jc w:val="center"/>
            </w:pPr>
            <w:r>
              <w:t>in de gasfase</w:t>
            </w:r>
          </w:p>
        </w:tc>
      </w:tr>
      <w:tr w:rsidR="00BF3CB8" w:rsidTr="00BF3CB8">
        <w:tblPrEx>
          <w:tblCellMar>
            <w:top w:w="0" w:type="dxa"/>
            <w:bottom w:w="0" w:type="dxa"/>
          </w:tblCellMar>
        </w:tblPrEx>
        <w:tc>
          <w:tcPr>
            <w:tcW w:w="4272" w:type="dxa"/>
            <w:tcBorders>
              <w:top w:val="single" w:sz="7" w:space="0" w:color="auto"/>
              <w:left w:val="single" w:sz="7" w:space="0" w:color="auto"/>
              <w:bottom w:val="single" w:sz="7" w:space="0" w:color="auto"/>
            </w:tcBorders>
          </w:tcPr>
          <w:p w:rsidR="00BF3CB8" w:rsidRDefault="00BF3CB8" w:rsidP="00BF3CB8">
            <w:pPr>
              <w:keepNext/>
              <w:keepLines/>
              <w:ind w:firstLine="2"/>
            </w:pPr>
            <w:r>
              <w:t>(CH</w:t>
            </w:r>
            <w:r>
              <w:rPr>
                <w:vertAlign w:val="subscript"/>
              </w:rPr>
              <w:t>3</w:t>
            </w:r>
            <w:r>
              <w:t>)</w:t>
            </w:r>
            <w:r>
              <w:rPr>
                <w:vertAlign w:val="subscript"/>
              </w:rPr>
              <w:t>3</w:t>
            </w:r>
            <w:r>
              <w:t>CCOOH</w:t>
            </w:r>
            <w:r>
              <w:tab/>
              <w:t>2</w:t>
            </w:r>
          </w:p>
        </w:tc>
        <w:tc>
          <w:tcPr>
            <w:tcW w:w="4272" w:type="dxa"/>
            <w:tcBorders>
              <w:top w:val="single" w:sz="7" w:space="0" w:color="auto"/>
              <w:left w:val="single" w:sz="7" w:space="0" w:color="auto"/>
              <w:bottom w:val="single" w:sz="7" w:space="0" w:color="auto"/>
              <w:right w:val="single" w:sz="7" w:space="0" w:color="auto"/>
            </w:tcBorders>
          </w:tcPr>
          <w:p w:rsidR="00BF3CB8" w:rsidRDefault="00415282" w:rsidP="006E1EEA">
            <w:pPr>
              <w:keepNext/>
              <w:keepLines/>
              <w:tabs>
                <w:tab w:val="right" w:pos="3870"/>
              </w:tabs>
              <w:ind w:firstLine="2"/>
            </w:pPr>
            <w:r>
              <w:rPr>
                <w:noProof/>
              </w:rPr>
              <w:drawing>
                <wp:inline distT="0" distB="0" distL="0" distR="0">
                  <wp:extent cx="1441450" cy="581025"/>
                  <wp:effectExtent l="0" t="0" r="0" b="0"/>
                  <wp:docPr id="75" name="Afbeelding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44" cstate="print"/>
                          <a:srcRect/>
                          <a:stretch>
                            <a:fillRect/>
                          </a:stretch>
                        </pic:blipFill>
                        <pic:spPr bwMode="auto">
                          <a:xfrm>
                            <a:off x="0" y="0"/>
                            <a:ext cx="1441450" cy="581025"/>
                          </a:xfrm>
                          <a:prstGeom prst="rect">
                            <a:avLst/>
                          </a:prstGeom>
                          <a:noFill/>
                          <a:ln w="9525">
                            <a:noFill/>
                            <a:miter lim="800000"/>
                            <a:headEnd/>
                            <a:tailEnd/>
                          </a:ln>
                        </pic:spPr>
                      </pic:pic>
                    </a:graphicData>
                  </a:graphic>
                </wp:inline>
              </w:drawing>
            </w:r>
            <w:r w:rsidR="00BF3CB8">
              <w:tab/>
              <w:t>1</w:t>
            </w:r>
          </w:p>
        </w:tc>
      </w:tr>
    </w:tbl>
    <w:p w:rsidR="00BF3CB8" w:rsidRDefault="00BF3CB8" w:rsidP="00BF3CB8">
      <w:pPr>
        <w:keepLines/>
        <w:tabs>
          <w:tab w:val="left" w:pos="-2"/>
        </w:tabs>
        <w:ind w:firstLine="2"/>
      </w:pPr>
      <w:r>
        <w:t>De dichtheid in de gasfase brengt je op het spoor van de dimeerstructuur. De molaire massa in de gasfase is 9,1</w:t>
      </w:r>
      <w:r>
        <w:rPr>
          <w:b/>
        </w:rPr>
        <w:sym w:font="Symbol" w:char="F0D7"/>
      </w:r>
      <w:r>
        <w:t>22,4 = 204. Dit is ongeveer de dubbele massa van (CH</w:t>
      </w:r>
      <w:r>
        <w:rPr>
          <w:vertAlign w:val="subscript"/>
        </w:rPr>
        <w:t>3</w:t>
      </w:r>
      <w:r>
        <w:t>)</w:t>
      </w:r>
      <w:r>
        <w:rPr>
          <w:vertAlign w:val="subscript"/>
        </w:rPr>
        <w:t>3</w:t>
      </w:r>
      <w:r>
        <w:t>CCOOH. Dit zuur zal, zoals andere eenvoudige vetzuren, gedimeriseerd zijn in de gasfase.</w:t>
      </w:r>
    </w:p>
    <w:p w:rsidR="00BF3CB8" w:rsidRDefault="00BF3CB8" w:rsidP="00BF3CB8">
      <w:pPr>
        <w:tabs>
          <w:tab w:val="left" w:pos="-2"/>
        </w:tabs>
        <w:ind w:firstLine="2"/>
      </w:pPr>
      <w:r>
        <w:t>-½ bij (CH</w:t>
      </w:r>
      <w:r>
        <w:rPr>
          <w:vertAlign w:val="subscript"/>
        </w:rPr>
        <w:t>3</w:t>
      </w:r>
      <w:r>
        <w:t>)</w:t>
      </w:r>
      <w:r>
        <w:rPr>
          <w:vertAlign w:val="subscript"/>
        </w:rPr>
        <w:t>3</w:t>
      </w:r>
      <w:r>
        <w:t>CCOO</w:t>
      </w:r>
      <w:r>
        <w:rPr>
          <w:vertAlign w:val="superscript"/>
        </w:rPr>
        <w:t>–</w:t>
      </w:r>
      <w:r>
        <w:t xml:space="preserve"> als formule in oplossing.</w:t>
      </w:r>
    </w:p>
    <w:p w:rsidR="00BF3CB8" w:rsidRDefault="00BF3CB8" w:rsidP="00415282">
      <w:pPr>
        <w:pStyle w:val="OpmaakprofielVraagVoor0ptNa0pt"/>
      </w:pPr>
      <w:r>
        <w:tab/>
        <w:t>1</w:t>
      </w:r>
    </w:p>
    <w:tbl>
      <w:tblPr>
        <w:tblW w:w="0" w:type="auto"/>
        <w:tblInd w:w="120" w:type="dxa"/>
        <w:tblLayout w:type="fixed"/>
        <w:tblCellMar>
          <w:left w:w="120" w:type="dxa"/>
          <w:right w:w="120" w:type="dxa"/>
        </w:tblCellMar>
        <w:tblLook w:val="0000"/>
      </w:tblPr>
      <w:tblGrid>
        <w:gridCol w:w="4272"/>
        <w:gridCol w:w="4272"/>
      </w:tblGrid>
      <w:tr w:rsidR="00BF3CB8" w:rsidTr="00BF3CB8">
        <w:tblPrEx>
          <w:tblCellMar>
            <w:top w:w="0" w:type="dxa"/>
            <w:bottom w:w="0" w:type="dxa"/>
          </w:tblCellMar>
        </w:tblPrEx>
        <w:tc>
          <w:tcPr>
            <w:tcW w:w="4272" w:type="dxa"/>
            <w:tcBorders>
              <w:top w:val="single" w:sz="7" w:space="0" w:color="auto"/>
              <w:left w:val="single" w:sz="7" w:space="0" w:color="auto"/>
              <w:bottom w:val="single" w:sz="7" w:space="0" w:color="auto"/>
            </w:tcBorders>
          </w:tcPr>
          <w:p w:rsidR="00BF3CB8" w:rsidRDefault="00BF3CB8" w:rsidP="00BF3CB8">
            <w:pPr>
              <w:tabs>
                <w:tab w:val="left" w:pos="-2042"/>
                <w:tab w:val="left" w:pos="-122"/>
              </w:tabs>
              <w:ind w:firstLine="2"/>
            </w:pPr>
            <w:r>
              <w:t>verbinding C</w:t>
            </w:r>
          </w:p>
        </w:tc>
        <w:tc>
          <w:tcPr>
            <w:tcW w:w="4272" w:type="dxa"/>
            <w:tcBorders>
              <w:top w:val="single" w:sz="7" w:space="0" w:color="auto"/>
              <w:left w:val="single" w:sz="7" w:space="0" w:color="auto"/>
              <w:bottom w:val="single" w:sz="7" w:space="0" w:color="auto"/>
              <w:right w:val="single" w:sz="7" w:space="0" w:color="auto"/>
            </w:tcBorders>
          </w:tcPr>
          <w:p w:rsidR="00BF3CB8" w:rsidRDefault="00BF3CB8" w:rsidP="006E1EEA">
            <w:pPr>
              <w:tabs>
                <w:tab w:val="right" w:pos="3784"/>
              </w:tabs>
              <w:ind w:firstLine="2"/>
            </w:pPr>
            <w:r>
              <w:t>(CH</w:t>
            </w:r>
            <w:r>
              <w:rPr>
                <w:vertAlign w:val="subscript"/>
              </w:rPr>
              <w:t>3</w:t>
            </w:r>
            <w:r>
              <w:t>)</w:t>
            </w:r>
            <w:r>
              <w:rPr>
                <w:vertAlign w:val="subscript"/>
              </w:rPr>
              <w:t>3</w:t>
            </w:r>
            <w:r>
              <w:t>CCHO</w:t>
            </w:r>
            <w:r>
              <w:tab/>
              <w:t>1</w:t>
            </w:r>
          </w:p>
        </w:tc>
      </w:tr>
    </w:tbl>
    <w:p w:rsidR="00BF3CB8" w:rsidRDefault="00BF3CB8" w:rsidP="00415282">
      <w:pPr>
        <w:pStyle w:val="OpmaakprofielVraagVoor0ptNa0pt"/>
      </w:pPr>
      <w:r>
        <w:tab/>
        <w:t>4</w:t>
      </w:r>
    </w:p>
    <w:tbl>
      <w:tblPr>
        <w:tblW w:w="0" w:type="auto"/>
        <w:tblInd w:w="120" w:type="dxa"/>
        <w:tblLayout w:type="fixed"/>
        <w:tblCellMar>
          <w:left w:w="120" w:type="dxa"/>
          <w:right w:w="120" w:type="dxa"/>
        </w:tblCellMar>
        <w:tblLook w:val="0000"/>
      </w:tblPr>
      <w:tblGrid>
        <w:gridCol w:w="4272"/>
        <w:gridCol w:w="4272"/>
      </w:tblGrid>
      <w:tr w:rsidR="00BF3CB8" w:rsidTr="00BF3CB8">
        <w:tblPrEx>
          <w:tblCellMar>
            <w:top w:w="0" w:type="dxa"/>
            <w:bottom w:w="0" w:type="dxa"/>
          </w:tblCellMar>
        </w:tblPrEx>
        <w:tc>
          <w:tcPr>
            <w:tcW w:w="4272" w:type="dxa"/>
            <w:tcBorders>
              <w:top w:val="single" w:sz="7" w:space="0" w:color="auto"/>
              <w:left w:val="single" w:sz="7" w:space="0" w:color="auto"/>
            </w:tcBorders>
          </w:tcPr>
          <w:p w:rsidR="00BF3CB8" w:rsidRDefault="00BF3CB8" w:rsidP="00BF3CB8">
            <w:pPr>
              <w:tabs>
                <w:tab w:val="left" w:pos="-2042"/>
                <w:tab w:val="left" w:pos="-122"/>
              </w:tabs>
              <w:ind w:firstLine="2"/>
              <w:jc w:val="center"/>
            </w:pPr>
            <w:r>
              <w:t>A</w:t>
            </w:r>
          </w:p>
        </w:tc>
        <w:tc>
          <w:tcPr>
            <w:tcW w:w="4272" w:type="dxa"/>
            <w:tcBorders>
              <w:top w:val="single" w:sz="7" w:space="0" w:color="auto"/>
              <w:left w:val="single" w:sz="7" w:space="0" w:color="auto"/>
              <w:right w:val="single" w:sz="7" w:space="0" w:color="auto"/>
            </w:tcBorders>
          </w:tcPr>
          <w:p w:rsidR="00BF3CB8" w:rsidRDefault="00BF3CB8" w:rsidP="00BF3CB8">
            <w:pPr>
              <w:tabs>
                <w:tab w:val="left" w:pos="-2042"/>
                <w:tab w:val="left" w:pos="-122"/>
              </w:tabs>
              <w:ind w:firstLine="2"/>
              <w:jc w:val="center"/>
            </w:pPr>
            <w:r>
              <w:t>B</w:t>
            </w:r>
          </w:p>
        </w:tc>
      </w:tr>
      <w:tr w:rsidR="00BF3CB8" w:rsidTr="00BF3CB8">
        <w:tblPrEx>
          <w:tblCellMar>
            <w:top w:w="0" w:type="dxa"/>
            <w:bottom w:w="0" w:type="dxa"/>
          </w:tblCellMar>
        </w:tblPrEx>
        <w:tc>
          <w:tcPr>
            <w:tcW w:w="4272" w:type="dxa"/>
            <w:tcBorders>
              <w:top w:val="single" w:sz="7" w:space="0" w:color="auto"/>
              <w:left w:val="single" w:sz="7" w:space="0" w:color="auto"/>
              <w:bottom w:val="single" w:sz="7" w:space="0" w:color="auto"/>
            </w:tcBorders>
          </w:tcPr>
          <w:p w:rsidR="00BF3CB8" w:rsidRDefault="00415282" w:rsidP="00BF3CB8">
            <w:pPr>
              <w:ind w:firstLine="2"/>
            </w:pPr>
            <w:r>
              <w:rPr>
                <w:noProof/>
              </w:rPr>
              <w:drawing>
                <wp:inline distT="0" distB="0" distL="0" distR="0">
                  <wp:extent cx="1541780" cy="426085"/>
                  <wp:effectExtent l="0" t="0" r="0" b="0"/>
                  <wp:docPr id="76" name="Afbeelding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45" cstate="print"/>
                          <a:srcRect/>
                          <a:stretch>
                            <a:fillRect/>
                          </a:stretch>
                        </pic:blipFill>
                        <pic:spPr bwMode="auto">
                          <a:xfrm>
                            <a:off x="0" y="0"/>
                            <a:ext cx="1541780" cy="426085"/>
                          </a:xfrm>
                          <a:prstGeom prst="rect">
                            <a:avLst/>
                          </a:prstGeom>
                          <a:noFill/>
                          <a:ln w="9525">
                            <a:noFill/>
                            <a:miter lim="800000"/>
                            <a:headEnd/>
                            <a:tailEnd/>
                          </a:ln>
                        </pic:spPr>
                      </pic:pic>
                    </a:graphicData>
                  </a:graphic>
                </wp:inline>
              </w:drawing>
            </w:r>
            <w:r w:rsidR="00BF3CB8">
              <w:tab/>
              <w:t>2</w:t>
            </w:r>
          </w:p>
        </w:tc>
        <w:tc>
          <w:tcPr>
            <w:tcW w:w="4272" w:type="dxa"/>
            <w:tcBorders>
              <w:top w:val="single" w:sz="7" w:space="0" w:color="auto"/>
              <w:left w:val="single" w:sz="7" w:space="0" w:color="auto"/>
              <w:bottom w:val="single" w:sz="7" w:space="0" w:color="auto"/>
              <w:right w:val="single" w:sz="7" w:space="0" w:color="auto"/>
            </w:tcBorders>
          </w:tcPr>
          <w:p w:rsidR="00BF3CB8" w:rsidRDefault="00415282" w:rsidP="006E1EEA">
            <w:pPr>
              <w:tabs>
                <w:tab w:val="right" w:pos="3784"/>
              </w:tabs>
              <w:ind w:firstLine="2"/>
            </w:pPr>
            <w:r>
              <w:rPr>
                <w:noProof/>
              </w:rPr>
              <w:drawing>
                <wp:inline distT="0" distB="0" distL="0" distR="0">
                  <wp:extent cx="1185545" cy="558165"/>
                  <wp:effectExtent l="19050" t="0" r="0" b="0"/>
                  <wp:docPr id="77" name="Afbeelding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46" cstate="print"/>
                          <a:srcRect/>
                          <a:stretch>
                            <a:fillRect/>
                          </a:stretch>
                        </pic:blipFill>
                        <pic:spPr bwMode="auto">
                          <a:xfrm>
                            <a:off x="0" y="0"/>
                            <a:ext cx="1185545" cy="558165"/>
                          </a:xfrm>
                          <a:prstGeom prst="rect">
                            <a:avLst/>
                          </a:prstGeom>
                          <a:noFill/>
                          <a:ln w="9525">
                            <a:noFill/>
                            <a:miter lim="800000"/>
                            <a:headEnd/>
                            <a:tailEnd/>
                          </a:ln>
                        </pic:spPr>
                      </pic:pic>
                    </a:graphicData>
                  </a:graphic>
                </wp:inline>
              </w:drawing>
            </w:r>
            <w:r w:rsidR="00BF3CB8">
              <w:tab/>
              <w:t>2</w:t>
            </w:r>
          </w:p>
        </w:tc>
      </w:tr>
    </w:tbl>
    <w:p w:rsidR="00BF3CB8" w:rsidRDefault="00BF3CB8" w:rsidP="00415282">
      <w:pPr>
        <w:pStyle w:val="OpmaakprofielVraagVoor0ptNa0pt"/>
      </w:pPr>
      <w:r>
        <w:tab/>
        <w:t>5</w:t>
      </w:r>
    </w:p>
    <w:p w:rsidR="00BF3CB8" w:rsidRDefault="00BF3CB8" w:rsidP="00BF3CB8">
      <w:pPr>
        <w:tabs>
          <w:tab w:val="left" w:pos="-2"/>
        </w:tabs>
        <w:ind w:firstLine="2"/>
      </w:pPr>
      <w:r>
        <w:t>Hier en in alle volgende vragen mag je zelf een geschikte weergave kiezen voor de ruimtelijke structuurformules. Reactiemechanismen zijn niet nodig, als je ze toch opschrijft krijg je geen extra punten.</w:t>
      </w:r>
    </w:p>
    <w:tbl>
      <w:tblPr>
        <w:tblW w:w="0" w:type="auto"/>
        <w:tblInd w:w="120" w:type="dxa"/>
        <w:tblLayout w:type="fixed"/>
        <w:tblCellMar>
          <w:left w:w="120" w:type="dxa"/>
          <w:right w:w="120" w:type="dxa"/>
        </w:tblCellMar>
        <w:tblLook w:val="0000"/>
      </w:tblPr>
      <w:tblGrid>
        <w:gridCol w:w="8544"/>
      </w:tblGrid>
      <w:tr w:rsidR="00BF3CB8" w:rsidTr="00BF3CB8">
        <w:tblPrEx>
          <w:tblCellMar>
            <w:top w:w="0" w:type="dxa"/>
            <w:bottom w:w="0" w:type="dxa"/>
          </w:tblCellMar>
        </w:tblPrEx>
        <w:tc>
          <w:tcPr>
            <w:tcW w:w="8544" w:type="dxa"/>
            <w:tcBorders>
              <w:top w:val="single" w:sz="7" w:space="0" w:color="auto"/>
              <w:left w:val="single" w:sz="7" w:space="0" w:color="auto"/>
              <w:right w:val="single" w:sz="7" w:space="0" w:color="auto"/>
            </w:tcBorders>
          </w:tcPr>
          <w:p w:rsidR="00BF3CB8" w:rsidRDefault="00BF3CB8" w:rsidP="00BF3CB8">
            <w:pPr>
              <w:tabs>
                <w:tab w:val="left" w:pos="-2042"/>
                <w:tab w:val="left" w:pos="-122"/>
              </w:tabs>
              <w:ind w:firstLine="2"/>
              <w:jc w:val="center"/>
            </w:pPr>
            <w:r>
              <w:t xml:space="preserve">A </w:t>
            </w:r>
            <w:r>
              <w:sym w:font="Symbol" w:char="F0AE"/>
            </w:r>
            <w:r>
              <w:t xml:space="preserve"> C </w:t>
            </w:r>
            <w:r>
              <w:sym w:font="Symbol" w:char="F0AE"/>
            </w:r>
            <w:r>
              <w:t xml:space="preserve"> D</w:t>
            </w:r>
          </w:p>
        </w:tc>
      </w:tr>
      <w:tr w:rsidR="00BF3CB8" w:rsidTr="00BF3CB8">
        <w:tblPrEx>
          <w:tblCellMar>
            <w:top w:w="0" w:type="dxa"/>
            <w:bottom w:w="0" w:type="dxa"/>
          </w:tblCellMar>
        </w:tblPrEx>
        <w:tc>
          <w:tcPr>
            <w:tcW w:w="8544" w:type="dxa"/>
            <w:tcBorders>
              <w:top w:val="single" w:sz="7" w:space="0" w:color="auto"/>
              <w:left w:val="single" w:sz="7" w:space="0" w:color="auto"/>
              <w:bottom w:val="single" w:sz="7" w:space="0" w:color="auto"/>
              <w:right w:val="single" w:sz="7" w:space="0" w:color="auto"/>
            </w:tcBorders>
          </w:tcPr>
          <w:p w:rsidR="00BF3CB8" w:rsidRDefault="00415282" w:rsidP="00BF3CB8">
            <w:pPr>
              <w:tabs>
                <w:tab w:val="left" w:pos="-2042"/>
                <w:tab w:val="left" w:pos="-122"/>
              </w:tabs>
              <w:ind w:firstLine="2"/>
            </w:pPr>
            <w:r>
              <w:rPr>
                <w:noProof/>
              </w:rPr>
              <w:drawing>
                <wp:inline distT="0" distB="0" distL="0" distR="0">
                  <wp:extent cx="5277485" cy="433705"/>
                  <wp:effectExtent l="19050" t="0" r="0" b="0"/>
                  <wp:docPr id="78" name="Afbeelding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7" cstate="print"/>
                          <a:srcRect/>
                          <a:stretch>
                            <a:fillRect/>
                          </a:stretch>
                        </pic:blipFill>
                        <pic:spPr bwMode="auto">
                          <a:xfrm>
                            <a:off x="0" y="0"/>
                            <a:ext cx="5277485" cy="433705"/>
                          </a:xfrm>
                          <a:prstGeom prst="rect">
                            <a:avLst/>
                          </a:prstGeom>
                          <a:noFill/>
                          <a:ln w="9525">
                            <a:noFill/>
                            <a:miter lim="800000"/>
                            <a:headEnd/>
                            <a:tailEnd/>
                          </a:ln>
                        </pic:spPr>
                      </pic:pic>
                    </a:graphicData>
                  </a:graphic>
                </wp:inline>
              </w:drawing>
            </w:r>
          </w:p>
          <w:p w:rsidR="00BF3CB8" w:rsidRDefault="00BF3CB8" w:rsidP="006E1EEA">
            <w:pPr>
              <w:tabs>
                <w:tab w:val="left" w:pos="-2042"/>
                <w:tab w:val="left" w:pos="-122"/>
                <w:tab w:val="right" w:pos="8044"/>
              </w:tabs>
              <w:ind w:firstLine="2"/>
            </w:pPr>
            <w:r>
              <w:t>1</w:t>
            </w:r>
            <w:r>
              <w:tab/>
              <w:t>1</w:t>
            </w:r>
          </w:p>
          <w:p w:rsidR="00BF3CB8" w:rsidRDefault="00BF3CB8" w:rsidP="00BF3CB8">
            <w:pPr>
              <w:tabs>
                <w:tab w:val="left" w:pos="-2042"/>
                <w:tab w:val="left" w:pos="-122"/>
              </w:tabs>
              <w:ind w:firstLine="2"/>
            </w:pPr>
            <w:r>
              <w:t xml:space="preserve">De punten worden gegeven voor de reactie van de ozonolyse A </w:t>
            </w:r>
            <w:r>
              <w:sym w:font="Symbol" w:char="F0AE"/>
            </w:r>
            <w:r>
              <w:t xml:space="preserve"> aldehyde. De structuurformule van het ozonide is niet vereist en levert dus ook geen (straf)punten</w:t>
            </w:r>
          </w:p>
        </w:tc>
      </w:tr>
    </w:tbl>
    <w:p w:rsidR="00BF3CB8" w:rsidRDefault="00BF3CB8" w:rsidP="00BF3CB8">
      <w:pPr>
        <w:ind w:firstLine="2"/>
      </w:pPr>
    </w:p>
    <w:tbl>
      <w:tblPr>
        <w:tblW w:w="0" w:type="auto"/>
        <w:tblInd w:w="120" w:type="dxa"/>
        <w:tblLayout w:type="fixed"/>
        <w:tblCellMar>
          <w:left w:w="120" w:type="dxa"/>
          <w:right w:w="120" w:type="dxa"/>
        </w:tblCellMar>
        <w:tblLook w:val="0000"/>
      </w:tblPr>
      <w:tblGrid>
        <w:gridCol w:w="8544"/>
      </w:tblGrid>
      <w:tr w:rsidR="00BF3CB8" w:rsidTr="00BF3CB8">
        <w:tblPrEx>
          <w:tblCellMar>
            <w:top w:w="0" w:type="dxa"/>
            <w:bottom w:w="0" w:type="dxa"/>
          </w:tblCellMar>
        </w:tblPrEx>
        <w:tc>
          <w:tcPr>
            <w:tcW w:w="8544" w:type="dxa"/>
            <w:tcBorders>
              <w:top w:val="single" w:sz="15" w:space="0" w:color="auto"/>
              <w:left w:val="single" w:sz="7" w:space="0" w:color="auto"/>
              <w:right w:val="single" w:sz="7" w:space="0" w:color="auto"/>
            </w:tcBorders>
          </w:tcPr>
          <w:p w:rsidR="00BF3CB8" w:rsidRDefault="00BF3CB8" w:rsidP="00BF3CB8">
            <w:pPr>
              <w:keepNext/>
              <w:tabs>
                <w:tab w:val="left" w:pos="-2042"/>
                <w:tab w:val="left" w:pos="-122"/>
              </w:tabs>
              <w:jc w:val="center"/>
            </w:pPr>
            <w:r>
              <w:t xml:space="preserve">A </w:t>
            </w:r>
            <w:r>
              <w:sym w:font="Symbol" w:char="F0AE"/>
            </w:r>
            <w:r>
              <w:t xml:space="preserve"> F</w:t>
            </w:r>
          </w:p>
        </w:tc>
      </w:tr>
      <w:tr w:rsidR="00BF3CB8" w:rsidTr="00BF3CB8">
        <w:tblPrEx>
          <w:tblCellMar>
            <w:top w:w="0" w:type="dxa"/>
            <w:bottom w:w="0" w:type="dxa"/>
          </w:tblCellMar>
        </w:tblPrEx>
        <w:tc>
          <w:tcPr>
            <w:tcW w:w="8544" w:type="dxa"/>
            <w:tcBorders>
              <w:top w:val="single" w:sz="7" w:space="0" w:color="auto"/>
              <w:left w:val="single" w:sz="7" w:space="0" w:color="auto"/>
              <w:bottom w:val="double" w:sz="7" w:space="0" w:color="auto"/>
              <w:right w:val="single" w:sz="7" w:space="0" w:color="auto"/>
            </w:tcBorders>
          </w:tcPr>
          <w:p w:rsidR="00BF3CB8" w:rsidRDefault="00415282" w:rsidP="006E1EEA">
            <w:pPr>
              <w:keepNext/>
              <w:tabs>
                <w:tab w:val="right" w:pos="8056"/>
              </w:tabs>
            </w:pPr>
            <w:r>
              <w:rPr>
                <w:noProof/>
              </w:rPr>
              <w:drawing>
                <wp:inline distT="0" distB="0" distL="0" distR="0">
                  <wp:extent cx="2952115" cy="549910"/>
                  <wp:effectExtent l="19050" t="0" r="0" b="0"/>
                  <wp:docPr id="79" name="Afbeelding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48" cstate="print"/>
                          <a:srcRect/>
                          <a:stretch>
                            <a:fillRect/>
                          </a:stretch>
                        </pic:blipFill>
                        <pic:spPr bwMode="auto">
                          <a:xfrm>
                            <a:off x="0" y="0"/>
                            <a:ext cx="2952115" cy="549910"/>
                          </a:xfrm>
                          <a:prstGeom prst="rect">
                            <a:avLst/>
                          </a:prstGeom>
                          <a:noFill/>
                          <a:ln w="9525">
                            <a:noFill/>
                            <a:miter lim="800000"/>
                            <a:headEnd/>
                            <a:tailEnd/>
                          </a:ln>
                        </pic:spPr>
                      </pic:pic>
                    </a:graphicData>
                  </a:graphic>
                </wp:inline>
              </w:drawing>
            </w:r>
            <w:r w:rsidR="00BF3CB8">
              <w:tab/>
              <w:t>1</w:t>
            </w:r>
          </w:p>
        </w:tc>
      </w:tr>
      <w:tr w:rsidR="00BF3CB8" w:rsidTr="00BF3CB8">
        <w:tblPrEx>
          <w:tblCellMar>
            <w:top w:w="0" w:type="dxa"/>
            <w:bottom w:w="0" w:type="dxa"/>
          </w:tblCellMar>
        </w:tblPrEx>
        <w:tc>
          <w:tcPr>
            <w:tcW w:w="8544" w:type="dxa"/>
            <w:tcBorders>
              <w:top w:val="single" w:sz="15" w:space="0" w:color="auto"/>
              <w:left w:val="single" w:sz="7" w:space="0" w:color="auto"/>
              <w:right w:val="single" w:sz="7" w:space="0" w:color="auto"/>
            </w:tcBorders>
          </w:tcPr>
          <w:p w:rsidR="00BF3CB8" w:rsidRDefault="00BF3CB8" w:rsidP="00BF3CB8">
            <w:pPr>
              <w:keepNext/>
              <w:tabs>
                <w:tab w:val="left" w:pos="-2042"/>
                <w:tab w:val="left" w:pos="-122"/>
              </w:tabs>
              <w:jc w:val="center"/>
            </w:pPr>
            <w:r>
              <w:t xml:space="preserve">B </w:t>
            </w:r>
            <w:r>
              <w:sym w:font="Symbol" w:char="F0AE"/>
            </w:r>
            <w:r>
              <w:t xml:space="preserve"> G1 + G2</w:t>
            </w:r>
          </w:p>
        </w:tc>
      </w:tr>
      <w:tr w:rsidR="00BF3CB8" w:rsidTr="00BF3CB8">
        <w:tblPrEx>
          <w:tblCellMar>
            <w:top w:w="0" w:type="dxa"/>
            <w:bottom w:w="0" w:type="dxa"/>
          </w:tblCellMar>
        </w:tblPrEx>
        <w:tc>
          <w:tcPr>
            <w:tcW w:w="8544" w:type="dxa"/>
            <w:tcBorders>
              <w:top w:val="single" w:sz="7" w:space="0" w:color="auto"/>
              <w:left w:val="single" w:sz="7" w:space="0" w:color="auto"/>
              <w:bottom w:val="single" w:sz="7" w:space="0" w:color="auto"/>
              <w:right w:val="single" w:sz="7" w:space="0" w:color="auto"/>
            </w:tcBorders>
          </w:tcPr>
          <w:p w:rsidR="00BF3CB8" w:rsidRDefault="00415282" w:rsidP="006E1EEA">
            <w:pPr>
              <w:tabs>
                <w:tab w:val="right" w:pos="8032"/>
              </w:tabs>
              <w:ind w:firstLine="2"/>
            </w:pPr>
            <w:r>
              <w:rPr>
                <w:noProof/>
              </w:rPr>
              <w:drawing>
                <wp:inline distT="0" distB="0" distL="0" distR="0">
                  <wp:extent cx="3603625" cy="790575"/>
                  <wp:effectExtent l="19050" t="0" r="0" b="0"/>
                  <wp:docPr id="80" name="Afbeelding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49" cstate="print"/>
                          <a:srcRect/>
                          <a:stretch>
                            <a:fillRect/>
                          </a:stretch>
                        </pic:blipFill>
                        <pic:spPr bwMode="auto">
                          <a:xfrm>
                            <a:off x="0" y="0"/>
                            <a:ext cx="3603625" cy="790575"/>
                          </a:xfrm>
                          <a:prstGeom prst="rect">
                            <a:avLst/>
                          </a:prstGeom>
                          <a:noFill/>
                          <a:ln w="9525">
                            <a:noFill/>
                            <a:miter lim="800000"/>
                            <a:headEnd/>
                            <a:tailEnd/>
                          </a:ln>
                        </pic:spPr>
                      </pic:pic>
                    </a:graphicData>
                  </a:graphic>
                </wp:inline>
              </w:drawing>
            </w:r>
            <w:r w:rsidR="00BF3CB8">
              <w:tab/>
              <w:t>2</w:t>
            </w:r>
          </w:p>
        </w:tc>
      </w:tr>
    </w:tbl>
    <w:p w:rsidR="00BF3CB8" w:rsidRDefault="00BF3CB8" w:rsidP="00BF3CB8">
      <w:pPr>
        <w:tabs>
          <w:tab w:val="left" w:pos="-2"/>
        </w:tabs>
        <w:ind w:firstLine="2"/>
      </w:pPr>
      <w:r>
        <w:lastRenderedPageBreak/>
        <w:t>-¼ als de reacties gegeven zijn, maar de stereochemie niet begrijpelijk of verkeerd is weergegeven</w:t>
      </w:r>
    </w:p>
    <w:p w:rsidR="00BF3CB8" w:rsidRDefault="00BF3CB8" w:rsidP="00415282">
      <w:pPr>
        <w:pStyle w:val="OpmaakprofielVraagVoor0ptNa0pt"/>
      </w:pPr>
      <w:r>
        <w:tab/>
        <w:t>4</w:t>
      </w:r>
    </w:p>
    <w:tbl>
      <w:tblPr>
        <w:tblW w:w="0" w:type="auto"/>
        <w:tblInd w:w="120" w:type="dxa"/>
        <w:tblLayout w:type="fixed"/>
        <w:tblCellMar>
          <w:left w:w="120" w:type="dxa"/>
          <w:right w:w="120" w:type="dxa"/>
        </w:tblCellMar>
        <w:tblLook w:val="0000"/>
      </w:tblPr>
      <w:tblGrid>
        <w:gridCol w:w="4255"/>
        <w:gridCol w:w="4288"/>
      </w:tblGrid>
      <w:tr w:rsidR="00BF3CB8" w:rsidTr="00BF3CB8">
        <w:tblPrEx>
          <w:tblCellMar>
            <w:top w:w="0" w:type="dxa"/>
            <w:bottom w:w="0" w:type="dxa"/>
          </w:tblCellMar>
        </w:tblPrEx>
        <w:tc>
          <w:tcPr>
            <w:tcW w:w="4255" w:type="dxa"/>
            <w:tcBorders>
              <w:top w:val="single" w:sz="7" w:space="0" w:color="auto"/>
              <w:left w:val="single" w:sz="7" w:space="0" w:color="auto"/>
            </w:tcBorders>
          </w:tcPr>
          <w:p w:rsidR="00BF3CB8" w:rsidRDefault="00BF3CB8" w:rsidP="00BF3CB8">
            <w:pPr>
              <w:tabs>
                <w:tab w:val="left" w:pos="-2042"/>
                <w:tab w:val="left" w:pos="-122"/>
              </w:tabs>
              <w:ind w:firstLine="2"/>
              <w:jc w:val="center"/>
            </w:pPr>
            <w:r>
              <w:t>H1</w:t>
            </w:r>
          </w:p>
        </w:tc>
        <w:tc>
          <w:tcPr>
            <w:tcW w:w="4288" w:type="dxa"/>
            <w:tcBorders>
              <w:top w:val="single" w:sz="7" w:space="0" w:color="auto"/>
              <w:left w:val="single" w:sz="7" w:space="0" w:color="auto"/>
              <w:right w:val="single" w:sz="7" w:space="0" w:color="auto"/>
            </w:tcBorders>
          </w:tcPr>
          <w:p w:rsidR="00BF3CB8" w:rsidRDefault="00BF3CB8" w:rsidP="00BF3CB8">
            <w:pPr>
              <w:tabs>
                <w:tab w:val="left" w:pos="-2042"/>
                <w:tab w:val="left" w:pos="-122"/>
              </w:tabs>
              <w:ind w:firstLine="2"/>
              <w:jc w:val="center"/>
            </w:pPr>
            <w:r>
              <w:t>H2</w:t>
            </w:r>
          </w:p>
        </w:tc>
      </w:tr>
      <w:tr w:rsidR="00BF3CB8" w:rsidTr="00BF3CB8">
        <w:tblPrEx>
          <w:tblCellMar>
            <w:top w:w="0" w:type="dxa"/>
            <w:bottom w:w="0" w:type="dxa"/>
          </w:tblCellMar>
        </w:tblPrEx>
        <w:tc>
          <w:tcPr>
            <w:tcW w:w="4255" w:type="dxa"/>
            <w:tcBorders>
              <w:top w:val="single" w:sz="7" w:space="0" w:color="auto"/>
              <w:left w:val="single" w:sz="7" w:space="0" w:color="auto"/>
              <w:bottom w:val="single" w:sz="7" w:space="0" w:color="auto"/>
            </w:tcBorders>
          </w:tcPr>
          <w:p w:rsidR="00BF3CB8" w:rsidRDefault="00415282" w:rsidP="006E1EEA">
            <w:pPr>
              <w:tabs>
                <w:tab w:val="right" w:pos="3700"/>
              </w:tabs>
              <w:ind w:firstLine="2"/>
            </w:pPr>
            <w:r>
              <w:rPr>
                <w:noProof/>
              </w:rPr>
              <w:drawing>
                <wp:inline distT="0" distB="0" distL="0" distR="0">
                  <wp:extent cx="999490" cy="782955"/>
                  <wp:effectExtent l="19050" t="0" r="0" b="0"/>
                  <wp:docPr id="81" name="Afbeelding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0" cstate="print"/>
                          <a:srcRect/>
                          <a:stretch>
                            <a:fillRect/>
                          </a:stretch>
                        </pic:blipFill>
                        <pic:spPr bwMode="auto">
                          <a:xfrm>
                            <a:off x="0" y="0"/>
                            <a:ext cx="999490" cy="782955"/>
                          </a:xfrm>
                          <a:prstGeom prst="rect">
                            <a:avLst/>
                          </a:prstGeom>
                          <a:noFill/>
                          <a:ln w="9525">
                            <a:noFill/>
                            <a:miter lim="800000"/>
                            <a:headEnd/>
                            <a:tailEnd/>
                          </a:ln>
                        </pic:spPr>
                      </pic:pic>
                    </a:graphicData>
                  </a:graphic>
                </wp:inline>
              </w:drawing>
            </w:r>
            <w:r w:rsidR="00BF3CB8">
              <w:tab/>
              <w:t>2</w:t>
            </w:r>
          </w:p>
        </w:tc>
        <w:tc>
          <w:tcPr>
            <w:tcW w:w="4288" w:type="dxa"/>
            <w:tcBorders>
              <w:top w:val="single" w:sz="7" w:space="0" w:color="auto"/>
              <w:left w:val="single" w:sz="7" w:space="0" w:color="auto"/>
              <w:bottom w:val="single" w:sz="7" w:space="0" w:color="auto"/>
              <w:right w:val="single" w:sz="7" w:space="0" w:color="auto"/>
            </w:tcBorders>
          </w:tcPr>
          <w:p w:rsidR="00BF3CB8" w:rsidRDefault="00415282" w:rsidP="006E1EEA">
            <w:pPr>
              <w:tabs>
                <w:tab w:val="right" w:pos="3850"/>
              </w:tabs>
              <w:ind w:firstLine="2"/>
            </w:pPr>
            <w:r>
              <w:rPr>
                <w:noProof/>
              </w:rPr>
              <w:drawing>
                <wp:inline distT="0" distB="0" distL="0" distR="0">
                  <wp:extent cx="1022985" cy="767080"/>
                  <wp:effectExtent l="19050" t="0" r="0" b="0"/>
                  <wp:docPr id="82" name="Afbeelding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51" cstate="print"/>
                          <a:srcRect/>
                          <a:stretch>
                            <a:fillRect/>
                          </a:stretch>
                        </pic:blipFill>
                        <pic:spPr bwMode="auto">
                          <a:xfrm>
                            <a:off x="0" y="0"/>
                            <a:ext cx="1022985" cy="767080"/>
                          </a:xfrm>
                          <a:prstGeom prst="rect">
                            <a:avLst/>
                          </a:prstGeom>
                          <a:noFill/>
                          <a:ln w="9525">
                            <a:noFill/>
                            <a:miter lim="800000"/>
                            <a:headEnd/>
                            <a:tailEnd/>
                          </a:ln>
                        </pic:spPr>
                      </pic:pic>
                    </a:graphicData>
                  </a:graphic>
                </wp:inline>
              </w:drawing>
            </w:r>
            <w:r w:rsidR="00BF3CB8">
              <w:tab/>
              <w:t>2</w:t>
            </w:r>
          </w:p>
        </w:tc>
      </w:tr>
    </w:tbl>
    <w:p w:rsidR="00BF3CB8" w:rsidRDefault="00BF3CB8" w:rsidP="00415282">
      <w:pPr>
        <w:pStyle w:val="OpmaakprofielVraagVoor0ptNa0pt"/>
      </w:pPr>
      <w:r>
        <w:t>bromering</w:t>
      </w:r>
      <w:r>
        <w:tab/>
        <w:t>6</w:t>
      </w:r>
    </w:p>
    <w:p w:rsidR="00BF3CB8" w:rsidRDefault="00BF3CB8" w:rsidP="00BF3CB8">
      <w:pPr>
        <w:keepNext/>
        <w:keepLines/>
        <w:tabs>
          <w:tab w:val="left" w:pos="-2"/>
        </w:tabs>
        <w:ind w:firstLine="2"/>
      </w:pPr>
      <w:r>
        <w:t>apolair bromeringsproduct (één van de drie structuren dient gegeven te worden)</w:t>
      </w:r>
    </w:p>
    <w:tbl>
      <w:tblPr>
        <w:tblW w:w="0" w:type="auto"/>
        <w:tblInd w:w="120" w:type="dxa"/>
        <w:tblLayout w:type="fixed"/>
        <w:tblCellMar>
          <w:left w:w="120" w:type="dxa"/>
          <w:right w:w="120" w:type="dxa"/>
        </w:tblCellMar>
        <w:tblLook w:val="0000"/>
      </w:tblPr>
      <w:tblGrid>
        <w:gridCol w:w="8544"/>
      </w:tblGrid>
      <w:tr w:rsidR="00BF3CB8" w:rsidTr="00BF3CB8">
        <w:tblPrEx>
          <w:tblCellMar>
            <w:top w:w="0" w:type="dxa"/>
            <w:bottom w:w="0" w:type="dxa"/>
          </w:tblCellMar>
        </w:tblPrEx>
        <w:tc>
          <w:tcPr>
            <w:tcW w:w="8544" w:type="dxa"/>
            <w:tcBorders>
              <w:top w:val="single" w:sz="7" w:space="0" w:color="auto"/>
              <w:left w:val="single" w:sz="7" w:space="0" w:color="auto"/>
              <w:bottom w:val="single" w:sz="7" w:space="0" w:color="auto"/>
              <w:right w:val="single" w:sz="7" w:space="0" w:color="auto"/>
            </w:tcBorders>
          </w:tcPr>
          <w:p w:rsidR="00BF3CB8" w:rsidRDefault="00415282" w:rsidP="006E1EEA">
            <w:pPr>
              <w:keepNext/>
              <w:keepLines/>
              <w:tabs>
                <w:tab w:val="right" w:pos="8130"/>
              </w:tabs>
              <w:ind w:firstLine="2"/>
            </w:pPr>
            <w:r>
              <w:rPr>
                <w:noProof/>
              </w:rPr>
              <w:drawing>
                <wp:inline distT="0" distB="0" distL="0" distR="0">
                  <wp:extent cx="1170305" cy="674370"/>
                  <wp:effectExtent l="19050" t="0" r="0" b="0"/>
                  <wp:docPr id="83"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52" cstate="print"/>
                          <a:srcRect/>
                          <a:stretch>
                            <a:fillRect/>
                          </a:stretch>
                        </pic:blipFill>
                        <pic:spPr bwMode="auto">
                          <a:xfrm>
                            <a:off x="0" y="0"/>
                            <a:ext cx="1170305" cy="674370"/>
                          </a:xfrm>
                          <a:prstGeom prst="rect">
                            <a:avLst/>
                          </a:prstGeom>
                          <a:noFill/>
                          <a:ln w="9525">
                            <a:noFill/>
                            <a:miter lim="800000"/>
                            <a:headEnd/>
                            <a:tailEnd/>
                          </a:ln>
                        </pic:spPr>
                      </pic:pic>
                    </a:graphicData>
                  </a:graphic>
                </wp:inline>
              </w:drawing>
            </w:r>
            <w:r>
              <w:rPr>
                <w:noProof/>
              </w:rPr>
              <w:drawing>
                <wp:inline distT="0" distB="0" distL="0" distR="0">
                  <wp:extent cx="2332355" cy="1588770"/>
                  <wp:effectExtent l="19050" t="0" r="0" b="0"/>
                  <wp:docPr id="84" name="Afbeelding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3" cstate="print"/>
                          <a:srcRect/>
                          <a:stretch>
                            <a:fillRect/>
                          </a:stretch>
                        </pic:blipFill>
                        <pic:spPr bwMode="auto">
                          <a:xfrm>
                            <a:off x="0" y="0"/>
                            <a:ext cx="2332355" cy="1588770"/>
                          </a:xfrm>
                          <a:prstGeom prst="rect">
                            <a:avLst/>
                          </a:prstGeom>
                          <a:noFill/>
                          <a:ln w="9525">
                            <a:noFill/>
                            <a:miter lim="800000"/>
                            <a:headEnd/>
                            <a:tailEnd/>
                          </a:ln>
                        </pic:spPr>
                      </pic:pic>
                    </a:graphicData>
                  </a:graphic>
                </wp:inline>
              </w:drawing>
            </w:r>
            <w:r w:rsidR="00BF3CB8">
              <w:tab/>
              <w:t>6</w:t>
            </w:r>
          </w:p>
          <w:p w:rsidR="00BF3CB8" w:rsidRDefault="00BF3CB8" w:rsidP="00BF3CB8">
            <w:pPr>
              <w:keepNext/>
              <w:keepLines/>
              <w:tabs>
                <w:tab w:val="left" w:pos="-2042"/>
                <w:tab w:val="left" w:pos="-122"/>
              </w:tabs>
              <w:ind w:firstLine="2"/>
            </w:pPr>
            <w:r>
              <w:t>Slechts de reactie, zonder enige aanwijzing omtrent de stereochemie in welke vorm dan ook ¼</w:t>
            </w:r>
          </w:p>
          <w:p w:rsidR="00BF3CB8" w:rsidRDefault="00BF3CB8" w:rsidP="00BF3CB8">
            <w:pPr>
              <w:keepNext/>
              <w:keepLines/>
              <w:tabs>
                <w:tab w:val="left" w:pos="-2042"/>
                <w:tab w:val="left" w:pos="-122"/>
              </w:tabs>
              <w:ind w:firstLine="2"/>
            </w:pPr>
            <w:r>
              <w:t>Reactie met onjuiste stereochemie (elk ander vicinaal dibromide in plaats van de mesovorm) 2</w:t>
            </w:r>
          </w:p>
          <w:p w:rsidR="00BF3CB8" w:rsidRDefault="00BF3CB8" w:rsidP="006E1EEA">
            <w:pPr>
              <w:keepNext/>
              <w:keepLines/>
              <w:tabs>
                <w:tab w:val="left" w:pos="-2042"/>
                <w:tab w:val="left" w:pos="-122"/>
                <w:tab w:val="right" w:pos="8069"/>
              </w:tabs>
              <w:ind w:firstLine="2"/>
            </w:pPr>
            <w:r>
              <w:t>Alles juist, maar RS niet gegeven</w:t>
            </w:r>
            <w:r w:rsidR="006E1EEA">
              <w:tab/>
            </w:r>
            <w:r>
              <w:t>4</w:t>
            </w:r>
          </w:p>
          <w:p w:rsidR="00BF3CB8" w:rsidRDefault="00BF3CB8" w:rsidP="006E1EEA">
            <w:pPr>
              <w:keepNext/>
              <w:keepLines/>
              <w:tabs>
                <w:tab w:val="left" w:pos="-2042"/>
                <w:tab w:val="left" w:pos="-122"/>
                <w:tab w:val="right" w:pos="8093"/>
              </w:tabs>
              <w:ind w:firstLine="2"/>
            </w:pPr>
            <w:r>
              <w:t>Beide centra zijn R of S</w:t>
            </w:r>
            <w:r w:rsidR="006E1EEA">
              <w:tab/>
            </w:r>
            <w:r>
              <w:t>4</w:t>
            </w:r>
          </w:p>
          <w:p w:rsidR="00BF3CB8" w:rsidRDefault="00BF3CB8" w:rsidP="006E1EEA">
            <w:pPr>
              <w:keepNext/>
              <w:keepLines/>
              <w:tabs>
                <w:tab w:val="left" w:pos="-2042"/>
                <w:tab w:val="left" w:pos="-122"/>
                <w:tab w:val="right" w:pos="8105"/>
              </w:tabs>
              <w:ind w:firstLine="2"/>
            </w:pPr>
            <w:r>
              <w:t>R en S centra zijn onderling verwisseld</w:t>
            </w:r>
            <w:r w:rsidR="006E1EEA">
              <w:tab/>
            </w:r>
            <w:r>
              <w:t>4½</w:t>
            </w:r>
          </w:p>
          <w:p w:rsidR="00BF3CB8" w:rsidRDefault="00BF3CB8" w:rsidP="006E1EEA">
            <w:pPr>
              <w:keepNext/>
              <w:keepLines/>
              <w:tabs>
                <w:tab w:val="left" w:pos="-2042"/>
                <w:tab w:val="left" w:pos="-122"/>
                <w:tab w:val="right" w:pos="8117"/>
              </w:tabs>
              <w:ind w:firstLine="2"/>
            </w:pPr>
            <w:r>
              <w:t>De verkeerde producten zijn gegeven met een juiste aanduiding van R en S</w:t>
            </w:r>
            <w:r w:rsidR="006E1EEA">
              <w:tab/>
            </w:r>
            <w:r>
              <w:t>2</w:t>
            </w:r>
          </w:p>
        </w:tc>
      </w:tr>
    </w:tbl>
    <w:p w:rsidR="00BF3CB8" w:rsidRDefault="00BF3CB8" w:rsidP="00415282">
      <w:pPr>
        <w:pStyle w:val="OpmaakprofielVraagVoor0ptNa0pt"/>
      </w:pPr>
      <w:r>
        <w:t>Geef de ruimtelijke structuurformules en kruis de vakjes aan.</w:t>
      </w:r>
      <w:r>
        <w:tab/>
        <w:t>7</w:t>
      </w:r>
    </w:p>
    <w:tbl>
      <w:tblPr>
        <w:tblW w:w="0" w:type="auto"/>
        <w:tblInd w:w="120" w:type="dxa"/>
        <w:tblLayout w:type="fixed"/>
        <w:tblCellMar>
          <w:left w:w="120" w:type="dxa"/>
          <w:right w:w="120" w:type="dxa"/>
        </w:tblCellMar>
        <w:tblLook w:val="0000"/>
      </w:tblPr>
      <w:tblGrid>
        <w:gridCol w:w="2847"/>
        <w:gridCol w:w="2847"/>
        <w:gridCol w:w="2847"/>
      </w:tblGrid>
      <w:tr w:rsidR="00BF3CB8" w:rsidTr="00BF3CB8">
        <w:tblPrEx>
          <w:tblCellMar>
            <w:top w:w="0" w:type="dxa"/>
            <w:bottom w:w="0" w:type="dxa"/>
          </w:tblCellMar>
        </w:tblPrEx>
        <w:tc>
          <w:tcPr>
            <w:tcW w:w="2847" w:type="dxa"/>
            <w:tcBorders>
              <w:top w:val="single" w:sz="7" w:space="0" w:color="auto"/>
              <w:left w:val="single" w:sz="7" w:space="0" w:color="auto"/>
            </w:tcBorders>
          </w:tcPr>
          <w:p w:rsidR="00BF3CB8" w:rsidRDefault="00BF3CB8" w:rsidP="00BF3CB8">
            <w:pPr>
              <w:tabs>
                <w:tab w:val="left" w:pos="-2042"/>
                <w:tab w:val="left" w:pos="-122"/>
              </w:tabs>
              <w:ind w:firstLine="2"/>
              <w:jc w:val="center"/>
            </w:pPr>
            <w:r>
              <w:t>K</w:t>
            </w:r>
          </w:p>
        </w:tc>
        <w:tc>
          <w:tcPr>
            <w:tcW w:w="2847" w:type="dxa"/>
            <w:tcBorders>
              <w:top w:val="single" w:sz="7" w:space="0" w:color="auto"/>
              <w:left w:val="single" w:sz="7" w:space="0" w:color="auto"/>
            </w:tcBorders>
          </w:tcPr>
          <w:p w:rsidR="00BF3CB8" w:rsidRDefault="00BF3CB8" w:rsidP="00BF3CB8">
            <w:pPr>
              <w:tabs>
                <w:tab w:val="left" w:pos="-4889"/>
                <w:tab w:val="left" w:pos="-4231"/>
                <w:tab w:val="left" w:pos="-3929"/>
                <w:tab w:val="left" w:pos="-3655"/>
                <w:tab w:val="left" w:pos="-3329"/>
                <w:tab w:val="left" w:pos="-2969"/>
                <w:tab w:val="left" w:pos="-2489"/>
                <w:tab w:val="left" w:pos="-2009"/>
                <w:tab w:val="left" w:pos="-569"/>
              </w:tabs>
              <w:ind w:firstLine="2"/>
              <w:jc w:val="center"/>
            </w:pPr>
            <w:r>
              <w:t>L1</w:t>
            </w:r>
          </w:p>
        </w:tc>
        <w:tc>
          <w:tcPr>
            <w:tcW w:w="2847" w:type="dxa"/>
            <w:tcBorders>
              <w:top w:val="single" w:sz="7" w:space="0" w:color="auto"/>
              <w:left w:val="single" w:sz="7" w:space="0" w:color="auto"/>
              <w:right w:val="single" w:sz="7" w:space="0" w:color="auto"/>
            </w:tcBorders>
          </w:tcPr>
          <w:p w:rsidR="00BF3CB8" w:rsidRDefault="00BF3CB8" w:rsidP="00BF3CB8">
            <w:pPr>
              <w:tabs>
                <w:tab w:val="left" w:pos="-4889"/>
                <w:tab w:val="left" w:pos="-4231"/>
                <w:tab w:val="left" w:pos="-3929"/>
                <w:tab w:val="left" w:pos="-3655"/>
                <w:tab w:val="left" w:pos="-3329"/>
                <w:tab w:val="left" w:pos="-2969"/>
                <w:tab w:val="left" w:pos="-2489"/>
                <w:tab w:val="left" w:pos="-2009"/>
                <w:tab w:val="left" w:pos="-569"/>
              </w:tabs>
              <w:ind w:firstLine="2"/>
              <w:jc w:val="center"/>
            </w:pPr>
            <w:r>
              <w:t>L2</w:t>
            </w:r>
          </w:p>
        </w:tc>
      </w:tr>
      <w:tr w:rsidR="00BF3CB8" w:rsidTr="00BF3CB8">
        <w:tblPrEx>
          <w:tblCellMar>
            <w:top w:w="0" w:type="dxa"/>
            <w:bottom w:w="0" w:type="dxa"/>
          </w:tblCellMar>
        </w:tblPrEx>
        <w:tc>
          <w:tcPr>
            <w:tcW w:w="2847" w:type="dxa"/>
            <w:tcBorders>
              <w:top w:val="single" w:sz="7" w:space="0" w:color="auto"/>
              <w:left w:val="single" w:sz="7" w:space="0" w:color="auto"/>
            </w:tcBorders>
          </w:tcPr>
          <w:p w:rsidR="00BF3CB8" w:rsidRDefault="00415282" w:rsidP="00BF3CB8">
            <w:pPr>
              <w:ind w:firstLine="2"/>
            </w:pPr>
            <w:r>
              <w:rPr>
                <w:noProof/>
              </w:rPr>
              <w:drawing>
                <wp:inline distT="0" distB="0" distL="0" distR="0">
                  <wp:extent cx="899160" cy="581025"/>
                  <wp:effectExtent l="19050" t="0" r="0" b="0"/>
                  <wp:docPr id="85" name="Afbeelding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4" cstate="print"/>
                          <a:srcRect l="11302" r="11302"/>
                          <a:stretch>
                            <a:fillRect/>
                          </a:stretch>
                        </pic:blipFill>
                        <pic:spPr bwMode="auto">
                          <a:xfrm>
                            <a:off x="0" y="0"/>
                            <a:ext cx="899160" cy="581025"/>
                          </a:xfrm>
                          <a:prstGeom prst="rect">
                            <a:avLst/>
                          </a:prstGeom>
                          <a:noFill/>
                          <a:ln w="9525">
                            <a:noFill/>
                            <a:miter lim="800000"/>
                            <a:headEnd/>
                            <a:tailEnd/>
                          </a:ln>
                        </pic:spPr>
                      </pic:pic>
                    </a:graphicData>
                  </a:graphic>
                </wp:inline>
              </w:drawing>
            </w:r>
            <w:r w:rsidR="00BF3CB8">
              <w:tab/>
              <w:t>2</w:t>
            </w:r>
          </w:p>
        </w:tc>
        <w:tc>
          <w:tcPr>
            <w:tcW w:w="2847" w:type="dxa"/>
            <w:tcBorders>
              <w:top w:val="single" w:sz="7" w:space="0" w:color="auto"/>
              <w:left w:val="single" w:sz="7" w:space="0" w:color="auto"/>
            </w:tcBorders>
          </w:tcPr>
          <w:p w:rsidR="00BF3CB8" w:rsidRDefault="00415282" w:rsidP="00BF3CB8">
            <w:pPr>
              <w:ind w:firstLine="2"/>
            </w:pPr>
            <w:r>
              <w:rPr>
                <w:noProof/>
              </w:rPr>
              <w:drawing>
                <wp:inline distT="0" distB="0" distL="0" distR="0">
                  <wp:extent cx="899160" cy="581025"/>
                  <wp:effectExtent l="19050" t="0" r="0" b="0"/>
                  <wp:docPr id="86" name="Afbeelding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55" cstate="print"/>
                          <a:srcRect l="11302" r="11302"/>
                          <a:stretch>
                            <a:fillRect/>
                          </a:stretch>
                        </pic:blipFill>
                        <pic:spPr bwMode="auto">
                          <a:xfrm>
                            <a:off x="0" y="0"/>
                            <a:ext cx="899160" cy="581025"/>
                          </a:xfrm>
                          <a:prstGeom prst="rect">
                            <a:avLst/>
                          </a:prstGeom>
                          <a:noFill/>
                          <a:ln w="9525">
                            <a:noFill/>
                            <a:miter lim="800000"/>
                            <a:headEnd/>
                            <a:tailEnd/>
                          </a:ln>
                        </pic:spPr>
                      </pic:pic>
                    </a:graphicData>
                  </a:graphic>
                </wp:inline>
              </w:drawing>
            </w:r>
            <w:r w:rsidR="00BF3CB8">
              <w:tab/>
              <w:t>1</w:t>
            </w:r>
          </w:p>
        </w:tc>
        <w:tc>
          <w:tcPr>
            <w:tcW w:w="2847" w:type="dxa"/>
            <w:tcBorders>
              <w:top w:val="single" w:sz="7" w:space="0" w:color="auto"/>
              <w:left w:val="single" w:sz="7" w:space="0" w:color="auto"/>
              <w:right w:val="single" w:sz="7" w:space="0" w:color="auto"/>
            </w:tcBorders>
          </w:tcPr>
          <w:p w:rsidR="00BF3CB8" w:rsidRDefault="00415282" w:rsidP="00BF3CB8">
            <w:pPr>
              <w:ind w:firstLine="2"/>
            </w:pPr>
            <w:r>
              <w:rPr>
                <w:noProof/>
              </w:rPr>
              <w:drawing>
                <wp:inline distT="0" distB="0" distL="0" distR="0">
                  <wp:extent cx="899160" cy="581025"/>
                  <wp:effectExtent l="19050" t="0" r="0" b="0"/>
                  <wp:docPr id="87" name="Afbeelding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56" cstate="print"/>
                          <a:srcRect l="11302" r="11302"/>
                          <a:stretch>
                            <a:fillRect/>
                          </a:stretch>
                        </pic:blipFill>
                        <pic:spPr bwMode="auto">
                          <a:xfrm>
                            <a:off x="0" y="0"/>
                            <a:ext cx="899160" cy="581025"/>
                          </a:xfrm>
                          <a:prstGeom prst="rect">
                            <a:avLst/>
                          </a:prstGeom>
                          <a:noFill/>
                          <a:ln w="9525">
                            <a:noFill/>
                            <a:miter lim="800000"/>
                            <a:headEnd/>
                            <a:tailEnd/>
                          </a:ln>
                        </pic:spPr>
                      </pic:pic>
                    </a:graphicData>
                  </a:graphic>
                </wp:inline>
              </w:drawing>
            </w:r>
            <w:r w:rsidR="00BF3CB8">
              <w:tab/>
              <w:t>1</w:t>
            </w:r>
          </w:p>
        </w:tc>
      </w:tr>
      <w:tr w:rsidR="00BF3CB8" w:rsidTr="00BF3CB8">
        <w:tblPrEx>
          <w:tblCellMar>
            <w:top w:w="0" w:type="dxa"/>
            <w:bottom w:w="0" w:type="dxa"/>
          </w:tblCellMar>
        </w:tblPrEx>
        <w:tc>
          <w:tcPr>
            <w:tcW w:w="2847" w:type="dxa"/>
            <w:tcBorders>
              <w:top w:val="single" w:sz="7" w:space="0" w:color="auto"/>
              <w:left w:val="single" w:sz="7" w:space="0" w:color="auto"/>
              <w:bottom w:val="single" w:sz="7" w:space="0" w:color="auto"/>
            </w:tcBorders>
          </w:tcPr>
          <w:p w:rsidR="00BF3CB8" w:rsidRDefault="00BF3CB8" w:rsidP="00BF3CB8">
            <w:pPr>
              <w:tabs>
                <w:tab w:val="left" w:pos="-2042"/>
                <w:tab w:val="left" w:pos="-122"/>
              </w:tabs>
              <w:ind w:firstLine="2"/>
            </w:pPr>
            <w:r>
              <w:sym w:font="Wingdings" w:char="F06F"/>
            </w:r>
            <w:r>
              <w:t xml:space="preserve"> JA, het molecuul is optisch actief</w:t>
            </w:r>
          </w:p>
          <w:p w:rsidR="00BF3CB8" w:rsidRDefault="00BF3CB8" w:rsidP="00BF3CB8">
            <w:pPr>
              <w:tabs>
                <w:tab w:val="left" w:pos="-2042"/>
                <w:tab w:val="left" w:pos="-122"/>
              </w:tabs>
              <w:ind w:firstLine="2"/>
            </w:pPr>
            <w:r>
              <w:sym w:font="Wingdings" w:char="F06E"/>
            </w:r>
            <w:r>
              <w:t xml:space="preserve"> NEE, het molecuul is</w:t>
            </w:r>
          </w:p>
          <w:p w:rsidR="00BF3CB8" w:rsidRDefault="00BF3CB8" w:rsidP="00BF3CB8">
            <w:pPr>
              <w:ind w:firstLine="2"/>
            </w:pPr>
            <w:r>
              <w:t>niet optisch actief</w:t>
            </w:r>
            <w:r>
              <w:tab/>
              <w:t>1</w:t>
            </w:r>
          </w:p>
        </w:tc>
        <w:tc>
          <w:tcPr>
            <w:tcW w:w="2847" w:type="dxa"/>
            <w:tcBorders>
              <w:top w:val="single" w:sz="7" w:space="0" w:color="auto"/>
              <w:left w:val="single" w:sz="7" w:space="0" w:color="auto"/>
              <w:bottom w:val="single" w:sz="7" w:space="0" w:color="auto"/>
            </w:tcBorders>
          </w:tcPr>
          <w:p w:rsidR="00BF3CB8" w:rsidRDefault="00BF3CB8" w:rsidP="00BF3CB8">
            <w:pPr>
              <w:tabs>
                <w:tab w:val="left" w:pos="-4889"/>
                <w:tab w:val="left" w:pos="-4231"/>
                <w:tab w:val="left" w:pos="-3929"/>
                <w:tab w:val="left" w:pos="-3655"/>
                <w:tab w:val="left" w:pos="-3329"/>
                <w:tab w:val="left" w:pos="-2969"/>
                <w:tab w:val="left" w:pos="-2489"/>
                <w:tab w:val="left" w:pos="-2009"/>
                <w:tab w:val="left" w:pos="-569"/>
              </w:tabs>
              <w:ind w:firstLine="2"/>
            </w:pPr>
            <w:r>
              <w:sym w:font="Wingdings" w:char="F06E"/>
            </w:r>
            <w:r>
              <w:t xml:space="preserve"> JA, het molecuul is</w:t>
            </w:r>
          </w:p>
          <w:p w:rsidR="00BF3CB8" w:rsidRDefault="00BF3CB8" w:rsidP="00BF3CB8">
            <w:pPr>
              <w:ind w:firstLine="2"/>
            </w:pPr>
            <w:r>
              <w:t>optisch actief</w:t>
            </w:r>
            <w:r>
              <w:tab/>
              <w:t>1</w:t>
            </w:r>
          </w:p>
          <w:p w:rsidR="00BF3CB8" w:rsidRDefault="00BF3CB8" w:rsidP="00BF3CB8">
            <w:pPr>
              <w:tabs>
                <w:tab w:val="left" w:pos="-4889"/>
                <w:tab w:val="left" w:pos="-4231"/>
                <w:tab w:val="left" w:pos="-3929"/>
                <w:tab w:val="left" w:pos="-3655"/>
                <w:tab w:val="left" w:pos="-3329"/>
                <w:tab w:val="left" w:pos="-2969"/>
                <w:tab w:val="left" w:pos="-2489"/>
                <w:tab w:val="left" w:pos="-2009"/>
                <w:tab w:val="left" w:pos="-569"/>
              </w:tabs>
              <w:ind w:firstLine="2"/>
            </w:pPr>
            <w:r>
              <w:sym w:font="Wingdings" w:char="F06F"/>
            </w:r>
            <w:r>
              <w:t xml:space="preserve"> NEE, het molecuul is niet optisch actief</w:t>
            </w:r>
          </w:p>
        </w:tc>
        <w:tc>
          <w:tcPr>
            <w:tcW w:w="2847" w:type="dxa"/>
            <w:tcBorders>
              <w:top w:val="single" w:sz="7" w:space="0" w:color="auto"/>
              <w:left w:val="single" w:sz="7" w:space="0" w:color="auto"/>
              <w:bottom w:val="single" w:sz="7" w:space="0" w:color="auto"/>
              <w:right w:val="single" w:sz="7" w:space="0" w:color="auto"/>
            </w:tcBorders>
          </w:tcPr>
          <w:p w:rsidR="00BF3CB8" w:rsidRDefault="00BF3CB8" w:rsidP="00BF3CB8">
            <w:pPr>
              <w:tabs>
                <w:tab w:val="left" w:pos="-4889"/>
                <w:tab w:val="left" w:pos="-4231"/>
                <w:tab w:val="left" w:pos="-3929"/>
                <w:tab w:val="left" w:pos="-3655"/>
                <w:tab w:val="left" w:pos="-3329"/>
                <w:tab w:val="left" w:pos="-2969"/>
                <w:tab w:val="left" w:pos="-2489"/>
                <w:tab w:val="left" w:pos="-2009"/>
                <w:tab w:val="left" w:pos="-569"/>
              </w:tabs>
              <w:ind w:firstLine="2"/>
            </w:pPr>
            <w:r>
              <w:sym w:font="Wingdings" w:char="F06E"/>
            </w:r>
            <w:r>
              <w:t xml:space="preserve"> JA, het molecuul is</w:t>
            </w:r>
          </w:p>
          <w:p w:rsidR="00BF3CB8" w:rsidRDefault="00BF3CB8" w:rsidP="00BF3CB8">
            <w:pPr>
              <w:ind w:firstLine="2"/>
            </w:pPr>
            <w:r>
              <w:t>optisch actief</w:t>
            </w:r>
            <w:r>
              <w:tab/>
              <w:t>1</w:t>
            </w:r>
          </w:p>
          <w:p w:rsidR="00BF3CB8" w:rsidRDefault="00BF3CB8" w:rsidP="00BF3CB8">
            <w:pPr>
              <w:tabs>
                <w:tab w:val="left" w:pos="-7736"/>
                <w:tab w:val="left" w:pos="-7078"/>
                <w:tab w:val="left" w:pos="-6776"/>
                <w:tab w:val="left" w:pos="-6502"/>
                <w:tab w:val="left" w:pos="-6176"/>
                <w:tab w:val="left" w:pos="-5816"/>
                <w:tab w:val="left" w:pos="-5336"/>
                <w:tab w:val="left" w:pos="-4856"/>
                <w:tab w:val="left" w:pos="-4136"/>
                <w:tab w:val="left" w:pos="-3416"/>
                <w:tab w:val="left" w:pos="-2696"/>
                <w:tab w:val="left" w:pos="-1976"/>
                <w:tab w:val="left" w:pos="-536"/>
              </w:tabs>
              <w:ind w:firstLine="2"/>
            </w:pPr>
            <w:r>
              <w:sym w:font="Wingdings" w:char="F06F"/>
            </w:r>
            <w:r>
              <w:t xml:space="preserve"> NEE, het molecuul is niet optisch actief</w:t>
            </w:r>
          </w:p>
        </w:tc>
      </w:tr>
    </w:tbl>
    <w:p w:rsidR="00BF3CB8" w:rsidRDefault="00BF3CB8" w:rsidP="00BF3CB8">
      <w:pPr>
        <w:tabs>
          <w:tab w:val="left" w:pos="-2"/>
        </w:tabs>
        <w:ind w:firstLine="2"/>
      </w:pPr>
    </w:p>
    <w:p w:rsidR="00BF3CB8" w:rsidRDefault="00BF3CB8" w:rsidP="00BF3CB8">
      <w:pPr>
        <w:pStyle w:val="Kop3"/>
      </w:pPr>
      <w:r>
        <w:br w:type="page"/>
      </w:r>
      <w:r>
        <w:lastRenderedPageBreak/>
        <w:t xml:space="preserve">Theorieopgave </w:t>
      </w:r>
      <w:fldSimple w:instr="SEQ 4_0 \* ARABIC \n">
        <w:r>
          <w:rPr>
            <w:noProof/>
          </w:rPr>
          <w:t>7</w:t>
        </w:r>
      </w:fldSimple>
    </w:p>
    <w:p w:rsidR="00BF3CB8" w:rsidRDefault="00BF3CB8" w:rsidP="00BF3CB8">
      <w:pPr>
        <w:tabs>
          <w:tab w:val="left" w:pos="-2"/>
        </w:tabs>
        <w:ind w:firstLine="2"/>
        <w:rPr>
          <w:b/>
        </w:rPr>
      </w:pPr>
      <w:r>
        <w:rPr>
          <w:b/>
        </w:rPr>
        <w:t xml:space="preserve">maximumscore </w:t>
      </w:r>
      <w:r>
        <w:rPr>
          <w:b/>
          <w:i/>
        </w:rPr>
        <w:t>32</w:t>
      </w:r>
      <w:r>
        <w:rPr>
          <w:b/>
        </w:rPr>
        <w:tab/>
      </w:r>
      <w:r>
        <w:rPr>
          <w:b/>
          <w:u w:val="single"/>
        </w:rPr>
        <w:t>10</w:t>
      </w:r>
    </w:p>
    <w:p w:rsidR="00BF3CB8" w:rsidRDefault="00BF3CB8" w:rsidP="00BF3CB8">
      <w:pPr>
        <w:tabs>
          <w:tab w:val="left" w:pos="-2"/>
        </w:tabs>
        <w:ind w:firstLine="2"/>
      </w:pPr>
    </w:p>
    <w:p w:rsidR="00BF3CB8" w:rsidRDefault="00BF3CB8" w:rsidP="00170858">
      <w:pPr>
        <w:pStyle w:val="Vraag"/>
        <w:numPr>
          <w:ilvl w:val="0"/>
          <w:numId w:val="0"/>
        </w:numPr>
        <w:tabs>
          <w:tab w:val="num" w:pos="360"/>
          <w:tab w:val="right" w:pos="9072"/>
        </w:tabs>
        <w:spacing w:before="0" w:after="0"/>
        <w:ind w:left="360" w:hanging="360"/>
      </w:pPr>
      <w:r>
        <w:t>Markeer de asymmetrische koolstofatomen in bijgaande structuurformule.</w:t>
      </w:r>
      <w:r>
        <w:tab/>
        <w:t>4</w:t>
      </w:r>
    </w:p>
    <w:p w:rsidR="00BF3CB8" w:rsidRDefault="00415282" w:rsidP="00BF3CB8">
      <w:pPr>
        <w:framePr w:w="1640" w:h="1114" w:hSpace="112" w:wrap="auto" w:vAnchor="text" w:hAnchor="margin" w:x="6875" w:y="1"/>
        <w:tabs>
          <w:tab w:val="left" w:pos="-1440"/>
          <w:tab w:val="left" w:pos="-720"/>
        </w:tabs>
        <w:ind w:firstLine="2"/>
        <w:rPr>
          <w:sz w:val="2"/>
        </w:rPr>
      </w:pPr>
      <w:r>
        <w:rPr>
          <w:noProof/>
        </w:rPr>
        <w:drawing>
          <wp:inline distT="0" distB="0" distL="0" distR="0">
            <wp:extent cx="1045845" cy="705485"/>
            <wp:effectExtent l="19050" t="0" r="1905" b="0"/>
            <wp:docPr id="88" name="Afbeelding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57" cstate="print"/>
                    <a:srcRect/>
                    <a:stretch>
                      <a:fillRect/>
                    </a:stretch>
                  </pic:blipFill>
                  <pic:spPr bwMode="auto">
                    <a:xfrm>
                      <a:off x="0" y="0"/>
                      <a:ext cx="1045845" cy="705485"/>
                    </a:xfrm>
                    <a:prstGeom prst="rect">
                      <a:avLst/>
                    </a:prstGeom>
                    <a:noFill/>
                    <a:ln w="9525">
                      <a:noFill/>
                      <a:miter lim="800000"/>
                      <a:headEnd/>
                      <a:tailEnd/>
                    </a:ln>
                  </pic:spPr>
                </pic:pic>
              </a:graphicData>
            </a:graphic>
          </wp:inline>
        </w:drawing>
      </w:r>
    </w:p>
    <w:p w:rsidR="00BF3CB8" w:rsidRDefault="00BF3CB8" w:rsidP="00BF3CB8">
      <w:pPr>
        <w:tabs>
          <w:tab w:val="left" w:pos="-2"/>
        </w:tabs>
        <w:ind w:firstLine="2"/>
      </w:pPr>
      <w:r>
        <w:t xml:space="preserve">Voor elk juist atoom 1; </w:t>
      </w:r>
      <w:r w:rsidR="00170858">
        <w:sym w:font="Symbol" w:char="F02D"/>
      </w:r>
      <w:r>
        <w:t>1 voor elke verkeerde keuze.</w:t>
      </w:r>
    </w:p>
    <w:p w:rsidR="00BF3CB8" w:rsidRDefault="00BF3CB8" w:rsidP="00BF3CB8">
      <w:pPr>
        <w:tabs>
          <w:tab w:val="left" w:pos="-2"/>
        </w:tabs>
        <w:ind w:firstLine="2"/>
      </w:pPr>
    </w:p>
    <w:p w:rsidR="00BF3CB8" w:rsidRDefault="00BF3CB8" w:rsidP="00415282">
      <w:pPr>
        <w:pStyle w:val="OpmaakprofielVraagVoor0ptNa0pt"/>
      </w:pPr>
      <w:r>
        <w:t xml:space="preserve">Zet in de linkerkolom de structuurformules van de stereo-isomeren van </w:t>
      </w:r>
      <w:r>
        <w:rPr>
          <w:b/>
        </w:rPr>
        <w:t>X</w:t>
      </w:r>
      <w:r>
        <w:t xml:space="preserve"> en in de rechterkolom de bijbehorende structuurformules van de dehydratatieproducten (als zo'n product niet bestaat, zet dan een streepje).</w:t>
      </w:r>
    </w:p>
    <w:p w:rsidR="00BF3CB8" w:rsidRDefault="00BF3CB8" w:rsidP="00BF3CB8">
      <w:pPr>
        <w:tabs>
          <w:tab w:val="left" w:pos="-2"/>
          <w:tab w:val="right" w:pos="9072"/>
        </w:tabs>
        <w:ind w:firstLine="2"/>
      </w:pPr>
      <w:r>
        <w:t>1 voor elke juiste structuur, -1 voor elke onjuiste structuur.</w:t>
      </w:r>
      <w:r>
        <w:tab/>
        <w:t>6</w:t>
      </w:r>
    </w:p>
    <w:tbl>
      <w:tblPr>
        <w:tblW w:w="0" w:type="auto"/>
        <w:tblInd w:w="120" w:type="dxa"/>
        <w:tblLayout w:type="fixed"/>
        <w:tblCellMar>
          <w:left w:w="120" w:type="dxa"/>
          <w:right w:w="120" w:type="dxa"/>
        </w:tblCellMar>
        <w:tblLook w:val="0000"/>
      </w:tblPr>
      <w:tblGrid>
        <w:gridCol w:w="4272"/>
        <w:gridCol w:w="4272"/>
      </w:tblGrid>
      <w:tr w:rsidR="00BF3CB8" w:rsidTr="00BF3CB8">
        <w:tblPrEx>
          <w:tblCellMar>
            <w:top w:w="0" w:type="dxa"/>
            <w:bottom w:w="0" w:type="dxa"/>
          </w:tblCellMar>
        </w:tblPrEx>
        <w:tc>
          <w:tcPr>
            <w:tcW w:w="4272" w:type="dxa"/>
            <w:tcBorders>
              <w:top w:val="single" w:sz="7" w:space="0" w:color="auto"/>
              <w:left w:val="single" w:sz="7" w:space="0" w:color="auto"/>
              <w:bottom w:val="single" w:sz="7" w:space="0" w:color="auto"/>
            </w:tcBorders>
          </w:tcPr>
          <w:p w:rsidR="00BF3CB8" w:rsidRDefault="00BF3CB8" w:rsidP="00BF3CB8">
            <w:pPr>
              <w:tabs>
                <w:tab w:val="left" w:pos="-2042"/>
                <w:tab w:val="left" w:pos="-122"/>
              </w:tabs>
              <w:ind w:firstLine="2"/>
            </w:pPr>
            <w:r>
              <w:object w:dxaOrig="1361" w:dyaOrig="3948">
                <v:shape id="_x0000_i1090" type="#_x0000_t75" style="width:67.95pt;height:214.5pt" o:ole="" fillcolor="window">
                  <v:imagedata r:id="rId158" o:title=""/>
                </v:shape>
                <o:OLEObject Type="Embed" ProgID="Word.Picture.8" ShapeID="_x0000_i1090" DrawAspect="Content" ObjectID="_1314113334" r:id="rId159"/>
              </w:object>
            </w:r>
          </w:p>
        </w:tc>
        <w:tc>
          <w:tcPr>
            <w:tcW w:w="4272" w:type="dxa"/>
            <w:tcBorders>
              <w:top w:val="single" w:sz="7" w:space="0" w:color="auto"/>
              <w:left w:val="single" w:sz="7" w:space="0" w:color="auto"/>
              <w:bottom w:val="single" w:sz="7" w:space="0" w:color="auto"/>
              <w:right w:val="single" w:sz="7" w:space="0" w:color="auto"/>
            </w:tcBorders>
          </w:tcPr>
          <w:p w:rsidR="00BF3CB8" w:rsidRDefault="00415282" w:rsidP="00BF3CB8">
            <w:pPr>
              <w:tabs>
                <w:tab w:val="left" w:pos="-2042"/>
                <w:tab w:val="left" w:pos="-122"/>
              </w:tabs>
              <w:ind w:firstLine="2"/>
            </w:pPr>
            <w:r>
              <w:rPr>
                <w:noProof/>
              </w:rPr>
              <w:drawing>
                <wp:inline distT="0" distB="0" distL="0" distR="0">
                  <wp:extent cx="844550" cy="2162175"/>
                  <wp:effectExtent l="19050" t="0" r="0" b="0"/>
                  <wp:docPr id="90" name="Afbeelding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60" cstate="print"/>
                          <a:srcRect/>
                          <a:stretch>
                            <a:fillRect/>
                          </a:stretch>
                        </pic:blipFill>
                        <pic:spPr bwMode="auto">
                          <a:xfrm>
                            <a:off x="0" y="0"/>
                            <a:ext cx="844550" cy="2162175"/>
                          </a:xfrm>
                          <a:prstGeom prst="rect">
                            <a:avLst/>
                          </a:prstGeom>
                          <a:noFill/>
                          <a:ln w="9525">
                            <a:noFill/>
                            <a:miter lim="800000"/>
                            <a:headEnd/>
                            <a:tailEnd/>
                          </a:ln>
                        </pic:spPr>
                      </pic:pic>
                    </a:graphicData>
                  </a:graphic>
                </wp:inline>
              </w:drawing>
            </w:r>
          </w:p>
        </w:tc>
      </w:tr>
    </w:tbl>
    <w:p w:rsidR="00BF3CB8" w:rsidRDefault="00BF3CB8" w:rsidP="00415282">
      <w:pPr>
        <w:pStyle w:val="OpmaakprofielVraagVoor0ptNa0pt"/>
      </w:pPr>
      <w:r>
        <w:t xml:space="preserve">de reactie van een stereo-isomeer van </w:t>
      </w:r>
      <w:r>
        <w:rPr>
          <w:b/>
        </w:rPr>
        <w:t>X</w:t>
      </w:r>
      <w:r>
        <w:t xml:space="preserve"> met NaOH</w:t>
      </w:r>
      <w:r>
        <w:tab/>
        <w:t>2</w:t>
      </w:r>
    </w:p>
    <w:tbl>
      <w:tblPr>
        <w:tblW w:w="0" w:type="auto"/>
        <w:tblInd w:w="120" w:type="dxa"/>
        <w:tblLayout w:type="fixed"/>
        <w:tblCellMar>
          <w:left w:w="120" w:type="dxa"/>
          <w:right w:w="120" w:type="dxa"/>
        </w:tblCellMar>
        <w:tblLook w:val="0000"/>
      </w:tblPr>
      <w:tblGrid>
        <w:gridCol w:w="8544"/>
      </w:tblGrid>
      <w:tr w:rsidR="00BF3CB8" w:rsidTr="00BF3CB8">
        <w:tblPrEx>
          <w:tblCellMar>
            <w:top w:w="0" w:type="dxa"/>
            <w:bottom w:w="0" w:type="dxa"/>
          </w:tblCellMar>
        </w:tblPrEx>
        <w:tc>
          <w:tcPr>
            <w:tcW w:w="8544" w:type="dxa"/>
            <w:tcBorders>
              <w:top w:val="single" w:sz="7" w:space="0" w:color="auto"/>
              <w:left w:val="single" w:sz="7" w:space="0" w:color="auto"/>
              <w:bottom w:val="single" w:sz="7" w:space="0" w:color="auto"/>
              <w:right w:val="single" w:sz="7" w:space="0" w:color="auto"/>
            </w:tcBorders>
          </w:tcPr>
          <w:p w:rsidR="00BF3CB8" w:rsidRDefault="00415282" w:rsidP="00170858">
            <w:pPr>
              <w:tabs>
                <w:tab w:val="right" w:pos="8222"/>
              </w:tabs>
              <w:ind w:firstLine="2"/>
            </w:pPr>
            <w:r>
              <w:rPr>
                <w:noProof/>
              </w:rPr>
              <w:drawing>
                <wp:inline distT="0" distB="0" distL="0" distR="0">
                  <wp:extent cx="3959860" cy="612140"/>
                  <wp:effectExtent l="19050" t="0" r="2540" b="0"/>
                  <wp:docPr id="91" name="Afbeelding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61" cstate="print"/>
                          <a:srcRect/>
                          <a:stretch>
                            <a:fillRect/>
                          </a:stretch>
                        </pic:blipFill>
                        <pic:spPr bwMode="auto">
                          <a:xfrm>
                            <a:off x="0" y="0"/>
                            <a:ext cx="3959860" cy="612140"/>
                          </a:xfrm>
                          <a:prstGeom prst="rect">
                            <a:avLst/>
                          </a:prstGeom>
                          <a:noFill/>
                          <a:ln w="9525">
                            <a:noFill/>
                            <a:miter lim="800000"/>
                            <a:headEnd/>
                            <a:tailEnd/>
                          </a:ln>
                        </pic:spPr>
                      </pic:pic>
                    </a:graphicData>
                  </a:graphic>
                </wp:inline>
              </w:drawing>
            </w:r>
            <w:r w:rsidR="00BF3CB8">
              <w:tab/>
              <w:t>1</w:t>
            </w:r>
          </w:p>
        </w:tc>
      </w:tr>
    </w:tbl>
    <w:p w:rsidR="00BF3CB8" w:rsidRDefault="00BF3CB8" w:rsidP="00170858">
      <w:pPr>
        <w:tabs>
          <w:tab w:val="left" w:pos="-2"/>
          <w:tab w:val="right" w:pos="8222"/>
        </w:tabs>
        <w:ind w:firstLine="2"/>
      </w:pPr>
      <w:r>
        <w:t xml:space="preserve">de reactie van een stereo-isomeer van </w:t>
      </w:r>
      <w:r>
        <w:rPr>
          <w:b/>
        </w:rPr>
        <w:t>Y</w:t>
      </w:r>
      <w:r>
        <w:t xml:space="preserve"> met NaOH</w:t>
      </w:r>
    </w:p>
    <w:tbl>
      <w:tblPr>
        <w:tblW w:w="0" w:type="auto"/>
        <w:tblInd w:w="120" w:type="dxa"/>
        <w:tblLayout w:type="fixed"/>
        <w:tblCellMar>
          <w:left w:w="120" w:type="dxa"/>
          <w:right w:w="120" w:type="dxa"/>
        </w:tblCellMar>
        <w:tblLook w:val="0000"/>
      </w:tblPr>
      <w:tblGrid>
        <w:gridCol w:w="8544"/>
      </w:tblGrid>
      <w:tr w:rsidR="00BF3CB8" w:rsidTr="00BF3CB8">
        <w:tblPrEx>
          <w:tblCellMar>
            <w:top w:w="0" w:type="dxa"/>
            <w:bottom w:w="0" w:type="dxa"/>
          </w:tblCellMar>
        </w:tblPrEx>
        <w:tc>
          <w:tcPr>
            <w:tcW w:w="8544" w:type="dxa"/>
            <w:tcBorders>
              <w:top w:val="single" w:sz="7" w:space="0" w:color="auto"/>
              <w:left w:val="single" w:sz="7" w:space="0" w:color="auto"/>
              <w:bottom w:val="single" w:sz="7" w:space="0" w:color="auto"/>
              <w:right w:val="single" w:sz="7" w:space="0" w:color="auto"/>
            </w:tcBorders>
          </w:tcPr>
          <w:p w:rsidR="00BF3CB8" w:rsidRDefault="00415282" w:rsidP="00170858">
            <w:pPr>
              <w:tabs>
                <w:tab w:val="right" w:pos="8222"/>
              </w:tabs>
              <w:ind w:firstLine="2"/>
            </w:pPr>
            <w:r>
              <w:rPr>
                <w:noProof/>
              </w:rPr>
              <w:drawing>
                <wp:inline distT="0" distB="0" distL="0" distR="0">
                  <wp:extent cx="3959860" cy="666115"/>
                  <wp:effectExtent l="0" t="0" r="0" b="0"/>
                  <wp:docPr id="92" name="Afbeelding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62" cstate="print"/>
                          <a:srcRect/>
                          <a:stretch>
                            <a:fillRect/>
                          </a:stretch>
                        </pic:blipFill>
                        <pic:spPr bwMode="auto">
                          <a:xfrm>
                            <a:off x="0" y="0"/>
                            <a:ext cx="3959860" cy="666115"/>
                          </a:xfrm>
                          <a:prstGeom prst="rect">
                            <a:avLst/>
                          </a:prstGeom>
                          <a:noFill/>
                          <a:ln w="9525">
                            <a:noFill/>
                            <a:miter lim="800000"/>
                            <a:headEnd/>
                            <a:tailEnd/>
                          </a:ln>
                        </pic:spPr>
                      </pic:pic>
                    </a:graphicData>
                  </a:graphic>
                </wp:inline>
              </w:drawing>
            </w:r>
            <w:r w:rsidR="00BF3CB8">
              <w:tab/>
              <w:t>1</w:t>
            </w:r>
          </w:p>
        </w:tc>
      </w:tr>
    </w:tbl>
    <w:p w:rsidR="00BF3CB8" w:rsidRDefault="00BF3CB8" w:rsidP="00415282">
      <w:pPr>
        <w:pStyle w:val="OpmaakprofielVraagVoor0ptNa0pt"/>
      </w:pPr>
      <w:r>
        <w:tab/>
        <w:t>7</w:t>
      </w:r>
    </w:p>
    <w:tbl>
      <w:tblPr>
        <w:tblW w:w="0" w:type="auto"/>
        <w:tblInd w:w="120" w:type="dxa"/>
        <w:tblLayout w:type="fixed"/>
        <w:tblCellMar>
          <w:left w:w="120" w:type="dxa"/>
          <w:right w:w="120" w:type="dxa"/>
        </w:tblCellMar>
        <w:tblLook w:val="0000"/>
      </w:tblPr>
      <w:tblGrid>
        <w:gridCol w:w="2713"/>
        <w:gridCol w:w="1855"/>
        <w:gridCol w:w="3975"/>
      </w:tblGrid>
      <w:tr w:rsidR="00BF3CB8" w:rsidTr="00BF3CB8">
        <w:tblPrEx>
          <w:tblCellMar>
            <w:top w:w="0" w:type="dxa"/>
            <w:bottom w:w="0" w:type="dxa"/>
          </w:tblCellMar>
        </w:tblPrEx>
        <w:tc>
          <w:tcPr>
            <w:tcW w:w="2713" w:type="dxa"/>
            <w:tcBorders>
              <w:top w:val="single" w:sz="7" w:space="0" w:color="auto"/>
              <w:left w:val="single" w:sz="7" w:space="0" w:color="auto"/>
              <w:bottom w:val="single" w:sz="7" w:space="0" w:color="auto"/>
            </w:tcBorders>
          </w:tcPr>
          <w:p w:rsidR="00BF3CB8" w:rsidRDefault="00BF3CB8" w:rsidP="00BF3CB8">
            <w:pPr>
              <w:tabs>
                <w:tab w:val="left" w:pos="-2042"/>
                <w:tab w:val="left" w:pos="-122"/>
              </w:tabs>
              <w:ind w:firstLine="2"/>
            </w:pPr>
            <w:r>
              <w:t>de molaire massa van A</w:t>
            </w:r>
          </w:p>
        </w:tc>
        <w:tc>
          <w:tcPr>
            <w:tcW w:w="1855" w:type="dxa"/>
            <w:tcBorders>
              <w:top w:val="single" w:sz="7" w:space="0" w:color="auto"/>
              <w:left w:val="single" w:sz="7" w:space="0" w:color="auto"/>
              <w:bottom w:val="single" w:sz="7" w:space="0" w:color="auto"/>
            </w:tcBorders>
          </w:tcPr>
          <w:p w:rsidR="00BF3CB8" w:rsidRDefault="00BF3CB8" w:rsidP="00BF3CB8">
            <w:pPr>
              <w:ind w:firstLine="2"/>
            </w:pPr>
            <w:r>
              <w:t>308 g mol</w:t>
            </w:r>
            <w:r>
              <w:rPr>
                <w:vertAlign w:val="superscript"/>
              </w:rPr>
              <w:t>–1</w:t>
            </w:r>
            <w:r>
              <w:tab/>
              <w:t>2</w:t>
            </w:r>
          </w:p>
        </w:tc>
        <w:tc>
          <w:tcPr>
            <w:tcW w:w="3975" w:type="dxa"/>
            <w:tcBorders>
              <w:top w:val="single" w:sz="7" w:space="0" w:color="auto"/>
              <w:left w:val="single" w:sz="7" w:space="0" w:color="auto"/>
              <w:bottom w:val="single" w:sz="7" w:space="0" w:color="auto"/>
              <w:right w:val="single" w:sz="7" w:space="0" w:color="auto"/>
            </w:tcBorders>
          </w:tcPr>
          <w:p w:rsidR="00BF3CB8" w:rsidRDefault="00BF3CB8" w:rsidP="00BF3CB8">
            <w:pPr>
              <w:tabs>
                <w:tab w:val="left" w:pos="-6610"/>
                <w:tab w:val="left" w:pos="-5952"/>
                <w:tab w:val="left" w:pos="-5650"/>
                <w:tab w:val="left" w:pos="-5376"/>
                <w:tab w:val="left" w:pos="-5050"/>
                <w:tab w:val="left" w:pos="-4690"/>
                <w:tab w:val="left" w:pos="-4210"/>
                <w:tab w:val="left" w:pos="-3730"/>
                <w:tab w:val="left" w:pos="-3010"/>
                <w:tab w:val="left" w:pos="-2290"/>
                <w:tab w:val="left" w:pos="-1570"/>
                <w:tab w:val="left" w:pos="-850"/>
                <w:tab w:val="left" w:pos="-130"/>
              </w:tabs>
              <w:ind w:firstLine="2"/>
            </w:pPr>
            <w:r>
              <w:t>berekening:</w:t>
            </w:r>
          </w:p>
          <w:p w:rsidR="00BF3CB8" w:rsidRDefault="00BF3CB8" w:rsidP="00BF3CB8">
            <w:pPr>
              <w:tabs>
                <w:tab w:val="left" w:pos="-6610"/>
                <w:tab w:val="left" w:pos="-5952"/>
                <w:tab w:val="left" w:pos="-5650"/>
                <w:tab w:val="left" w:pos="-5376"/>
                <w:tab w:val="left" w:pos="-5050"/>
                <w:tab w:val="left" w:pos="-4690"/>
                <w:tab w:val="left" w:pos="-4210"/>
                <w:tab w:val="left" w:pos="-3730"/>
                <w:tab w:val="left" w:pos="-3010"/>
                <w:tab w:val="left" w:pos="-2290"/>
                <w:tab w:val="left" w:pos="-1570"/>
                <w:tab w:val="left" w:pos="-850"/>
                <w:tab w:val="left" w:pos="-130"/>
              </w:tabs>
              <w:ind w:firstLine="2"/>
              <w:rPr>
                <w:spacing w:val="-2"/>
              </w:rPr>
            </w:pPr>
            <w:r>
              <w:rPr>
                <w:spacing w:val="-2"/>
                <w:position w:val="-50"/>
              </w:rPr>
              <w:object w:dxaOrig="3060" w:dyaOrig="859">
                <v:shape id="_x0000_i1091" type="#_x0000_t75" style="width:153.15pt;height:43.1pt" o:ole="" fillcolor="window">
                  <v:imagedata r:id="rId163" o:title=""/>
                </v:shape>
                <o:OLEObject Type="Embed" ProgID="Equation.3" ShapeID="_x0000_i1091" DrawAspect="Content" ObjectID="_1314113335" r:id="rId164"/>
              </w:object>
            </w:r>
          </w:p>
        </w:tc>
      </w:tr>
    </w:tbl>
    <w:p w:rsidR="00BF3CB8" w:rsidRDefault="00BF3CB8" w:rsidP="00BF3CB8">
      <w:pPr>
        <w:tabs>
          <w:tab w:val="left" w:pos="-2"/>
        </w:tabs>
        <w:ind w:firstLine="2"/>
      </w:pPr>
      <w:r>
        <w:t>Juiste berekening, maar met rekenfout 1</w:t>
      </w:r>
    </w:p>
    <w:p w:rsidR="00BF3CB8" w:rsidRDefault="00BF3CB8" w:rsidP="00BF3CB8">
      <w:pPr>
        <w:keepNext/>
      </w:pPr>
      <w:r>
        <w:t xml:space="preserve">de reacties voor de vorming van </w:t>
      </w:r>
      <w:r>
        <w:rPr>
          <w:b/>
        </w:rPr>
        <w:t>A</w:t>
      </w:r>
      <w:r>
        <w:t xml:space="preserve"> uit </w:t>
      </w:r>
      <w:r>
        <w:rPr>
          <w:b/>
        </w:rPr>
        <w:t>X</w:t>
      </w:r>
      <w:r>
        <w:rPr>
          <w:b/>
          <w:vertAlign w:val="subscript"/>
        </w:rPr>
        <w:t>1</w:t>
      </w:r>
    </w:p>
    <w:tbl>
      <w:tblPr>
        <w:tblW w:w="0" w:type="auto"/>
        <w:tblInd w:w="120" w:type="dxa"/>
        <w:tblLayout w:type="fixed"/>
        <w:tblCellMar>
          <w:left w:w="120" w:type="dxa"/>
          <w:right w:w="120" w:type="dxa"/>
        </w:tblCellMar>
        <w:tblLook w:val="0000"/>
      </w:tblPr>
      <w:tblGrid>
        <w:gridCol w:w="8544"/>
      </w:tblGrid>
      <w:tr w:rsidR="00BF3CB8" w:rsidTr="00BF3CB8">
        <w:tblPrEx>
          <w:tblCellMar>
            <w:top w:w="0" w:type="dxa"/>
            <w:bottom w:w="0" w:type="dxa"/>
          </w:tblCellMar>
        </w:tblPrEx>
        <w:tc>
          <w:tcPr>
            <w:tcW w:w="8544" w:type="dxa"/>
            <w:tcBorders>
              <w:top w:val="single" w:sz="7" w:space="0" w:color="auto"/>
              <w:left w:val="single" w:sz="7" w:space="0" w:color="auto"/>
              <w:bottom w:val="single" w:sz="7" w:space="0" w:color="auto"/>
              <w:right w:val="single" w:sz="7" w:space="0" w:color="auto"/>
            </w:tcBorders>
          </w:tcPr>
          <w:p w:rsidR="00BF3CB8" w:rsidRDefault="00415282" w:rsidP="00BF3CB8">
            <w:pPr>
              <w:keepNext/>
              <w:keepLines/>
              <w:tabs>
                <w:tab w:val="left" w:pos="-2042"/>
                <w:tab w:val="left" w:pos="-122"/>
              </w:tabs>
              <w:ind w:firstLine="2"/>
            </w:pPr>
            <w:r>
              <w:rPr>
                <w:noProof/>
              </w:rPr>
              <w:drawing>
                <wp:inline distT="0" distB="0" distL="0" distR="0">
                  <wp:extent cx="3959860" cy="868045"/>
                  <wp:effectExtent l="0" t="0" r="0" b="0"/>
                  <wp:docPr id="94" name="Afbeelding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65" cstate="print"/>
                          <a:srcRect/>
                          <a:stretch>
                            <a:fillRect/>
                          </a:stretch>
                        </pic:blipFill>
                        <pic:spPr bwMode="auto">
                          <a:xfrm>
                            <a:off x="0" y="0"/>
                            <a:ext cx="3959860" cy="868045"/>
                          </a:xfrm>
                          <a:prstGeom prst="rect">
                            <a:avLst/>
                          </a:prstGeom>
                          <a:noFill/>
                          <a:ln w="9525">
                            <a:noFill/>
                            <a:miter lim="800000"/>
                            <a:headEnd/>
                            <a:tailEnd/>
                          </a:ln>
                        </pic:spPr>
                      </pic:pic>
                    </a:graphicData>
                  </a:graphic>
                </wp:inline>
              </w:drawing>
            </w:r>
          </w:p>
          <w:p w:rsidR="00BF3CB8" w:rsidRDefault="00BF3CB8" w:rsidP="00BF3CB8">
            <w:pPr>
              <w:keepNext/>
              <w:keepLines/>
              <w:tabs>
                <w:tab w:val="left" w:pos="-2042"/>
                <w:tab w:val="left" w:pos="-122"/>
              </w:tabs>
              <w:ind w:firstLine="2"/>
            </w:pPr>
          </w:p>
        </w:tc>
      </w:tr>
    </w:tbl>
    <w:p w:rsidR="006E1EEA" w:rsidRDefault="006E1EEA" w:rsidP="00415282">
      <w:pPr>
        <w:pStyle w:val="OpmaakprofielVraagVoor0ptNa0pt"/>
      </w:pPr>
    </w:p>
    <w:p w:rsidR="006E1EEA" w:rsidRDefault="006E1EEA">
      <w:pPr>
        <w:suppressAutoHyphens w:val="0"/>
      </w:pPr>
      <w:r>
        <w:br w:type="page"/>
      </w:r>
    </w:p>
    <w:p w:rsidR="00BF3CB8" w:rsidRDefault="00BF3CB8" w:rsidP="00415282">
      <w:pPr>
        <w:pStyle w:val="OpmaakprofielVraagVoor0ptNa0pt"/>
      </w:pPr>
      <w:r>
        <w:lastRenderedPageBreak/>
        <w:tab/>
        <w:t>4</w:t>
      </w:r>
    </w:p>
    <w:p w:rsidR="00BF3CB8" w:rsidRDefault="00BF3CB8" w:rsidP="00BF3CB8">
      <w:pPr>
        <w:keepNext/>
        <w:keepLines/>
        <w:tabs>
          <w:tab w:val="left" w:pos="-2"/>
        </w:tabs>
        <w:ind w:firstLine="2"/>
      </w:pPr>
      <w:r>
        <w:t xml:space="preserve">de vorming van </w:t>
      </w:r>
      <w:r>
        <w:rPr>
          <w:b/>
        </w:rPr>
        <w:t>C</w:t>
      </w:r>
      <w:r>
        <w:t xml:space="preserve"> uit </w:t>
      </w:r>
      <w:r>
        <w:rPr>
          <w:b/>
        </w:rPr>
        <w:t>A</w:t>
      </w:r>
    </w:p>
    <w:tbl>
      <w:tblPr>
        <w:tblW w:w="0" w:type="auto"/>
        <w:tblInd w:w="120" w:type="dxa"/>
        <w:tblLayout w:type="fixed"/>
        <w:tblCellMar>
          <w:left w:w="120" w:type="dxa"/>
          <w:right w:w="120" w:type="dxa"/>
        </w:tblCellMar>
        <w:tblLook w:val="0000"/>
      </w:tblPr>
      <w:tblGrid>
        <w:gridCol w:w="8544"/>
      </w:tblGrid>
      <w:tr w:rsidR="00BF3CB8" w:rsidTr="00BF3CB8">
        <w:tblPrEx>
          <w:tblCellMar>
            <w:top w:w="0" w:type="dxa"/>
            <w:bottom w:w="0" w:type="dxa"/>
          </w:tblCellMar>
        </w:tblPrEx>
        <w:tc>
          <w:tcPr>
            <w:tcW w:w="8544" w:type="dxa"/>
            <w:tcBorders>
              <w:top w:val="single" w:sz="7" w:space="0" w:color="auto"/>
              <w:left w:val="single" w:sz="7" w:space="0" w:color="auto"/>
              <w:bottom w:val="single" w:sz="7" w:space="0" w:color="auto"/>
              <w:right w:val="single" w:sz="7" w:space="0" w:color="auto"/>
            </w:tcBorders>
          </w:tcPr>
          <w:p w:rsidR="00BF3CB8" w:rsidRDefault="00415282" w:rsidP="00170858">
            <w:pPr>
              <w:keepLines/>
              <w:tabs>
                <w:tab w:val="right" w:pos="8222"/>
              </w:tabs>
              <w:ind w:firstLine="2"/>
            </w:pPr>
            <w:r>
              <w:rPr>
                <w:noProof/>
              </w:rPr>
              <w:drawing>
                <wp:inline distT="0" distB="0" distL="0" distR="0">
                  <wp:extent cx="2696845" cy="852170"/>
                  <wp:effectExtent l="19050" t="0" r="0" b="0"/>
                  <wp:docPr id="95" name="Afbeelding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66" cstate="print"/>
                          <a:srcRect/>
                          <a:stretch>
                            <a:fillRect/>
                          </a:stretch>
                        </pic:blipFill>
                        <pic:spPr bwMode="auto">
                          <a:xfrm>
                            <a:off x="0" y="0"/>
                            <a:ext cx="2696845" cy="852170"/>
                          </a:xfrm>
                          <a:prstGeom prst="rect">
                            <a:avLst/>
                          </a:prstGeom>
                          <a:noFill/>
                          <a:ln w="9525">
                            <a:noFill/>
                            <a:miter lim="800000"/>
                            <a:headEnd/>
                            <a:tailEnd/>
                          </a:ln>
                        </pic:spPr>
                      </pic:pic>
                    </a:graphicData>
                  </a:graphic>
                </wp:inline>
              </w:drawing>
            </w:r>
            <w:r w:rsidR="00170858">
              <w:tab/>
            </w:r>
            <w:r w:rsidR="00BF3CB8">
              <w:t>2</w:t>
            </w:r>
          </w:p>
        </w:tc>
      </w:tr>
    </w:tbl>
    <w:p w:rsidR="00BF3CB8" w:rsidRDefault="00BF3CB8" w:rsidP="00170858">
      <w:pPr>
        <w:keepNext/>
        <w:keepLines/>
        <w:tabs>
          <w:tab w:val="left" w:pos="-2"/>
          <w:tab w:val="right" w:pos="8222"/>
        </w:tabs>
        <w:ind w:firstLine="2"/>
      </w:pPr>
      <w:r>
        <w:t xml:space="preserve">de reactie van </w:t>
      </w:r>
      <w:r>
        <w:rPr>
          <w:b/>
        </w:rPr>
        <w:t>C</w:t>
      </w:r>
      <w:r>
        <w:t xml:space="preserve"> met water</w:t>
      </w:r>
    </w:p>
    <w:tbl>
      <w:tblPr>
        <w:tblW w:w="0" w:type="auto"/>
        <w:tblInd w:w="120" w:type="dxa"/>
        <w:tblLayout w:type="fixed"/>
        <w:tblCellMar>
          <w:left w:w="120" w:type="dxa"/>
          <w:right w:w="120" w:type="dxa"/>
        </w:tblCellMar>
        <w:tblLook w:val="0000"/>
      </w:tblPr>
      <w:tblGrid>
        <w:gridCol w:w="8544"/>
      </w:tblGrid>
      <w:tr w:rsidR="00BF3CB8" w:rsidTr="00BF3CB8">
        <w:tblPrEx>
          <w:tblCellMar>
            <w:top w:w="0" w:type="dxa"/>
            <w:bottom w:w="0" w:type="dxa"/>
          </w:tblCellMar>
        </w:tblPrEx>
        <w:tc>
          <w:tcPr>
            <w:tcW w:w="8544" w:type="dxa"/>
            <w:tcBorders>
              <w:top w:val="single" w:sz="7" w:space="0" w:color="auto"/>
              <w:left w:val="single" w:sz="7" w:space="0" w:color="auto"/>
              <w:bottom w:val="single" w:sz="7" w:space="0" w:color="auto"/>
              <w:right w:val="single" w:sz="7" w:space="0" w:color="auto"/>
            </w:tcBorders>
          </w:tcPr>
          <w:p w:rsidR="00BF3CB8" w:rsidRDefault="00415282" w:rsidP="00170858">
            <w:pPr>
              <w:keepNext/>
              <w:keepLines/>
              <w:tabs>
                <w:tab w:val="right" w:pos="8222"/>
              </w:tabs>
              <w:ind w:firstLine="2"/>
            </w:pPr>
            <w:r>
              <w:rPr>
                <w:noProof/>
              </w:rPr>
              <w:drawing>
                <wp:inline distT="0" distB="0" distL="0" distR="0">
                  <wp:extent cx="2704465" cy="821690"/>
                  <wp:effectExtent l="19050" t="0" r="0" b="0"/>
                  <wp:docPr id="96" name="Afbeelding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67" cstate="print"/>
                          <a:srcRect/>
                          <a:stretch>
                            <a:fillRect/>
                          </a:stretch>
                        </pic:blipFill>
                        <pic:spPr bwMode="auto">
                          <a:xfrm>
                            <a:off x="0" y="0"/>
                            <a:ext cx="2704465" cy="821690"/>
                          </a:xfrm>
                          <a:prstGeom prst="rect">
                            <a:avLst/>
                          </a:prstGeom>
                          <a:noFill/>
                          <a:ln w="9525">
                            <a:noFill/>
                            <a:miter lim="800000"/>
                            <a:headEnd/>
                            <a:tailEnd/>
                          </a:ln>
                        </pic:spPr>
                      </pic:pic>
                    </a:graphicData>
                  </a:graphic>
                </wp:inline>
              </w:drawing>
            </w:r>
            <w:r w:rsidR="00BF3CB8">
              <w:tab/>
              <w:t>2</w:t>
            </w:r>
          </w:p>
        </w:tc>
      </w:tr>
    </w:tbl>
    <w:p w:rsidR="00BF3CB8" w:rsidRDefault="00BF3CB8" w:rsidP="00170858">
      <w:pPr>
        <w:pStyle w:val="OpmaakprofielVraagVoor0ptNa0pt"/>
      </w:pPr>
      <w:r>
        <w:tab/>
        <w:t>4</w:t>
      </w:r>
    </w:p>
    <w:tbl>
      <w:tblPr>
        <w:tblW w:w="0" w:type="auto"/>
        <w:tblInd w:w="120" w:type="dxa"/>
        <w:tblLayout w:type="fixed"/>
        <w:tblCellMar>
          <w:left w:w="120" w:type="dxa"/>
          <w:right w:w="120" w:type="dxa"/>
        </w:tblCellMar>
        <w:tblLook w:val="0000"/>
      </w:tblPr>
      <w:tblGrid>
        <w:gridCol w:w="4272"/>
        <w:gridCol w:w="4272"/>
      </w:tblGrid>
      <w:tr w:rsidR="00BF3CB8" w:rsidTr="00BF3CB8">
        <w:tblPrEx>
          <w:tblCellMar>
            <w:top w:w="0" w:type="dxa"/>
            <w:bottom w:w="0" w:type="dxa"/>
          </w:tblCellMar>
        </w:tblPrEx>
        <w:tc>
          <w:tcPr>
            <w:tcW w:w="4272" w:type="dxa"/>
            <w:tcBorders>
              <w:top w:val="single" w:sz="7" w:space="0" w:color="auto"/>
              <w:left w:val="single" w:sz="7" w:space="0" w:color="auto"/>
              <w:bottom w:val="single" w:sz="7" w:space="0" w:color="auto"/>
            </w:tcBorders>
          </w:tcPr>
          <w:p w:rsidR="00BF3CB8" w:rsidRDefault="00BF3CB8" w:rsidP="00170858">
            <w:pPr>
              <w:keepNext/>
              <w:keepLines/>
              <w:tabs>
                <w:tab w:val="left" w:pos="-2042"/>
                <w:tab w:val="left" w:pos="-122"/>
                <w:tab w:val="right" w:pos="8222"/>
              </w:tabs>
              <w:ind w:firstLine="2"/>
            </w:pPr>
            <w:r>
              <w:t xml:space="preserve">de structuur van verbinding </w:t>
            </w:r>
            <w:r>
              <w:rPr>
                <w:b/>
              </w:rPr>
              <w:t>X</w:t>
            </w:r>
          </w:p>
        </w:tc>
        <w:tc>
          <w:tcPr>
            <w:tcW w:w="4272" w:type="dxa"/>
            <w:tcBorders>
              <w:top w:val="single" w:sz="7" w:space="0" w:color="auto"/>
              <w:left w:val="single" w:sz="7" w:space="0" w:color="auto"/>
              <w:bottom w:val="single" w:sz="7" w:space="0" w:color="auto"/>
              <w:right w:val="single" w:sz="7" w:space="0" w:color="auto"/>
            </w:tcBorders>
          </w:tcPr>
          <w:p w:rsidR="00BF3CB8" w:rsidRDefault="00415282" w:rsidP="00170858">
            <w:pPr>
              <w:keepNext/>
              <w:keepLines/>
              <w:tabs>
                <w:tab w:val="right" w:pos="8222"/>
              </w:tabs>
              <w:ind w:firstLine="2"/>
            </w:pPr>
            <w:r>
              <w:rPr>
                <w:noProof/>
              </w:rPr>
              <w:drawing>
                <wp:inline distT="0" distB="0" distL="0" distR="0">
                  <wp:extent cx="899160" cy="821690"/>
                  <wp:effectExtent l="0" t="0" r="0" b="0"/>
                  <wp:docPr id="97" name="Afbeelding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68" cstate="print"/>
                          <a:srcRect/>
                          <a:stretch>
                            <a:fillRect/>
                          </a:stretch>
                        </pic:blipFill>
                        <pic:spPr bwMode="auto">
                          <a:xfrm>
                            <a:off x="0" y="0"/>
                            <a:ext cx="899160" cy="821690"/>
                          </a:xfrm>
                          <a:prstGeom prst="rect">
                            <a:avLst/>
                          </a:prstGeom>
                          <a:noFill/>
                          <a:ln w="9525">
                            <a:noFill/>
                            <a:miter lim="800000"/>
                            <a:headEnd/>
                            <a:tailEnd/>
                          </a:ln>
                        </pic:spPr>
                      </pic:pic>
                    </a:graphicData>
                  </a:graphic>
                </wp:inline>
              </w:drawing>
            </w:r>
            <w:r w:rsidR="00BF3CB8">
              <w:tab/>
              <w:t>4</w:t>
            </w:r>
          </w:p>
        </w:tc>
      </w:tr>
    </w:tbl>
    <w:p w:rsidR="00BF3CB8" w:rsidRDefault="00BF3CB8" w:rsidP="00415282">
      <w:pPr>
        <w:pStyle w:val="OpmaakprofielVraagVoor0ptNa0pt"/>
      </w:pPr>
      <w:r>
        <w:t xml:space="preserve">de omzetting van </w:t>
      </w:r>
      <w:r>
        <w:rPr>
          <w:b/>
        </w:rPr>
        <w:t>B</w:t>
      </w:r>
      <w:r>
        <w:t xml:space="preserve"> in </w:t>
      </w:r>
      <w:r>
        <w:rPr>
          <w:b/>
        </w:rPr>
        <w:t>A</w:t>
      </w:r>
      <w:r>
        <w:rPr>
          <w:b/>
        </w:rPr>
        <w:tab/>
      </w:r>
      <w:r>
        <w:t>4</w:t>
      </w:r>
    </w:p>
    <w:tbl>
      <w:tblPr>
        <w:tblW w:w="0" w:type="auto"/>
        <w:tblInd w:w="120" w:type="dxa"/>
        <w:tblLayout w:type="fixed"/>
        <w:tblCellMar>
          <w:left w:w="120" w:type="dxa"/>
          <w:right w:w="120" w:type="dxa"/>
        </w:tblCellMar>
        <w:tblLook w:val="0000"/>
      </w:tblPr>
      <w:tblGrid>
        <w:gridCol w:w="8544"/>
      </w:tblGrid>
      <w:tr w:rsidR="00BF3CB8" w:rsidTr="00BF3CB8">
        <w:tblPrEx>
          <w:tblCellMar>
            <w:top w:w="0" w:type="dxa"/>
            <w:bottom w:w="0" w:type="dxa"/>
          </w:tblCellMar>
        </w:tblPrEx>
        <w:tc>
          <w:tcPr>
            <w:tcW w:w="8544" w:type="dxa"/>
            <w:tcBorders>
              <w:top w:val="single" w:sz="7" w:space="0" w:color="auto"/>
              <w:left w:val="single" w:sz="7" w:space="0" w:color="auto"/>
              <w:bottom w:val="single" w:sz="7" w:space="0" w:color="auto"/>
              <w:right w:val="single" w:sz="7" w:space="0" w:color="auto"/>
            </w:tcBorders>
          </w:tcPr>
          <w:p w:rsidR="00BF3CB8" w:rsidRDefault="00415282" w:rsidP="00170858">
            <w:pPr>
              <w:keepNext/>
              <w:keepLines/>
              <w:ind w:firstLine="2"/>
            </w:pPr>
            <w:r>
              <w:rPr>
                <w:noProof/>
              </w:rPr>
              <w:drawing>
                <wp:inline distT="0" distB="0" distL="0" distR="0">
                  <wp:extent cx="3921125" cy="829310"/>
                  <wp:effectExtent l="19050" t="0" r="0" b="0"/>
                  <wp:docPr id="98" name="Afbeelding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69" cstate="print"/>
                          <a:srcRect/>
                          <a:stretch>
                            <a:fillRect/>
                          </a:stretch>
                        </pic:blipFill>
                        <pic:spPr bwMode="auto">
                          <a:xfrm>
                            <a:off x="0" y="0"/>
                            <a:ext cx="3921125" cy="829310"/>
                          </a:xfrm>
                          <a:prstGeom prst="rect">
                            <a:avLst/>
                          </a:prstGeom>
                          <a:noFill/>
                          <a:ln w="9525">
                            <a:noFill/>
                            <a:miter lim="800000"/>
                            <a:headEnd/>
                            <a:tailEnd/>
                          </a:ln>
                        </pic:spPr>
                      </pic:pic>
                    </a:graphicData>
                  </a:graphic>
                </wp:inline>
              </w:drawing>
            </w:r>
          </w:p>
        </w:tc>
      </w:tr>
    </w:tbl>
    <w:p w:rsidR="00BF3CB8" w:rsidRDefault="00BF3CB8" w:rsidP="00415282">
      <w:pPr>
        <w:pStyle w:val="OpmaakprofielVraagVoor0ptNa0pt"/>
      </w:pPr>
      <w:r>
        <w:t>Zet een kruisje bij het juiste antwoord</w:t>
      </w:r>
      <w:r>
        <w:tab/>
        <w:t>1</w:t>
      </w:r>
    </w:p>
    <w:p w:rsidR="00BF3CB8" w:rsidRDefault="00BF3CB8" w:rsidP="00BF3CB8">
      <w:r>
        <w:sym w:font="Wingdings" w:char="F06F"/>
      </w:r>
      <w:r>
        <w:tab/>
        <w:t xml:space="preserve">JA, </w:t>
      </w:r>
      <w:r>
        <w:rPr>
          <w:b/>
        </w:rPr>
        <w:t>A</w:t>
      </w:r>
      <w:r>
        <w:t xml:space="preserve"> en </w:t>
      </w:r>
      <w:r>
        <w:rPr>
          <w:b/>
        </w:rPr>
        <w:t>B</w:t>
      </w:r>
      <w:r>
        <w:t xml:space="preserve"> zijn diastereomeren</w:t>
      </w:r>
    </w:p>
    <w:p w:rsidR="00BF3CB8" w:rsidRDefault="00BF3CB8" w:rsidP="00BF3CB8">
      <w:pPr>
        <w:tabs>
          <w:tab w:val="left" w:pos="-1922"/>
        </w:tabs>
      </w:pPr>
      <w:r>
        <w:sym w:font="Wingdings" w:char="F06E"/>
      </w:r>
      <w:r>
        <w:tab/>
        <w:t xml:space="preserve">NEE, </w:t>
      </w:r>
      <w:r>
        <w:rPr>
          <w:b/>
        </w:rPr>
        <w:t>A</w:t>
      </w:r>
      <w:r>
        <w:t xml:space="preserve"> en </w:t>
      </w:r>
      <w:r>
        <w:rPr>
          <w:b/>
        </w:rPr>
        <w:t>B</w:t>
      </w:r>
      <w:r>
        <w:t xml:space="preserve"> zijn geen diastereomeren</w:t>
      </w:r>
      <w:r>
        <w:tab/>
        <w:t>1</w:t>
      </w:r>
    </w:p>
    <w:p w:rsidR="00BF3CB8" w:rsidRDefault="00BF3CB8" w:rsidP="00BF3CB8">
      <w:pPr>
        <w:tabs>
          <w:tab w:val="left" w:pos="-1922"/>
        </w:tabs>
        <w:sectPr w:rsidR="00BF3CB8">
          <w:type w:val="oddPage"/>
          <w:pgSz w:w="11906" w:h="16838"/>
          <w:pgMar w:top="1418" w:right="1418" w:bottom="1418" w:left="1418" w:header="737" w:footer="851" w:gutter="567"/>
          <w:cols w:space="708"/>
          <w:noEndnote/>
          <w:titlePg/>
        </w:sectPr>
      </w:pPr>
    </w:p>
    <w:p w:rsidR="00BF3CB8" w:rsidRDefault="00BF3CB8" w:rsidP="00BF3CB8">
      <w:pPr>
        <w:pStyle w:val="Kop7"/>
      </w:pPr>
      <w:r>
        <w:lastRenderedPageBreak/>
        <w:t>28</w:t>
      </w:r>
      <w:r>
        <w:rPr>
          <w:position w:val="13"/>
        </w:rPr>
        <w:t>e</w:t>
      </w:r>
      <w:r>
        <w:t xml:space="preserve"> Internationale Chemie Olympiade</w:t>
      </w:r>
    </w:p>
    <w:p w:rsidR="00BF3CB8" w:rsidRDefault="00BF3CB8" w:rsidP="00BF3CB8">
      <w:pPr>
        <w:pStyle w:val="Kop2"/>
      </w:pPr>
      <w:bookmarkStart w:id="6" w:name="_Toc32893280"/>
      <w:bookmarkStart w:id="7" w:name="_Toc32898117"/>
      <w:r>
        <w:t>Practicumtoets</w:t>
      </w:r>
      <w:bookmarkEnd w:id="6"/>
      <w:bookmarkEnd w:id="7"/>
      <w:r>
        <w:cr/>
      </w:r>
      <w:r>
        <w:cr/>
      </w:r>
    </w:p>
    <w:p w:rsidR="00BF3CB8" w:rsidRDefault="00BF3CB8" w:rsidP="00BF3CB8">
      <w:pPr>
        <w:jc w:val="center"/>
        <w:rPr>
          <w:sz w:val="32"/>
        </w:rPr>
      </w:pPr>
      <w:r>
        <w:rPr>
          <w:sz w:val="32"/>
        </w:rPr>
        <w:t>Universiteit van Moskou</w:t>
      </w:r>
    </w:p>
    <w:p w:rsidR="00BF3CB8" w:rsidRDefault="00BF3CB8" w:rsidP="00BF3CB8">
      <w:pPr>
        <w:jc w:val="center"/>
        <w:rPr>
          <w:sz w:val="32"/>
        </w:rPr>
      </w:pPr>
      <w:r>
        <w:rPr>
          <w:sz w:val="32"/>
        </w:rPr>
        <w:t>chemische faculteit</w:t>
      </w:r>
    </w:p>
    <w:p w:rsidR="00BF3CB8" w:rsidRDefault="00BF3CB8" w:rsidP="00BF3CB8">
      <w:pPr>
        <w:jc w:val="center"/>
      </w:pPr>
      <w:r>
        <w:t>dinsdag 16 juli 1996</w:t>
      </w:r>
    </w:p>
    <w:p w:rsidR="00BF3CB8" w:rsidRDefault="00BF3CB8" w:rsidP="00BF3CB8"/>
    <w:p w:rsidR="00BF3CB8" w:rsidRDefault="00BF3CB8" w:rsidP="00BF3CB8"/>
    <w:p w:rsidR="00BF3CB8" w:rsidRDefault="00BF3CB8" w:rsidP="00BF3CB8">
      <w:pPr>
        <w:rPr>
          <w:i/>
        </w:rPr>
      </w:pPr>
      <w:r>
        <w:rPr>
          <w:i/>
        </w:rPr>
        <w:t>Lees eerst de hele opgave en bekijk de indeling van het antwoordblad,</w:t>
      </w:r>
    </w:p>
    <w:p w:rsidR="00BF3CB8" w:rsidRDefault="00BF3CB8" w:rsidP="00BF3CB8">
      <w:r>
        <w:rPr>
          <w:i/>
        </w:rPr>
        <w:t>voordat je aan het experiment begint.</w:t>
      </w:r>
    </w:p>
    <w:p w:rsidR="00BF3CB8" w:rsidRDefault="00BF3CB8" w:rsidP="00BF3CB8"/>
    <w:p w:rsidR="00BF3CB8" w:rsidRDefault="00BF3CB8" w:rsidP="00BF3CB8">
      <w:r>
        <w:t>WAARSCHUWING: Je moet te allen tijde in het laboratorium een veiligheidsbril of je eigen bril dragen en de pipetteerballon gebruiken. Zet je, om welke reden ook, je bril af of pipetteer je met de mond, dan krijg je een waarschuwing. Een tweede waarschuwing levert 5 strafpunten op. Een derde waarschuwing betekent verwijdering uit het laboratorium.</w:t>
      </w:r>
    </w:p>
    <w:p w:rsidR="00BF3CB8" w:rsidRDefault="00BF3CB8" w:rsidP="00BF3CB8">
      <w:r>
        <w:t>Verwijdering uit het laboratorium betekent een score van 0 punten voor het gehele practicumtoets.</w:t>
      </w:r>
    </w:p>
    <w:p w:rsidR="00BF3CB8" w:rsidRDefault="00BF3CB8" w:rsidP="00BF3CB8"/>
    <w:p w:rsidR="00BF3CB8" w:rsidRDefault="00BF3CB8" w:rsidP="00BF3CB8">
      <w:r>
        <w:rPr>
          <w:b/>
        </w:rPr>
        <w:t>belangrijk:</w:t>
      </w:r>
    </w:p>
    <w:p w:rsidR="00BF3CB8" w:rsidRDefault="00BF3CB8" w:rsidP="00BF3CB8">
      <w:pPr>
        <w:numPr>
          <w:ilvl w:val="0"/>
          <w:numId w:val="7"/>
        </w:numPr>
        <w:tabs>
          <w:tab w:val="left" w:pos="-1920"/>
          <w:tab w:val="left" w:pos="-1266"/>
          <w:tab w:val="left" w:pos="-960"/>
          <w:tab w:val="left" w:pos="-690"/>
          <w:tab w:val="left" w:pos="-360"/>
        </w:tabs>
      </w:pPr>
      <w:r>
        <w:t xml:space="preserve">Schrijf je naam en nummer (aangegeven op je werkplaats) bovenaan </w:t>
      </w:r>
      <w:r>
        <w:rPr>
          <w:b/>
        </w:rPr>
        <w:t>elk</w:t>
      </w:r>
      <w:r>
        <w:t xml:space="preserve"> antwoordblad.</w:t>
      </w:r>
    </w:p>
    <w:p w:rsidR="00BF3CB8" w:rsidRDefault="00BF3CB8" w:rsidP="00BF3CB8">
      <w:pPr>
        <w:numPr>
          <w:ilvl w:val="0"/>
          <w:numId w:val="7"/>
        </w:numPr>
        <w:tabs>
          <w:tab w:val="left" w:pos="-1920"/>
          <w:tab w:val="left" w:pos="-1266"/>
          <w:tab w:val="left" w:pos="-960"/>
          <w:tab w:val="left" w:pos="-690"/>
          <w:tab w:val="left" w:pos="-360"/>
        </w:tabs>
      </w:pPr>
      <w:r>
        <w:t>Begin pas nadat de zaalassistent het startsein gegeven heeft.</w:t>
      </w:r>
    </w:p>
    <w:p w:rsidR="00BF3CB8" w:rsidRDefault="00BF3CB8" w:rsidP="00BF3CB8">
      <w:pPr>
        <w:numPr>
          <w:ilvl w:val="0"/>
          <w:numId w:val="7"/>
        </w:numPr>
        <w:tabs>
          <w:tab w:val="left" w:pos="-1920"/>
          <w:tab w:val="left" w:pos="-1266"/>
          <w:tab w:val="left" w:pos="-960"/>
          <w:tab w:val="left" w:pos="-690"/>
          <w:tab w:val="left" w:pos="-360"/>
        </w:tabs>
      </w:pPr>
      <w:r>
        <w:t xml:space="preserve">Je krijgt 3 klokuren voor opgave </w:t>
      </w:r>
      <w:smartTag w:uri="urn:schemas-microsoft-com:office:smarttags" w:element="metricconverter">
        <w:smartTagPr>
          <w:attr w:name="ProductID" w:val="1 in"/>
        </w:smartTagPr>
        <w:r>
          <w:t>1 in</w:t>
        </w:r>
      </w:smartTag>
      <w:r>
        <w:t xml:space="preserve"> een analytisch lab en 2 klokuren voor opgave </w:t>
      </w:r>
      <w:smartTag w:uri="urn:schemas-microsoft-com:office:smarttags" w:element="metricconverter">
        <w:smartTagPr>
          <w:attr w:name="ProductID" w:val="2 in"/>
        </w:smartTagPr>
        <w:r>
          <w:t>2 in</w:t>
        </w:r>
      </w:smartTag>
      <w:r>
        <w:t xml:space="preserve"> een organisch lab. Dit is inclusief het invullen van de antwoordbladen. Je moet stoppen met werken en je antwoordbladen inleveren onmiddellijk na het stopsignaal. Drie minuten vertraging hierbij heeft nul punten voor deze opgave tot resultaat.</w:t>
      </w:r>
    </w:p>
    <w:p w:rsidR="00BF3CB8" w:rsidRDefault="00BF3CB8" w:rsidP="00BF3CB8">
      <w:pPr>
        <w:numPr>
          <w:ilvl w:val="0"/>
          <w:numId w:val="7"/>
        </w:numPr>
        <w:tabs>
          <w:tab w:val="left" w:pos="-1920"/>
          <w:tab w:val="left" w:pos="-1266"/>
          <w:tab w:val="left" w:pos="-960"/>
          <w:tab w:val="left" w:pos="-690"/>
          <w:tab w:val="left" w:pos="-360"/>
        </w:tabs>
      </w:pPr>
      <w:r>
        <w:t xml:space="preserve">Alle experimentele resultaten en antwoorden moeten op het antwoordbladen binnen de daarvoor bestemde ruimte worden ingevuld. Alleen antwoorden op de </w:t>
      </w:r>
      <w:r>
        <w:rPr>
          <w:b/>
        </w:rPr>
        <w:t>goede</w:t>
      </w:r>
      <w:r>
        <w:t xml:space="preserve"> plaatsen worden nagekeken.</w:t>
      </w:r>
    </w:p>
    <w:p w:rsidR="00BF3CB8" w:rsidRDefault="00BF3CB8" w:rsidP="00BF3CB8">
      <w:pPr>
        <w:numPr>
          <w:ilvl w:val="0"/>
          <w:numId w:val="7"/>
        </w:numPr>
        <w:tabs>
          <w:tab w:val="left" w:pos="-1920"/>
          <w:tab w:val="left" w:pos="-1266"/>
          <w:tab w:val="left" w:pos="-960"/>
          <w:tab w:val="left" w:pos="-690"/>
          <w:tab w:val="left" w:pos="-360"/>
        </w:tabs>
      </w:pPr>
      <w:r>
        <w:t xml:space="preserve">Schrijf </w:t>
      </w:r>
      <w:r>
        <w:rPr>
          <w:u w:val="single"/>
        </w:rPr>
        <w:t>nooit</w:t>
      </w:r>
      <w:r>
        <w:t xml:space="preserve"> op de achterkant. Vraag een nieuw vel als je ruimte tekort komt.</w:t>
      </w:r>
    </w:p>
    <w:p w:rsidR="00BF3CB8" w:rsidRDefault="00BF3CB8" w:rsidP="00BF3CB8">
      <w:pPr>
        <w:numPr>
          <w:ilvl w:val="0"/>
          <w:numId w:val="7"/>
        </w:numPr>
        <w:tabs>
          <w:tab w:val="left" w:pos="-1920"/>
          <w:tab w:val="left" w:pos="-1266"/>
          <w:tab w:val="left" w:pos="-960"/>
          <w:tab w:val="left" w:pos="-690"/>
          <w:tab w:val="left" w:pos="-360"/>
        </w:tabs>
      </w:pPr>
      <w:r>
        <w:t>Gebruik voor het invullen de geleverde balpen.</w:t>
      </w:r>
    </w:p>
    <w:p w:rsidR="00BF3CB8" w:rsidRDefault="00BF3CB8" w:rsidP="00BF3CB8">
      <w:pPr>
        <w:numPr>
          <w:ilvl w:val="0"/>
          <w:numId w:val="7"/>
        </w:numPr>
        <w:tabs>
          <w:tab w:val="left" w:pos="-1920"/>
          <w:tab w:val="left" w:pos="-1266"/>
          <w:tab w:val="left" w:pos="-960"/>
          <w:tab w:val="left" w:pos="-690"/>
          <w:tab w:val="left" w:pos="-360"/>
        </w:tabs>
      </w:pPr>
      <w:r>
        <w:t>Voor de proef in het analytisch lab moet je gedeïoniseerd water gebruiken, behalve voor koeling.</w:t>
      </w:r>
    </w:p>
    <w:p w:rsidR="00BF3CB8" w:rsidRDefault="00BF3CB8" w:rsidP="00BF3CB8">
      <w:pPr>
        <w:numPr>
          <w:ilvl w:val="0"/>
          <w:numId w:val="7"/>
        </w:numPr>
        <w:tabs>
          <w:tab w:val="left" w:pos="-1920"/>
          <w:tab w:val="left" w:pos="-1266"/>
          <w:tab w:val="left" w:pos="-960"/>
          <w:tab w:val="left" w:pos="-690"/>
          <w:tab w:val="left" w:pos="-360"/>
        </w:tabs>
      </w:pPr>
      <w:r>
        <w:t>Geef je antwoorden in het juiste aantal significante cijfers. Als je niet in staat bent om correcte berekeningen te leveren, krijg je strafpunten, zelfs als je experiment vlekkeloos is uitgevoerd.</w:t>
      </w:r>
    </w:p>
    <w:p w:rsidR="00BF3CB8" w:rsidRDefault="00BF3CB8" w:rsidP="00BF3CB8">
      <w:pPr>
        <w:numPr>
          <w:ilvl w:val="0"/>
          <w:numId w:val="7"/>
        </w:numPr>
        <w:tabs>
          <w:tab w:val="left" w:pos="-1920"/>
          <w:tab w:val="left" w:pos="-1266"/>
          <w:tab w:val="left" w:pos="-960"/>
          <w:tab w:val="left" w:pos="-690"/>
          <w:tab w:val="left" w:pos="-360"/>
        </w:tabs>
      </w:pPr>
      <w:r>
        <w:t>Deze twee practicumopgaven beslaan 11 pagina's.</w:t>
      </w:r>
    </w:p>
    <w:p w:rsidR="00BF3CB8" w:rsidRDefault="00BF3CB8" w:rsidP="00BF3CB8">
      <w:r>
        <w:t>Relatieve atoommassa’s</w:t>
      </w:r>
    </w:p>
    <w:tbl>
      <w:tblPr>
        <w:tblW w:w="0" w:type="auto"/>
        <w:tblBorders>
          <w:insideV w:val="single" w:sz="4" w:space="0" w:color="auto"/>
        </w:tblBorders>
        <w:tblLayout w:type="fixed"/>
        <w:tblCellMar>
          <w:left w:w="70" w:type="dxa"/>
          <w:right w:w="70" w:type="dxa"/>
        </w:tblCellMar>
        <w:tblLook w:val="0000"/>
      </w:tblPr>
      <w:tblGrid>
        <w:gridCol w:w="409"/>
        <w:gridCol w:w="745"/>
        <w:gridCol w:w="507"/>
        <w:gridCol w:w="745"/>
        <w:gridCol w:w="507"/>
        <w:gridCol w:w="745"/>
      </w:tblGrid>
      <w:tr w:rsidR="00BF3CB8" w:rsidTr="00BF3CB8">
        <w:tblPrEx>
          <w:tblCellMar>
            <w:top w:w="0" w:type="dxa"/>
            <w:bottom w:w="0" w:type="dxa"/>
          </w:tblCellMar>
        </w:tblPrEx>
        <w:tc>
          <w:tcPr>
            <w:tcW w:w="409" w:type="dxa"/>
          </w:tcPr>
          <w:p w:rsidR="00BF3CB8" w:rsidRDefault="00BF3CB8" w:rsidP="00BF3CB8">
            <w:r>
              <w:t>H</w:t>
            </w:r>
          </w:p>
        </w:tc>
        <w:tc>
          <w:tcPr>
            <w:tcW w:w="745" w:type="dxa"/>
          </w:tcPr>
          <w:p w:rsidR="00BF3CB8" w:rsidRDefault="00BF3CB8" w:rsidP="00BF3CB8">
            <w:r>
              <w:t>1,008</w:t>
            </w:r>
          </w:p>
        </w:tc>
        <w:tc>
          <w:tcPr>
            <w:tcW w:w="507" w:type="dxa"/>
          </w:tcPr>
          <w:p w:rsidR="00BF3CB8" w:rsidRDefault="00BF3CB8" w:rsidP="00BF3CB8">
            <w:r>
              <w:t>O</w:t>
            </w:r>
          </w:p>
        </w:tc>
        <w:tc>
          <w:tcPr>
            <w:tcW w:w="745" w:type="dxa"/>
          </w:tcPr>
          <w:p w:rsidR="00BF3CB8" w:rsidRDefault="00BF3CB8" w:rsidP="00BF3CB8">
            <w:r>
              <w:t>16,00</w:t>
            </w:r>
          </w:p>
        </w:tc>
        <w:tc>
          <w:tcPr>
            <w:tcW w:w="507" w:type="dxa"/>
          </w:tcPr>
          <w:p w:rsidR="00BF3CB8" w:rsidRDefault="00BF3CB8" w:rsidP="00BF3CB8">
            <w:r>
              <w:t>K</w:t>
            </w:r>
          </w:p>
        </w:tc>
        <w:tc>
          <w:tcPr>
            <w:tcW w:w="745" w:type="dxa"/>
          </w:tcPr>
          <w:p w:rsidR="00BF3CB8" w:rsidRDefault="00BF3CB8" w:rsidP="00BF3CB8">
            <w:r>
              <w:t>39,10</w:t>
            </w:r>
          </w:p>
        </w:tc>
      </w:tr>
      <w:tr w:rsidR="00BF3CB8" w:rsidTr="00BF3CB8">
        <w:tblPrEx>
          <w:tblCellMar>
            <w:top w:w="0" w:type="dxa"/>
            <w:bottom w:w="0" w:type="dxa"/>
          </w:tblCellMar>
        </w:tblPrEx>
        <w:tc>
          <w:tcPr>
            <w:tcW w:w="409" w:type="dxa"/>
          </w:tcPr>
          <w:p w:rsidR="00BF3CB8" w:rsidRDefault="00BF3CB8" w:rsidP="00BF3CB8">
            <w:r>
              <w:t>C</w:t>
            </w:r>
          </w:p>
        </w:tc>
        <w:tc>
          <w:tcPr>
            <w:tcW w:w="745" w:type="dxa"/>
          </w:tcPr>
          <w:p w:rsidR="00BF3CB8" w:rsidRDefault="00BF3CB8" w:rsidP="00BF3CB8">
            <w:r>
              <w:t>12,01</w:t>
            </w:r>
          </w:p>
        </w:tc>
        <w:tc>
          <w:tcPr>
            <w:tcW w:w="507" w:type="dxa"/>
          </w:tcPr>
          <w:p w:rsidR="00BF3CB8" w:rsidRDefault="00BF3CB8" w:rsidP="00BF3CB8">
            <w:r>
              <w:t>Na</w:t>
            </w:r>
          </w:p>
        </w:tc>
        <w:tc>
          <w:tcPr>
            <w:tcW w:w="745" w:type="dxa"/>
          </w:tcPr>
          <w:p w:rsidR="00BF3CB8" w:rsidRDefault="00BF3CB8" w:rsidP="00BF3CB8">
            <w:r>
              <w:t>22,99</w:t>
            </w:r>
          </w:p>
        </w:tc>
        <w:tc>
          <w:tcPr>
            <w:tcW w:w="507" w:type="dxa"/>
          </w:tcPr>
          <w:p w:rsidR="00BF3CB8" w:rsidRDefault="00BF3CB8" w:rsidP="00BF3CB8">
            <w:r>
              <w:t>Cu</w:t>
            </w:r>
          </w:p>
        </w:tc>
        <w:tc>
          <w:tcPr>
            <w:tcW w:w="745" w:type="dxa"/>
          </w:tcPr>
          <w:p w:rsidR="00BF3CB8" w:rsidRDefault="00BF3CB8" w:rsidP="00BF3CB8">
            <w:r>
              <w:t>63,55</w:t>
            </w:r>
          </w:p>
        </w:tc>
      </w:tr>
      <w:tr w:rsidR="00BF3CB8" w:rsidTr="00BF3CB8">
        <w:tblPrEx>
          <w:tblCellMar>
            <w:top w:w="0" w:type="dxa"/>
            <w:bottom w:w="0" w:type="dxa"/>
          </w:tblCellMar>
        </w:tblPrEx>
        <w:tc>
          <w:tcPr>
            <w:tcW w:w="409" w:type="dxa"/>
          </w:tcPr>
          <w:p w:rsidR="00BF3CB8" w:rsidRDefault="00BF3CB8" w:rsidP="00BF3CB8">
            <w:r>
              <w:t>N</w:t>
            </w:r>
          </w:p>
        </w:tc>
        <w:tc>
          <w:tcPr>
            <w:tcW w:w="745" w:type="dxa"/>
          </w:tcPr>
          <w:p w:rsidR="00BF3CB8" w:rsidRDefault="00BF3CB8" w:rsidP="00BF3CB8">
            <w:r>
              <w:t>14,01</w:t>
            </w:r>
          </w:p>
        </w:tc>
        <w:tc>
          <w:tcPr>
            <w:tcW w:w="507" w:type="dxa"/>
          </w:tcPr>
          <w:p w:rsidR="00BF3CB8" w:rsidRDefault="00BF3CB8" w:rsidP="00BF3CB8">
            <w:r>
              <w:t>S</w:t>
            </w:r>
          </w:p>
        </w:tc>
        <w:tc>
          <w:tcPr>
            <w:tcW w:w="745" w:type="dxa"/>
          </w:tcPr>
          <w:p w:rsidR="00BF3CB8" w:rsidRDefault="00BF3CB8" w:rsidP="00BF3CB8">
            <w:r>
              <w:t>32,06</w:t>
            </w:r>
          </w:p>
        </w:tc>
        <w:tc>
          <w:tcPr>
            <w:tcW w:w="507" w:type="dxa"/>
          </w:tcPr>
          <w:p w:rsidR="00BF3CB8" w:rsidRDefault="00BF3CB8" w:rsidP="00BF3CB8">
            <w:r>
              <w:t>I</w:t>
            </w:r>
          </w:p>
        </w:tc>
        <w:tc>
          <w:tcPr>
            <w:tcW w:w="745" w:type="dxa"/>
          </w:tcPr>
          <w:p w:rsidR="00BF3CB8" w:rsidRDefault="00BF3CB8" w:rsidP="00BF3CB8">
            <w:r>
              <w:t>126,9</w:t>
            </w:r>
          </w:p>
        </w:tc>
      </w:tr>
    </w:tbl>
    <w:p w:rsidR="00BF3CB8" w:rsidRDefault="00BF3CB8" w:rsidP="00BF3CB8"/>
    <w:p w:rsidR="00BF3CB8" w:rsidRDefault="00BF3CB8" w:rsidP="00BF3CB8">
      <w:pPr>
        <w:pStyle w:val="Stand"/>
        <w:spacing w:before="0"/>
      </w:pPr>
    </w:p>
    <w:p w:rsidR="00BF3CB8" w:rsidRDefault="00BF3CB8" w:rsidP="00BF3CB8">
      <w:pPr>
        <w:pStyle w:val="Kop3"/>
      </w:pPr>
      <w:r>
        <w:t xml:space="preserve">VEEL SUCCES ! </w:t>
      </w:r>
      <w:r>
        <w:cr/>
      </w:r>
      <w:r>
        <w:rPr>
          <w:b w:val="0"/>
        </w:rPr>
        <w:br w:type="page"/>
      </w:r>
      <w:r>
        <w:rPr>
          <w:b w:val="0"/>
          <w:sz w:val="28"/>
        </w:rPr>
        <w:lastRenderedPageBreak/>
        <w:t>PRACTICUMOPGAVE 1</w:t>
      </w:r>
      <w:r>
        <w:rPr>
          <w:b w:val="0"/>
          <w:sz w:val="28"/>
        </w:rPr>
        <w:cr/>
      </w:r>
      <w:r>
        <w:t>Identificatie van onbekende oplossingen</w:t>
      </w:r>
      <w:r>
        <w:cr/>
      </w:r>
      <w:r>
        <w:cr/>
      </w:r>
      <w:r>
        <w:rPr>
          <w:b w:val="0"/>
        </w:rPr>
        <w:t>reagentia:</w:t>
      </w:r>
      <w:r>
        <w:cr/>
      </w:r>
    </w:p>
    <w:tbl>
      <w:tblPr>
        <w:tblW w:w="0" w:type="auto"/>
        <w:tblLayout w:type="fixed"/>
        <w:tblCellMar>
          <w:left w:w="70" w:type="dxa"/>
          <w:right w:w="70" w:type="dxa"/>
        </w:tblCellMar>
        <w:tblLook w:val="0000"/>
      </w:tblPr>
      <w:tblGrid>
        <w:gridCol w:w="4606"/>
        <w:gridCol w:w="4606"/>
      </w:tblGrid>
      <w:tr w:rsidR="00BF3CB8" w:rsidTr="00BF3CB8">
        <w:tblPrEx>
          <w:tblCellMar>
            <w:top w:w="0" w:type="dxa"/>
            <w:bottom w:w="0" w:type="dxa"/>
          </w:tblCellMar>
        </w:tblPrEx>
        <w:tc>
          <w:tcPr>
            <w:tcW w:w="4606" w:type="dxa"/>
          </w:tcPr>
          <w:p w:rsidR="00BF3CB8" w:rsidRDefault="00BF3CB8" w:rsidP="00BF3CB8">
            <w:r>
              <w:t>H</w:t>
            </w:r>
            <w:r>
              <w:rPr>
                <w:position w:val="-6"/>
              </w:rPr>
              <w:t>2</w:t>
            </w:r>
            <w:r>
              <w:t>SO</w:t>
            </w:r>
            <w:r>
              <w:rPr>
                <w:position w:val="-6"/>
              </w:rPr>
              <w:t>4</w:t>
            </w:r>
            <w:r>
              <w:t xml:space="preserve"> ( 6 mol dm</w:t>
            </w:r>
            <w:r>
              <w:rPr>
                <w:position w:val="6"/>
              </w:rPr>
              <w:t>–3</w:t>
            </w:r>
            <w:r>
              <w:t>)</w:t>
            </w:r>
          </w:p>
        </w:tc>
        <w:tc>
          <w:tcPr>
            <w:tcW w:w="4606" w:type="dxa"/>
          </w:tcPr>
          <w:p w:rsidR="00BF3CB8" w:rsidRDefault="00BF3CB8" w:rsidP="00BF3CB8">
            <w:r>
              <w:t>HNO</w:t>
            </w:r>
            <w:r>
              <w:rPr>
                <w:position w:val="-6"/>
              </w:rPr>
              <w:t>3</w:t>
            </w:r>
            <w:r>
              <w:t xml:space="preserve"> (6 mol dm</w:t>
            </w:r>
            <w:r>
              <w:rPr>
                <w:position w:val="6"/>
              </w:rPr>
              <w:t>–3</w:t>
            </w:r>
            <w:r>
              <w:t>)</w:t>
            </w:r>
          </w:p>
        </w:tc>
      </w:tr>
      <w:tr w:rsidR="00BF3CB8" w:rsidTr="00BF3CB8">
        <w:tblPrEx>
          <w:tblCellMar>
            <w:top w:w="0" w:type="dxa"/>
            <w:bottom w:w="0" w:type="dxa"/>
          </w:tblCellMar>
        </w:tblPrEx>
        <w:trPr>
          <w:cantSplit/>
        </w:trPr>
        <w:tc>
          <w:tcPr>
            <w:tcW w:w="4606" w:type="dxa"/>
          </w:tcPr>
          <w:p w:rsidR="00BF3CB8" w:rsidRDefault="00BF3CB8" w:rsidP="00BF3CB8">
            <w:r>
              <w:t>NaOH (6 mol dm</w:t>
            </w:r>
            <w:r>
              <w:rPr>
                <w:position w:val="6"/>
              </w:rPr>
              <w:t>–3</w:t>
            </w:r>
            <w:r>
              <w:t>)</w:t>
            </w:r>
          </w:p>
        </w:tc>
        <w:tc>
          <w:tcPr>
            <w:tcW w:w="4606" w:type="dxa"/>
          </w:tcPr>
          <w:p w:rsidR="00BF3CB8" w:rsidRDefault="00BF3CB8" w:rsidP="00BF3CB8">
            <w:r>
              <w:t>HCl (6 mol dm</w:t>
            </w:r>
            <w:r>
              <w:rPr>
                <w:position w:val="6"/>
              </w:rPr>
              <w:t>–3</w:t>
            </w:r>
            <w:r>
              <w:t>)</w:t>
            </w:r>
          </w:p>
        </w:tc>
      </w:tr>
      <w:tr w:rsidR="00BF3CB8" w:rsidTr="00BF3CB8">
        <w:tblPrEx>
          <w:tblCellMar>
            <w:top w:w="0" w:type="dxa"/>
            <w:bottom w:w="0" w:type="dxa"/>
          </w:tblCellMar>
        </w:tblPrEx>
        <w:trPr>
          <w:cantSplit/>
        </w:trPr>
        <w:tc>
          <w:tcPr>
            <w:tcW w:w="4606" w:type="dxa"/>
          </w:tcPr>
          <w:p w:rsidR="00BF3CB8" w:rsidRDefault="00BF3CB8" w:rsidP="00BF3CB8">
            <w:r>
              <w:t>Ba(NO</w:t>
            </w:r>
            <w:r>
              <w:rPr>
                <w:position w:val="-6"/>
              </w:rPr>
              <w:t>3</w:t>
            </w:r>
            <w:r>
              <w:t>)</w:t>
            </w:r>
            <w:r>
              <w:rPr>
                <w:position w:val="-6"/>
              </w:rPr>
              <w:t>2</w:t>
            </w:r>
            <w:r>
              <w:t xml:space="preserve"> (0,5 mol dm</w:t>
            </w:r>
            <w:r>
              <w:rPr>
                <w:position w:val="6"/>
              </w:rPr>
              <w:t>–3</w:t>
            </w:r>
            <w:r>
              <w:t>)</w:t>
            </w:r>
          </w:p>
        </w:tc>
        <w:tc>
          <w:tcPr>
            <w:tcW w:w="4606" w:type="dxa"/>
          </w:tcPr>
          <w:p w:rsidR="00BF3CB8" w:rsidRDefault="00BF3CB8" w:rsidP="00BF3CB8">
            <w:r>
              <w:t>HNO</w:t>
            </w:r>
            <w:r>
              <w:rPr>
                <w:position w:val="-6"/>
              </w:rPr>
              <w:t>3</w:t>
            </w:r>
            <w:r>
              <w:t xml:space="preserve"> (conc.)</w:t>
            </w:r>
          </w:p>
        </w:tc>
      </w:tr>
      <w:tr w:rsidR="00BF3CB8" w:rsidTr="00BF3CB8">
        <w:tblPrEx>
          <w:tblCellMar>
            <w:top w:w="0" w:type="dxa"/>
            <w:bottom w:w="0" w:type="dxa"/>
          </w:tblCellMar>
        </w:tblPrEx>
        <w:tc>
          <w:tcPr>
            <w:tcW w:w="4606" w:type="dxa"/>
          </w:tcPr>
          <w:p w:rsidR="00BF3CB8" w:rsidRDefault="00BF3CB8" w:rsidP="00BF3CB8">
            <w:r>
              <w:t>Ba(OH)</w:t>
            </w:r>
            <w:r>
              <w:rPr>
                <w:position w:val="-6"/>
              </w:rPr>
              <w:t>2</w:t>
            </w:r>
            <w:r>
              <w:t xml:space="preserve"> (verz.)</w:t>
            </w:r>
          </w:p>
        </w:tc>
        <w:tc>
          <w:tcPr>
            <w:tcW w:w="4606" w:type="dxa"/>
          </w:tcPr>
          <w:p w:rsidR="00BF3CB8" w:rsidRDefault="00BF3CB8" w:rsidP="00BF3CB8">
            <w:r>
              <w:t>HCl (conc.)</w:t>
            </w:r>
          </w:p>
        </w:tc>
      </w:tr>
      <w:tr w:rsidR="00BF3CB8" w:rsidTr="00BF3CB8">
        <w:tblPrEx>
          <w:tblCellMar>
            <w:top w:w="0" w:type="dxa"/>
            <w:bottom w:w="0" w:type="dxa"/>
          </w:tblCellMar>
        </w:tblPrEx>
        <w:tc>
          <w:tcPr>
            <w:tcW w:w="4606" w:type="dxa"/>
          </w:tcPr>
          <w:p w:rsidR="00BF3CB8" w:rsidRDefault="00BF3CB8" w:rsidP="00BF3CB8">
            <w:r>
              <w:t>BaCl</w:t>
            </w:r>
            <w:r>
              <w:rPr>
                <w:position w:val="-6"/>
              </w:rPr>
              <w:t>2</w:t>
            </w:r>
            <w:r>
              <w:t xml:space="preserve"> (0,5 mol dm</w:t>
            </w:r>
            <w:r>
              <w:rPr>
                <w:position w:val="6"/>
              </w:rPr>
              <w:t>–3</w:t>
            </w:r>
            <w:r>
              <w:t>)</w:t>
            </w:r>
          </w:p>
        </w:tc>
        <w:tc>
          <w:tcPr>
            <w:tcW w:w="4606" w:type="dxa"/>
          </w:tcPr>
          <w:p w:rsidR="00BF3CB8" w:rsidRDefault="00BF3CB8" w:rsidP="00BF3CB8"/>
        </w:tc>
      </w:tr>
    </w:tbl>
    <w:p w:rsidR="00BF3CB8" w:rsidRDefault="00BF3CB8" w:rsidP="00BF3CB8">
      <w:r>
        <w:cr/>
      </w:r>
      <w:r>
        <w:rPr>
          <w:b/>
        </w:rPr>
        <w:t>benodigdheden:</w:t>
      </w:r>
      <w:r>
        <w:cr/>
        <w:t>reageerbuishouder</w:t>
      </w:r>
      <w:r>
        <w:cr/>
        <w:t>5 kleine reageerbuisjes</w:t>
      </w:r>
      <w:r>
        <w:cr/>
        <w:t>2 glazen roerstaafjes</w:t>
      </w:r>
      <w:r>
        <w:cr/>
        <w:t>2 druppelpipetjes</w:t>
      </w:r>
      <w:r>
        <w:cr/>
      </w:r>
      <w:r>
        <w:cr/>
      </w:r>
      <w:r>
        <w:rPr>
          <w:b/>
        </w:rPr>
        <w:t>te onderzoeken:</w:t>
      </w:r>
      <w:r>
        <w:cr/>
        <w:t>Je krijgt vijf verschillende oplossingen in vijf reageerbuisjes A, B, C, D en E.</w:t>
      </w:r>
      <w:r>
        <w:cr/>
        <w:t>De oplossingen bevatten steeds één van de volgende verbindingen:</w:t>
      </w:r>
    </w:p>
    <w:tbl>
      <w:tblPr>
        <w:tblStyle w:val="Tabelraster"/>
        <w:tblW w:w="0" w:type="auto"/>
        <w:tblBorders>
          <w:top w:val="none" w:sz="0" w:space="0" w:color="auto"/>
          <w:left w:val="none" w:sz="0" w:space="0" w:color="auto"/>
          <w:bottom w:val="none" w:sz="0" w:space="0" w:color="auto"/>
          <w:right w:val="none" w:sz="0" w:space="0" w:color="auto"/>
        </w:tblBorders>
        <w:tblLook w:val="01E0"/>
      </w:tblPr>
      <w:tblGrid>
        <w:gridCol w:w="1234"/>
        <w:gridCol w:w="1274"/>
        <w:gridCol w:w="1235"/>
        <w:gridCol w:w="1235"/>
        <w:gridCol w:w="1235"/>
      </w:tblGrid>
      <w:tr w:rsidR="00F83CA5" w:rsidRPr="00F83CA5" w:rsidTr="00F83CA5">
        <w:tc>
          <w:tcPr>
            <w:tcW w:w="1234" w:type="dxa"/>
          </w:tcPr>
          <w:p w:rsidR="00F83CA5" w:rsidRPr="00F83CA5" w:rsidRDefault="00F83CA5" w:rsidP="002F58B6">
            <w:r w:rsidRPr="00F83CA5">
              <w:t>NH</w:t>
            </w:r>
            <w:r w:rsidRPr="00F83CA5">
              <w:rPr>
                <w:position w:val="-6"/>
              </w:rPr>
              <w:t>4</w:t>
            </w:r>
            <w:r w:rsidRPr="00F83CA5">
              <w:t>Cl,</w:t>
            </w:r>
          </w:p>
        </w:tc>
        <w:tc>
          <w:tcPr>
            <w:tcW w:w="1274" w:type="dxa"/>
          </w:tcPr>
          <w:p w:rsidR="00F83CA5" w:rsidRPr="00F83CA5" w:rsidRDefault="00F83CA5" w:rsidP="002F58B6">
            <w:r w:rsidRPr="00F83CA5">
              <w:t>NH</w:t>
            </w:r>
            <w:r w:rsidRPr="00F83CA5">
              <w:rPr>
                <w:position w:val="-6"/>
              </w:rPr>
              <w:t>4</w:t>
            </w:r>
            <w:r w:rsidRPr="00F83CA5">
              <w:t>)</w:t>
            </w:r>
            <w:r w:rsidRPr="00F83CA5">
              <w:rPr>
                <w:position w:val="-6"/>
              </w:rPr>
              <w:t>2</w:t>
            </w:r>
            <w:r w:rsidRPr="00F83CA5">
              <w:t>SO</w:t>
            </w:r>
            <w:r w:rsidRPr="00F83CA5">
              <w:rPr>
                <w:position w:val="-6"/>
              </w:rPr>
              <w:t>4</w:t>
            </w:r>
            <w:r w:rsidRPr="00F83CA5">
              <w:t>,</w:t>
            </w:r>
          </w:p>
        </w:tc>
        <w:tc>
          <w:tcPr>
            <w:tcW w:w="1235" w:type="dxa"/>
          </w:tcPr>
          <w:p w:rsidR="00F83CA5" w:rsidRPr="00F83CA5" w:rsidRDefault="00F83CA5" w:rsidP="002F58B6">
            <w:r w:rsidRPr="00F83CA5">
              <w:t>NaNO</w:t>
            </w:r>
            <w:r w:rsidRPr="00F83CA5">
              <w:rPr>
                <w:position w:val="-6"/>
              </w:rPr>
              <w:t>3</w:t>
            </w:r>
            <w:r w:rsidRPr="00F83CA5">
              <w:t>,</w:t>
            </w:r>
          </w:p>
        </w:tc>
        <w:tc>
          <w:tcPr>
            <w:tcW w:w="1235" w:type="dxa"/>
          </w:tcPr>
          <w:p w:rsidR="00F83CA5" w:rsidRPr="00F83CA5" w:rsidRDefault="00F83CA5" w:rsidP="002F58B6">
            <w:r w:rsidRPr="00F83CA5">
              <w:t>MgCl</w:t>
            </w:r>
            <w:r w:rsidRPr="00F83CA5">
              <w:rPr>
                <w:position w:val="-6"/>
              </w:rPr>
              <w:t>2</w:t>
            </w:r>
            <w:r w:rsidRPr="00F83CA5">
              <w:t>,</w:t>
            </w:r>
          </w:p>
        </w:tc>
        <w:tc>
          <w:tcPr>
            <w:tcW w:w="1235" w:type="dxa"/>
          </w:tcPr>
          <w:p w:rsidR="00F83CA5" w:rsidRPr="00F83CA5" w:rsidRDefault="00F83CA5" w:rsidP="002F58B6">
            <w:r w:rsidRPr="00F83CA5">
              <w:t>Na</w:t>
            </w:r>
            <w:r w:rsidRPr="00F83CA5">
              <w:rPr>
                <w:position w:val="-6"/>
              </w:rPr>
              <w:t>2</w:t>
            </w:r>
            <w:r w:rsidRPr="00F83CA5">
              <w:t>SO</w:t>
            </w:r>
            <w:r w:rsidRPr="00F83CA5">
              <w:rPr>
                <w:position w:val="-6"/>
              </w:rPr>
              <w:t>4</w:t>
            </w:r>
          </w:p>
        </w:tc>
      </w:tr>
    </w:tbl>
    <w:p w:rsidR="00BF3CB8" w:rsidRDefault="00BF3CB8" w:rsidP="00BF3CB8">
      <w:r>
        <w:t>Toon aan door reacties en uitsluiting welke verbinding in welke reageerbuis zit.</w:t>
      </w:r>
    </w:p>
    <w:p w:rsidR="00BF3CB8" w:rsidRDefault="00BF3CB8" w:rsidP="00BF3CB8"/>
    <w:p w:rsidR="00BF3CB8" w:rsidRDefault="00BF3CB8" w:rsidP="00BF3CB8">
      <w:pPr>
        <w:rPr>
          <w:i/>
        </w:rPr>
      </w:pPr>
      <w:r>
        <w:rPr>
          <w:b/>
        </w:rPr>
        <w:t>belangrijk:</w:t>
      </w:r>
    </w:p>
    <w:p w:rsidR="00BF3CB8" w:rsidRDefault="00BF3CB8" w:rsidP="00BF3CB8">
      <w:pPr>
        <w:ind w:left="709" w:hanging="709"/>
        <w:rPr>
          <w:i/>
        </w:rPr>
      </w:pPr>
      <w:r>
        <w:rPr>
          <w:i/>
        </w:rPr>
        <w:t>1)</w:t>
      </w:r>
      <w:r>
        <w:rPr>
          <w:i/>
        </w:rPr>
        <w:tab/>
        <w:t>Je mag dit aantonen uitsluitend doen met één of twee van de bovengenoemde reagentia. Welke is/zijn dit? Geef de reactievergelijkingen.</w:t>
      </w:r>
    </w:p>
    <w:p w:rsidR="00BF3CB8" w:rsidRDefault="00BF3CB8" w:rsidP="00BF3CB8">
      <w:pPr>
        <w:ind w:left="709" w:hanging="709"/>
      </w:pPr>
      <w:r>
        <w:rPr>
          <w:i/>
        </w:rPr>
        <w:t>2)</w:t>
      </w:r>
      <w:r>
        <w:rPr>
          <w:i/>
        </w:rPr>
        <w:tab/>
        <w:t>Voer de hele analyse uit met de verstrekte hoeveelheid van de onbekende oplossingen. Aanvullen is niet mogelijk.</w:t>
      </w:r>
    </w:p>
    <w:p w:rsidR="00BF3CB8" w:rsidRDefault="00BF3CB8" w:rsidP="00BF3CB8">
      <w:pPr>
        <w:rPr>
          <w:b/>
        </w:rPr>
        <w:sectPr w:rsidR="00BF3CB8">
          <w:type w:val="oddPage"/>
          <w:pgSz w:w="11906" w:h="16838"/>
          <w:pgMar w:top="1418" w:right="1418" w:bottom="1418" w:left="1418" w:header="737" w:footer="851" w:gutter="567"/>
          <w:cols w:space="708"/>
          <w:noEndnote/>
          <w:titlePg/>
        </w:sectPr>
      </w:pPr>
    </w:p>
    <w:p w:rsidR="00BF3CB8" w:rsidRDefault="00BF3CB8" w:rsidP="00BF3CB8">
      <w:pPr>
        <w:pStyle w:val="Kop3"/>
      </w:pPr>
      <w:r>
        <w:lastRenderedPageBreak/>
        <w:t>PRACTICUMOPGAVE 2</w:t>
      </w:r>
      <w:r>
        <w:cr/>
        <w:t>Jodometrische bepaling van de concentratie van koper(II) en ijzer(III) in een fabrieksmonster</w:t>
      </w:r>
      <w:r>
        <w:cr/>
      </w:r>
      <w:r>
        <w:cr/>
        <w:t>reagentia:</w:t>
      </w:r>
      <w:r>
        <w:cr/>
      </w:r>
    </w:p>
    <w:tbl>
      <w:tblPr>
        <w:tblW w:w="0" w:type="auto"/>
        <w:tblLayout w:type="fixed"/>
        <w:tblCellMar>
          <w:left w:w="70" w:type="dxa"/>
          <w:right w:w="70" w:type="dxa"/>
        </w:tblCellMar>
        <w:tblLook w:val="0000"/>
      </w:tblPr>
      <w:tblGrid>
        <w:gridCol w:w="3263"/>
        <w:gridCol w:w="4845"/>
      </w:tblGrid>
      <w:tr w:rsidR="00BF3CB8" w:rsidTr="00BF3CB8">
        <w:tblPrEx>
          <w:tblCellMar>
            <w:top w:w="0" w:type="dxa"/>
            <w:bottom w:w="0" w:type="dxa"/>
          </w:tblCellMar>
        </w:tblPrEx>
        <w:tc>
          <w:tcPr>
            <w:tcW w:w="3263" w:type="dxa"/>
          </w:tcPr>
          <w:p w:rsidR="00BF3CB8" w:rsidRDefault="00BF3CB8" w:rsidP="00BF3CB8">
            <w:r>
              <w:t>K</w:t>
            </w:r>
            <w:r>
              <w:rPr>
                <w:position w:val="-13"/>
              </w:rPr>
              <w:t>2</w:t>
            </w:r>
            <w:r>
              <w:t>Cr</w:t>
            </w:r>
            <w:r>
              <w:rPr>
                <w:position w:val="-13"/>
              </w:rPr>
              <w:t>2</w:t>
            </w:r>
            <w:r>
              <w:t>O</w:t>
            </w:r>
            <w:r>
              <w:rPr>
                <w:position w:val="-13"/>
              </w:rPr>
              <w:t>7</w:t>
            </w:r>
            <w:r>
              <w:t xml:space="preserve">, </w:t>
            </w:r>
            <w:r>
              <w:rPr>
                <w:position w:val="-22"/>
              </w:rPr>
              <w:object w:dxaOrig="820" w:dyaOrig="580">
                <v:shape id="_x0000_i1092" type="#_x0000_t75" style="width:41.05pt;height:28.9pt" o:ole="" fillcolor="window">
                  <v:imagedata r:id="rId170" o:title=""/>
                </v:shape>
                <o:OLEObject Type="Embed" ProgID="Equation.3" ShapeID="_x0000_i1092" DrawAspect="Content" ObjectID="_1314113336" r:id="rId171"/>
              </w:object>
            </w:r>
            <w:r>
              <w:t xml:space="preserve"> M</w:t>
            </w:r>
          </w:p>
        </w:tc>
        <w:tc>
          <w:tcPr>
            <w:tcW w:w="4845" w:type="dxa"/>
          </w:tcPr>
          <w:p w:rsidR="00BF3CB8" w:rsidRDefault="00BF3CB8" w:rsidP="00BF3CB8">
            <w:r>
              <w:t>KI, 20 massa% *</w:t>
            </w:r>
          </w:p>
        </w:tc>
      </w:tr>
      <w:tr w:rsidR="00BF3CB8" w:rsidTr="00BF3CB8">
        <w:tblPrEx>
          <w:tblCellMar>
            <w:top w:w="0" w:type="dxa"/>
            <w:bottom w:w="0" w:type="dxa"/>
          </w:tblCellMar>
        </w:tblPrEx>
        <w:tc>
          <w:tcPr>
            <w:tcW w:w="3263" w:type="dxa"/>
          </w:tcPr>
          <w:p w:rsidR="00BF3CB8" w:rsidRDefault="00BF3CB8" w:rsidP="00BF3CB8">
            <w:r>
              <w:t>H</w:t>
            </w:r>
            <w:r>
              <w:rPr>
                <w:position w:val="-13"/>
              </w:rPr>
              <w:t>2</w:t>
            </w:r>
            <w:r>
              <w:t>SO</w:t>
            </w:r>
            <w:r>
              <w:rPr>
                <w:position w:val="-13"/>
              </w:rPr>
              <w:t>4</w:t>
            </w:r>
            <w:r>
              <w:t xml:space="preserve">, </w:t>
            </w:r>
            <w:smartTag w:uri="urn:schemas-microsoft-com:office:smarttags" w:element="metricconverter">
              <w:smartTagPr>
                <w:attr w:name="ProductID" w:val="1 M"/>
              </w:smartTagPr>
              <w:r>
                <w:t>1 M</w:t>
              </w:r>
            </w:smartTag>
          </w:p>
        </w:tc>
        <w:tc>
          <w:tcPr>
            <w:tcW w:w="4845" w:type="dxa"/>
          </w:tcPr>
          <w:p w:rsidR="00BF3CB8" w:rsidRDefault="00BF3CB8" w:rsidP="00BF3CB8">
            <w:r>
              <w:t xml:space="preserve">HCl, </w:t>
            </w:r>
            <w:smartTag w:uri="urn:schemas-microsoft-com:office:smarttags" w:element="metricconverter">
              <w:smartTagPr>
                <w:attr w:name="ProductID" w:val="1 M"/>
              </w:smartTagPr>
              <w:r>
                <w:t>1 M</w:t>
              </w:r>
            </w:smartTag>
          </w:p>
        </w:tc>
      </w:tr>
      <w:tr w:rsidR="00BF3CB8" w:rsidTr="00BF3CB8">
        <w:tblPrEx>
          <w:tblCellMar>
            <w:top w:w="0" w:type="dxa"/>
            <w:bottom w:w="0" w:type="dxa"/>
          </w:tblCellMar>
        </w:tblPrEx>
        <w:tc>
          <w:tcPr>
            <w:tcW w:w="3263" w:type="dxa"/>
          </w:tcPr>
          <w:p w:rsidR="00BF3CB8" w:rsidRDefault="00BF3CB8" w:rsidP="00BF3CB8">
            <w:r>
              <w:t>Na</w:t>
            </w:r>
            <w:r>
              <w:rPr>
                <w:position w:val="-13"/>
              </w:rPr>
              <w:t>4</w:t>
            </w:r>
            <w:r>
              <w:t>P</w:t>
            </w:r>
            <w:r>
              <w:rPr>
                <w:position w:val="-13"/>
              </w:rPr>
              <w:t>2</w:t>
            </w:r>
            <w:r>
              <w:t>O</w:t>
            </w:r>
            <w:r>
              <w:rPr>
                <w:position w:val="-13"/>
              </w:rPr>
              <w:t>7</w:t>
            </w:r>
            <w:r>
              <w:t>, 5 massa% *</w:t>
            </w:r>
          </w:p>
        </w:tc>
        <w:tc>
          <w:tcPr>
            <w:tcW w:w="4845" w:type="dxa"/>
          </w:tcPr>
          <w:p w:rsidR="00BF3CB8" w:rsidRDefault="00BF3CB8" w:rsidP="00BF3CB8">
            <w:r>
              <w:t>stijfsel, 1%</w:t>
            </w:r>
          </w:p>
        </w:tc>
      </w:tr>
      <w:tr w:rsidR="00BF3CB8" w:rsidTr="00BF3CB8">
        <w:tblPrEx>
          <w:tblCellMar>
            <w:top w:w="0" w:type="dxa"/>
            <w:bottom w:w="0" w:type="dxa"/>
          </w:tblCellMar>
        </w:tblPrEx>
        <w:tc>
          <w:tcPr>
            <w:tcW w:w="3263" w:type="dxa"/>
          </w:tcPr>
          <w:p w:rsidR="00BF3CB8" w:rsidRDefault="00BF3CB8" w:rsidP="00BF3CB8">
            <w:r>
              <w:t>Na</w:t>
            </w:r>
            <w:r>
              <w:rPr>
                <w:position w:val="-13"/>
              </w:rPr>
              <w:t>2</w:t>
            </w:r>
            <w:r>
              <w:t>S</w:t>
            </w:r>
            <w:r>
              <w:rPr>
                <w:position w:val="-13"/>
              </w:rPr>
              <w:t>2</w:t>
            </w:r>
            <w:r>
              <w:t>O</w:t>
            </w:r>
            <w:r>
              <w:rPr>
                <w:position w:val="-13"/>
              </w:rPr>
              <w:t>3</w:t>
            </w:r>
            <w:r>
              <w:t xml:space="preserve"> (moet gesteld worden)*</w:t>
            </w:r>
          </w:p>
        </w:tc>
        <w:tc>
          <w:tcPr>
            <w:tcW w:w="4845" w:type="dxa"/>
          </w:tcPr>
          <w:p w:rsidR="00BF3CB8" w:rsidRDefault="00BF3CB8" w:rsidP="00BF3CB8">
            <w:r>
              <w:t>de te analyseren oplossing in een 100 mL maatkolf</w:t>
            </w:r>
          </w:p>
        </w:tc>
      </w:tr>
    </w:tbl>
    <w:p w:rsidR="00BF3CB8" w:rsidRDefault="00BF3CB8" w:rsidP="00BF3CB8">
      <w:r>
        <w:t>* van deze oplossingen zijn grote voorraadflessen aanwezig</w:t>
      </w:r>
      <w:r>
        <w:cr/>
      </w:r>
      <w:r>
        <w:cr/>
        <w:t>benodigdheden:</w:t>
      </w:r>
      <w:r>
        <w:cr/>
      </w:r>
    </w:p>
    <w:tbl>
      <w:tblPr>
        <w:tblW w:w="0" w:type="auto"/>
        <w:tblLayout w:type="fixed"/>
        <w:tblCellMar>
          <w:left w:w="70" w:type="dxa"/>
          <w:right w:w="70" w:type="dxa"/>
        </w:tblCellMar>
        <w:tblLook w:val="0000"/>
      </w:tblPr>
      <w:tblGrid>
        <w:gridCol w:w="4342"/>
        <w:gridCol w:w="4342"/>
      </w:tblGrid>
      <w:tr w:rsidR="00BF3CB8" w:rsidTr="00BF3CB8">
        <w:tblPrEx>
          <w:tblCellMar>
            <w:top w:w="0" w:type="dxa"/>
            <w:bottom w:w="0" w:type="dxa"/>
          </w:tblCellMar>
        </w:tblPrEx>
        <w:tc>
          <w:tcPr>
            <w:tcW w:w="4342" w:type="dxa"/>
          </w:tcPr>
          <w:p w:rsidR="00BF3CB8" w:rsidRDefault="00BF3CB8" w:rsidP="00BF3CB8">
            <w:r>
              <w:t>25 mL buret</w:t>
            </w:r>
          </w:p>
        </w:tc>
        <w:tc>
          <w:tcPr>
            <w:tcW w:w="4342" w:type="dxa"/>
          </w:tcPr>
          <w:p w:rsidR="00BF3CB8" w:rsidRDefault="00BF3CB8" w:rsidP="00BF3CB8">
            <w:r>
              <w:t>2 10 mL pipetten</w:t>
            </w:r>
          </w:p>
        </w:tc>
      </w:tr>
      <w:tr w:rsidR="00BF3CB8" w:rsidTr="00BF3CB8">
        <w:tblPrEx>
          <w:tblCellMar>
            <w:top w:w="0" w:type="dxa"/>
            <w:bottom w:w="0" w:type="dxa"/>
          </w:tblCellMar>
        </w:tblPrEx>
        <w:tc>
          <w:tcPr>
            <w:tcW w:w="4342" w:type="dxa"/>
          </w:tcPr>
          <w:p w:rsidR="00BF3CB8" w:rsidRDefault="00BF3CB8" w:rsidP="00BF3CB8">
            <w:r>
              <w:t>2 250 mL erlenmeyers</w:t>
            </w:r>
          </w:p>
        </w:tc>
        <w:tc>
          <w:tcPr>
            <w:tcW w:w="4342" w:type="dxa"/>
          </w:tcPr>
          <w:p w:rsidR="00BF3CB8" w:rsidRDefault="00BF3CB8" w:rsidP="00BF3CB8">
            <w:r>
              <w:t>100 mL maatkolf</w:t>
            </w:r>
          </w:p>
        </w:tc>
      </w:tr>
      <w:tr w:rsidR="00BF3CB8" w:rsidTr="00BF3CB8">
        <w:tblPrEx>
          <w:tblCellMar>
            <w:top w:w="0" w:type="dxa"/>
            <w:bottom w:w="0" w:type="dxa"/>
          </w:tblCellMar>
        </w:tblPrEx>
        <w:tc>
          <w:tcPr>
            <w:tcW w:w="4342" w:type="dxa"/>
          </w:tcPr>
          <w:p w:rsidR="00BF3CB8" w:rsidRDefault="00BF3CB8" w:rsidP="00BF3CB8">
            <w:r>
              <w:t>horlogeglas</w:t>
            </w:r>
          </w:p>
        </w:tc>
        <w:tc>
          <w:tcPr>
            <w:tcW w:w="4342" w:type="dxa"/>
          </w:tcPr>
          <w:p w:rsidR="00BF3CB8" w:rsidRDefault="00BF3CB8" w:rsidP="00BF3CB8">
            <w:r>
              <w:t>2 10 mL maatcilinders</w:t>
            </w:r>
          </w:p>
        </w:tc>
      </w:tr>
      <w:tr w:rsidR="00BF3CB8" w:rsidTr="00BF3CB8">
        <w:tblPrEx>
          <w:tblCellMar>
            <w:top w:w="0" w:type="dxa"/>
            <w:bottom w:w="0" w:type="dxa"/>
          </w:tblCellMar>
        </w:tblPrEx>
        <w:tc>
          <w:tcPr>
            <w:tcW w:w="4342" w:type="dxa"/>
          </w:tcPr>
          <w:p w:rsidR="00BF3CB8" w:rsidRDefault="00BF3CB8" w:rsidP="00BF3CB8">
            <w:r>
              <w:t>2 25 mL maatcilinders</w:t>
            </w:r>
          </w:p>
        </w:tc>
        <w:tc>
          <w:tcPr>
            <w:tcW w:w="4342" w:type="dxa"/>
          </w:tcPr>
          <w:p w:rsidR="00BF3CB8" w:rsidRDefault="00BF3CB8" w:rsidP="00BF3CB8">
            <w:r>
              <w:t>100 mL maatcilinder</w:t>
            </w:r>
          </w:p>
        </w:tc>
      </w:tr>
      <w:tr w:rsidR="00BF3CB8" w:rsidTr="00BF3CB8">
        <w:tblPrEx>
          <w:tblCellMar>
            <w:top w:w="0" w:type="dxa"/>
            <w:bottom w:w="0" w:type="dxa"/>
          </w:tblCellMar>
        </w:tblPrEx>
        <w:tc>
          <w:tcPr>
            <w:tcW w:w="4342" w:type="dxa"/>
          </w:tcPr>
          <w:p w:rsidR="00BF3CB8" w:rsidRDefault="00BF3CB8" w:rsidP="00BF3CB8">
            <w:r>
              <w:t>pipetteerballon of andere pipetvuller</w:t>
            </w:r>
          </w:p>
        </w:tc>
        <w:tc>
          <w:tcPr>
            <w:tcW w:w="4342" w:type="dxa"/>
          </w:tcPr>
          <w:p w:rsidR="00BF3CB8" w:rsidRDefault="00BF3CB8" w:rsidP="00BF3CB8"/>
        </w:tc>
      </w:tr>
    </w:tbl>
    <w:p w:rsidR="00BF3CB8" w:rsidRDefault="00BF3CB8" w:rsidP="00BF3CB8">
      <w:pPr>
        <w:tabs>
          <w:tab w:val="left" w:pos="2952"/>
          <w:tab w:val="left" w:pos="7656"/>
        </w:tabs>
        <w:ind w:left="120"/>
      </w:pPr>
    </w:p>
    <w:p w:rsidR="00BF3CB8" w:rsidRDefault="00BF3CB8" w:rsidP="00BF3CB8">
      <w:pPr>
        <w:pStyle w:val="Stand"/>
        <w:spacing w:before="0"/>
      </w:pPr>
      <w:r>
        <w:t>werkwijze:</w:t>
      </w:r>
    </w:p>
    <w:p w:rsidR="00BF3CB8" w:rsidRDefault="00BF3CB8" w:rsidP="00BF3CB8">
      <w:r>
        <w:cr/>
      </w:r>
    </w:p>
    <w:p w:rsidR="00BF3CB8" w:rsidRDefault="00BF3CB8" w:rsidP="00BF3CB8">
      <w:pPr>
        <w:pStyle w:val="LijstIChO"/>
      </w:pPr>
      <w:r>
        <w:t>stellen van de Na</w:t>
      </w:r>
      <w:r>
        <w:rPr>
          <w:vertAlign w:val="subscript"/>
        </w:rPr>
        <w:t>2</w:t>
      </w:r>
      <w:r>
        <w:t>S</w:t>
      </w:r>
      <w:r>
        <w:rPr>
          <w:vertAlign w:val="subscript"/>
        </w:rPr>
        <w:t>2</w:t>
      </w:r>
      <w:r>
        <w:t>O</w:t>
      </w:r>
      <w:r>
        <w:rPr>
          <w:vertAlign w:val="subscript"/>
        </w:rPr>
        <w:t>3</w:t>
      </w:r>
      <w:r>
        <w:t xml:space="preserve"> oplossing</w:t>
      </w:r>
    </w:p>
    <w:p w:rsidR="00BF3CB8" w:rsidRDefault="00BF3CB8" w:rsidP="00170858">
      <w:pPr>
        <w:pStyle w:val="LijstIChO"/>
        <w:numPr>
          <w:ilvl w:val="1"/>
          <w:numId w:val="8"/>
        </w:numPr>
        <w:tabs>
          <w:tab w:val="clear" w:pos="792"/>
          <w:tab w:val="num" w:pos="567"/>
        </w:tabs>
        <w:ind w:left="567"/>
      </w:pPr>
      <w:r>
        <w:t xml:space="preserve">Doe 10 mL </w:t>
      </w:r>
      <w:smartTag w:uri="urn:schemas-microsoft-com:office:smarttags" w:element="metricconverter">
        <w:smartTagPr>
          <w:attr w:name="ProductID" w:val="1 M"/>
        </w:smartTagPr>
        <w:r>
          <w:t>1 M</w:t>
        </w:r>
      </w:smartTag>
      <w:r>
        <w:t xml:space="preserve"> H</w:t>
      </w:r>
      <w:r>
        <w:rPr>
          <w:vertAlign w:val="subscript"/>
        </w:rPr>
        <w:t>2</w:t>
      </w:r>
      <w:r>
        <w:t xml:space="preserve"> SO</w:t>
      </w:r>
      <w:r>
        <w:rPr>
          <w:vertAlign w:val="subscript"/>
        </w:rPr>
        <w:t>4</w:t>
      </w:r>
      <w:r>
        <w:t xml:space="preserve"> oplossing en 2 mL 20% KI oplossing in een erlenmeyer (de oplossing moet kleurloos blijven).</w:t>
      </w:r>
    </w:p>
    <w:p w:rsidR="00BF3CB8" w:rsidRDefault="00BF3CB8" w:rsidP="00170858">
      <w:pPr>
        <w:pStyle w:val="LijstIChO"/>
        <w:numPr>
          <w:ilvl w:val="1"/>
          <w:numId w:val="8"/>
        </w:numPr>
        <w:tabs>
          <w:tab w:val="clear" w:pos="792"/>
          <w:tab w:val="num" w:pos="567"/>
        </w:tabs>
        <w:ind w:left="567"/>
      </w:pPr>
      <w:r>
        <w:t>Voeg 10,00 mL K</w:t>
      </w:r>
      <w:r>
        <w:rPr>
          <w:vertAlign w:val="subscript"/>
        </w:rPr>
        <w:t>2</w:t>
      </w:r>
      <w:r>
        <w:t>Cr</w:t>
      </w:r>
      <w:r>
        <w:rPr>
          <w:vertAlign w:val="subscript"/>
        </w:rPr>
        <w:t>2</w:t>
      </w:r>
      <w:r>
        <w:t>O</w:t>
      </w:r>
      <w:r>
        <w:rPr>
          <w:vertAlign w:val="subscript"/>
        </w:rPr>
        <w:t>7</w:t>
      </w:r>
      <w:r>
        <w:t xml:space="preserve"> oplossing toe.</w:t>
      </w:r>
    </w:p>
    <w:p w:rsidR="00BF3CB8" w:rsidRDefault="00BF3CB8" w:rsidP="00170858">
      <w:pPr>
        <w:pStyle w:val="LijstIChO"/>
        <w:numPr>
          <w:ilvl w:val="1"/>
          <w:numId w:val="8"/>
        </w:numPr>
        <w:tabs>
          <w:tab w:val="clear" w:pos="792"/>
          <w:tab w:val="num" w:pos="567"/>
        </w:tabs>
        <w:ind w:left="567"/>
      </w:pPr>
      <w:r>
        <w:t>Sluit de erlenmeyer met een horlogeglas en laat hem drie à vijf minuten in het donker staan.</w:t>
      </w:r>
    </w:p>
    <w:p w:rsidR="00BF3CB8" w:rsidRDefault="00BF3CB8" w:rsidP="00170858">
      <w:pPr>
        <w:pStyle w:val="LijstIChO"/>
        <w:numPr>
          <w:ilvl w:val="1"/>
          <w:numId w:val="8"/>
        </w:numPr>
        <w:tabs>
          <w:tab w:val="clear" w:pos="792"/>
          <w:tab w:val="num" w:pos="567"/>
        </w:tabs>
        <w:ind w:left="567"/>
      </w:pPr>
      <w:r>
        <w:t>Voeg 100 mL water toe.</w:t>
      </w:r>
    </w:p>
    <w:p w:rsidR="00BF3CB8" w:rsidRDefault="00BF3CB8" w:rsidP="00170858">
      <w:pPr>
        <w:pStyle w:val="LijstIChO"/>
        <w:numPr>
          <w:ilvl w:val="1"/>
          <w:numId w:val="8"/>
        </w:numPr>
        <w:tabs>
          <w:tab w:val="clear" w:pos="792"/>
          <w:tab w:val="num" w:pos="567"/>
        </w:tabs>
        <w:ind w:left="567"/>
      </w:pPr>
      <w:r>
        <w:t>Titreer het mengsel nu onmiddellijk met de Na</w:t>
      </w:r>
      <w:r>
        <w:rPr>
          <w:vertAlign w:val="subscript"/>
        </w:rPr>
        <w:t>2</w:t>
      </w:r>
      <w:r>
        <w:t>S</w:t>
      </w:r>
      <w:r>
        <w:rPr>
          <w:vertAlign w:val="subscript"/>
        </w:rPr>
        <w:t>2</w:t>
      </w:r>
      <w:r>
        <w:t>O</w:t>
      </w:r>
      <w:r>
        <w:rPr>
          <w:vertAlign w:val="subscript"/>
        </w:rPr>
        <w:t xml:space="preserve">3 </w:t>
      </w:r>
      <w:r>
        <w:t>oplossing tot de kleur van het mengsel lichtgeel wordt. Voeg dan 10 druppels stijfseloplossing toe. Titreer tot de blauwe kleur net verdwenen is.</w:t>
      </w:r>
    </w:p>
    <w:p w:rsidR="00BF3CB8" w:rsidRDefault="00BF3CB8" w:rsidP="00170858">
      <w:pPr>
        <w:pStyle w:val="LijstIChO"/>
        <w:numPr>
          <w:ilvl w:val="1"/>
          <w:numId w:val="8"/>
        </w:numPr>
        <w:tabs>
          <w:tab w:val="clear" w:pos="792"/>
          <w:tab w:val="num" w:pos="567"/>
        </w:tabs>
        <w:ind w:left="567"/>
      </w:pPr>
      <w:r>
        <w:t>Herhaal de titratie (stappen 1</w:t>
      </w:r>
      <w:r>
        <w:sym w:font="Symbol" w:char="F02D"/>
      </w:r>
      <w:r>
        <w:t>5) nog twee keer.</w:t>
      </w:r>
      <w:r>
        <w:rPr>
          <w:b/>
        </w:rPr>
        <w:cr/>
      </w:r>
    </w:p>
    <w:p w:rsidR="00BF3CB8" w:rsidRDefault="00BF3CB8" w:rsidP="00BF3CB8">
      <w:pPr>
        <w:pStyle w:val="Stand"/>
        <w:spacing w:before="0"/>
      </w:pPr>
    </w:p>
    <w:p w:rsidR="00BF3CB8" w:rsidRDefault="00BF3CB8" w:rsidP="00BF3CB8">
      <w:r>
        <w:t>Beantwoord nu de volgende vragen en vul het antwoordblad in.</w:t>
      </w:r>
    </w:p>
    <w:p w:rsidR="00BF3CB8" w:rsidRDefault="00BF3CB8" w:rsidP="00BF3CB8">
      <w:pPr>
        <w:pStyle w:val="LijstIChO"/>
      </w:pPr>
      <w:r>
        <w:t>Geef de vergelijkingen van de reacties die gebruikt zijn bij het stellen van de Na</w:t>
      </w:r>
      <w:r>
        <w:rPr>
          <w:position w:val="-13"/>
        </w:rPr>
        <w:t>2</w:t>
      </w:r>
      <w:r>
        <w:t>S</w:t>
      </w:r>
      <w:r>
        <w:rPr>
          <w:position w:val="-13"/>
        </w:rPr>
        <w:t>2</w:t>
      </w:r>
      <w:r>
        <w:t>O</w:t>
      </w:r>
      <w:r>
        <w:rPr>
          <w:position w:val="-13"/>
        </w:rPr>
        <w:t>3</w:t>
      </w:r>
      <w:r>
        <w:t xml:space="preserve"> oplossing</w:t>
      </w:r>
    </w:p>
    <w:p w:rsidR="00BF3CB8" w:rsidRDefault="00BF3CB8" w:rsidP="00BF3CB8">
      <w:pPr>
        <w:pStyle w:val="LijstIChO"/>
      </w:pPr>
      <w:r>
        <w:t>Bereken de concentratie van de Na</w:t>
      </w:r>
      <w:r>
        <w:rPr>
          <w:position w:val="-13"/>
        </w:rPr>
        <w:t>2</w:t>
      </w:r>
      <w:r>
        <w:t>S</w:t>
      </w:r>
      <w:r>
        <w:rPr>
          <w:position w:val="-13"/>
        </w:rPr>
        <w:t>2</w:t>
      </w:r>
      <w:r>
        <w:t>O</w:t>
      </w:r>
      <w:r>
        <w:rPr>
          <w:position w:val="-13"/>
        </w:rPr>
        <w:t>3</w:t>
      </w:r>
      <w:r>
        <w:t xml:space="preserve"> oplossing. Geef de berekening.</w:t>
      </w:r>
    </w:p>
    <w:p w:rsidR="00BF3CB8" w:rsidRDefault="00BF3CB8" w:rsidP="00BF3CB8">
      <w:pPr>
        <w:pStyle w:val="Stand"/>
        <w:spacing w:before="0"/>
      </w:pPr>
    </w:p>
    <w:p w:rsidR="00BF3CB8" w:rsidRDefault="00BF3CB8" w:rsidP="00BF3CB8">
      <w:pPr>
        <w:pStyle w:val="LijstIChO"/>
      </w:pPr>
      <w:r>
        <w:lastRenderedPageBreak/>
        <w:fldChar w:fldCharType="begin"/>
      </w:r>
      <w:r>
        <w:instrText>\AUTONUMLGL</w:instrText>
      </w:r>
      <w:r>
        <w:fldChar w:fldCharType="end"/>
      </w:r>
      <w:r>
        <w:tab/>
        <w:t>de bepaling van koper</w:t>
      </w:r>
    </w:p>
    <w:p w:rsidR="00BF3CB8" w:rsidRDefault="00BF3CB8" w:rsidP="00BF3CB8">
      <w:pPr>
        <w:keepNext/>
        <w:keepLines/>
      </w:pPr>
    </w:p>
    <w:p w:rsidR="00BF3CB8" w:rsidRDefault="00BF3CB8" w:rsidP="00170858">
      <w:pPr>
        <w:pStyle w:val="LijstIChO"/>
        <w:numPr>
          <w:ilvl w:val="1"/>
          <w:numId w:val="8"/>
        </w:numPr>
        <w:tabs>
          <w:tab w:val="clear" w:pos="792"/>
          <w:tab w:val="num" w:pos="567"/>
        </w:tabs>
        <w:ind w:left="567"/>
      </w:pPr>
      <w:r>
        <w:t>De oplossing die geanalyseerd moet worden zit in een 100 mL maatkolf. Vul aan met water tot de streep en homogeniseer.</w:t>
      </w:r>
    </w:p>
    <w:p w:rsidR="00BF3CB8" w:rsidRDefault="00BF3CB8" w:rsidP="00170858">
      <w:pPr>
        <w:pStyle w:val="LijstIChO"/>
        <w:numPr>
          <w:ilvl w:val="1"/>
          <w:numId w:val="8"/>
        </w:numPr>
        <w:tabs>
          <w:tab w:val="clear" w:pos="792"/>
          <w:tab w:val="num" w:pos="567"/>
        </w:tabs>
        <w:ind w:left="567"/>
      </w:pPr>
      <w:r>
        <w:t>Pipetteer 10,00 mL van deze oplossing in een erlenmeyer.</w:t>
      </w:r>
    </w:p>
    <w:p w:rsidR="00BF3CB8" w:rsidRDefault="00BF3CB8" w:rsidP="00170858">
      <w:pPr>
        <w:pStyle w:val="LijstIChO"/>
        <w:numPr>
          <w:ilvl w:val="1"/>
          <w:numId w:val="8"/>
        </w:numPr>
        <w:tabs>
          <w:tab w:val="clear" w:pos="792"/>
          <w:tab w:val="num" w:pos="567"/>
        </w:tabs>
        <w:ind w:left="567"/>
      </w:pPr>
      <w:r>
        <w:t>Voeg achtereenvolgens toe: 20 mL 5% Na</w:t>
      </w:r>
      <w:r>
        <w:rPr>
          <w:position w:val="-13"/>
        </w:rPr>
        <w:t>4</w:t>
      </w:r>
      <w:r>
        <w:t>P</w:t>
      </w:r>
      <w:r>
        <w:rPr>
          <w:position w:val="-13"/>
        </w:rPr>
        <w:t>2</w:t>
      </w:r>
      <w:r>
        <w:t>O</w:t>
      </w:r>
      <w:r>
        <w:rPr>
          <w:position w:val="-13"/>
        </w:rPr>
        <w:t>7</w:t>
      </w:r>
      <w:r>
        <w:t xml:space="preserve"> oplossing, 7 mL </w:t>
      </w:r>
      <w:smartTag w:uri="urn:schemas-microsoft-com:office:smarttags" w:element="metricconverter">
        <w:smartTagPr>
          <w:attr w:name="ProductID" w:val="1ﾠM"/>
        </w:smartTagPr>
        <w:r>
          <w:t>1 M</w:t>
        </w:r>
      </w:smartTag>
      <w:r>
        <w:t xml:space="preserve"> HCl oplossing en 10 mL 20% KI oplossing. Na de toevoeging van Na</w:t>
      </w:r>
      <w:r>
        <w:rPr>
          <w:position w:val="-13"/>
        </w:rPr>
        <w:t>4</w:t>
      </w:r>
      <w:r>
        <w:t>P</w:t>
      </w:r>
      <w:r>
        <w:rPr>
          <w:position w:val="-13"/>
        </w:rPr>
        <w:t>2</w:t>
      </w:r>
      <w:r>
        <w:t>O</w:t>
      </w:r>
      <w:r>
        <w:rPr>
          <w:position w:val="-13"/>
        </w:rPr>
        <w:t>7</w:t>
      </w:r>
      <w:r>
        <w:t xml:space="preserve"> kan een neerslag ontstaan.</w:t>
      </w:r>
    </w:p>
    <w:p w:rsidR="00BF3CB8" w:rsidRDefault="00BF3CB8" w:rsidP="00170858">
      <w:pPr>
        <w:pStyle w:val="LijstIChO"/>
        <w:numPr>
          <w:ilvl w:val="1"/>
          <w:numId w:val="8"/>
        </w:numPr>
        <w:tabs>
          <w:tab w:val="clear" w:pos="792"/>
          <w:tab w:val="num" w:pos="567"/>
        </w:tabs>
        <w:ind w:left="567"/>
      </w:pPr>
      <w:r>
        <w:t>Sluit de erlenmeyer af met een horlogeglas en zet hem drie à vijf minuten in het donker.</w:t>
      </w:r>
    </w:p>
    <w:p w:rsidR="00BF3CB8" w:rsidRDefault="00BF3CB8" w:rsidP="00170858">
      <w:pPr>
        <w:pStyle w:val="LijstIChO"/>
        <w:numPr>
          <w:ilvl w:val="1"/>
          <w:numId w:val="8"/>
        </w:numPr>
        <w:tabs>
          <w:tab w:val="clear" w:pos="792"/>
          <w:tab w:val="num" w:pos="567"/>
        </w:tabs>
        <w:ind w:left="567"/>
      </w:pPr>
      <w:r>
        <w:t>Dit mengsel wordt nu onmiddellijk getitreerd met Na</w:t>
      </w:r>
      <w:r>
        <w:rPr>
          <w:position w:val="-13"/>
        </w:rPr>
        <w:t>2</w:t>
      </w:r>
      <w:r>
        <w:t>S</w:t>
      </w:r>
      <w:r>
        <w:rPr>
          <w:position w:val="-13"/>
        </w:rPr>
        <w:t>2</w:t>
      </w:r>
      <w:r>
        <w:t>O</w:t>
      </w:r>
      <w:r>
        <w:rPr>
          <w:position w:val="-13"/>
        </w:rPr>
        <w:t>3</w:t>
      </w:r>
      <w:r>
        <w:t xml:space="preserve"> oplossing tot de suspensie lichtgeel wordt. Voeg dan 10 druppels stijfseloplossing toe en titreer tot de blauwe kleur van de suspensie net verdwenen is.</w:t>
      </w:r>
    </w:p>
    <w:p w:rsidR="00BF3CB8" w:rsidRDefault="00BF3CB8" w:rsidP="00170858">
      <w:pPr>
        <w:pStyle w:val="LijstIChO"/>
        <w:numPr>
          <w:ilvl w:val="1"/>
          <w:numId w:val="8"/>
        </w:numPr>
        <w:tabs>
          <w:tab w:val="clear" w:pos="792"/>
          <w:tab w:val="num" w:pos="567"/>
        </w:tabs>
        <w:ind w:left="567"/>
      </w:pPr>
      <w:r>
        <w:t>Herhaal de titratie (stappen 2</w:t>
      </w:r>
      <w:r>
        <w:sym w:font="Symbol" w:char="F02D"/>
      </w:r>
      <w:r>
        <w:t>5) nog twee keer.</w:t>
      </w:r>
    </w:p>
    <w:p w:rsidR="00BF3CB8" w:rsidRDefault="00BF3CB8" w:rsidP="00BF3CB8"/>
    <w:p w:rsidR="00BF3CB8" w:rsidRDefault="00BF3CB8" w:rsidP="00BF3CB8">
      <w:r>
        <w:t>Beantwoord de volgende vragen en vul het antwoordblad in.</w:t>
      </w:r>
    </w:p>
    <w:p w:rsidR="00BF3CB8" w:rsidRDefault="00BF3CB8" w:rsidP="00BF3CB8">
      <w:pPr>
        <w:pStyle w:val="LijstIChO"/>
      </w:pPr>
      <w:r>
        <w:t>Geef de vergelijkingen van de reacties die gebruikt zijn bij de bepaling van het Cu</w:t>
      </w:r>
      <w:r>
        <w:rPr>
          <w:position w:val="13"/>
        </w:rPr>
        <w:t>2+</w:t>
      </w:r>
      <w:r>
        <w:t xml:space="preserve"> ion</w:t>
      </w:r>
    </w:p>
    <w:p w:rsidR="00BF3CB8" w:rsidRDefault="00BF3CB8" w:rsidP="00BF3CB8">
      <w:pPr>
        <w:pStyle w:val="LijstIChO"/>
      </w:pPr>
      <w:r>
        <w:t>Bereken het aantal gram koper in de oplossing en geef de berekening.</w:t>
      </w:r>
    </w:p>
    <w:p w:rsidR="00BF3CB8" w:rsidRDefault="00BF3CB8" w:rsidP="00BF3CB8"/>
    <w:p w:rsidR="00BF3CB8" w:rsidRDefault="00BF3CB8" w:rsidP="00BF3CB8">
      <w:pPr>
        <w:pStyle w:val="LijstIChO"/>
      </w:pPr>
      <w:r>
        <w:t>de bepaling van de totale hoeveelheid koper en ijzer</w:t>
      </w:r>
    </w:p>
    <w:p w:rsidR="00BF3CB8" w:rsidRDefault="00BF3CB8" w:rsidP="00BF3CB8"/>
    <w:p w:rsidR="00BF3CB8" w:rsidRDefault="00BF3CB8" w:rsidP="00170858">
      <w:pPr>
        <w:pStyle w:val="LijstIChO"/>
        <w:numPr>
          <w:ilvl w:val="1"/>
          <w:numId w:val="8"/>
        </w:numPr>
        <w:tabs>
          <w:tab w:val="clear" w:pos="792"/>
          <w:tab w:val="num" w:pos="567"/>
        </w:tabs>
        <w:ind w:left="567"/>
      </w:pPr>
      <w:r>
        <w:t xml:space="preserve">Pipetteer 10,00 mL van de oplossing van </w:t>
      </w:r>
      <w:smartTag w:uri="urn:schemas-microsoft-com:office:smarttags" w:element="metricconverter">
        <w:smartTagPr>
          <w:attr w:name="ProductID" w:val="2.1 in"/>
        </w:smartTagPr>
        <w:r>
          <w:t>2.1 in</w:t>
        </w:r>
      </w:smartTag>
      <w:r>
        <w:t xml:space="preserve"> een erlenmeyer.</w:t>
      </w:r>
    </w:p>
    <w:p w:rsidR="00BF3CB8" w:rsidRDefault="00BF3CB8" w:rsidP="00170858">
      <w:pPr>
        <w:pStyle w:val="LijstIChO"/>
        <w:numPr>
          <w:ilvl w:val="1"/>
          <w:numId w:val="8"/>
        </w:numPr>
        <w:tabs>
          <w:tab w:val="clear" w:pos="792"/>
          <w:tab w:val="num" w:pos="567"/>
        </w:tabs>
        <w:ind w:left="567"/>
      </w:pPr>
      <w:r>
        <w:t xml:space="preserve">Voeg achtereenvolgens toe: 2 mL </w:t>
      </w:r>
      <w:smartTag w:uri="urn:schemas-microsoft-com:office:smarttags" w:element="metricconverter">
        <w:smartTagPr>
          <w:attr w:name="ProductID" w:val="1 M"/>
        </w:smartTagPr>
        <w:r>
          <w:t>1 M</w:t>
        </w:r>
      </w:smartTag>
      <w:r>
        <w:t xml:space="preserve"> HCl oplossing en 10 mL 20% KI oplossing.</w:t>
      </w:r>
    </w:p>
    <w:p w:rsidR="00BF3CB8" w:rsidRDefault="00BF3CB8" w:rsidP="00170858">
      <w:pPr>
        <w:pStyle w:val="LijstIChO"/>
        <w:numPr>
          <w:ilvl w:val="1"/>
          <w:numId w:val="8"/>
        </w:numPr>
        <w:tabs>
          <w:tab w:val="clear" w:pos="792"/>
          <w:tab w:val="num" w:pos="567"/>
        </w:tabs>
        <w:ind w:left="567"/>
      </w:pPr>
      <w:r>
        <w:t>Sluit de erlenmeyer af met een horlogeglas en zet hem drie tot vijf minuten in het donker.</w:t>
      </w:r>
    </w:p>
    <w:p w:rsidR="00BF3CB8" w:rsidRDefault="00BF3CB8" w:rsidP="00170858">
      <w:pPr>
        <w:pStyle w:val="LijstIChO"/>
        <w:numPr>
          <w:ilvl w:val="1"/>
          <w:numId w:val="8"/>
        </w:numPr>
        <w:tabs>
          <w:tab w:val="clear" w:pos="792"/>
          <w:tab w:val="num" w:pos="567"/>
        </w:tabs>
        <w:ind w:left="567"/>
      </w:pPr>
      <w:r>
        <w:t>Titreer het mengsel nu onmiddellijk met Na</w:t>
      </w:r>
      <w:r>
        <w:rPr>
          <w:position w:val="-13"/>
        </w:rPr>
        <w:t>2</w:t>
      </w:r>
      <w:r>
        <w:t>S</w:t>
      </w:r>
      <w:r>
        <w:rPr>
          <w:position w:val="-13"/>
        </w:rPr>
        <w:t>2</w:t>
      </w:r>
      <w:r>
        <w:t>O</w:t>
      </w:r>
      <w:r>
        <w:rPr>
          <w:position w:val="-13"/>
        </w:rPr>
        <w:t>3</w:t>
      </w:r>
      <w:r>
        <w:t xml:space="preserve"> oplossing tot de suspensie lichtgeel wordt. Voeg dan 10 druppels stijfseloplossing toe. Titreer tot de suspensie kleurloos wordt.</w:t>
      </w:r>
    </w:p>
    <w:p w:rsidR="00BF3CB8" w:rsidRDefault="00BF3CB8" w:rsidP="00170858">
      <w:pPr>
        <w:pStyle w:val="LijstIChO"/>
        <w:numPr>
          <w:ilvl w:val="1"/>
          <w:numId w:val="8"/>
        </w:numPr>
        <w:tabs>
          <w:tab w:val="clear" w:pos="792"/>
          <w:tab w:val="num" w:pos="567"/>
        </w:tabs>
        <w:ind w:left="567"/>
      </w:pPr>
      <w:r>
        <w:t>Herhaal de titratie (stappen 1/4) nog twee keer.</w:t>
      </w:r>
    </w:p>
    <w:p w:rsidR="00BF3CB8" w:rsidRDefault="00BF3CB8" w:rsidP="00BF3CB8"/>
    <w:p w:rsidR="00BF3CB8" w:rsidRDefault="00BF3CB8" w:rsidP="00BF3CB8">
      <w:pPr>
        <w:keepNext/>
        <w:keepLines/>
      </w:pPr>
      <w:r>
        <w:t>Beantwoord de volgende vragen en vul het antwoordblad in.</w:t>
      </w:r>
    </w:p>
    <w:p w:rsidR="00BF3CB8" w:rsidRDefault="00BF3CB8" w:rsidP="00BF3CB8">
      <w:pPr>
        <w:keepNext/>
        <w:keepLines/>
      </w:pPr>
    </w:p>
    <w:p w:rsidR="00BF3CB8" w:rsidRDefault="00BF3CB8" w:rsidP="00BF3CB8">
      <w:pPr>
        <w:pStyle w:val="LijstIChO"/>
      </w:pPr>
      <w:r>
        <w:t>Geef de vergelijkingen van de reacties die gebruikt zijn bij de bepaling van het Fe</w:t>
      </w:r>
      <w:r>
        <w:rPr>
          <w:position w:val="13"/>
        </w:rPr>
        <w:t>3+</w:t>
      </w:r>
      <w:r>
        <w:t xml:space="preserve"> ion.</w:t>
      </w:r>
    </w:p>
    <w:p w:rsidR="00BF3CB8" w:rsidRDefault="00BF3CB8" w:rsidP="00BF3CB8">
      <w:pPr>
        <w:pStyle w:val="LijstIChO"/>
      </w:pPr>
      <w:r>
        <w:t>Bereken het aantal gram ijzer in de oplossing en geef de berekening.</w:t>
      </w:r>
    </w:p>
    <w:p w:rsidR="00BF3CB8" w:rsidRDefault="00BF3CB8" w:rsidP="00BF3CB8"/>
    <w:p w:rsidR="00BF3CB8" w:rsidRDefault="00BF3CB8" w:rsidP="00BF3CB8">
      <w:r>
        <w:br w:type="page"/>
      </w:r>
      <w:r>
        <w:rPr>
          <w:b/>
        </w:rPr>
        <w:lastRenderedPageBreak/>
        <w:pict>
          <v:line id="_x0000_s1027" style="position:absolute;z-index:251656704" from="69.6pt,22.7pt" to="192pt,22.7pt" o:allowincell="f">
            <v:stroke dashstyle="1 1" endcap="round"/>
          </v:line>
        </w:pict>
      </w:r>
      <w:r>
        <w:rPr>
          <w:b/>
        </w:rPr>
        <w:pict>
          <v:line id="_x0000_s1026" style="position:absolute;z-index:251655680" from="69.6pt,8.3pt" to="192pt,8.3pt" o:allowincell="f">
            <v:stroke dashstyle="1 1" endcap="round"/>
          </v:line>
        </w:pict>
      </w:r>
      <w:r>
        <w:rPr>
          <w:b/>
        </w:rPr>
        <w:t>naam</w:t>
      </w:r>
      <w:r>
        <w:t>:</w:t>
      </w:r>
      <w:r>
        <w:cr/>
      </w:r>
      <w:r>
        <w:rPr>
          <w:b/>
        </w:rPr>
        <w:t>nummer</w:t>
      </w:r>
      <w:r>
        <w:t>:</w:t>
      </w:r>
      <w:r>
        <w:cr/>
      </w:r>
      <w:r>
        <w:rPr>
          <w:b/>
        </w:rPr>
        <w:t>team</w:t>
      </w:r>
      <w:r>
        <w:t>:</w:t>
      </w:r>
      <w:r>
        <w:tab/>
      </w:r>
      <w:r>
        <w:tab/>
      </w:r>
      <w:r>
        <w:rPr>
          <w:b/>
        </w:rPr>
        <w:t>The Netherlands</w:t>
      </w:r>
    </w:p>
    <w:p w:rsidR="00BF3CB8" w:rsidRDefault="00BF3CB8" w:rsidP="00BF3CB8">
      <w:pPr>
        <w:pStyle w:val="Kop2"/>
      </w:pPr>
      <w:bookmarkStart w:id="8" w:name="_Toc32893281"/>
      <w:bookmarkStart w:id="9" w:name="_Toc32898118"/>
      <w:r>
        <w:t>Antwoordblad</w:t>
      </w:r>
      <w:bookmarkEnd w:id="8"/>
      <w:bookmarkEnd w:id="9"/>
      <w:r>
        <w:t xml:space="preserve"> </w:t>
      </w:r>
    </w:p>
    <w:p w:rsidR="00BF3CB8" w:rsidRDefault="00BF3CB8" w:rsidP="00BF3CB8">
      <w:pPr>
        <w:pBdr>
          <w:bottom w:val="dashed" w:sz="4" w:space="1" w:color="auto"/>
        </w:pBdr>
        <w:tabs>
          <w:tab w:val="left" w:pos="993"/>
        </w:tabs>
      </w:pPr>
      <w:r>
        <w:rPr>
          <w:b/>
        </w:rPr>
        <w:t>bij practicumopgave 2</w:t>
      </w:r>
    </w:p>
    <w:tbl>
      <w:tblPr>
        <w:tblW w:w="0" w:type="auto"/>
        <w:tblInd w:w="120" w:type="dxa"/>
        <w:tblLayout w:type="fixed"/>
        <w:tblCellMar>
          <w:left w:w="120" w:type="dxa"/>
          <w:right w:w="120" w:type="dxa"/>
        </w:tblCellMar>
        <w:tblLook w:val="0000"/>
      </w:tblPr>
      <w:tblGrid>
        <w:gridCol w:w="2700"/>
        <w:gridCol w:w="3852"/>
        <w:gridCol w:w="1980"/>
      </w:tblGrid>
      <w:tr w:rsidR="00BF3CB8" w:rsidTr="00BF3CB8">
        <w:tblPrEx>
          <w:tblCellMar>
            <w:top w:w="0" w:type="dxa"/>
            <w:bottom w:w="0" w:type="dxa"/>
          </w:tblCellMar>
        </w:tblPrEx>
        <w:trPr>
          <w:cantSplit/>
          <w:trHeight w:val="918"/>
        </w:trPr>
        <w:tc>
          <w:tcPr>
            <w:tcW w:w="2700" w:type="dxa"/>
            <w:tcBorders>
              <w:top w:val="double" w:sz="6" w:space="0" w:color="auto"/>
              <w:left w:val="double" w:sz="6" w:space="0" w:color="auto"/>
              <w:bottom w:val="double" w:sz="6" w:space="0" w:color="auto"/>
            </w:tcBorders>
          </w:tcPr>
          <w:p w:rsidR="00BF3CB8" w:rsidRDefault="00BF3CB8" w:rsidP="00BF3CB8">
            <w:r>
              <w:t xml:space="preserve">In te vullen door de zaalassistent! </w:t>
            </w:r>
          </w:p>
          <w:p w:rsidR="00BF3CB8" w:rsidRDefault="00BF3CB8" w:rsidP="00BF3CB8"/>
        </w:tc>
        <w:tc>
          <w:tcPr>
            <w:tcW w:w="3852" w:type="dxa"/>
            <w:tcBorders>
              <w:top w:val="double" w:sz="6" w:space="0" w:color="auto"/>
              <w:bottom w:val="double" w:sz="6" w:space="0" w:color="auto"/>
            </w:tcBorders>
          </w:tcPr>
          <w:p w:rsidR="00BF3CB8" w:rsidRDefault="00BF3CB8" w:rsidP="00BF3CB8">
            <w:r>
              <w:t>lab no.</w:t>
            </w:r>
          </w:p>
          <w:p w:rsidR="00BF3CB8" w:rsidRDefault="00BF3CB8" w:rsidP="00BF3CB8">
            <w:r>
              <w:t>Strafpunt voor overtreding veiligheidsregels</w:t>
            </w:r>
          </w:p>
        </w:tc>
        <w:tc>
          <w:tcPr>
            <w:tcW w:w="1980" w:type="dxa"/>
            <w:tcBorders>
              <w:top w:val="double" w:sz="6" w:space="0" w:color="auto"/>
              <w:bottom w:val="double" w:sz="6" w:space="0" w:color="auto"/>
              <w:right w:val="double" w:sz="6" w:space="0" w:color="auto"/>
            </w:tcBorders>
          </w:tcPr>
          <w:p w:rsidR="00BF3CB8" w:rsidRDefault="00BF3CB8" w:rsidP="00BF3CB8">
            <w:r>
              <w:t>oplossing no.</w:t>
            </w:r>
          </w:p>
        </w:tc>
      </w:tr>
    </w:tbl>
    <w:p w:rsidR="00BF3CB8" w:rsidRDefault="00BF3CB8" w:rsidP="00BF3CB8"/>
    <w:p w:rsidR="00BF3CB8" w:rsidRDefault="00BF3CB8" w:rsidP="00BF3CB8">
      <w:pPr>
        <w:pStyle w:val="LijstIChO"/>
        <w:numPr>
          <w:ilvl w:val="0"/>
          <w:numId w:val="11"/>
        </w:numPr>
      </w:pPr>
      <w:r>
        <w:t>het stellen van de Na</w:t>
      </w:r>
      <w:r>
        <w:rPr>
          <w:position w:val="-13"/>
        </w:rPr>
        <w:t>2</w:t>
      </w:r>
      <w:r>
        <w:t>S</w:t>
      </w:r>
      <w:r>
        <w:rPr>
          <w:position w:val="-13"/>
        </w:rPr>
        <w:t>2</w:t>
      </w:r>
      <w:r>
        <w:t>O</w:t>
      </w:r>
      <w:r>
        <w:rPr>
          <w:position w:val="-13"/>
        </w:rPr>
        <w:t>3</w:t>
      </w:r>
      <w:r>
        <w:t xml:space="preserve"> oplossing</w:t>
      </w:r>
    </w:p>
    <w:tbl>
      <w:tblPr>
        <w:tblW w:w="0" w:type="auto"/>
        <w:tblInd w:w="138" w:type="dxa"/>
        <w:tblLayout w:type="fixed"/>
        <w:tblCellMar>
          <w:left w:w="138" w:type="dxa"/>
          <w:right w:w="138" w:type="dxa"/>
        </w:tblCellMar>
        <w:tblLook w:val="0000"/>
      </w:tblPr>
      <w:tblGrid>
        <w:gridCol w:w="8544"/>
      </w:tblGrid>
      <w:tr w:rsidR="00BF3CB8" w:rsidTr="00BF3CB8">
        <w:tblPrEx>
          <w:tblCellMar>
            <w:top w:w="0" w:type="dxa"/>
            <w:bottom w:w="0" w:type="dxa"/>
          </w:tblCellMar>
        </w:tblPrEx>
        <w:trPr>
          <w:cantSplit/>
        </w:trPr>
        <w:tc>
          <w:tcPr>
            <w:tcW w:w="8544" w:type="dxa"/>
          </w:tcPr>
          <w:p w:rsidR="00BF3CB8" w:rsidRDefault="00BF3CB8" w:rsidP="00BF3CB8">
            <w:r>
              <w:cr/>
            </w:r>
          </w:p>
          <w:p w:rsidR="00BF3CB8" w:rsidRDefault="00BF3CB8" w:rsidP="00BF3CB8"/>
          <w:p w:rsidR="00BF3CB8" w:rsidRDefault="00BF3CB8" w:rsidP="00BF3CB8"/>
          <w:p w:rsidR="00BF3CB8" w:rsidRDefault="00BF3CB8" w:rsidP="00BF3CB8"/>
          <w:p w:rsidR="00BF3CB8" w:rsidRDefault="00BF3CB8" w:rsidP="00BF3CB8"/>
        </w:tc>
      </w:tr>
    </w:tbl>
    <w:p w:rsidR="00BF3CB8" w:rsidRDefault="00BF3CB8" w:rsidP="00BF3CB8"/>
    <w:p w:rsidR="00BF3CB8" w:rsidRDefault="00BF3CB8" w:rsidP="00BF3CB8">
      <w:pPr>
        <w:pStyle w:val="LijstIChO"/>
      </w:pPr>
      <w:r>
        <w:t>De vergelijkingen van de reacties die gebruikt zijn bij de bepaling van het Cu</w:t>
      </w:r>
      <w:r>
        <w:rPr>
          <w:position w:val="13"/>
        </w:rPr>
        <w:t>2+</w:t>
      </w:r>
      <w:r>
        <w:t xml:space="preserve"> ion.</w:t>
      </w:r>
    </w:p>
    <w:p w:rsidR="00BF3CB8" w:rsidRDefault="00BF3CB8" w:rsidP="00BF3CB8"/>
    <w:p w:rsidR="00BF3CB8" w:rsidRDefault="00BF3CB8" w:rsidP="00BF3CB8">
      <w:pPr>
        <w:pStyle w:val="LijstIChO"/>
      </w:pPr>
      <w:r>
        <w:t>Het volume van de Na</w:t>
      </w:r>
      <w:r>
        <w:rPr>
          <w:position w:val="-13"/>
        </w:rPr>
        <w:t>2</w:t>
      </w:r>
      <w:r>
        <w:t>S</w:t>
      </w:r>
      <w:r>
        <w:rPr>
          <w:position w:val="-13"/>
        </w:rPr>
        <w:t>2</w:t>
      </w:r>
      <w:r>
        <w:t>O</w:t>
      </w:r>
      <w:r>
        <w:rPr>
          <w:position w:val="-13"/>
        </w:rPr>
        <w:t>3</w:t>
      </w:r>
      <w:r>
        <w:t xml:space="preserve"> oplossing die je voor de titratie gebruikte.</w:t>
      </w:r>
    </w:p>
    <w:tbl>
      <w:tblPr>
        <w:tblW w:w="0" w:type="auto"/>
        <w:tblInd w:w="120" w:type="dxa"/>
        <w:tblLayout w:type="fixed"/>
        <w:tblCellMar>
          <w:left w:w="120" w:type="dxa"/>
          <w:right w:w="120" w:type="dxa"/>
        </w:tblCellMar>
        <w:tblLook w:val="0000"/>
      </w:tblPr>
      <w:tblGrid>
        <w:gridCol w:w="2136"/>
        <w:gridCol w:w="2136"/>
        <w:gridCol w:w="2136"/>
        <w:gridCol w:w="2136"/>
      </w:tblGrid>
      <w:tr w:rsidR="00BF3CB8" w:rsidTr="00BF3CB8">
        <w:tblPrEx>
          <w:tblCellMar>
            <w:top w:w="0" w:type="dxa"/>
            <w:bottom w:w="0" w:type="dxa"/>
          </w:tblCellMar>
        </w:tblPrEx>
        <w:trPr>
          <w:cantSplit/>
        </w:trPr>
        <w:tc>
          <w:tcPr>
            <w:tcW w:w="2136" w:type="dxa"/>
            <w:tcBorders>
              <w:top w:val="single" w:sz="6" w:space="0" w:color="auto"/>
              <w:left w:val="single" w:sz="6" w:space="0" w:color="auto"/>
            </w:tcBorders>
          </w:tcPr>
          <w:p w:rsidR="00BF3CB8" w:rsidRDefault="00BF3CB8" w:rsidP="00BF3CB8">
            <w:r>
              <w:cr/>
            </w:r>
            <w:r>
              <w:rPr>
                <w:i/>
              </w:rPr>
              <w:t>V</w:t>
            </w:r>
            <w:r>
              <w:rPr>
                <w:position w:val="-13"/>
              </w:rPr>
              <w:t>1</w:t>
            </w:r>
            <w:r>
              <w:t>, mL</w:t>
            </w:r>
          </w:p>
        </w:tc>
        <w:tc>
          <w:tcPr>
            <w:tcW w:w="2136" w:type="dxa"/>
            <w:tcBorders>
              <w:top w:val="single" w:sz="6" w:space="0" w:color="auto"/>
              <w:left w:val="single" w:sz="6" w:space="0" w:color="auto"/>
            </w:tcBorders>
          </w:tcPr>
          <w:p w:rsidR="00BF3CB8" w:rsidRDefault="00BF3CB8" w:rsidP="00BF3CB8">
            <w:r>
              <w:rPr>
                <w:i/>
              </w:rPr>
              <w:t>V</w:t>
            </w:r>
            <w:r>
              <w:rPr>
                <w:position w:val="-13"/>
              </w:rPr>
              <w:t>2</w:t>
            </w:r>
            <w:r>
              <w:t>, mL</w:t>
            </w:r>
          </w:p>
        </w:tc>
        <w:tc>
          <w:tcPr>
            <w:tcW w:w="2136" w:type="dxa"/>
            <w:tcBorders>
              <w:top w:val="single" w:sz="6" w:space="0" w:color="auto"/>
              <w:left w:val="single" w:sz="6" w:space="0" w:color="auto"/>
            </w:tcBorders>
          </w:tcPr>
          <w:p w:rsidR="00BF3CB8" w:rsidRDefault="00BF3CB8" w:rsidP="00BF3CB8">
            <w:r>
              <w:rPr>
                <w:i/>
              </w:rPr>
              <w:t>V</w:t>
            </w:r>
            <w:r>
              <w:rPr>
                <w:position w:val="-13"/>
              </w:rPr>
              <w:t>3</w:t>
            </w:r>
            <w:r>
              <w:t>, mL</w:t>
            </w:r>
          </w:p>
        </w:tc>
        <w:tc>
          <w:tcPr>
            <w:tcW w:w="2136" w:type="dxa"/>
            <w:tcBorders>
              <w:top w:val="single" w:sz="6" w:space="0" w:color="auto"/>
              <w:left w:val="single" w:sz="6" w:space="0" w:color="auto"/>
              <w:right w:val="single" w:sz="6" w:space="0" w:color="auto"/>
            </w:tcBorders>
          </w:tcPr>
          <w:p w:rsidR="00BF3CB8" w:rsidRDefault="00BF3CB8" w:rsidP="00BF3CB8">
            <w:r>
              <w:rPr>
                <w:i/>
              </w:rPr>
              <w:t>V</w:t>
            </w:r>
            <w:r>
              <w:rPr>
                <w:position w:val="-13"/>
              </w:rPr>
              <w:t>gemiddeld</w:t>
            </w:r>
            <w:r>
              <w:t>, mL</w:t>
            </w:r>
          </w:p>
        </w:tc>
      </w:tr>
      <w:tr w:rsidR="00BF3CB8" w:rsidTr="00BF3CB8">
        <w:tblPrEx>
          <w:tblCellMar>
            <w:top w:w="0" w:type="dxa"/>
            <w:bottom w:w="0" w:type="dxa"/>
          </w:tblCellMar>
        </w:tblPrEx>
        <w:trPr>
          <w:cantSplit/>
        </w:trPr>
        <w:tc>
          <w:tcPr>
            <w:tcW w:w="2136" w:type="dxa"/>
            <w:tcBorders>
              <w:top w:val="single" w:sz="6" w:space="0" w:color="auto"/>
              <w:left w:val="single" w:sz="6" w:space="0" w:color="auto"/>
            </w:tcBorders>
          </w:tcPr>
          <w:p w:rsidR="00BF3CB8" w:rsidRDefault="00BF3CB8" w:rsidP="00BF3CB8"/>
        </w:tc>
        <w:tc>
          <w:tcPr>
            <w:tcW w:w="2136" w:type="dxa"/>
            <w:tcBorders>
              <w:top w:val="single" w:sz="6" w:space="0" w:color="auto"/>
              <w:left w:val="single" w:sz="6" w:space="0" w:color="auto"/>
            </w:tcBorders>
          </w:tcPr>
          <w:p w:rsidR="00BF3CB8" w:rsidRDefault="00BF3CB8" w:rsidP="00BF3CB8"/>
        </w:tc>
        <w:tc>
          <w:tcPr>
            <w:tcW w:w="2136" w:type="dxa"/>
            <w:tcBorders>
              <w:top w:val="single" w:sz="6" w:space="0" w:color="auto"/>
              <w:left w:val="single" w:sz="6" w:space="0" w:color="auto"/>
            </w:tcBorders>
          </w:tcPr>
          <w:p w:rsidR="00BF3CB8" w:rsidRDefault="00BF3CB8" w:rsidP="00BF3CB8"/>
        </w:tc>
        <w:tc>
          <w:tcPr>
            <w:tcW w:w="2136" w:type="dxa"/>
            <w:tcBorders>
              <w:top w:val="single" w:sz="6" w:space="0" w:color="auto"/>
              <w:left w:val="single" w:sz="6" w:space="0" w:color="auto"/>
              <w:right w:val="single" w:sz="6" w:space="0" w:color="auto"/>
            </w:tcBorders>
          </w:tcPr>
          <w:p w:rsidR="00BF3CB8" w:rsidRDefault="00BF3CB8" w:rsidP="00BF3CB8"/>
        </w:tc>
      </w:tr>
      <w:tr w:rsidR="00BF3CB8" w:rsidTr="00BF3CB8">
        <w:tblPrEx>
          <w:tblCellMar>
            <w:top w:w="0" w:type="dxa"/>
            <w:bottom w:w="0" w:type="dxa"/>
          </w:tblCellMar>
        </w:tblPrEx>
        <w:trPr>
          <w:cantSplit/>
        </w:trPr>
        <w:tc>
          <w:tcPr>
            <w:tcW w:w="8544" w:type="dxa"/>
            <w:gridSpan w:val="4"/>
            <w:tcBorders>
              <w:top w:val="single" w:sz="6" w:space="0" w:color="auto"/>
              <w:left w:val="single" w:sz="6" w:space="0" w:color="auto"/>
              <w:bottom w:val="single" w:sz="6" w:space="0" w:color="auto"/>
              <w:right w:val="single" w:sz="6" w:space="0" w:color="auto"/>
            </w:tcBorders>
          </w:tcPr>
          <w:p w:rsidR="00BF3CB8" w:rsidRDefault="00BF3CB8" w:rsidP="00BF3CB8">
            <w:r>
              <w:t>berekening:</w:t>
            </w:r>
            <w:r>
              <w:cr/>
            </w:r>
            <w:r>
              <w:cr/>
            </w:r>
            <w:r>
              <w:cr/>
            </w:r>
          </w:p>
        </w:tc>
      </w:tr>
      <w:tr w:rsidR="00BF3CB8" w:rsidTr="00BF3CB8">
        <w:tblPrEx>
          <w:tblCellMar>
            <w:top w:w="0" w:type="dxa"/>
            <w:bottom w:w="0" w:type="dxa"/>
          </w:tblCellMar>
        </w:tblPrEx>
        <w:trPr>
          <w:cantSplit/>
        </w:trPr>
        <w:tc>
          <w:tcPr>
            <w:tcW w:w="8544" w:type="dxa"/>
            <w:gridSpan w:val="4"/>
            <w:tcBorders>
              <w:top w:val="single" w:sz="6" w:space="0" w:color="auto"/>
              <w:left w:val="single" w:sz="6" w:space="0" w:color="auto"/>
              <w:bottom w:val="single" w:sz="6" w:space="0" w:color="auto"/>
              <w:right w:val="single" w:sz="6" w:space="0" w:color="auto"/>
            </w:tcBorders>
          </w:tcPr>
          <w:p w:rsidR="00BF3CB8" w:rsidRDefault="00BF3CB8" w:rsidP="00BF3CB8">
            <w:r>
              <w:t>de concentratie van de  Na</w:t>
            </w:r>
            <w:r>
              <w:rPr>
                <w:position w:val="-13"/>
              </w:rPr>
              <w:t>2</w:t>
            </w:r>
            <w:r>
              <w:t>S</w:t>
            </w:r>
            <w:r>
              <w:rPr>
                <w:position w:val="-13"/>
              </w:rPr>
              <w:t>2</w:t>
            </w:r>
            <w:r>
              <w:t>O</w:t>
            </w:r>
            <w:r>
              <w:rPr>
                <w:position w:val="-13"/>
              </w:rPr>
              <w:t>3</w:t>
            </w:r>
            <w:r>
              <w:t xml:space="preserve"> oplossing, M</w:t>
            </w:r>
          </w:p>
        </w:tc>
      </w:tr>
    </w:tbl>
    <w:p w:rsidR="00BF3CB8" w:rsidRDefault="00BF3CB8" w:rsidP="00BF3CB8"/>
    <w:p w:rsidR="00BF3CB8" w:rsidRDefault="00BF3CB8" w:rsidP="00BF3CB8"/>
    <w:tbl>
      <w:tblPr>
        <w:tblW w:w="0" w:type="auto"/>
        <w:tblInd w:w="138" w:type="dxa"/>
        <w:tblLayout w:type="fixed"/>
        <w:tblCellMar>
          <w:left w:w="138" w:type="dxa"/>
          <w:right w:w="138" w:type="dxa"/>
        </w:tblCellMar>
        <w:tblLook w:val="0000"/>
      </w:tblPr>
      <w:tblGrid>
        <w:gridCol w:w="8544"/>
      </w:tblGrid>
      <w:tr w:rsidR="00BF3CB8" w:rsidTr="00BF3CB8">
        <w:tblPrEx>
          <w:tblCellMar>
            <w:top w:w="0" w:type="dxa"/>
            <w:bottom w:w="0" w:type="dxa"/>
          </w:tblCellMar>
        </w:tblPrEx>
        <w:trPr>
          <w:cantSplit/>
        </w:trPr>
        <w:tc>
          <w:tcPr>
            <w:tcW w:w="8544" w:type="dxa"/>
            <w:tcBorders>
              <w:top w:val="single" w:sz="6" w:space="0" w:color="auto"/>
              <w:left w:val="single" w:sz="6" w:space="0" w:color="auto"/>
              <w:bottom w:val="single" w:sz="6" w:space="0" w:color="auto"/>
              <w:right w:val="single" w:sz="6" w:space="0" w:color="auto"/>
            </w:tcBorders>
          </w:tcPr>
          <w:p w:rsidR="00BF3CB8" w:rsidRDefault="00BF3CB8" w:rsidP="00BF3CB8">
            <w:pPr>
              <w:keepLines/>
            </w:pPr>
          </w:p>
          <w:p w:rsidR="00BF3CB8" w:rsidRDefault="00BF3CB8" w:rsidP="00BF3CB8"/>
          <w:p w:rsidR="00BF3CB8" w:rsidRDefault="00BF3CB8" w:rsidP="00BF3CB8"/>
          <w:p w:rsidR="00BF3CB8" w:rsidRDefault="00BF3CB8" w:rsidP="00BF3CB8"/>
          <w:p w:rsidR="00BF3CB8" w:rsidRDefault="00BF3CB8" w:rsidP="00BF3CB8"/>
        </w:tc>
      </w:tr>
    </w:tbl>
    <w:p w:rsidR="00BF3CB8" w:rsidRDefault="00BF3CB8" w:rsidP="00BF3CB8">
      <w:r>
        <w:cr/>
      </w:r>
      <w:r>
        <w:br w:type="page"/>
      </w:r>
    </w:p>
    <w:p w:rsidR="00BF3CB8" w:rsidRDefault="00BF3CB8" w:rsidP="00BF3CB8">
      <w:pPr>
        <w:pStyle w:val="LijstIChO"/>
      </w:pPr>
      <w:r>
        <w:lastRenderedPageBreak/>
        <w:t>Het volume van de Na</w:t>
      </w:r>
      <w:r>
        <w:rPr>
          <w:position w:val="-13"/>
        </w:rPr>
        <w:t>2</w:t>
      </w:r>
      <w:r>
        <w:t>S</w:t>
      </w:r>
      <w:r>
        <w:rPr>
          <w:position w:val="-13"/>
        </w:rPr>
        <w:t>2</w:t>
      </w:r>
      <w:r>
        <w:t>O</w:t>
      </w:r>
      <w:r>
        <w:rPr>
          <w:position w:val="-13"/>
        </w:rPr>
        <w:t>3</w:t>
      </w:r>
      <w:r>
        <w:t xml:space="preserve"> oplossing gebruikt voor de titratie van koper.</w:t>
      </w:r>
    </w:p>
    <w:tbl>
      <w:tblPr>
        <w:tblW w:w="0" w:type="auto"/>
        <w:tblInd w:w="120" w:type="dxa"/>
        <w:tblLayout w:type="fixed"/>
        <w:tblCellMar>
          <w:left w:w="120" w:type="dxa"/>
          <w:right w:w="120" w:type="dxa"/>
        </w:tblCellMar>
        <w:tblLook w:val="0000"/>
      </w:tblPr>
      <w:tblGrid>
        <w:gridCol w:w="2136"/>
        <w:gridCol w:w="2136"/>
        <w:gridCol w:w="2136"/>
        <w:gridCol w:w="2136"/>
      </w:tblGrid>
      <w:tr w:rsidR="00BF3CB8" w:rsidTr="00BF3CB8">
        <w:tblPrEx>
          <w:tblCellMar>
            <w:top w:w="0" w:type="dxa"/>
            <w:bottom w:w="0" w:type="dxa"/>
          </w:tblCellMar>
        </w:tblPrEx>
        <w:trPr>
          <w:cantSplit/>
        </w:trPr>
        <w:tc>
          <w:tcPr>
            <w:tcW w:w="8544" w:type="dxa"/>
            <w:gridSpan w:val="4"/>
            <w:tcBorders>
              <w:top w:val="single" w:sz="6" w:space="0" w:color="auto"/>
              <w:left w:val="single" w:sz="6" w:space="0" w:color="auto"/>
              <w:right w:val="single" w:sz="6" w:space="0" w:color="auto"/>
            </w:tcBorders>
          </w:tcPr>
          <w:p w:rsidR="00BF3CB8" w:rsidRDefault="00BF3CB8" w:rsidP="00BF3CB8">
            <w:r>
              <w:cr/>
            </w:r>
            <w:r>
              <w:rPr>
                <w:i/>
              </w:rPr>
              <w:t>V</w:t>
            </w:r>
            <w:r>
              <w:rPr>
                <w:position w:val="-13"/>
              </w:rPr>
              <w:t>1</w:t>
            </w:r>
            <w:r>
              <w:t>, mL</w:t>
            </w:r>
          </w:p>
        </w:tc>
      </w:tr>
      <w:tr w:rsidR="00BF3CB8" w:rsidTr="00BF3CB8">
        <w:tblPrEx>
          <w:tblCellMar>
            <w:top w:w="0" w:type="dxa"/>
            <w:bottom w:w="0" w:type="dxa"/>
          </w:tblCellMar>
        </w:tblPrEx>
        <w:trPr>
          <w:cantSplit/>
        </w:trPr>
        <w:tc>
          <w:tcPr>
            <w:tcW w:w="2136" w:type="dxa"/>
            <w:tcBorders>
              <w:top w:val="single" w:sz="6" w:space="0" w:color="auto"/>
              <w:left w:val="single" w:sz="6" w:space="0" w:color="auto"/>
            </w:tcBorders>
          </w:tcPr>
          <w:p w:rsidR="00BF3CB8" w:rsidRDefault="00BF3CB8" w:rsidP="00BF3CB8"/>
        </w:tc>
        <w:tc>
          <w:tcPr>
            <w:tcW w:w="2136" w:type="dxa"/>
            <w:tcBorders>
              <w:top w:val="single" w:sz="6" w:space="0" w:color="auto"/>
              <w:left w:val="single" w:sz="6" w:space="0" w:color="auto"/>
            </w:tcBorders>
          </w:tcPr>
          <w:p w:rsidR="00BF3CB8" w:rsidRDefault="00BF3CB8" w:rsidP="00BF3CB8"/>
        </w:tc>
        <w:tc>
          <w:tcPr>
            <w:tcW w:w="2136" w:type="dxa"/>
            <w:tcBorders>
              <w:top w:val="single" w:sz="6" w:space="0" w:color="auto"/>
              <w:left w:val="single" w:sz="6" w:space="0" w:color="auto"/>
            </w:tcBorders>
          </w:tcPr>
          <w:p w:rsidR="00BF3CB8" w:rsidRDefault="00BF3CB8" w:rsidP="00BF3CB8"/>
        </w:tc>
        <w:tc>
          <w:tcPr>
            <w:tcW w:w="2136" w:type="dxa"/>
            <w:tcBorders>
              <w:top w:val="single" w:sz="6" w:space="0" w:color="auto"/>
              <w:left w:val="single" w:sz="6" w:space="0" w:color="auto"/>
              <w:right w:val="single" w:sz="6" w:space="0" w:color="auto"/>
            </w:tcBorders>
          </w:tcPr>
          <w:p w:rsidR="00BF3CB8" w:rsidRDefault="00BF3CB8" w:rsidP="00BF3CB8"/>
        </w:tc>
      </w:tr>
      <w:tr w:rsidR="00BF3CB8" w:rsidTr="00BF3CB8">
        <w:tblPrEx>
          <w:tblCellMar>
            <w:top w:w="0" w:type="dxa"/>
            <w:bottom w:w="0" w:type="dxa"/>
          </w:tblCellMar>
        </w:tblPrEx>
        <w:trPr>
          <w:cantSplit/>
        </w:trPr>
        <w:tc>
          <w:tcPr>
            <w:tcW w:w="8544" w:type="dxa"/>
            <w:gridSpan w:val="4"/>
            <w:tcBorders>
              <w:top w:val="single" w:sz="6" w:space="0" w:color="auto"/>
              <w:left w:val="single" w:sz="6" w:space="0" w:color="auto"/>
              <w:bottom w:val="single" w:sz="6" w:space="0" w:color="auto"/>
              <w:right w:val="single" w:sz="6" w:space="0" w:color="auto"/>
            </w:tcBorders>
          </w:tcPr>
          <w:p w:rsidR="00BF3CB8" w:rsidRDefault="00BF3CB8" w:rsidP="00BF3CB8">
            <w:r>
              <w:t>berekening:</w:t>
            </w:r>
            <w:r>
              <w:cr/>
            </w:r>
            <w:r>
              <w:cr/>
            </w:r>
            <w:r>
              <w:cr/>
            </w:r>
            <w:r>
              <w:cr/>
            </w:r>
          </w:p>
        </w:tc>
      </w:tr>
      <w:tr w:rsidR="00BF3CB8" w:rsidTr="00BF3CB8">
        <w:tblPrEx>
          <w:tblCellMar>
            <w:top w:w="0" w:type="dxa"/>
            <w:bottom w:w="0" w:type="dxa"/>
          </w:tblCellMar>
        </w:tblPrEx>
        <w:trPr>
          <w:cantSplit/>
        </w:trPr>
        <w:tc>
          <w:tcPr>
            <w:tcW w:w="8544" w:type="dxa"/>
            <w:gridSpan w:val="4"/>
            <w:tcBorders>
              <w:top w:val="single" w:sz="6" w:space="0" w:color="auto"/>
              <w:left w:val="single" w:sz="6" w:space="0" w:color="auto"/>
              <w:bottom w:val="single" w:sz="6" w:space="0" w:color="auto"/>
              <w:right w:val="single" w:sz="6" w:space="0" w:color="auto"/>
            </w:tcBorders>
          </w:tcPr>
          <w:p w:rsidR="00BF3CB8" w:rsidRDefault="00BF3CB8" w:rsidP="00BF3CB8">
            <w:r>
              <w:t>de massa van koper in de oorspronkelijke oplossing</w:t>
            </w:r>
          </w:p>
        </w:tc>
      </w:tr>
    </w:tbl>
    <w:p w:rsidR="00BF3CB8" w:rsidRDefault="00BF3CB8" w:rsidP="00BF3CB8"/>
    <w:p w:rsidR="00BF3CB8" w:rsidRDefault="00BF3CB8" w:rsidP="00BF3CB8">
      <w:pPr>
        <w:pStyle w:val="LijstIChO"/>
      </w:pPr>
      <w:r>
        <w:t>De reactie gebruikt bij de bepaling van ijzer.</w:t>
      </w:r>
    </w:p>
    <w:tbl>
      <w:tblPr>
        <w:tblW w:w="0" w:type="auto"/>
        <w:tblInd w:w="138" w:type="dxa"/>
        <w:tblLayout w:type="fixed"/>
        <w:tblCellMar>
          <w:left w:w="138" w:type="dxa"/>
          <w:right w:w="138" w:type="dxa"/>
        </w:tblCellMar>
        <w:tblLook w:val="0000"/>
      </w:tblPr>
      <w:tblGrid>
        <w:gridCol w:w="8544"/>
      </w:tblGrid>
      <w:tr w:rsidR="00BF3CB8" w:rsidTr="00BF3CB8">
        <w:tblPrEx>
          <w:tblCellMar>
            <w:top w:w="0" w:type="dxa"/>
            <w:bottom w:w="0" w:type="dxa"/>
          </w:tblCellMar>
        </w:tblPrEx>
        <w:trPr>
          <w:cantSplit/>
        </w:trPr>
        <w:tc>
          <w:tcPr>
            <w:tcW w:w="8544" w:type="dxa"/>
            <w:tcBorders>
              <w:top w:val="single" w:sz="6" w:space="0" w:color="auto"/>
              <w:left w:val="single" w:sz="6" w:space="0" w:color="auto"/>
              <w:bottom w:val="single" w:sz="6" w:space="0" w:color="auto"/>
              <w:right w:val="single" w:sz="6" w:space="0" w:color="auto"/>
            </w:tcBorders>
          </w:tcPr>
          <w:p w:rsidR="00BF3CB8" w:rsidRDefault="00BF3CB8" w:rsidP="00BF3CB8">
            <w:r>
              <w:cr/>
            </w:r>
            <w:r>
              <w:cr/>
            </w:r>
            <w:r>
              <w:cr/>
            </w:r>
            <w:r>
              <w:cr/>
            </w:r>
            <w:r>
              <w:cr/>
            </w:r>
            <w:r>
              <w:cr/>
            </w:r>
            <w:r>
              <w:cr/>
            </w:r>
          </w:p>
        </w:tc>
      </w:tr>
    </w:tbl>
    <w:p w:rsidR="00BF3CB8" w:rsidRDefault="00BF3CB8" w:rsidP="00BF3CB8"/>
    <w:p w:rsidR="00BF3CB8" w:rsidRDefault="00BF3CB8" w:rsidP="00BF3CB8">
      <w:pPr>
        <w:pStyle w:val="LijstIChO"/>
      </w:pPr>
      <w:r>
        <w:t>Gebruikt volume van de Na</w:t>
      </w:r>
      <w:r>
        <w:rPr>
          <w:position w:val="-13"/>
        </w:rPr>
        <w:t>2</w:t>
      </w:r>
      <w:r>
        <w:t>S</w:t>
      </w:r>
      <w:r>
        <w:rPr>
          <w:position w:val="-13"/>
        </w:rPr>
        <w:t>2</w:t>
      </w:r>
      <w:r>
        <w:t>O</w:t>
      </w:r>
      <w:r>
        <w:rPr>
          <w:position w:val="-13"/>
        </w:rPr>
        <w:t>3</w:t>
      </w:r>
      <w:r>
        <w:t xml:space="preserve"> oplossing voor de titratie van ijzer en koper.</w:t>
      </w:r>
    </w:p>
    <w:tbl>
      <w:tblPr>
        <w:tblW w:w="0" w:type="auto"/>
        <w:tblInd w:w="120" w:type="dxa"/>
        <w:tblLayout w:type="fixed"/>
        <w:tblCellMar>
          <w:left w:w="120" w:type="dxa"/>
          <w:right w:w="120" w:type="dxa"/>
        </w:tblCellMar>
        <w:tblLook w:val="0000"/>
      </w:tblPr>
      <w:tblGrid>
        <w:gridCol w:w="2136"/>
        <w:gridCol w:w="2136"/>
        <w:gridCol w:w="1164"/>
        <w:gridCol w:w="972"/>
        <w:gridCol w:w="2130"/>
        <w:gridCol w:w="6"/>
      </w:tblGrid>
      <w:tr w:rsidR="00BF3CB8" w:rsidTr="00BF3CB8">
        <w:tblPrEx>
          <w:tblCellMar>
            <w:top w:w="0" w:type="dxa"/>
            <w:bottom w:w="0" w:type="dxa"/>
          </w:tblCellMar>
        </w:tblPrEx>
        <w:trPr>
          <w:cantSplit/>
        </w:trPr>
        <w:tc>
          <w:tcPr>
            <w:tcW w:w="8544" w:type="dxa"/>
            <w:gridSpan w:val="6"/>
            <w:tcBorders>
              <w:top w:val="single" w:sz="6" w:space="0" w:color="auto"/>
              <w:left w:val="single" w:sz="6" w:space="0" w:color="auto"/>
              <w:right w:val="single" w:sz="6" w:space="0" w:color="auto"/>
            </w:tcBorders>
          </w:tcPr>
          <w:p w:rsidR="00BF3CB8" w:rsidRDefault="00BF3CB8" w:rsidP="00BF3CB8">
            <w:pPr>
              <w:keepNext/>
              <w:keepLines/>
            </w:pPr>
            <w:r>
              <w:rPr>
                <w:i/>
              </w:rPr>
              <w:t>V</w:t>
            </w:r>
            <w:r>
              <w:rPr>
                <w:position w:val="-13"/>
              </w:rPr>
              <w:t>1</w:t>
            </w:r>
            <w:r>
              <w:t>, mL</w:t>
            </w:r>
          </w:p>
        </w:tc>
      </w:tr>
      <w:tr w:rsidR="00BF3CB8" w:rsidTr="00BF3CB8">
        <w:tblPrEx>
          <w:tblCellMar>
            <w:top w:w="0" w:type="dxa"/>
            <w:bottom w:w="0" w:type="dxa"/>
          </w:tblCellMar>
        </w:tblPrEx>
        <w:trPr>
          <w:cantSplit/>
        </w:trPr>
        <w:tc>
          <w:tcPr>
            <w:tcW w:w="2136" w:type="dxa"/>
            <w:tcBorders>
              <w:top w:val="single" w:sz="6" w:space="0" w:color="auto"/>
              <w:left w:val="single" w:sz="6" w:space="0" w:color="auto"/>
            </w:tcBorders>
          </w:tcPr>
          <w:p w:rsidR="00BF3CB8" w:rsidRDefault="00BF3CB8" w:rsidP="00BF3CB8">
            <w:pPr>
              <w:keepNext/>
              <w:keepLines/>
            </w:pPr>
          </w:p>
        </w:tc>
        <w:tc>
          <w:tcPr>
            <w:tcW w:w="2136" w:type="dxa"/>
            <w:tcBorders>
              <w:top w:val="single" w:sz="6" w:space="0" w:color="auto"/>
              <w:left w:val="single" w:sz="6" w:space="0" w:color="auto"/>
            </w:tcBorders>
          </w:tcPr>
          <w:p w:rsidR="00BF3CB8" w:rsidRDefault="00BF3CB8" w:rsidP="00BF3CB8">
            <w:pPr>
              <w:keepNext/>
              <w:keepLines/>
            </w:pPr>
          </w:p>
        </w:tc>
        <w:tc>
          <w:tcPr>
            <w:tcW w:w="2136" w:type="dxa"/>
            <w:gridSpan w:val="2"/>
            <w:tcBorders>
              <w:top w:val="single" w:sz="6" w:space="0" w:color="auto"/>
              <w:left w:val="single" w:sz="6" w:space="0" w:color="auto"/>
            </w:tcBorders>
          </w:tcPr>
          <w:p w:rsidR="00BF3CB8" w:rsidRDefault="00BF3CB8" w:rsidP="00BF3CB8">
            <w:pPr>
              <w:keepNext/>
              <w:keepLines/>
            </w:pPr>
          </w:p>
        </w:tc>
        <w:tc>
          <w:tcPr>
            <w:tcW w:w="2136" w:type="dxa"/>
            <w:gridSpan w:val="2"/>
            <w:tcBorders>
              <w:top w:val="single" w:sz="6" w:space="0" w:color="auto"/>
              <w:left w:val="single" w:sz="6" w:space="0" w:color="auto"/>
              <w:right w:val="single" w:sz="6" w:space="0" w:color="auto"/>
            </w:tcBorders>
          </w:tcPr>
          <w:p w:rsidR="00BF3CB8" w:rsidRDefault="00BF3CB8" w:rsidP="00BF3CB8">
            <w:pPr>
              <w:keepNext/>
              <w:keepLines/>
            </w:pPr>
          </w:p>
        </w:tc>
      </w:tr>
      <w:tr w:rsidR="00BF3CB8" w:rsidTr="00BF3CB8">
        <w:tblPrEx>
          <w:tblCellMar>
            <w:top w:w="0" w:type="dxa"/>
            <w:bottom w:w="0" w:type="dxa"/>
          </w:tblCellMar>
        </w:tblPrEx>
        <w:trPr>
          <w:cantSplit/>
        </w:trPr>
        <w:tc>
          <w:tcPr>
            <w:tcW w:w="8544" w:type="dxa"/>
            <w:gridSpan w:val="6"/>
            <w:tcBorders>
              <w:top w:val="single" w:sz="6" w:space="0" w:color="auto"/>
              <w:left w:val="single" w:sz="6" w:space="0" w:color="auto"/>
              <w:bottom w:val="single" w:sz="6" w:space="0" w:color="auto"/>
              <w:right w:val="single" w:sz="6" w:space="0" w:color="auto"/>
            </w:tcBorders>
          </w:tcPr>
          <w:p w:rsidR="00BF3CB8" w:rsidRDefault="00BF3CB8" w:rsidP="00BF3CB8">
            <w:r>
              <w:t>berekening:</w:t>
            </w:r>
            <w:r>
              <w:cr/>
            </w:r>
            <w:r>
              <w:cr/>
            </w:r>
            <w:r>
              <w:cr/>
            </w:r>
            <w:r>
              <w:cr/>
            </w:r>
            <w:r>
              <w:cr/>
            </w:r>
            <w:r>
              <w:cr/>
            </w:r>
          </w:p>
        </w:tc>
      </w:tr>
      <w:tr w:rsidR="00BF3CB8" w:rsidTr="00BF3CB8">
        <w:tblPrEx>
          <w:tblCellMar>
            <w:top w:w="0" w:type="dxa"/>
            <w:bottom w:w="0" w:type="dxa"/>
          </w:tblCellMar>
        </w:tblPrEx>
        <w:trPr>
          <w:gridAfter w:val="1"/>
          <w:wAfter w:w="6" w:type="dxa"/>
          <w:cantSplit/>
        </w:trPr>
        <w:tc>
          <w:tcPr>
            <w:tcW w:w="8538" w:type="dxa"/>
            <w:gridSpan w:val="5"/>
            <w:tcBorders>
              <w:top w:val="single" w:sz="6" w:space="0" w:color="auto"/>
              <w:left w:val="single" w:sz="6" w:space="0" w:color="auto"/>
              <w:right w:val="single" w:sz="6" w:space="0" w:color="auto"/>
            </w:tcBorders>
          </w:tcPr>
          <w:p w:rsidR="00BF3CB8" w:rsidRDefault="00BF3CB8" w:rsidP="00BF3CB8">
            <w:r>
              <w:t>gemiddeld volume van de Na</w:t>
            </w:r>
            <w:r>
              <w:rPr>
                <w:position w:val="-13"/>
              </w:rPr>
              <w:t>2</w:t>
            </w:r>
            <w:r>
              <w:t>S</w:t>
            </w:r>
            <w:r>
              <w:rPr>
                <w:position w:val="-13"/>
              </w:rPr>
              <w:t>2</w:t>
            </w:r>
            <w:r>
              <w:t>O</w:t>
            </w:r>
            <w:r>
              <w:rPr>
                <w:position w:val="-13"/>
              </w:rPr>
              <w:t>3</w:t>
            </w:r>
            <w:r>
              <w:t xml:space="preserve"> oplossing gebruikt voor de titratie van ijzer</w:t>
            </w:r>
          </w:p>
        </w:tc>
      </w:tr>
      <w:tr w:rsidR="00BF3CB8" w:rsidTr="00BF3CB8">
        <w:tblPrEx>
          <w:tblCellMar>
            <w:top w:w="0" w:type="dxa"/>
            <w:bottom w:w="0" w:type="dxa"/>
          </w:tblCellMar>
        </w:tblPrEx>
        <w:trPr>
          <w:gridAfter w:val="1"/>
          <w:wAfter w:w="6" w:type="dxa"/>
          <w:cantSplit/>
        </w:trPr>
        <w:tc>
          <w:tcPr>
            <w:tcW w:w="5436" w:type="dxa"/>
            <w:gridSpan w:val="3"/>
            <w:tcBorders>
              <w:top w:val="single" w:sz="6" w:space="0" w:color="auto"/>
              <w:left w:val="single" w:sz="6" w:space="0" w:color="auto"/>
              <w:bottom w:val="single" w:sz="6" w:space="0" w:color="auto"/>
            </w:tcBorders>
          </w:tcPr>
          <w:p w:rsidR="00BF3CB8" w:rsidRDefault="00BF3CB8" w:rsidP="00BF3CB8">
            <w:r>
              <w:t>de massa van ijzer in de oorspronkelijke oplossing</w:t>
            </w:r>
          </w:p>
        </w:tc>
        <w:tc>
          <w:tcPr>
            <w:tcW w:w="3102" w:type="dxa"/>
            <w:gridSpan w:val="2"/>
            <w:tcBorders>
              <w:top w:val="single" w:sz="6" w:space="0" w:color="auto"/>
              <w:left w:val="single" w:sz="6" w:space="0" w:color="auto"/>
              <w:bottom w:val="single" w:sz="6" w:space="0" w:color="auto"/>
              <w:right w:val="single" w:sz="6" w:space="0" w:color="auto"/>
            </w:tcBorders>
          </w:tcPr>
          <w:p w:rsidR="00BF3CB8" w:rsidRDefault="00BF3CB8" w:rsidP="00BF3CB8">
            <w:r>
              <w:tab/>
              <w:t>g</w:t>
            </w:r>
          </w:p>
        </w:tc>
      </w:tr>
    </w:tbl>
    <w:p w:rsidR="00BF3CB8" w:rsidRDefault="00BF3CB8" w:rsidP="00BF3CB8">
      <w:pPr>
        <w:rPr>
          <w:b/>
        </w:rPr>
        <w:sectPr w:rsidR="00BF3CB8">
          <w:pgSz w:w="11904" w:h="16836"/>
          <w:pgMar w:top="1418" w:right="1418" w:bottom="1418" w:left="1418" w:header="737" w:footer="851" w:gutter="567"/>
          <w:cols w:space="708"/>
        </w:sectPr>
      </w:pPr>
    </w:p>
    <w:p w:rsidR="00BF3CB8" w:rsidRDefault="00BF3CB8" w:rsidP="00BF3CB8">
      <w:pPr>
        <w:pStyle w:val="Kop5"/>
      </w:pPr>
      <w:r>
        <w:lastRenderedPageBreak/>
        <w:t>PRACTICUMOPGAVE 3</w:t>
      </w:r>
      <w:r>
        <w:cr/>
        <w:t>Kwantitatieve bepaling van paracetamol in een monster van een onbekende pijnstiller</w:t>
      </w:r>
    </w:p>
    <w:p w:rsidR="00BF3CB8" w:rsidRDefault="00BF3CB8" w:rsidP="00BF3CB8"/>
    <w:p w:rsidR="00BF3CB8" w:rsidRDefault="00BF3CB8" w:rsidP="00BF3CB8">
      <w:r>
        <w:t>inleiding:</w:t>
      </w:r>
    </w:p>
    <w:p w:rsidR="00BF3CB8" w:rsidRDefault="00BF3CB8" w:rsidP="00BF3CB8">
      <w:r>
        <w:t>Drie organische verbindingen worden vaak gebruikt als pijnstillers: acetylsalicylzuur, fenacetine (</w:t>
      </w:r>
      <w:r>
        <w:rPr>
          <w:i/>
        </w:rPr>
        <w:t>para</w:t>
      </w:r>
      <w:r>
        <w:t>-ethoxyaceetanilide) en paracetamol (</w:t>
      </w:r>
      <w:r>
        <w:rPr>
          <w:i/>
        </w:rPr>
        <w:t>para</w:t>
      </w:r>
      <w:r>
        <w:t>-hydroxyaceetanilide). Paracetamol is nu de meest gebruikte pijnstiller. Het is de basis voor veel bekende gepatenteerde medicijnen (panadol, solpade</w:t>
      </w:r>
      <w:r w:rsidR="006E1EEA">
        <w:t>ï</w:t>
      </w:r>
      <w:r>
        <w:t xml:space="preserve">ne, coldrex, calpol, efferalgan, etc.), omdat het nu bekend staat als het veiligste en </w:t>
      </w:r>
      <w:r w:rsidR="006E1EEA">
        <w:t>efficiëntste</w:t>
      </w:r>
      <w:r>
        <w:t xml:space="preserve"> geneesmiddel.</w:t>
      </w:r>
    </w:p>
    <w:p w:rsidR="00BF3CB8" w:rsidRDefault="00BF3CB8" w:rsidP="00BF3CB8">
      <w:r>
        <w:t xml:space="preserve">Je krijgt een monster van een onbekende pijnstiller waarvan men beweert dat het paracetamol bevat. Je moet experimenteel nagaan of deze bewering terecht is. Hiervoor dien je een eigen monster </w:t>
      </w:r>
      <w:r>
        <w:rPr>
          <w:i/>
        </w:rPr>
        <w:t>para</w:t>
      </w:r>
      <w:r>
        <w:noBreakHyphen/>
        <w:t>hydroxyaceetanilide te bereiden en dit monster met behulp van dunne-laag chromatografie te testen.</w:t>
      </w:r>
    </w:p>
    <w:p w:rsidR="00BF3CB8" w:rsidRDefault="00BF3CB8" w:rsidP="00BF3CB8"/>
    <w:p w:rsidR="00BF3CB8" w:rsidRDefault="00BF3CB8" w:rsidP="00BF3CB8">
      <w:r>
        <w:t>reagentia:</w:t>
      </w:r>
    </w:p>
    <w:p w:rsidR="00BF3CB8" w:rsidRDefault="00BF3CB8" w:rsidP="00BF3CB8">
      <w:pPr>
        <w:tabs>
          <w:tab w:val="left" w:pos="567"/>
        </w:tabs>
        <w:ind w:left="567" w:hanging="567"/>
      </w:pPr>
      <w:r>
        <w:t xml:space="preserve"> </w:t>
      </w:r>
      <w:r>
        <w:tab/>
      </w:r>
      <w:r>
        <w:rPr>
          <w:i/>
        </w:rPr>
        <w:t>para</w:t>
      </w:r>
      <w:r>
        <w:t>-aminofenol,</w:t>
      </w:r>
      <w:r>
        <w:tab/>
      </w:r>
      <w:r>
        <w:tab/>
      </w:r>
      <w:smartTag w:uri="urn:schemas-microsoft-com:office:smarttags" w:element="metricconverter">
        <w:smartTagPr>
          <w:attr w:name="ProductID" w:val="3,10 g"/>
        </w:smartTagPr>
        <w:r>
          <w:t>3,10 g</w:t>
        </w:r>
      </w:smartTag>
      <w:r>
        <w:t xml:space="preserve"> in een weegflesje</w:t>
      </w:r>
    </w:p>
    <w:p w:rsidR="00BF3CB8" w:rsidRDefault="00BF3CB8" w:rsidP="00BF3CB8">
      <w:pPr>
        <w:tabs>
          <w:tab w:val="left" w:pos="567"/>
        </w:tabs>
        <w:ind w:left="567" w:hanging="567"/>
      </w:pPr>
      <w:r>
        <w:t xml:space="preserve"> </w:t>
      </w:r>
      <w:r>
        <w:tab/>
        <w:t>azijnzuuranhydride,</w:t>
      </w:r>
      <w:r>
        <w:tab/>
        <w:t>4,00 mL in een erlenmeyer</w:t>
      </w:r>
    </w:p>
    <w:p w:rsidR="00BF3CB8" w:rsidRDefault="00BF3CB8" w:rsidP="00BF3CB8">
      <w:pPr>
        <w:tabs>
          <w:tab w:val="left" w:pos="567"/>
        </w:tabs>
        <w:ind w:left="567" w:hanging="567"/>
      </w:pPr>
      <w:r>
        <w:t xml:space="preserve"> </w:t>
      </w:r>
      <w:r>
        <w:tab/>
        <w:t>ethanol</w:t>
      </w:r>
    </w:p>
    <w:p w:rsidR="00BF3CB8" w:rsidRDefault="00BF3CB8" w:rsidP="00BF3CB8">
      <w:pPr>
        <w:tabs>
          <w:tab w:val="left" w:pos="567"/>
        </w:tabs>
        <w:ind w:left="567" w:hanging="567"/>
      </w:pPr>
      <w:r>
        <w:t xml:space="preserve"> </w:t>
      </w:r>
      <w:r>
        <w:tab/>
        <w:t>eluens (loopvloeistof; bevat heptaan : ethylacetaat : ethanol = 41:47:12 volume%)</w:t>
      </w:r>
    </w:p>
    <w:p w:rsidR="00BF3CB8" w:rsidRDefault="00BF3CB8" w:rsidP="00BF3CB8">
      <w:pPr>
        <w:tabs>
          <w:tab w:val="left" w:pos="567"/>
        </w:tabs>
        <w:ind w:left="567" w:hanging="567"/>
      </w:pPr>
      <w:r>
        <w:t xml:space="preserve"> </w:t>
      </w:r>
      <w:r>
        <w:tab/>
        <w:t>monster van de onbekende pijnstiller in een reageerbuis, 1% oplossing in ethanol</w:t>
      </w:r>
    </w:p>
    <w:p w:rsidR="00BF3CB8" w:rsidRDefault="00BF3CB8" w:rsidP="00BF3CB8">
      <w:pPr>
        <w:tabs>
          <w:tab w:val="left" w:pos="567"/>
        </w:tabs>
        <w:ind w:left="567" w:hanging="567"/>
      </w:pPr>
      <w:r>
        <w:t xml:space="preserve"> </w:t>
      </w:r>
      <w:r>
        <w:tab/>
        <w:t>water (gebruik steeds kraanwater)</w:t>
      </w:r>
    </w:p>
    <w:p w:rsidR="00BF3CB8" w:rsidRDefault="00BF3CB8" w:rsidP="00BF3CB8">
      <w:pPr>
        <w:tabs>
          <w:tab w:val="left" w:pos="567"/>
        </w:tabs>
        <w:ind w:left="567" w:hanging="567"/>
      </w:pPr>
    </w:p>
    <w:p w:rsidR="00BF3CB8" w:rsidRDefault="00BF3CB8" w:rsidP="00BF3CB8">
      <w:pPr>
        <w:tabs>
          <w:tab w:val="left" w:pos="567"/>
        </w:tabs>
        <w:ind w:left="567" w:hanging="567"/>
      </w:pPr>
      <w:r>
        <w:t>benodigdheden:</w:t>
      </w:r>
    </w:p>
    <w:p w:rsidR="00BF3CB8" w:rsidRDefault="00BF3CB8" w:rsidP="00BF3CB8">
      <w:pPr>
        <w:tabs>
          <w:tab w:val="left" w:pos="567"/>
        </w:tabs>
        <w:ind w:left="567" w:hanging="567"/>
      </w:pPr>
      <w:r>
        <w:t xml:space="preserve"> </w:t>
      </w:r>
      <w:r>
        <w:tab/>
        <w:t>pyrex rondbodemkolf, 50 mL</w:t>
      </w:r>
    </w:p>
    <w:p w:rsidR="00BF3CB8" w:rsidRDefault="00BF3CB8" w:rsidP="00BF3CB8">
      <w:pPr>
        <w:tabs>
          <w:tab w:val="left" w:pos="567"/>
        </w:tabs>
        <w:ind w:left="567" w:hanging="567"/>
      </w:pPr>
      <w:r>
        <w:t xml:space="preserve"> </w:t>
      </w:r>
      <w:r>
        <w:tab/>
        <w:t>terugvloeier</w:t>
      </w:r>
    </w:p>
    <w:p w:rsidR="00BF3CB8" w:rsidRDefault="00BF3CB8" w:rsidP="00BF3CB8">
      <w:pPr>
        <w:tabs>
          <w:tab w:val="left" w:pos="567"/>
        </w:tabs>
        <w:ind w:left="567" w:hanging="567"/>
      </w:pPr>
      <w:r>
        <w:t xml:space="preserve"> </w:t>
      </w:r>
      <w:r>
        <w:tab/>
        <w:t>kookplaat</w:t>
      </w:r>
    </w:p>
    <w:p w:rsidR="00BF3CB8" w:rsidRDefault="00BF3CB8" w:rsidP="00BF3CB8">
      <w:pPr>
        <w:tabs>
          <w:tab w:val="left" w:pos="567"/>
        </w:tabs>
        <w:ind w:left="567" w:hanging="567"/>
      </w:pPr>
      <w:r>
        <w:t xml:space="preserve"> </w:t>
      </w:r>
      <w:r>
        <w:tab/>
        <w:t>weegflesje</w:t>
      </w:r>
    </w:p>
    <w:p w:rsidR="00BF3CB8" w:rsidRDefault="00BF3CB8" w:rsidP="00BF3CB8">
      <w:pPr>
        <w:tabs>
          <w:tab w:val="left" w:pos="567"/>
        </w:tabs>
        <w:ind w:left="567" w:hanging="567"/>
      </w:pPr>
      <w:r>
        <w:t xml:space="preserve"> </w:t>
      </w:r>
      <w:r>
        <w:tab/>
        <w:t>pyrex bekerglazen, 50 of 100 mL</w:t>
      </w:r>
    </w:p>
    <w:p w:rsidR="00BF3CB8" w:rsidRDefault="00BF3CB8" w:rsidP="00BF3CB8">
      <w:pPr>
        <w:tabs>
          <w:tab w:val="left" w:pos="567"/>
        </w:tabs>
        <w:ind w:left="567" w:hanging="567"/>
      </w:pPr>
      <w:r>
        <w:t xml:space="preserve"> </w:t>
      </w:r>
      <w:r>
        <w:tab/>
        <w:t>dikwandige afzuigerlenmeyer</w:t>
      </w:r>
    </w:p>
    <w:p w:rsidR="00BF3CB8" w:rsidRDefault="00BF3CB8" w:rsidP="00BF3CB8">
      <w:pPr>
        <w:tabs>
          <w:tab w:val="left" w:pos="567"/>
        </w:tabs>
        <w:ind w:left="567" w:hanging="567"/>
      </w:pPr>
      <w:r>
        <w:t xml:space="preserve"> </w:t>
      </w:r>
      <w:r>
        <w:tab/>
        <w:t>glasfilter met rubber ring</w:t>
      </w:r>
    </w:p>
    <w:p w:rsidR="00BF3CB8" w:rsidRDefault="00BF3CB8" w:rsidP="00BF3CB8">
      <w:pPr>
        <w:tabs>
          <w:tab w:val="left" w:pos="567"/>
        </w:tabs>
        <w:ind w:left="567" w:hanging="567"/>
      </w:pPr>
      <w:r>
        <w:t xml:space="preserve"> </w:t>
      </w:r>
      <w:r>
        <w:tab/>
        <w:t>groot bekerglas voor chromatografie</w:t>
      </w:r>
    </w:p>
    <w:p w:rsidR="00BF3CB8" w:rsidRDefault="00BF3CB8" w:rsidP="00BF3CB8">
      <w:pPr>
        <w:tabs>
          <w:tab w:val="left" w:pos="567"/>
        </w:tabs>
        <w:ind w:left="567" w:hanging="567"/>
      </w:pPr>
      <w:r>
        <w:t xml:space="preserve"> </w:t>
      </w:r>
      <w:r>
        <w:tab/>
        <w:t>dunne-laag chromatografie (TLC) aluminiumplaatjes met silicagel en UV-indicator</w:t>
      </w:r>
    </w:p>
    <w:p w:rsidR="00BF3CB8" w:rsidRDefault="00BF3CB8" w:rsidP="00BF3CB8">
      <w:pPr>
        <w:tabs>
          <w:tab w:val="left" w:pos="567"/>
        </w:tabs>
        <w:ind w:left="567" w:hanging="567"/>
      </w:pPr>
      <w:r>
        <w:t xml:space="preserve"> </w:t>
      </w:r>
      <w:r>
        <w:tab/>
        <w:t>kleine pincet voor vasthouden van de TLC-plaatjes</w:t>
      </w:r>
    </w:p>
    <w:p w:rsidR="00BF3CB8" w:rsidRDefault="00BF3CB8" w:rsidP="00BF3CB8">
      <w:pPr>
        <w:tabs>
          <w:tab w:val="left" w:pos="567"/>
        </w:tabs>
        <w:ind w:left="567" w:hanging="567"/>
      </w:pPr>
      <w:r>
        <w:t xml:space="preserve"> </w:t>
      </w:r>
      <w:r>
        <w:tab/>
        <w:t>reageerbuizen</w:t>
      </w:r>
    </w:p>
    <w:p w:rsidR="00BF3CB8" w:rsidRDefault="00BF3CB8" w:rsidP="00BF3CB8">
      <w:pPr>
        <w:tabs>
          <w:tab w:val="left" w:pos="567"/>
        </w:tabs>
        <w:ind w:left="567" w:hanging="567"/>
      </w:pPr>
      <w:r>
        <w:t xml:space="preserve"> </w:t>
      </w:r>
      <w:r>
        <w:tab/>
        <w:t>glazen trechter</w:t>
      </w:r>
    </w:p>
    <w:p w:rsidR="00BF3CB8" w:rsidRDefault="00BF3CB8" w:rsidP="00BF3CB8">
      <w:pPr>
        <w:tabs>
          <w:tab w:val="left" w:pos="567"/>
        </w:tabs>
        <w:ind w:left="567" w:hanging="567"/>
      </w:pPr>
      <w:r>
        <w:t xml:space="preserve"> </w:t>
      </w:r>
      <w:r>
        <w:tab/>
        <w:t>glazen capillairen in een bekerglas (voor twee studenten)</w:t>
      </w:r>
    </w:p>
    <w:p w:rsidR="00BF3CB8" w:rsidRDefault="00BF3CB8" w:rsidP="00BF3CB8">
      <w:pPr>
        <w:tabs>
          <w:tab w:val="left" w:pos="567"/>
        </w:tabs>
        <w:ind w:left="567" w:hanging="567"/>
      </w:pPr>
      <w:r>
        <w:t xml:space="preserve"> </w:t>
      </w:r>
      <w:r>
        <w:tab/>
        <w:t>glazen staaf met afgeplat uiteinde</w:t>
      </w:r>
    </w:p>
    <w:p w:rsidR="00BF3CB8" w:rsidRDefault="00BF3CB8" w:rsidP="00BF3CB8">
      <w:pPr>
        <w:tabs>
          <w:tab w:val="left" w:pos="567"/>
        </w:tabs>
        <w:ind w:left="567" w:hanging="567"/>
      </w:pPr>
      <w:r>
        <w:t xml:space="preserve"> </w:t>
      </w:r>
      <w:r>
        <w:tab/>
        <w:t>2 roestvrijstalen spatels</w:t>
      </w:r>
    </w:p>
    <w:p w:rsidR="00BF3CB8" w:rsidRDefault="00BF3CB8" w:rsidP="00BF3CB8">
      <w:pPr>
        <w:tabs>
          <w:tab w:val="left" w:pos="567"/>
        </w:tabs>
        <w:ind w:left="567" w:hanging="567"/>
      </w:pPr>
      <w:r>
        <w:t xml:space="preserve"> </w:t>
      </w:r>
      <w:r>
        <w:tab/>
        <w:t>statieven met klemmen en mannetjes</w:t>
      </w:r>
    </w:p>
    <w:p w:rsidR="00BF3CB8" w:rsidRDefault="00BF3CB8" w:rsidP="00BF3CB8">
      <w:pPr>
        <w:tabs>
          <w:tab w:val="left" w:pos="567"/>
        </w:tabs>
        <w:ind w:left="567" w:hanging="567"/>
      </w:pPr>
      <w:r>
        <w:t xml:space="preserve"> </w:t>
      </w:r>
      <w:r>
        <w:tab/>
        <w:t>rubber slangen</w:t>
      </w:r>
    </w:p>
    <w:p w:rsidR="00BF3CB8" w:rsidRDefault="00BF3CB8" w:rsidP="00BF3CB8">
      <w:pPr>
        <w:tabs>
          <w:tab w:val="left" w:pos="567"/>
        </w:tabs>
        <w:ind w:left="567" w:hanging="567"/>
      </w:pPr>
      <w:r>
        <w:t xml:space="preserve"> </w:t>
      </w:r>
      <w:r>
        <w:tab/>
        <w:t>vat met ijs of ijskoud water (voor meer studenten)</w:t>
      </w:r>
    </w:p>
    <w:p w:rsidR="00BF3CB8" w:rsidRDefault="00BF3CB8" w:rsidP="00BF3CB8">
      <w:pPr>
        <w:pStyle w:val="Plattetekstinspringen"/>
        <w:tabs>
          <w:tab w:val="left" w:pos="567"/>
        </w:tabs>
        <w:ind w:left="567" w:hanging="567"/>
      </w:pPr>
      <w:r>
        <w:t xml:space="preserve"> </w:t>
      </w:r>
      <w:r>
        <w:tab/>
        <w:t>UV-kast voor het ontwikkelen van de chromatogrammen (staat op een afzonderlijke tafel, voor alle studenten in de zaal)</w:t>
      </w:r>
    </w:p>
    <w:p w:rsidR="00BF3CB8" w:rsidRDefault="00BF3CB8" w:rsidP="00BF3CB8">
      <w:pPr>
        <w:tabs>
          <w:tab w:val="left" w:pos="567"/>
        </w:tabs>
        <w:ind w:left="567" w:hanging="567"/>
      </w:pPr>
      <w:r>
        <w:t xml:space="preserve"> </w:t>
      </w:r>
      <w:r>
        <w:tab/>
        <w:t>elektronische balansen (bediend door de zaalassistent)</w:t>
      </w:r>
    </w:p>
    <w:p w:rsidR="00BF3CB8" w:rsidRDefault="00BF3CB8" w:rsidP="00BF3CB8">
      <w:pPr>
        <w:tabs>
          <w:tab w:val="left" w:pos="567"/>
        </w:tabs>
        <w:ind w:left="567" w:hanging="567"/>
      </w:pPr>
      <w:r>
        <w:t xml:space="preserve"> </w:t>
      </w:r>
      <w:r>
        <w:tab/>
        <w:t>Petrischaal</w:t>
      </w:r>
    </w:p>
    <w:p w:rsidR="00BF3CB8" w:rsidRDefault="00BF3CB8" w:rsidP="00BF3CB8"/>
    <w:p w:rsidR="00BF3CB8" w:rsidRDefault="00BF3CB8" w:rsidP="00BF3CB8">
      <w:r>
        <w:t>werkwijze:</w:t>
      </w:r>
    </w:p>
    <w:p w:rsidR="00BF3CB8" w:rsidRDefault="00BF3CB8" w:rsidP="00BF3CB8"/>
    <w:p w:rsidR="00BF3CB8" w:rsidRDefault="00BF3CB8" w:rsidP="00BF3CB8">
      <w:r>
        <w:rPr>
          <w:i/>
        </w:rPr>
        <w:t>Bereiding van para-hydroxyaceetanilide</w:t>
      </w:r>
    </w:p>
    <w:p w:rsidR="00BF3CB8" w:rsidRDefault="00BF3CB8" w:rsidP="00BF3CB8">
      <w:r>
        <w:t xml:space="preserve">Zet een 50 mL rondbodemkolf, voorzien van een terugvloeikoeler, met een klem en mannetje vast op een statief boven een kookplaat. Er dient 1 α 1,5ácm ruimte te zijn tussen de kolf en de kookplaat. Gebruik twee klemmen om kolf en koeler op de juiste manier vast te zetten. Haal de kookplaat weg. Zet de kookplaat niet aan voordat je klaar bent met het toevoegen van reagentia en het weer in elkaar zetten van de opstelling. Haal de terugvloeikoeler tijdelijk weg en breng met behulp van een trechter </w:t>
      </w:r>
      <w:smartTag w:uri="urn:schemas-microsoft-com:office:smarttags" w:element="metricconverter">
        <w:smartTagPr>
          <w:attr w:name="ProductID" w:val="3,10 g"/>
        </w:smartTagPr>
        <w:r>
          <w:t>3,10 g</w:t>
        </w:r>
      </w:smartTag>
      <w:r>
        <w:t xml:space="preserve"> </w:t>
      </w:r>
      <w:r>
        <w:rPr>
          <w:i/>
        </w:rPr>
        <w:t>para</w:t>
      </w:r>
      <w:r>
        <w:t xml:space="preserve">-aminofenol in de kolf over (gebruik indien nodig een glasstaaf om de stof door de </w:t>
      </w:r>
      <w:r>
        <w:lastRenderedPageBreak/>
        <w:t>trechterhals te duwen). Voeg vervolgens via dezelfde trechter 10 mL water toe. Plaats de koeler weer terug en voeg via de koeler voorzichtig 4,00 mL azijnzuuranhydride aan het reactiemengsel toe (Let op! Azijnzuuranhydride heeft een sterk prikkelende geur. Was, bij morsen, onmiddellijk je handen met water en vraag de zaalassistent of hij je wil helpen met het verwijderen van de gemorste stof.) Meng heel voorzichtig de inhoud door de klemmen iets losser te zetten en de kolf twee- of driemaal om te zwenken. Wees voorzichtig, omdat de kolf met inhoud door de vrijgekomen reactiewarmte heel heet wordt. Plaats de kookplaat weer onder je opstelling en zet hem aan (Let op! Veel practicumzalen zijn uitgerust met kleine kookplaten zonder temperatuurregelaar en schakelaar. Zet in dat geval de plaat aan door de stekker in het stopcontact te steken. Waarschuw een zaalassistent als je twijfelt of iets niet goed werkt. Verwarm het reactiemengsel gedurende 15 minuten vanaf het inschakelen van de kookplaat. Zet de kookplaat daarna uit (trek de stekker uit het contact) en zet hem bij je opstelling vandaan (Let op! De kookplaat blijft lang heet. Raak alleen het kunststofgedeelte aan.)</w:t>
      </w:r>
    </w:p>
    <w:p w:rsidR="00BF3CB8" w:rsidRDefault="00BF3CB8" w:rsidP="00BF3CB8">
      <w:r>
        <w:t>Koel het mengsel eerst door de kolf onder te dompelen in een bad met koud kraanwater. Dat kan direct na het wegzetten van de kookplaat: de kolf kan tegen grote temperatuurverschillen. Verwijder na ongeveer vijf minuten de terugvloeikoeler en breng de inhoud van je kolf over in een leeg 100 mL pyrex bekerglas. Zet het bekerglas in een metalen bak gevuld met ijs en water.</w:t>
      </w:r>
    </w:p>
    <w:p w:rsidR="00BF3CB8" w:rsidRDefault="00BF3CB8" w:rsidP="00BF3CB8">
      <w:r>
        <w:t>Kras heel nauwgezet de binnenkant van het bekerglas met een glasstaaf. Hierbij worden heel kleine, witte kristalletjes gevormd. Dit is het ruwe product.</w:t>
      </w:r>
    </w:p>
    <w:p w:rsidR="00BF3CB8" w:rsidRDefault="00BF3CB8" w:rsidP="00BF3CB8">
      <w:r>
        <w:t xml:space="preserve">Maak een opstelling voor filtratie onder afzuiging: zet het glasfilter op een rubber ring en de dikwandige afzuigerlenmeyer. Verbind de erlenmeyer met een waterstraalpomp en draai de waterkraan ver open. (Let op! Telkens als je de pomp aanzet, moet de waterkraan helemaal open om te zorgen voor een stabiele afzuiging. Doe de kraan </w:t>
      </w:r>
      <w:r>
        <w:rPr>
          <w:b/>
          <w:u w:val="single"/>
        </w:rPr>
        <w:t>nooit</w:t>
      </w:r>
      <w:r>
        <w:t xml:space="preserve"> dicht, als je opstelling nog onder vacuüm staat. Ontkoppel altijd eerst afzuigerlenmeyer en waterstraalpomp door heel voorzichtig de rubber slang los te trekken van de kolf.)</w:t>
      </w:r>
    </w:p>
    <w:p w:rsidR="00BF3CB8" w:rsidRDefault="00BF3CB8" w:rsidP="00BF3CB8">
      <w:r>
        <w:t xml:space="preserve">Breng het kristallijnen neerslag met een spatel kwantitatief over op een filter. Spoel de achtergebleven vaste stof met zeer kleine hoeveelheden ijskoud water (zo klein mogelijk, omdat de verbinding behoorlijk oplosbaar is in water en het verlies door oplossen natuurlijk niet groter moet worden dan het verlies door onvolledig overbrengen van het product.) Het product op het filter wordt 2 </w:t>
      </w:r>
      <w:r w:rsidR="006E1EEA">
        <w:t xml:space="preserve">à </w:t>
      </w:r>
      <w:r>
        <w:t xml:space="preserve">3 keer voorzichtig gewassen met porties van 2 </w:t>
      </w:r>
      <w:r w:rsidR="006E1EEA">
        <w:t>à</w:t>
      </w:r>
      <w:r>
        <w:t xml:space="preserve"> 3 mL ijskoud water door achtereenvolgens:</w:t>
      </w:r>
    </w:p>
    <w:p w:rsidR="00BF3CB8" w:rsidRDefault="00BF3CB8" w:rsidP="00BF3CB8">
      <w:r>
        <w:t>a) loskoppelen van de afzuigerlenmeyer</w:t>
      </w:r>
    </w:p>
    <w:p w:rsidR="00BF3CB8" w:rsidRDefault="00BF3CB8" w:rsidP="00BF3CB8">
      <w:r>
        <w:t>b) toevoegen van water en met spatel zorgvuldig vermengen met het neerslag</w:t>
      </w:r>
    </w:p>
    <w:p w:rsidR="00BF3CB8" w:rsidRDefault="00BF3CB8" w:rsidP="00BF3CB8">
      <w:r>
        <w:t>c) weer onder vacuüm brengen van de afzuigerlenmeyer</w:t>
      </w:r>
    </w:p>
    <w:p w:rsidR="00BF3CB8" w:rsidRDefault="00BF3CB8" w:rsidP="00BF3CB8">
      <w:r>
        <w:t>d) water uit het neerslag persen met behulp van het afgeplatte uiteinde van de glasstaaf</w:t>
      </w:r>
    </w:p>
    <w:p w:rsidR="00BF3CB8" w:rsidRDefault="00BF3CB8" w:rsidP="00BF3CB8">
      <w:r>
        <w:t>Na het wassen moet nog gedurende 10 minuten afgezogen worden.</w:t>
      </w:r>
    </w:p>
    <w:p w:rsidR="00BF3CB8" w:rsidRDefault="00BF3CB8" w:rsidP="00BF3CB8">
      <w:r>
        <w:t xml:space="preserve">Een klein deel van de kristallen moet je gebruiken voor de chromatografietest (zie onder). Breng de rest van het neerslag over op filtreerpapier in een Petrischaal en spreid het uit in een dunne laag. Zet deze Petrischaal op een plank weg om eventueel verlies door een ongelukje te voorkomen. Maak de laag zo dun mogelijk. Dan droogt de stof snel. Maak alle grotere brokjes fijn, roer de stof elke 3 </w:t>
      </w:r>
      <w:r w:rsidR="006E1EEA">
        <w:t>à</w:t>
      </w:r>
      <w:r>
        <w:t xml:space="preserve"> 5 minuten dooreen en  spreid hem opnieuw zodat alle vochtige kristallen aan de lucht kunnen drogen. Gebleken is dat bij juist opvolgen van deze droogprocedure het product na 30 minuten niet meer dan 5% water bevat. Deze hoeveelheid vocht is niet meer significant in de beoordeling van je syntheseresultaat.</w:t>
      </w:r>
    </w:p>
    <w:p w:rsidR="00BF3CB8" w:rsidRDefault="00BF3CB8" w:rsidP="00BF3CB8"/>
    <w:p w:rsidR="00BF3CB8" w:rsidRDefault="00BF3CB8" w:rsidP="00BF3CB8">
      <w:r>
        <w:rPr>
          <w:i/>
        </w:rPr>
        <w:t>chromatografie test</w:t>
      </w:r>
    </w:p>
    <w:p w:rsidR="00BF3CB8" w:rsidRDefault="00BF3CB8" w:rsidP="00BF3CB8">
      <w:r>
        <w:t xml:space="preserve">(indien je om welke reden dan ook geen </w:t>
      </w:r>
      <w:r>
        <w:rPr>
          <w:i/>
        </w:rPr>
        <w:t>para</w:t>
      </w:r>
      <w:r>
        <w:t>-hydroxyaceetanilide hebt verkregen, kun je van de zaalassistent een monster voor chromatografie krijgen)</w:t>
      </w:r>
    </w:p>
    <w:p w:rsidR="00BF3CB8" w:rsidRDefault="00BF3CB8" w:rsidP="00BF3CB8">
      <w:r>
        <w:t xml:space="preserve">Los enkele, nog vochtige kristallen van de door jou verkregen stof op in 1 </w:t>
      </w:r>
      <w:r w:rsidR="006E1EEA">
        <w:t>à</w:t>
      </w:r>
      <w:r>
        <w:t xml:space="preserve"> 2 mL ethanol. Je hebt de onbekende pijnstiller al gekregen als een 1%</w:t>
      </w:r>
      <w:r w:rsidR="00170858">
        <w:t xml:space="preserve"> </w:t>
      </w:r>
      <w:r>
        <w:t>oplossing in alcohol. Deze oplossingen worden gebruikt voor de dunne-laagchromatografie. (Je hebt voor het geval er een ongelukje gebeurt een reserveplaatje gekregen. Dat moet je alleen maar gebruiken als je denkt dat het eerste chromatogram niet bruikbaar is. Gebruik van dit plaatje levert je geen strafpunten op.)</w:t>
      </w:r>
    </w:p>
    <w:p w:rsidR="00BF3CB8" w:rsidRDefault="00BF3CB8" w:rsidP="00BF3CB8">
      <w:r>
        <w:t>Maak een chromatografieplaatje klaar: gebruik een scherp potlood om de startlijn te trekken en de monsterplaatsen te markeren.</w:t>
      </w:r>
    </w:p>
    <w:p w:rsidR="00BF3CB8" w:rsidRDefault="00BF3CB8" w:rsidP="00BF3CB8">
      <w:r>
        <w:t xml:space="preserve">Breng met behulp van een capillair een klein vlekje van elke oplossing aan op het chromatografieplaatje. (Let op! Een gebroken capillair kan gevaarlijk zijn voor je ogen en je huid. Laat </w:t>
      </w:r>
      <w:r>
        <w:lastRenderedPageBreak/>
        <w:t xml:space="preserve">nooit een capillair slingeren op je labtafel. Zet gebruikte capillairen direct weg in een speciaal gemerkt bekerglas. Gebruik nooit je mond bij het vullen of legen van een capillair.) Laat de vlekjes 1 </w:t>
      </w:r>
      <w:r w:rsidR="006E1EEA">
        <w:t>à</w:t>
      </w:r>
      <w:r>
        <w:t xml:space="preserve"> 2 minuten drogen. Zet het plaatje in een bekerglas met de loopvloeistof en laat het elueren. Gebruik een pincet om het plaatje in het bekerglas te zetten en om het eruit te halen.</w:t>
      </w:r>
    </w:p>
    <w:p w:rsidR="00BF3CB8" w:rsidRDefault="00BF3CB8" w:rsidP="00BF3CB8">
      <w:r>
        <w:t>Haal na elueren het plaatje uit het bekerglas, geef het vloeistoffront aan en droog het in de zuurkast gedurende vijf minuten.</w:t>
      </w:r>
    </w:p>
    <w:p w:rsidR="00BF3CB8" w:rsidRDefault="00BF3CB8" w:rsidP="00BF3CB8">
      <w:r>
        <w:t xml:space="preserve">Onderzoek het chromatogram onder UV-licht in het speciale kastje (Let op! De zaalassistent moet je hierbij helpen. Voer deze handeling zo snel mogelijk uit vanwege de mogelijk schadelijke werking van UV-licht op de huid. Dus niet langer dan 1 </w:t>
      </w:r>
      <w:r w:rsidR="006E1EEA">
        <w:t>à</w:t>
      </w:r>
      <w:r>
        <w:t xml:space="preserve"> 2 minuten. Je kunt voor extra bescherming rubber handschoenen aandoen.) Omcirkel de donkere vlekken met een scherp potlood.</w:t>
      </w:r>
    </w:p>
    <w:p w:rsidR="00BF3CB8" w:rsidRDefault="00BF3CB8" w:rsidP="00BF3CB8"/>
    <w:p w:rsidR="00BF3CB8" w:rsidRDefault="00BF3CB8" w:rsidP="00BF3CB8">
      <w:r>
        <w:rPr>
          <w:i/>
        </w:rPr>
        <w:t>Wegen van het monster</w:t>
      </w:r>
    </w:p>
    <w:p w:rsidR="00BF3CB8" w:rsidRDefault="00BF3CB8" w:rsidP="00BF3CB8">
      <w:pPr>
        <w:keepNext/>
        <w:keepLines/>
      </w:pPr>
      <w:r>
        <w:t>Na de chromatografietest is je product bijna droog en kun je het laten wegen. Vraag de zaalassistent een leeg weegflesje te wegen. Breng het gedroogde product over in dit flesje en laat het door de zaalassistent wegen. De zaalassistent noteert de massa's op je antwoordblad. Bereken de massa van je product.</w:t>
      </w:r>
    </w:p>
    <w:p w:rsidR="00BF3CB8" w:rsidRDefault="00BF3CB8" w:rsidP="00BF3CB8">
      <w:pPr>
        <w:keepLines/>
      </w:pPr>
    </w:p>
    <w:p w:rsidR="00BF3CB8" w:rsidRDefault="00BF3CB8" w:rsidP="00BF3CB8">
      <w:r>
        <w:rPr>
          <w:i/>
        </w:rPr>
        <w:t>Invullen van het antwoordblad</w:t>
      </w:r>
    </w:p>
    <w:p w:rsidR="00BF3CB8" w:rsidRDefault="00BF3CB8" w:rsidP="00BF3CB8">
      <w:pPr>
        <w:pStyle w:val="LijstIChO"/>
      </w:pPr>
      <w:r>
        <w:t>Geef de structuurformules van de drie bovengenoemde pijnstillers.</w:t>
      </w:r>
    </w:p>
    <w:p w:rsidR="00BF3CB8" w:rsidRDefault="00BF3CB8" w:rsidP="00BF3CB8">
      <w:pPr>
        <w:pStyle w:val="LijstIChO"/>
      </w:pPr>
      <w:r>
        <w:t xml:space="preserve">Geef de vergelijking van de reactie gebruikt in de bereiding van </w:t>
      </w:r>
      <w:r>
        <w:rPr>
          <w:i/>
        </w:rPr>
        <w:t>para</w:t>
      </w:r>
      <w:r>
        <w:noBreakHyphen/>
        <w:t>hydroxyaceetanilide. Bereken de stoichiometrische hoeveelheden van de reagentia nodig voor de reactie. Bereken hoe groot de overmaat azijnzuuranhydride is als percentage van de stoichiometrische hoeveelheid. De dichtheid van azijnzuuranhydride is 1,08 g</w:t>
      </w:r>
      <w:r w:rsidR="006E1EEA">
        <w:t> </w:t>
      </w:r>
      <w:r>
        <w:t>ml</w:t>
      </w:r>
      <w:r>
        <w:rPr>
          <w:position w:val="6"/>
        </w:rPr>
        <w:sym w:font="Symbol" w:char="F02D"/>
      </w:r>
      <w:r>
        <w:rPr>
          <w:position w:val="6"/>
        </w:rPr>
        <w:t>1</w:t>
      </w:r>
    </w:p>
    <w:p w:rsidR="00BF3CB8" w:rsidRDefault="00BF3CB8" w:rsidP="00BF3CB8">
      <w:pPr>
        <w:pStyle w:val="LijstIChO"/>
      </w:pPr>
      <w:r>
        <w:t>Bereken de opbrengst van je synthese.</w:t>
      </w:r>
    </w:p>
    <w:p w:rsidR="00BF3CB8" w:rsidRDefault="00BF3CB8" w:rsidP="00BF3CB8">
      <w:pPr>
        <w:pStyle w:val="LijstIChO"/>
      </w:pPr>
      <w:r>
        <w:t>Bereken en vergelijk de R</w:t>
      </w:r>
      <w:r>
        <w:rPr>
          <w:position w:val="-6"/>
        </w:rPr>
        <w:t>f</w:t>
      </w:r>
      <w:r>
        <w:t>-waarden van onbekend medicijn en jouw product.</w:t>
      </w:r>
    </w:p>
    <w:p w:rsidR="00BF3CB8" w:rsidRDefault="00BF3CB8" w:rsidP="00BF3CB8">
      <w:pPr>
        <w:pStyle w:val="LijstIChO"/>
      </w:pPr>
      <w:r>
        <w:t>Kun je op grond van je experimentele resultaten concluderen dat het monster van de pijnstiller paracetamol bevat?</w:t>
      </w:r>
    </w:p>
    <w:p w:rsidR="00BF3CB8" w:rsidRDefault="00BF3CB8" w:rsidP="00BF3CB8">
      <w:r>
        <w:cr/>
      </w:r>
      <w:r>
        <w:br w:type="page"/>
      </w:r>
      <w:r>
        <w:rPr>
          <w:b/>
        </w:rPr>
        <w:lastRenderedPageBreak/>
        <w:pict>
          <v:line id="_x0000_s1029" style="position:absolute;z-index:251658752" from="48pt,22.7pt" to="156pt,22.7pt" o:allowincell="f">
            <v:stroke dashstyle="1 1" endcap="round"/>
          </v:line>
        </w:pict>
      </w:r>
      <w:r>
        <w:rPr>
          <w:b/>
        </w:rPr>
        <w:pict>
          <v:line id="_x0000_s1028" style="position:absolute;z-index:251657728" from="48pt,8.3pt" to="156pt,8.3pt" o:allowincell="f">
            <v:stroke dashstyle="1 1" endcap="round"/>
          </v:line>
        </w:pict>
      </w:r>
      <w:r>
        <w:rPr>
          <w:b/>
        </w:rPr>
        <w:t>naam</w:t>
      </w:r>
      <w:r>
        <w:t>:</w:t>
      </w:r>
      <w:r>
        <w:cr/>
      </w:r>
      <w:r>
        <w:rPr>
          <w:b/>
        </w:rPr>
        <w:t>nummer</w:t>
      </w:r>
      <w:r>
        <w:t>:</w:t>
      </w:r>
      <w:r>
        <w:cr/>
      </w:r>
      <w:r>
        <w:rPr>
          <w:b/>
        </w:rPr>
        <w:t>team</w:t>
      </w:r>
      <w:r>
        <w:t>:</w:t>
      </w:r>
      <w:r>
        <w:tab/>
      </w:r>
      <w:r>
        <w:tab/>
      </w:r>
      <w:r>
        <w:rPr>
          <w:b/>
        </w:rPr>
        <w:t>The Netherlands</w:t>
      </w:r>
      <w:r>
        <w:cr/>
      </w:r>
      <w:r>
        <w:cr/>
      </w:r>
      <w:r>
        <w:cr/>
      </w:r>
      <w:r>
        <w:rPr>
          <w:b/>
        </w:rPr>
        <w:t>Antwoordblad bij practicumopgave 2</w:t>
      </w:r>
    </w:p>
    <w:tbl>
      <w:tblPr>
        <w:tblW w:w="0" w:type="auto"/>
        <w:tblInd w:w="120" w:type="dxa"/>
        <w:tblLayout w:type="fixed"/>
        <w:tblCellMar>
          <w:left w:w="120" w:type="dxa"/>
          <w:right w:w="120" w:type="dxa"/>
        </w:tblCellMar>
        <w:tblLook w:val="0000"/>
      </w:tblPr>
      <w:tblGrid>
        <w:gridCol w:w="7296"/>
        <w:gridCol w:w="1248"/>
      </w:tblGrid>
      <w:tr w:rsidR="00BF3CB8" w:rsidTr="00BF3CB8">
        <w:tblPrEx>
          <w:tblCellMar>
            <w:top w:w="0" w:type="dxa"/>
            <w:bottom w:w="0" w:type="dxa"/>
          </w:tblCellMar>
        </w:tblPrEx>
        <w:trPr>
          <w:cantSplit/>
          <w:trHeight w:val="918"/>
        </w:trPr>
        <w:tc>
          <w:tcPr>
            <w:tcW w:w="7296" w:type="dxa"/>
            <w:tcBorders>
              <w:top w:val="double" w:sz="6" w:space="0" w:color="auto"/>
              <w:left w:val="double" w:sz="6" w:space="0" w:color="auto"/>
              <w:bottom w:val="double" w:sz="6" w:space="0" w:color="auto"/>
            </w:tcBorders>
          </w:tcPr>
          <w:p w:rsidR="00BF3CB8" w:rsidRDefault="00BF3CB8" w:rsidP="00BF3CB8">
            <w:r>
              <w:t>strafpunten voor overtreding van de veiligheidsregels (getekend door de zaalassistent tijdens het uitvoeren van de opdracht)</w:t>
            </w:r>
          </w:p>
        </w:tc>
        <w:tc>
          <w:tcPr>
            <w:tcW w:w="1248" w:type="dxa"/>
            <w:tcBorders>
              <w:top w:val="double" w:sz="6" w:space="0" w:color="auto"/>
              <w:left w:val="double" w:sz="6" w:space="0" w:color="auto"/>
              <w:bottom w:val="double" w:sz="6" w:space="0" w:color="auto"/>
              <w:right w:val="double" w:sz="6" w:space="0" w:color="auto"/>
            </w:tcBorders>
          </w:tcPr>
          <w:p w:rsidR="00BF3CB8" w:rsidRDefault="00BF3CB8" w:rsidP="00BF3CB8"/>
        </w:tc>
      </w:tr>
    </w:tbl>
    <w:p w:rsidR="00BF3CB8" w:rsidRDefault="00BF3CB8" w:rsidP="00BF3CB8"/>
    <w:p w:rsidR="00BF3CB8" w:rsidRDefault="00BF3CB8" w:rsidP="00BF3CB8">
      <w:pPr>
        <w:pStyle w:val="LijstIChO"/>
        <w:numPr>
          <w:ilvl w:val="0"/>
          <w:numId w:val="9"/>
        </w:numPr>
      </w:pPr>
    </w:p>
    <w:tbl>
      <w:tblPr>
        <w:tblW w:w="0" w:type="auto"/>
        <w:tblInd w:w="120" w:type="dxa"/>
        <w:tblLayout w:type="fixed"/>
        <w:tblCellMar>
          <w:left w:w="120" w:type="dxa"/>
          <w:right w:w="120" w:type="dxa"/>
        </w:tblCellMar>
        <w:tblLook w:val="0000"/>
      </w:tblPr>
      <w:tblGrid>
        <w:gridCol w:w="2844"/>
        <w:gridCol w:w="2844"/>
        <w:gridCol w:w="2844"/>
      </w:tblGrid>
      <w:tr w:rsidR="00BF3CB8" w:rsidTr="00BF3CB8">
        <w:tblPrEx>
          <w:tblCellMar>
            <w:top w:w="0" w:type="dxa"/>
            <w:bottom w:w="0" w:type="dxa"/>
          </w:tblCellMar>
        </w:tblPrEx>
        <w:trPr>
          <w:cantSplit/>
        </w:trPr>
        <w:tc>
          <w:tcPr>
            <w:tcW w:w="2844" w:type="dxa"/>
            <w:tcBorders>
              <w:top w:val="single" w:sz="6" w:space="0" w:color="auto"/>
              <w:left w:val="single" w:sz="6" w:space="0" w:color="auto"/>
            </w:tcBorders>
          </w:tcPr>
          <w:p w:rsidR="00BF3CB8" w:rsidRDefault="00BF3CB8" w:rsidP="00BF3CB8">
            <w:r>
              <w:t>acetylsalicylzuur</w:t>
            </w:r>
          </w:p>
        </w:tc>
        <w:tc>
          <w:tcPr>
            <w:tcW w:w="2844" w:type="dxa"/>
            <w:tcBorders>
              <w:top w:val="single" w:sz="6" w:space="0" w:color="auto"/>
              <w:left w:val="single" w:sz="6" w:space="0" w:color="auto"/>
            </w:tcBorders>
          </w:tcPr>
          <w:p w:rsidR="00BF3CB8" w:rsidRDefault="00BF3CB8" w:rsidP="00BF3CB8">
            <w:r>
              <w:t>fenacetine</w:t>
            </w:r>
          </w:p>
        </w:tc>
        <w:tc>
          <w:tcPr>
            <w:tcW w:w="2844" w:type="dxa"/>
            <w:tcBorders>
              <w:top w:val="single" w:sz="6" w:space="0" w:color="auto"/>
              <w:left w:val="single" w:sz="6" w:space="0" w:color="auto"/>
              <w:right w:val="single" w:sz="6" w:space="0" w:color="auto"/>
            </w:tcBorders>
          </w:tcPr>
          <w:p w:rsidR="00BF3CB8" w:rsidRDefault="00BF3CB8" w:rsidP="00BF3CB8">
            <w:r>
              <w:t>paracetamol</w:t>
            </w:r>
          </w:p>
        </w:tc>
      </w:tr>
      <w:tr w:rsidR="00BF3CB8" w:rsidTr="00BF3CB8">
        <w:tblPrEx>
          <w:tblCellMar>
            <w:top w:w="0" w:type="dxa"/>
            <w:bottom w:w="0" w:type="dxa"/>
          </w:tblCellMar>
        </w:tblPrEx>
        <w:trPr>
          <w:cantSplit/>
        </w:trPr>
        <w:tc>
          <w:tcPr>
            <w:tcW w:w="2844" w:type="dxa"/>
            <w:tcBorders>
              <w:top w:val="single" w:sz="6" w:space="0" w:color="auto"/>
              <w:left w:val="single" w:sz="6" w:space="0" w:color="auto"/>
              <w:bottom w:val="single" w:sz="6" w:space="0" w:color="auto"/>
            </w:tcBorders>
          </w:tcPr>
          <w:p w:rsidR="00BF3CB8" w:rsidRDefault="00BF3CB8" w:rsidP="00BF3CB8"/>
        </w:tc>
        <w:tc>
          <w:tcPr>
            <w:tcW w:w="2844" w:type="dxa"/>
            <w:tcBorders>
              <w:top w:val="single" w:sz="6" w:space="0" w:color="auto"/>
              <w:left w:val="single" w:sz="6" w:space="0" w:color="auto"/>
              <w:bottom w:val="single" w:sz="6" w:space="0" w:color="auto"/>
            </w:tcBorders>
          </w:tcPr>
          <w:p w:rsidR="00BF3CB8" w:rsidRDefault="00BF3CB8" w:rsidP="00BF3CB8"/>
        </w:tc>
        <w:tc>
          <w:tcPr>
            <w:tcW w:w="2844" w:type="dxa"/>
            <w:tcBorders>
              <w:top w:val="single" w:sz="6" w:space="0" w:color="auto"/>
              <w:left w:val="single" w:sz="6" w:space="0" w:color="auto"/>
              <w:bottom w:val="single" w:sz="6" w:space="0" w:color="auto"/>
              <w:right w:val="single" w:sz="6" w:space="0" w:color="auto"/>
            </w:tcBorders>
          </w:tcPr>
          <w:p w:rsidR="00BF3CB8" w:rsidRDefault="00BF3CB8" w:rsidP="00BF3CB8">
            <w:r>
              <w:cr/>
            </w:r>
            <w:r>
              <w:cr/>
            </w:r>
            <w:r>
              <w:cr/>
            </w:r>
            <w:r>
              <w:cr/>
            </w:r>
            <w:r>
              <w:cr/>
            </w:r>
            <w:r>
              <w:cr/>
            </w:r>
            <w:r>
              <w:cr/>
            </w:r>
          </w:p>
        </w:tc>
      </w:tr>
    </w:tbl>
    <w:p w:rsidR="00BF3CB8" w:rsidRDefault="00BF3CB8" w:rsidP="00BF3CB8"/>
    <w:p w:rsidR="00BF3CB8" w:rsidRDefault="00BF3CB8" w:rsidP="00BF3CB8">
      <w:pPr>
        <w:pStyle w:val="LijstIChO"/>
      </w:pPr>
    </w:p>
    <w:tbl>
      <w:tblPr>
        <w:tblW w:w="0" w:type="auto"/>
        <w:tblInd w:w="138" w:type="dxa"/>
        <w:tblLayout w:type="fixed"/>
        <w:tblCellMar>
          <w:left w:w="138" w:type="dxa"/>
          <w:right w:w="138" w:type="dxa"/>
        </w:tblCellMar>
        <w:tblLook w:val="0000"/>
      </w:tblPr>
      <w:tblGrid>
        <w:gridCol w:w="2430"/>
        <w:gridCol w:w="1854"/>
        <w:gridCol w:w="828"/>
        <w:gridCol w:w="846"/>
        <w:gridCol w:w="846"/>
        <w:gridCol w:w="1734"/>
        <w:gridCol w:w="6"/>
      </w:tblGrid>
      <w:tr w:rsidR="00BF3CB8" w:rsidTr="00BF3CB8">
        <w:tblPrEx>
          <w:tblCellMar>
            <w:top w:w="0" w:type="dxa"/>
            <w:bottom w:w="0" w:type="dxa"/>
          </w:tblCellMar>
        </w:tblPrEx>
        <w:trPr>
          <w:cantSplit/>
        </w:trPr>
        <w:tc>
          <w:tcPr>
            <w:tcW w:w="8544" w:type="dxa"/>
            <w:gridSpan w:val="7"/>
            <w:tcBorders>
              <w:top w:val="single" w:sz="6" w:space="0" w:color="auto"/>
              <w:left w:val="single" w:sz="6" w:space="0" w:color="auto"/>
              <w:bottom w:val="single" w:sz="6" w:space="0" w:color="auto"/>
              <w:right w:val="single" w:sz="6" w:space="0" w:color="auto"/>
            </w:tcBorders>
          </w:tcPr>
          <w:p w:rsidR="00BF3CB8" w:rsidRDefault="00BF3CB8" w:rsidP="00BF3CB8">
            <w:r>
              <w:t>reactievergelijking</w:t>
            </w:r>
            <w:r>
              <w:cr/>
            </w:r>
          </w:p>
          <w:p w:rsidR="00BF3CB8" w:rsidRDefault="00BF3CB8" w:rsidP="00BF3CB8"/>
          <w:p w:rsidR="00BF3CB8" w:rsidRDefault="00BF3CB8" w:rsidP="00BF3CB8"/>
          <w:p w:rsidR="00BF3CB8" w:rsidRDefault="00BF3CB8" w:rsidP="00BF3CB8"/>
          <w:p w:rsidR="00BF3CB8" w:rsidRDefault="00BF3CB8" w:rsidP="00BF3CB8"/>
          <w:p w:rsidR="00BF3CB8" w:rsidRDefault="00BF3CB8" w:rsidP="00BF3CB8"/>
          <w:p w:rsidR="00BF3CB8" w:rsidRDefault="00BF3CB8" w:rsidP="00BF3CB8"/>
        </w:tc>
      </w:tr>
      <w:tr w:rsidR="00BF3CB8" w:rsidTr="00BF3CB8">
        <w:tblPrEx>
          <w:tblCellMar>
            <w:top w:w="0" w:type="dxa"/>
            <w:left w:w="120" w:type="dxa"/>
            <w:bottom w:w="0" w:type="dxa"/>
            <w:right w:w="120" w:type="dxa"/>
          </w:tblCellMar>
        </w:tblPrEx>
        <w:trPr>
          <w:gridAfter w:val="1"/>
          <w:wAfter w:w="6" w:type="dxa"/>
          <w:cantSplit/>
        </w:trPr>
        <w:tc>
          <w:tcPr>
            <w:tcW w:w="2430" w:type="dxa"/>
            <w:tcBorders>
              <w:top w:val="single" w:sz="6" w:space="0" w:color="auto"/>
              <w:left w:val="single" w:sz="6" w:space="0" w:color="auto"/>
            </w:tcBorders>
            <w:shd w:val="pct10" w:color="auto" w:fill="auto"/>
          </w:tcPr>
          <w:p w:rsidR="00BF3CB8" w:rsidRDefault="00BF3CB8" w:rsidP="00BF3CB8">
            <w:r>
              <w:cr/>
              <w:t>(vul alle lege hokjes in</w:t>
            </w:r>
            <w:r>
              <w:cr/>
            </w:r>
          </w:p>
        </w:tc>
        <w:tc>
          <w:tcPr>
            <w:tcW w:w="1854" w:type="dxa"/>
            <w:tcBorders>
              <w:top w:val="single" w:sz="6" w:space="0" w:color="auto"/>
              <w:left w:val="single" w:sz="6" w:space="0" w:color="auto"/>
            </w:tcBorders>
          </w:tcPr>
          <w:p w:rsidR="00BF3CB8" w:rsidRDefault="00BF3CB8" w:rsidP="00BF3CB8">
            <w:r>
              <w:t>stoechiometrie</w:t>
            </w:r>
          </w:p>
        </w:tc>
        <w:tc>
          <w:tcPr>
            <w:tcW w:w="828" w:type="dxa"/>
            <w:tcBorders>
              <w:top w:val="single" w:sz="6" w:space="0" w:color="auto"/>
              <w:left w:val="single" w:sz="6" w:space="0" w:color="auto"/>
            </w:tcBorders>
          </w:tcPr>
          <w:p w:rsidR="00BF3CB8" w:rsidRDefault="00BF3CB8" w:rsidP="00BF3CB8">
            <w:r>
              <w:t>werkwijze</w:t>
            </w:r>
          </w:p>
        </w:tc>
        <w:tc>
          <w:tcPr>
            <w:tcW w:w="846" w:type="dxa"/>
            <w:tcBorders>
              <w:top w:val="single" w:sz="6" w:space="0" w:color="auto"/>
            </w:tcBorders>
          </w:tcPr>
          <w:p w:rsidR="00BF3CB8" w:rsidRDefault="00BF3CB8" w:rsidP="00BF3CB8"/>
        </w:tc>
        <w:tc>
          <w:tcPr>
            <w:tcW w:w="846" w:type="dxa"/>
            <w:tcBorders>
              <w:top w:val="single" w:sz="6" w:space="0" w:color="auto"/>
            </w:tcBorders>
          </w:tcPr>
          <w:p w:rsidR="00BF3CB8" w:rsidRDefault="00BF3CB8" w:rsidP="00BF3CB8"/>
        </w:tc>
        <w:tc>
          <w:tcPr>
            <w:tcW w:w="1734" w:type="dxa"/>
            <w:tcBorders>
              <w:top w:val="single" w:sz="6" w:space="0" w:color="auto"/>
              <w:right w:val="single" w:sz="6" w:space="0" w:color="auto"/>
            </w:tcBorders>
          </w:tcPr>
          <w:p w:rsidR="00BF3CB8" w:rsidRDefault="00BF3CB8" w:rsidP="00BF3CB8"/>
        </w:tc>
      </w:tr>
      <w:tr w:rsidR="00BF3CB8" w:rsidTr="00BF3CB8">
        <w:tblPrEx>
          <w:tblCellMar>
            <w:top w:w="0" w:type="dxa"/>
            <w:left w:w="120" w:type="dxa"/>
            <w:bottom w:w="0" w:type="dxa"/>
            <w:right w:w="120" w:type="dxa"/>
          </w:tblCellMar>
        </w:tblPrEx>
        <w:trPr>
          <w:gridAfter w:val="1"/>
          <w:wAfter w:w="6" w:type="dxa"/>
          <w:cantSplit/>
        </w:trPr>
        <w:tc>
          <w:tcPr>
            <w:tcW w:w="2430" w:type="dxa"/>
            <w:tcBorders>
              <w:left w:val="single" w:sz="6" w:space="0" w:color="auto"/>
            </w:tcBorders>
            <w:shd w:val="pct10" w:color="auto" w:fill="auto"/>
          </w:tcPr>
          <w:p w:rsidR="00BF3CB8" w:rsidRDefault="00BF3CB8" w:rsidP="00BF3CB8"/>
        </w:tc>
        <w:tc>
          <w:tcPr>
            <w:tcW w:w="1854" w:type="dxa"/>
            <w:tcBorders>
              <w:top w:val="single" w:sz="6" w:space="0" w:color="auto"/>
              <w:left w:val="single" w:sz="6" w:space="0" w:color="auto"/>
            </w:tcBorders>
          </w:tcPr>
          <w:p w:rsidR="00BF3CB8" w:rsidRDefault="00BF3CB8" w:rsidP="00BF3CB8">
            <w:r>
              <w:t>mol</w:t>
            </w:r>
          </w:p>
        </w:tc>
        <w:tc>
          <w:tcPr>
            <w:tcW w:w="828" w:type="dxa"/>
            <w:tcBorders>
              <w:top w:val="single" w:sz="6" w:space="0" w:color="auto"/>
              <w:left w:val="single" w:sz="6" w:space="0" w:color="auto"/>
            </w:tcBorders>
          </w:tcPr>
          <w:p w:rsidR="00BF3CB8" w:rsidRDefault="00BF3CB8" w:rsidP="00BF3CB8">
            <w:r>
              <w:t>mol</w:t>
            </w:r>
          </w:p>
        </w:tc>
        <w:tc>
          <w:tcPr>
            <w:tcW w:w="846" w:type="dxa"/>
            <w:tcBorders>
              <w:top w:val="single" w:sz="6" w:space="0" w:color="auto"/>
              <w:left w:val="single" w:sz="6" w:space="0" w:color="auto"/>
            </w:tcBorders>
          </w:tcPr>
          <w:p w:rsidR="00BF3CB8" w:rsidRDefault="00BF3CB8" w:rsidP="00BF3CB8">
            <w:r>
              <w:t>g</w:t>
            </w:r>
          </w:p>
        </w:tc>
        <w:tc>
          <w:tcPr>
            <w:tcW w:w="846" w:type="dxa"/>
            <w:tcBorders>
              <w:top w:val="single" w:sz="6" w:space="0" w:color="auto"/>
              <w:left w:val="single" w:sz="6" w:space="0" w:color="auto"/>
            </w:tcBorders>
          </w:tcPr>
          <w:p w:rsidR="00BF3CB8" w:rsidRDefault="00BF3CB8" w:rsidP="00BF3CB8">
            <w:r>
              <w:t>mL</w:t>
            </w:r>
          </w:p>
        </w:tc>
        <w:tc>
          <w:tcPr>
            <w:tcW w:w="1734" w:type="dxa"/>
            <w:tcBorders>
              <w:top w:val="single" w:sz="6" w:space="0" w:color="auto"/>
              <w:left w:val="single" w:sz="6" w:space="0" w:color="auto"/>
              <w:right w:val="single" w:sz="6" w:space="0" w:color="auto"/>
            </w:tcBorders>
          </w:tcPr>
          <w:p w:rsidR="00BF3CB8" w:rsidRDefault="00BF3CB8" w:rsidP="00BF3CB8">
            <w:r>
              <w:t>overmaat, %</w:t>
            </w:r>
          </w:p>
        </w:tc>
      </w:tr>
      <w:tr w:rsidR="00BF3CB8" w:rsidTr="00BF3CB8">
        <w:tblPrEx>
          <w:tblCellMar>
            <w:top w:w="0" w:type="dxa"/>
            <w:left w:w="120" w:type="dxa"/>
            <w:bottom w:w="0" w:type="dxa"/>
            <w:right w:w="120" w:type="dxa"/>
          </w:tblCellMar>
        </w:tblPrEx>
        <w:trPr>
          <w:gridAfter w:val="1"/>
          <w:wAfter w:w="6" w:type="dxa"/>
          <w:cantSplit/>
        </w:trPr>
        <w:tc>
          <w:tcPr>
            <w:tcW w:w="2430" w:type="dxa"/>
            <w:tcBorders>
              <w:top w:val="single" w:sz="6" w:space="0" w:color="auto"/>
              <w:left w:val="single" w:sz="6" w:space="0" w:color="auto"/>
            </w:tcBorders>
          </w:tcPr>
          <w:p w:rsidR="00BF3CB8" w:rsidRDefault="00BF3CB8" w:rsidP="00BF3CB8">
            <w:r>
              <w:rPr>
                <w:i/>
              </w:rPr>
              <w:t>p</w:t>
            </w:r>
            <w:r>
              <w:t>-aminofenol</w:t>
            </w:r>
          </w:p>
        </w:tc>
        <w:tc>
          <w:tcPr>
            <w:tcW w:w="1854" w:type="dxa"/>
            <w:tcBorders>
              <w:top w:val="single" w:sz="6" w:space="0" w:color="auto"/>
              <w:left w:val="single" w:sz="6" w:space="0" w:color="auto"/>
            </w:tcBorders>
          </w:tcPr>
          <w:p w:rsidR="00BF3CB8" w:rsidRDefault="00BF3CB8" w:rsidP="00BF3CB8">
            <w:r>
              <w:t>1</w:t>
            </w:r>
          </w:p>
        </w:tc>
        <w:tc>
          <w:tcPr>
            <w:tcW w:w="828" w:type="dxa"/>
            <w:tcBorders>
              <w:top w:val="single" w:sz="6" w:space="0" w:color="auto"/>
              <w:left w:val="single" w:sz="6" w:space="0" w:color="auto"/>
            </w:tcBorders>
          </w:tcPr>
          <w:p w:rsidR="00BF3CB8" w:rsidRDefault="00BF3CB8" w:rsidP="00BF3CB8"/>
        </w:tc>
        <w:tc>
          <w:tcPr>
            <w:tcW w:w="846" w:type="dxa"/>
            <w:tcBorders>
              <w:top w:val="single" w:sz="6" w:space="0" w:color="auto"/>
              <w:left w:val="single" w:sz="6" w:space="0" w:color="auto"/>
            </w:tcBorders>
          </w:tcPr>
          <w:p w:rsidR="00BF3CB8" w:rsidRDefault="00BF3CB8" w:rsidP="00BF3CB8">
            <w:r>
              <w:t>3,10</w:t>
            </w:r>
          </w:p>
        </w:tc>
        <w:tc>
          <w:tcPr>
            <w:tcW w:w="846" w:type="dxa"/>
            <w:tcBorders>
              <w:top w:val="single" w:sz="6" w:space="0" w:color="auto"/>
              <w:left w:val="single" w:sz="6" w:space="0" w:color="auto"/>
            </w:tcBorders>
            <w:shd w:val="pct10" w:color="auto" w:fill="auto"/>
          </w:tcPr>
          <w:p w:rsidR="00BF3CB8" w:rsidRDefault="00BF3CB8" w:rsidP="00BF3CB8"/>
        </w:tc>
        <w:tc>
          <w:tcPr>
            <w:tcW w:w="1734" w:type="dxa"/>
            <w:tcBorders>
              <w:top w:val="single" w:sz="6" w:space="0" w:color="auto"/>
              <w:left w:val="single" w:sz="6" w:space="0" w:color="auto"/>
              <w:right w:val="single" w:sz="6" w:space="0" w:color="auto"/>
            </w:tcBorders>
            <w:shd w:val="pct10" w:color="auto" w:fill="auto"/>
          </w:tcPr>
          <w:p w:rsidR="00BF3CB8" w:rsidRDefault="00BF3CB8" w:rsidP="00BF3CB8"/>
        </w:tc>
      </w:tr>
      <w:tr w:rsidR="00BF3CB8" w:rsidTr="00BF3CB8">
        <w:tblPrEx>
          <w:tblCellMar>
            <w:top w:w="0" w:type="dxa"/>
            <w:left w:w="120" w:type="dxa"/>
            <w:bottom w:w="0" w:type="dxa"/>
            <w:right w:w="120" w:type="dxa"/>
          </w:tblCellMar>
        </w:tblPrEx>
        <w:trPr>
          <w:gridAfter w:val="1"/>
          <w:wAfter w:w="6" w:type="dxa"/>
          <w:cantSplit/>
        </w:trPr>
        <w:tc>
          <w:tcPr>
            <w:tcW w:w="2430" w:type="dxa"/>
            <w:tcBorders>
              <w:top w:val="single" w:sz="6" w:space="0" w:color="auto"/>
              <w:left w:val="single" w:sz="6" w:space="0" w:color="auto"/>
              <w:bottom w:val="single" w:sz="6" w:space="0" w:color="auto"/>
            </w:tcBorders>
          </w:tcPr>
          <w:p w:rsidR="00BF3CB8" w:rsidRDefault="00BF3CB8" w:rsidP="00BF3CB8">
            <w:r>
              <w:t>azijnzuuranhydride</w:t>
            </w:r>
          </w:p>
        </w:tc>
        <w:tc>
          <w:tcPr>
            <w:tcW w:w="1854" w:type="dxa"/>
            <w:tcBorders>
              <w:top w:val="single" w:sz="6" w:space="0" w:color="auto"/>
              <w:left w:val="single" w:sz="6" w:space="0" w:color="auto"/>
              <w:bottom w:val="single" w:sz="6" w:space="0" w:color="auto"/>
            </w:tcBorders>
          </w:tcPr>
          <w:p w:rsidR="00BF3CB8" w:rsidRDefault="00BF3CB8" w:rsidP="00BF3CB8"/>
        </w:tc>
        <w:tc>
          <w:tcPr>
            <w:tcW w:w="828" w:type="dxa"/>
            <w:tcBorders>
              <w:top w:val="single" w:sz="6" w:space="0" w:color="auto"/>
              <w:left w:val="single" w:sz="6" w:space="0" w:color="auto"/>
              <w:bottom w:val="single" w:sz="6" w:space="0" w:color="auto"/>
            </w:tcBorders>
          </w:tcPr>
          <w:p w:rsidR="00BF3CB8" w:rsidRDefault="00BF3CB8" w:rsidP="00BF3CB8"/>
        </w:tc>
        <w:tc>
          <w:tcPr>
            <w:tcW w:w="846" w:type="dxa"/>
            <w:tcBorders>
              <w:top w:val="single" w:sz="6" w:space="0" w:color="auto"/>
              <w:left w:val="single" w:sz="6" w:space="0" w:color="auto"/>
              <w:bottom w:val="single" w:sz="6" w:space="0" w:color="auto"/>
            </w:tcBorders>
          </w:tcPr>
          <w:p w:rsidR="00BF3CB8" w:rsidRDefault="00BF3CB8" w:rsidP="00BF3CB8"/>
        </w:tc>
        <w:tc>
          <w:tcPr>
            <w:tcW w:w="846" w:type="dxa"/>
            <w:tcBorders>
              <w:top w:val="single" w:sz="6" w:space="0" w:color="auto"/>
              <w:left w:val="single" w:sz="6" w:space="0" w:color="auto"/>
              <w:bottom w:val="single" w:sz="6" w:space="0" w:color="auto"/>
            </w:tcBorders>
          </w:tcPr>
          <w:p w:rsidR="00BF3CB8" w:rsidRDefault="00BF3CB8" w:rsidP="00BF3CB8">
            <w:r>
              <w:t>4,00</w:t>
            </w:r>
          </w:p>
        </w:tc>
        <w:tc>
          <w:tcPr>
            <w:tcW w:w="1734" w:type="dxa"/>
            <w:tcBorders>
              <w:top w:val="single" w:sz="6" w:space="0" w:color="auto"/>
              <w:left w:val="single" w:sz="6" w:space="0" w:color="auto"/>
              <w:bottom w:val="single" w:sz="6" w:space="0" w:color="auto"/>
              <w:right w:val="single" w:sz="6" w:space="0" w:color="auto"/>
            </w:tcBorders>
          </w:tcPr>
          <w:p w:rsidR="00BF3CB8" w:rsidRDefault="00BF3CB8" w:rsidP="00BF3CB8"/>
        </w:tc>
      </w:tr>
    </w:tbl>
    <w:p w:rsidR="00BF3CB8" w:rsidRDefault="00BF3CB8" w:rsidP="00BF3CB8">
      <w:r>
        <w:cr/>
      </w:r>
    </w:p>
    <w:p w:rsidR="00BF3CB8" w:rsidRDefault="00BF3CB8" w:rsidP="00BF3CB8">
      <w:pPr>
        <w:pStyle w:val="LijstIChO"/>
      </w:pPr>
    </w:p>
    <w:tbl>
      <w:tblPr>
        <w:tblW w:w="0" w:type="auto"/>
        <w:tblInd w:w="120" w:type="dxa"/>
        <w:tblLayout w:type="fixed"/>
        <w:tblCellMar>
          <w:left w:w="120" w:type="dxa"/>
          <w:right w:w="120" w:type="dxa"/>
        </w:tblCellMar>
        <w:tblLook w:val="0000"/>
      </w:tblPr>
      <w:tblGrid>
        <w:gridCol w:w="3696"/>
        <w:gridCol w:w="4848"/>
      </w:tblGrid>
      <w:tr w:rsidR="00BF3CB8" w:rsidTr="00BF3CB8">
        <w:tblPrEx>
          <w:tblCellMar>
            <w:top w:w="0" w:type="dxa"/>
            <w:bottom w:w="0" w:type="dxa"/>
          </w:tblCellMar>
        </w:tblPrEx>
        <w:trPr>
          <w:cantSplit/>
        </w:trPr>
        <w:tc>
          <w:tcPr>
            <w:tcW w:w="3696" w:type="dxa"/>
            <w:tcBorders>
              <w:top w:val="single" w:sz="6" w:space="0" w:color="auto"/>
              <w:left w:val="single" w:sz="6" w:space="0" w:color="auto"/>
            </w:tcBorders>
          </w:tcPr>
          <w:p w:rsidR="00BF3CB8" w:rsidRDefault="00BF3CB8" w:rsidP="00BF3CB8">
            <w:r>
              <w:t>Onmiddellijk na wegen invullen</w:t>
            </w:r>
            <w:r>
              <w:cr/>
              <w:t>massa van leeg weegflesje</w:t>
            </w:r>
          </w:p>
        </w:tc>
        <w:tc>
          <w:tcPr>
            <w:tcW w:w="4848" w:type="dxa"/>
            <w:tcBorders>
              <w:top w:val="single" w:sz="6" w:space="0" w:color="auto"/>
              <w:left w:val="single" w:sz="6" w:space="0" w:color="auto"/>
              <w:right w:val="single" w:sz="6" w:space="0" w:color="auto"/>
            </w:tcBorders>
          </w:tcPr>
          <w:p w:rsidR="00BF3CB8" w:rsidRDefault="00BF3CB8" w:rsidP="00BF3CB8">
            <w:r>
              <w:tab/>
              <w:t>g(in te vullen door assistent)</w:t>
            </w:r>
          </w:p>
        </w:tc>
      </w:tr>
      <w:tr w:rsidR="00BF3CB8" w:rsidTr="00BF3CB8">
        <w:tblPrEx>
          <w:tblCellMar>
            <w:top w:w="0" w:type="dxa"/>
            <w:bottom w:w="0" w:type="dxa"/>
          </w:tblCellMar>
        </w:tblPrEx>
        <w:trPr>
          <w:cantSplit/>
        </w:trPr>
        <w:tc>
          <w:tcPr>
            <w:tcW w:w="3696" w:type="dxa"/>
            <w:tcBorders>
              <w:top w:val="single" w:sz="6" w:space="0" w:color="auto"/>
              <w:left w:val="single" w:sz="6" w:space="0" w:color="auto"/>
              <w:bottom w:val="double" w:sz="6" w:space="0" w:color="auto"/>
            </w:tcBorders>
          </w:tcPr>
          <w:p w:rsidR="00BF3CB8" w:rsidRDefault="00BF3CB8" w:rsidP="00BF3CB8">
            <w:r>
              <w:t>massa weegflesje met product</w:t>
            </w:r>
          </w:p>
        </w:tc>
        <w:tc>
          <w:tcPr>
            <w:tcW w:w="4848" w:type="dxa"/>
            <w:tcBorders>
              <w:top w:val="single" w:sz="6" w:space="0" w:color="auto"/>
              <w:left w:val="single" w:sz="6" w:space="0" w:color="auto"/>
              <w:bottom w:val="double" w:sz="6" w:space="0" w:color="auto"/>
              <w:right w:val="single" w:sz="6" w:space="0" w:color="auto"/>
            </w:tcBorders>
          </w:tcPr>
          <w:p w:rsidR="00BF3CB8" w:rsidRDefault="00BF3CB8" w:rsidP="00BF3CB8">
            <w:r>
              <w:tab/>
              <w:t>g(in te vullen door assistent)</w:t>
            </w:r>
          </w:p>
        </w:tc>
      </w:tr>
      <w:tr w:rsidR="00BF3CB8" w:rsidTr="00BF3CB8">
        <w:tblPrEx>
          <w:tblCellMar>
            <w:top w:w="0" w:type="dxa"/>
            <w:bottom w:w="0" w:type="dxa"/>
          </w:tblCellMar>
        </w:tblPrEx>
        <w:trPr>
          <w:cantSplit/>
        </w:trPr>
        <w:tc>
          <w:tcPr>
            <w:tcW w:w="3696" w:type="dxa"/>
            <w:tcBorders>
              <w:top w:val="single" w:sz="6" w:space="0" w:color="auto"/>
              <w:left w:val="single" w:sz="6" w:space="0" w:color="auto"/>
              <w:bottom w:val="single" w:sz="6" w:space="0" w:color="auto"/>
            </w:tcBorders>
          </w:tcPr>
          <w:p w:rsidR="00BF3CB8" w:rsidRDefault="00BF3CB8" w:rsidP="00BF3CB8">
            <w:r>
              <w:t>massa van product</w:t>
            </w:r>
          </w:p>
        </w:tc>
        <w:tc>
          <w:tcPr>
            <w:tcW w:w="4848" w:type="dxa"/>
            <w:tcBorders>
              <w:top w:val="single" w:sz="6" w:space="0" w:color="auto"/>
              <w:left w:val="single" w:sz="6" w:space="0" w:color="auto"/>
              <w:bottom w:val="single" w:sz="6" w:space="0" w:color="auto"/>
              <w:right w:val="single" w:sz="6" w:space="0" w:color="auto"/>
            </w:tcBorders>
          </w:tcPr>
          <w:p w:rsidR="00BF3CB8" w:rsidRDefault="00BF3CB8" w:rsidP="00BF3CB8">
            <w:r>
              <w:tab/>
              <w:t>g</w:t>
            </w:r>
          </w:p>
        </w:tc>
      </w:tr>
    </w:tbl>
    <w:p w:rsidR="00BF3CB8" w:rsidRDefault="00BF3CB8" w:rsidP="00BF3CB8"/>
    <w:tbl>
      <w:tblPr>
        <w:tblW w:w="0" w:type="auto"/>
        <w:tblInd w:w="120" w:type="dxa"/>
        <w:tblLayout w:type="fixed"/>
        <w:tblCellMar>
          <w:left w:w="120" w:type="dxa"/>
          <w:right w:w="120" w:type="dxa"/>
        </w:tblCellMar>
        <w:tblLook w:val="0000"/>
      </w:tblPr>
      <w:tblGrid>
        <w:gridCol w:w="2844"/>
        <w:gridCol w:w="2844"/>
        <w:gridCol w:w="2844"/>
      </w:tblGrid>
      <w:tr w:rsidR="00BF3CB8" w:rsidTr="00BF3CB8">
        <w:tblPrEx>
          <w:tblCellMar>
            <w:top w:w="0" w:type="dxa"/>
            <w:bottom w:w="0" w:type="dxa"/>
          </w:tblCellMar>
        </w:tblPrEx>
        <w:trPr>
          <w:cantSplit/>
        </w:trPr>
        <w:tc>
          <w:tcPr>
            <w:tcW w:w="2844" w:type="dxa"/>
            <w:tcBorders>
              <w:top w:val="single" w:sz="6" w:space="0" w:color="auto"/>
              <w:left w:val="single" w:sz="6" w:space="0" w:color="auto"/>
            </w:tcBorders>
          </w:tcPr>
          <w:p w:rsidR="00BF3CB8" w:rsidRDefault="00BF3CB8" w:rsidP="00BF3CB8">
            <w:r>
              <w:t>theoretische opbrengst</w:t>
            </w:r>
          </w:p>
        </w:tc>
        <w:tc>
          <w:tcPr>
            <w:tcW w:w="2844" w:type="dxa"/>
            <w:tcBorders>
              <w:top w:val="single" w:sz="6" w:space="0" w:color="auto"/>
              <w:left w:val="single" w:sz="6" w:space="0" w:color="auto"/>
              <w:right w:val="single" w:sz="6" w:space="0" w:color="auto"/>
            </w:tcBorders>
          </w:tcPr>
          <w:p w:rsidR="00BF3CB8" w:rsidRDefault="00BF3CB8" w:rsidP="00BF3CB8">
            <w:r>
              <w:t>g</w:t>
            </w:r>
          </w:p>
        </w:tc>
        <w:tc>
          <w:tcPr>
            <w:tcW w:w="2844" w:type="dxa"/>
          </w:tcPr>
          <w:p w:rsidR="00BF3CB8" w:rsidRDefault="00BF3CB8" w:rsidP="00BF3CB8"/>
        </w:tc>
      </w:tr>
      <w:tr w:rsidR="00BF3CB8" w:rsidTr="00BF3CB8">
        <w:tblPrEx>
          <w:tblCellMar>
            <w:top w:w="0" w:type="dxa"/>
            <w:bottom w:w="0" w:type="dxa"/>
          </w:tblCellMar>
        </w:tblPrEx>
        <w:trPr>
          <w:cantSplit/>
        </w:trPr>
        <w:tc>
          <w:tcPr>
            <w:tcW w:w="2844" w:type="dxa"/>
            <w:tcBorders>
              <w:top w:val="single" w:sz="6" w:space="0" w:color="auto"/>
              <w:left w:val="single" w:sz="6" w:space="0" w:color="auto"/>
              <w:bottom w:val="single" w:sz="6" w:space="0" w:color="auto"/>
            </w:tcBorders>
          </w:tcPr>
          <w:p w:rsidR="00BF3CB8" w:rsidRDefault="00BF3CB8" w:rsidP="00BF3CB8">
            <w:r>
              <w:t>werkelijke opbrengst</w:t>
            </w:r>
          </w:p>
        </w:tc>
        <w:tc>
          <w:tcPr>
            <w:tcW w:w="2844" w:type="dxa"/>
            <w:tcBorders>
              <w:top w:val="single" w:sz="6" w:space="0" w:color="auto"/>
              <w:left w:val="single" w:sz="6" w:space="0" w:color="auto"/>
              <w:bottom w:val="single" w:sz="6" w:space="0" w:color="auto"/>
            </w:tcBorders>
          </w:tcPr>
          <w:p w:rsidR="00BF3CB8" w:rsidRDefault="00BF3CB8" w:rsidP="00BF3CB8">
            <w:r>
              <w:t>g</w:t>
            </w:r>
          </w:p>
        </w:tc>
        <w:tc>
          <w:tcPr>
            <w:tcW w:w="2844" w:type="dxa"/>
            <w:tcBorders>
              <w:top w:val="single" w:sz="6" w:space="0" w:color="auto"/>
              <w:left w:val="single" w:sz="6" w:space="0" w:color="auto"/>
              <w:bottom w:val="single" w:sz="6" w:space="0" w:color="auto"/>
              <w:right w:val="single" w:sz="6" w:space="0" w:color="auto"/>
            </w:tcBorders>
          </w:tcPr>
          <w:p w:rsidR="00BF3CB8" w:rsidRDefault="00BF3CB8" w:rsidP="00BF3CB8">
            <w:r>
              <w:t>%</w:t>
            </w:r>
          </w:p>
        </w:tc>
      </w:tr>
    </w:tbl>
    <w:p w:rsidR="00BF3CB8" w:rsidRDefault="00BF3CB8" w:rsidP="00BF3CB8"/>
    <w:p w:rsidR="00BF3CB8" w:rsidRDefault="00BF3CB8" w:rsidP="00BF3CB8">
      <w:pPr>
        <w:pStyle w:val="LijstIChO"/>
      </w:pPr>
    </w:p>
    <w:tbl>
      <w:tblPr>
        <w:tblW w:w="0" w:type="auto"/>
        <w:tblInd w:w="120" w:type="dxa"/>
        <w:tblLayout w:type="fixed"/>
        <w:tblCellMar>
          <w:left w:w="120" w:type="dxa"/>
          <w:right w:w="120" w:type="dxa"/>
        </w:tblCellMar>
        <w:tblLook w:val="0000"/>
      </w:tblPr>
      <w:tblGrid>
        <w:gridCol w:w="2844"/>
        <w:gridCol w:w="2844"/>
        <w:gridCol w:w="2844"/>
      </w:tblGrid>
      <w:tr w:rsidR="00BF3CB8" w:rsidTr="00BF3CB8">
        <w:tblPrEx>
          <w:tblCellMar>
            <w:top w:w="0" w:type="dxa"/>
            <w:bottom w:w="0" w:type="dxa"/>
          </w:tblCellMar>
        </w:tblPrEx>
        <w:trPr>
          <w:cantSplit/>
        </w:trPr>
        <w:tc>
          <w:tcPr>
            <w:tcW w:w="2844" w:type="dxa"/>
          </w:tcPr>
          <w:p w:rsidR="00BF3CB8" w:rsidRDefault="00BF3CB8" w:rsidP="00BF3CB8">
            <w:r>
              <w:t>chromatografiegegevens</w:t>
            </w:r>
            <w:r>
              <w:cr/>
            </w:r>
          </w:p>
        </w:tc>
        <w:tc>
          <w:tcPr>
            <w:tcW w:w="2844" w:type="dxa"/>
            <w:tcBorders>
              <w:top w:val="single" w:sz="6" w:space="0" w:color="auto"/>
              <w:left w:val="single" w:sz="6" w:space="0" w:color="auto"/>
            </w:tcBorders>
          </w:tcPr>
          <w:p w:rsidR="00BF3CB8" w:rsidRDefault="00BF3CB8" w:rsidP="00BF3CB8">
            <w:r>
              <w:t>loopafstand, mm</w:t>
            </w:r>
          </w:p>
        </w:tc>
        <w:tc>
          <w:tcPr>
            <w:tcW w:w="2844" w:type="dxa"/>
            <w:tcBorders>
              <w:top w:val="single" w:sz="6" w:space="0" w:color="auto"/>
              <w:left w:val="single" w:sz="6" w:space="0" w:color="auto"/>
              <w:right w:val="single" w:sz="6" w:space="0" w:color="auto"/>
            </w:tcBorders>
          </w:tcPr>
          <w:p w:rsidR="00BF3CB8" w:rsidRDefault="00BF3CB8" w:rsidP="00BF3CB8">
            <w:r w:rsidRPr="006E1EEA">
              <w:rPr>
                <w:i/>
              </w:rPr>
              <w:t>R</w:t>
            </w:r>
            <w:r>
              <w:rPr>
                <w:position w:val="-6"/>
              </w:rPr>
              <w:t>f</w:t>
            </w:r>
            <w:r>
              <w:t>-waarde</w:t>
            </w:r>
          </w:p>
        </w:tc>
      </w:tr>
      <w:tr w:rsidR="00BF3CB8" w:rsidTr="00BF3CB8">
        <w:tblPrEx>
          <w:tblCellMar>
            <w:top w:w="0" w:type="dxa"/>
            <w:bottom w:w="0" w:type="dxa"/>
          </w:tblCellMar>
        </w:tblPrEx>
        <w:trPr>
          <w:cantSplit/>
        </w:trPr>
        <w:tc>
          <w:tcPr>
            <w:tcW w:w="2844" w:type="dxa"/>
            <w:tcBorders>
              <w:top w:val="single" w:sz="6" w:space="0" w:color="auto"/>
              <w:left w:val="single" w:sz="6" w:space="0" w:color="auto"/>
            </w:tcBorders>
          </w:tcPr>
          <w:p w:rsidR="00BF3CB8" w:rsidRDefault="00BF3CB8" w:rsidP="00BF3CB8">
            <w:r>
              <w:t>eluent</w:t>
            </w:r>
          </w:p>
        </w:tc>
        <w:tc>
          <w:tcPr>
            <w:tcW w:w="2844" w:type="dxa"/>
            <w:tcBorders>
              <w:top w:val="single" w:sz="6" w:space="0" w:color="auto"/>
              <w:left w:val="single" w:sz="6" w:space="0" w:color="auto"/>
            </w:tcBorders>
          </w:tcPr>
          <w:p w:rsidR="00BF3CB8" w:rsidRDefault="00BF3CB8" w:rsidP="00BF3CB8"/>
        </w:tc>
        <w:tc>
          <w:tcPr>
            <w:tcW w:w="2844" w:type="dxa"/>
            <w:tcBorders>
              <w:top w:val="single" w:sz="6" w:space="0" w:color="auto"/>
              <w:left w:val="single" w:sz="6" w:space="0" w:color="auto"/>
              <w:right w:val="single" w:sz="6" w:space="0" w:color="auto"/>
            </w:tcBorders>
          </w:tcPr>
          <w:p w:rsidR="00BF3CB8" w:rsidRDefault="00BF3CB8" w:rsidP="00BF3CB8"/>
        </w:tc>
      </w:tr>
      <w:tr w:rsidR="00BF3CB8" w:rsidTr="00BF3CB8">
        <w:tblPrEx>
          <w:tblCellMar>
            <w:top w:w="0" w:type="dxa"/>
            <w:bottom w:w="0" w:type="dxa"/>
          </w:tblCellMar>
        </w:tblPrEx>
        <w:trPr>
          <w:cantSplit/>
        </w:trPr>
        <w:tc>
          <w:tcPr>
            <w:tcW w:w="2844" w:type="dxa"/>
            <w:tcBorders>
              <w:top w:val="single" w:sz="6" w:space="0" w:color="auto"/>
              <w:left w:val="single" w:sz="6" w:space="0" w:color="auto"/>
            </w:tcBorders>
          </w:tcPr>
          <w:p w:rsidR="00BF3CB8" w:rsidRDefault="00BF3CB8" w:rsidP="00BF3CB8">
            <w:r>
              <w:t>product</w:t>
            </w:r>
          </w:p>
        </w:tc>
        <w:tc>
          <w:tcPr>
            <w:tcW w:w="2844" w:type="dxa"/>
            <w:tcBorders>
              <w:top w:val="single" w:sz="6" w:space="0" w:color="auto"/>
              <w:left w:val="single" w:sz="6" w:space="0" w:color="auto"/>
            </w:tcBorders>
          </w:tcPr>
          <w:p w:rsidR="00BF3CB8" w:rsidRDefault="00BF3CB8" w:rsidP="00BF3CB8"/>
        </w:tc>
        <w:tc>
          <w:tcPr>
            <w:tcW w:w="2844" w:type="dxa"/>
            <w:tcBorders>
              <w:top w:val="single" w:sz="6" w:space="0" w:color="auto"/>
              <w:left w:val="single" w:sz="6" w:space="0" w:color="auto"/>
              <w:right w:val="single" w:sz="6" w:space="0" w:color="auto"/>
            </w:tcBorders>
          </w:tcPr>
          <w:p w:rsidR="00BF3CB8" w:rsidRDefault="00BF3CB8" w:rsidP="00BF3CB8"/>
        </w:tc>
      </w:tr>
      <w:tr w:rsidR="00BF3CB8" w:rsidTr="00BF3CB8">
        <w:tblPrEx>
          <w:tblCellMar>
            <w:top w:w="0" w:type="dxa"/>
            <w:bottom w:w="0" w:type="dxa"/>
          </w:tblCellMar>
        </w:tblPrEx>
        <w:trPr>
          <w:cantSplit/>
        </w:trPr>
        <w:tc>
          <w:tcPr>
            <w:tcW w:w="2844" w:type="dxa"/>
            <w:tcBorders>
              <w:top w:val="single" w:sz="6" w:space="0" w:color="auto"/>
              <w:left w:val="single" w:sz="6" w:space="0" w:color="auto"/>
              <w:bottom w:val="single" w:sz="6" w:space="0" w:color="auto"/>
            </w:tcBorders>
          </w:tcPr>
          <w:p w:rsidR="00BF3CB8" w:rsidRDefault="00BF3CB8" w:rsidP="00BF3CB8">
            <w:r>
              <w:t>onbekend medicijn</w:t>
            </w:r>
          </w:p>
        </w:tc>
        <w:tc>
          <w:tcPr>
            <w:tcW w:w="2844" w:type="dxa"/>
            <w:tcBorders>
              <w:top w:val="single" w:sz="6" w:space="0" w:color="auto"/>
              <w:left w:val="single" w:sz="6" w:space="0" w:color="auto"/>
              <w:bottom w:val="single" w:sz="6" w:space="0" w:color="auto"/>
            </w:tcBorders>
          </w:tcPr>
          <w:p w:rsidR="00BF3CB8" w:rsidRDefault="00BF3CB8" w:rsidP="00BF3CB8"/>
        </w:tc>
        <w:tc>
          <w:tcPr>
            <w:tcW w:w="2844" w:type="dxa"/>
            <w:tcBorders>
              <w:top w:val="single" w:sz="6" w:space="0" w:color="auto"/>
              <w:left w:val="single" w:sz="6" w:space="0" w:color="auto"/>
              <w:bottom w:val="single" w:sz="6" w:space="0" w:color="auto"/>
              <w:right w:val="single" w:sz="6" w:space="0" w:color="auto"/>
            </w:tcBorders>
          </w:tcPr>
          <w:p w:rsidR="00BF3CB8" w:rsidRDefault="00BF3CB8" w:rsidP="00BF3CB8"/>
        </w:tc>
      </w:tr>
    </w:tbl>
    <w:p w:rsidR="00BF3CB8" w:rsidRDefault="00BF3CB8" w:rsidP="00BF3CB8"/>
    <w:p w:rsidR="00BF3CB8" w:rsidRDefault="00BF3CB8" w:rsidP="00BF3CB8">
      <w:pPr>
        <w:pStyle w:val="LijstIChO"/>
      </w:pPr>
      <w:r>
        <w:t>Kruis het juiste antwoord aan.</w:t>
      </w:r>
      <w:r>
        <w:cr/>
        <w:t xml:space="preserve"> </w:t>
      </w:r>
      <w:r>
        <w:tab/>
        <w:t>ja, volgens mijn experimentele gegevens bevat het monster paracetamol</w:t>
      </w:r>
      <w:r>
        <w:cr/>
        <w:t xml:space="preserve"> </w:t>
      </w:r>
      <w:r>
        <w:tab/>
        <w:t>nee, volgens mijn experimentele gegevens bevat het monster geen paracetamol</w:t>
      </w:r>
      <w:r>
        <w:cr/>
      </w:r>
    </w:p>
    <w:p w:rsidR="001E79EA" w:rsidRDefault="001E79EA"/>
    <w:sectPr w:rsidR="001E79EA" w:rsidSect="005E309C">
      <w:pgSz w:w="11907" w:h="16840" w:code="9"/>
      <w:pgMar w:top="1417" w:right="1417" w:bottom="1417" w:left="1417" w:header="709" w:footer="709"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739" w:rsidRDefault="00754739">
      <w:r>
        <w:separator/>
      </w:r>
    </w:p>
  </w:endnote>
  <w:endnote w:type="continuationSeparator" w:id="0">
    <w:p w:rsidR="00754739" w:rsidRDefault="007547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WP Math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739" w:rsidRDefault="00754739">
      <w:r>
        <w:separator/>
      </w:r>
    </w:p>
  </w:footnote>
  <w:footnote w:type="continuationSeparator" w:id="0">
    <w:p w:rsidR="00754739" w:rsidRDefault="007547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CB8" w:rsidRDefault="00BF3CB8">
    <w:pPr>
      <w:pStyle w:val="Koptekst"/>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CB8" w:rsidRDefault="00BF3CB8">
    <w:pPr>
      <w:pStyle w:val="Koptekst"/>
      <w:tabs>
        <w:tab w:val="left" w:pos="6237"/>
      </w:tabs>
    </w:pPr>
    <w:r>
      <w:t>28</w:t>
    </w:r>
    <w:r>
      <w:rPr>
        <w:vertAlign w:val="superscript"/>
      </w:rPr>
      <w:t>e</w:t>
    </w:r>
    <w:r>
      <w:t xml:space="preserve"> Internationale Chemie Olympiade</w:t>
    </w:r>
    <w:r>
      <w:tab/>
      <w:t>14 –23 juli 1996,</w:t>
    </w:r>
    <w:r>
      <w:tab/>
      <w:t>Moskou, Rusland</w:t>
    </w:r>
    <w:r>
      <w:tab/>
      <w:t xml:space="preserve">NL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CB8" w:rsidRDefault="00BF3CB8">
    <w:pPr>
      <w:pStyle w:val="Koptekst"/>
      <w:tabs>
        <w:tab w:val="left" w:pos="6237"/>
      </w:tabs>
    </w:pPr>
    <w:r>
      <w:t>28</w:t>
    </w:r>
    <w:r>
      <w:rPr>
        <w:vertAlign w:val="superscript"/>
      </w:rPr>
      <w:t>e</w:t>
    </w:r>
    <w:r>
      <w:t xml:space="preserve"> Internationale Chemie Olympiade</w:t>
    </w:r>
    <w:r>
      <w:tab/>
      <w:t>14 –23 juli 1996,</w:t>
    </w:r>
    <w:r>
      <w:tab/>
      <w:t>Moskou, Rusland</w:t>
    </w:r>
    <w:r>
      <w:tab/>
      <w:t xml:space="preserve">NL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06619"/>
    <w:multiLevelType w:val="singleLevel"/>
    <w:tmpl w:val="C8F2A174"/>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1">
    <w:nsid w:val="400B2428"/>
    <w:multiLevelType w:val="singleLevel"/>
    <w:tmpl w:val="E006D184"/>
    <w:lvl w:ilvl="0">
      <w:start w:val="1"/>
      <w:numFmt w:val="lowerLetter"/>
      <w:lvlText w:val="%1."/>
      <w:lvlJc w:val="left"/>
      <w:pPr>
        <w:tabs>
          <w:tab w:val="num" w:pos="360"/>
        </w:tabs>
        <w:ind w:left="284" w:hanging="284"/>
      </w:pPr>
    </w:lvl>
  </w:abstractNum>
  <w:abstractNum w:abstractNumId="2">
    <w:nsid w:val="43B66695"/>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
    <w:nsid w:val="4D9502B3"/>
    <w:multiLevelType w:val="multilevel"/>
    <w:tmpl w:val="E5C2C8FA"/>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pStyle w:val="Lijstnummering"/>
      <w:lvlText w:val="%3)"/>
      <w:lvlJc w:val="left"/>
      <w:pPr>
        <w:tabs>
          <w:tab w:val="num" w:pos="720"/>
        </w:tabs>
        <w:ind w:left="425" w:hanging="42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3982937"/>
    <w:multiLevelType w:val="hybridMultilevel"/>
    <w:tmpl w:val="5AB2D8DE"/>
    <w:lvl w:ilvl="0">
      <w:start w:val="1"/>
      <w:numFmt w:val="lowerLetter"/>
      <w:pStyle w:val="Deelvraag"/>
      <w:lvlText w:val="%1."/>
      <w:lvlJc w:val="left"/>
      <w:pPr>
        <w:tabs>
          <w:tab w:val="num" w:pos="436"/>
        </w:tabs>
        <w:ind w:left="436" w:hanging="360"/>
      </w:pPr>
    </w:lvl>
    <w:lvl w:ilvl="1" w:tentative="1">
      <w:start w:val="1"/>
      <w:numFmt w:val="lowerLetter"/>
      <w:lvlText w:val="%2."/>
      <w:lvlJc w:val="left"/>
      <w:pPr>
        <w:tabs>
          <w:tab w:val="num" w:pos="1156"/>
        </w:tabs>
        <w:ind w:left="1156" w:hanging="360"/>
      </w:pPr>
    </w:lvl>
    <w:lvl w:ilvl="2" w:tentative="1">
      <w:start w:val="1"/>
      <w:numFmt w:val="lowerRoman"/>
      <w:lvlText w:val="%3."/>
      <w:lvlJc w:val="right"/>
      <w:pPr>
        <w:tabs>
          <w:tab w:val="num" w:pos="1876"/>
        </w:tabs>
        <w:ind w:left="1876" w:hanging="180"/>
      </w:pPr>
    </w:lvl>
    <w:lvl w:ilvl="3" w:tentative="1">
      <w:start w:val="1"/>
      <w:numFmt w:val="decimal"/>
      <w:lvlText w:val="%4."/>
      <w:lvlJc w:val="left"/>
      <w:pPr>
        <w:tabs>
          <w:tab w:val="num" w:pos="2596"/>
        </w:tabs>
        <w:ind w:left="2596" w:hanging="360"/>
      </w:pPr>
    </w:lvl>
    <w:lvl w:ilvl="4" w:tentative="1">
      <w:start w:val="1"/>
      <w:numFmt w:val="lowerLetter"/>
      <w:lvlText w:val="%5."/>
      <w:lvlJc w:val="left"/>
      <w:pPr>
        <w:tabs>
          <w:tab w:val="num" w:pos="3316"/>
        </w:tabs>
        <w:ind w:left="3316" w:hanging="360"/>
      </w:pPr>
    </w:lvl>
    <w:lvl w:ilvl="5" w:tentative="1">
      <w:start w:val="1"/>
      <w:numFmt w:val="lowerRoman"/>
      <w:lvlText w:val="%6."/>
      <w:lvlJc w:val="right"/>
      <w:pPr>
        <w:tabs>
          <w:tab w:val="num" w:pos="4036"/>
        </w:tabs>
        <w:ind w:left="4036" w:hanging="180"/>
      </w:pPr>
    </w:lvl>
    <w:lvl w:ilvl="6" w:tentative="1">
      <w:start w:val="1"/>
      <w:numFmt w:val="decimal"/>
      <w:lvlText w:val="%7."/>
      <w:lvlJc w:val="left"/>
      <w:pPr>
        <w:tabs>
          <w:tab w:val="num" w:pos="4756"/>
        </w:tabs>
        <w:ind w:left="4756" w:hanging="360"/>
      </w:pPr>
    </w:lvl>
    <w:lvl w:ilvl="7" w:tentative="1">
      <w:start w:val="1"/>
      <w:numFmt w:val="lowerLetter"/>
      <w:lvlText w:val="%8."/>
      <w:lvlJc w:val="left"/>
      <w:pPr>
        <w:tabs>
          <w:tab w:val="num" w:pos="5476"/>
        </w:tabs>
        <w:ind w:left="5476" w:hanging="360"/>
      </w:pPr>
    </w:lvl>
    <w:lvl w:ilvl="8" w:tentative="1">
      <w:start w:val="1"/>
      <w:numFmt w:val="lowerRoman"/>
      <w:lvlText w:val="%9."/>
      <w:lvlJc w:val="right"/>
      <w:pPr>
        <w:tabs>
          <w:tab w:val="num" w:pos="6196"/>
        </w:tabs>
        <w:ind w:left="6196" w:hanging="180"/>
      </w:pPr>
    </w:lvl>
  </w:abstractNum>
  <w:abstractNum w:abstractNumId="5">
    <w:nsid w:val="5E4C5172"/>
    <w:multiLevelType w:val="singleLevel"/>
    <w:tmpl w:val="749022E2"/>
    <w:lvl w:ilvl="0">
      <w:start w:val="1"/>
      <w:numFmt w:val="decimal"/>
      <w:pStyle w:val="Opdracht"/>
      <w:lvlText w:val="%1."/>
      <w:lvlJc w:val="left"/>
      <w:pPr>
        <w:tabs>
          <w:tab w:val="num" w:pos="360"/>
        </w:tabs>
        <w:ind w:left="360" w:hanging="360"/>
      </w:pPr>
      <w:rPr>
        <w:rFonts w:hint="default"/>
      </w:rPr>
    </w:lvl>
  </w:abstractNum>
  <w:abstractNum w:abstractNumId="6">
    <w:nsid w:val="75127859"/>
    <w:multiLevelType w:val="multilevel"/>
    <w:tmpl w:val="522A6958"/>
    <w:lvl w:ilvl="0">
      <w:start w:val="1"/>
      <w:numFmt w:val="decimal"/>
      <w:pStyle w:val="LijstIChO"/>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790E59A7"/>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8">
    <w:nsid w:val="797F59CF"/>
    <w:multiLevelType w:val="hybridMultilevel"/>
    <w:tmpl w:val="F64C72A8"/>
    <w:lvl w:ilvl="0">
      <w:start w:val="1"/>
      <w:numFmt w:val="decimal"/>
      <w:pStyle w:val="Vraag"/>
      <w:lvlText w:val="%1"/>
      <w:lvlJc w:val="left"/>
      <w:pPr>
        <w:tabs>
          <w:tab w:val="num" w:pos="-207"/>
        </w:tabs>
        <w:ind w:left="-207" w:hanging="360"/>
      </w:pPr>
    </w:lvl>
    <w:lvl w:ilvl="1" w:tentative="1">
      <w:start w:val="1"/>
      <w:numFmt w:val="lowerLetter"/>
      <w:lvlText w:val="%2."/>
      <w:lvlJc w:val="left"/>
      <w:pPr>
        <w:tabs>
          <w:tab w:val="num" w:pos="873"/>
        </w:tabs>
        <w:ind w:left="873" w:hanging="360"/>
      </w:pPr>
    </w:lvl>
    <w:lvl w:ilvl="2" w:tentative="1">
      <w:start w:val="1"/>
      <w:numFmt w:val="lowerRoman"/>
      <w:lvlText w:val="%3."/>
      <w:lvlJc w:val="right"/>
      <w:pPr>
        <w:tabs>
          <w:tab w:val="num" w:pos="1593"/>
        </w:tabs>
        <w:ind w:left="1593" w:hanging="180"/>
      </w:pPr>
    </w:lvl>
    <w:lvl w:ilvl="3" w:tentative="1">
      <w:start w:val="1"/>
      <w:numFmt w:val="decimal"/>
      <w:lvlText w:val="%4."/>
      <w:lvlJc w:val="left"/>
      <w:pPr>
        <w:tabs>
          <w:tab w:val="num" w:pos="2313"/>
        </w:tabs>
        <w:ind w:left="2313" w:hanging="360"/>
      </w:pPr>
    </w:lvl>
    <w:lvl w:ilvl="4" w:tentative="1">
      <w:start w:val="1"/>
      <w:numFmt w:val="lowerLetter"/>
      <w:lvlText w:val="%5."/>
      <w:lvlJc w:val="left"/>
      <w:pPr>
        <w:tabs>
          <w:tab w:val="num" w:pos="3033"/>
        </w:tabs>
        <w:ind w:left="3033" w:hanging="360"/>
      </w:pPr>
    </w:lvl>
    <w:lvl w:ilvl="5" w:tentative="1">
      <w:start w:val="1"/>
      <w:numFmt w:val="lowerRoman"/>
      <w:lvlText w:val="%6."/>
      <w:lvlJc w:val="right"/>
      <w:pPr>
        <w:tabs>
          <w:tab w:val="num" w:pos="3753"/>
        </w:tabs>
        <w:ind w:left="3753" w:hanging="180"/>
      </w:pPr>
    </w:lvl>
    <w:lvl w:ilvl="6" w:tentative="1">
      <w:start w:val="1"/>
      <w:numFmt w:val="decimal"/>
      <w:lvlText w:val="%7."/>
      <w:lvlJc w:val="left"/>
      <w:pPr>
        <w:tabs>
          <w:tab w:val="num" w:pos="4473"/>
        </w:tabs>
        <w:ind w:left="4473" w:hanging="360"/>
      </w:pPr>
    </w:lvl>
    <w:lvl w:ilvl="7" w:tentative="1">
      <w:start w:val="1"/>
      <w:numFmt w:val="lowerLetter"/>
      <w:lvlText w:val="%8."/>
      <w:lvlJc w:val="left"/>
      <w:pPr>
        <w:tabs>
          <w:tab w:val="num" w:pos="5193"/>
        </w:tabs>
        <w:ind w:left="5193" w:hanging="360"/>
      </w:pPr>
    </w:lvl>
    <w:lvl w:ilvl="8" w:tentative="1">
      <w:start w:val="1"/>
      <w:numFmt w:val="lowerRoman"/>
      <w:lvlText w:val="%9."/>
      <w:lvlJc w:val="right"/>
      <w:pPr>
        <w:tabs>
          <w:tab w:val="num" w:pos="5913"/>
        </w:tabs>
        <w:ind w:left="5913" w:hanging="180"/>
      </w:pPr>
    </w:lvl>
  </w:abstractNum>
  <w:num w:numId="1">
    <w:abstractNumId w:val="4"/>
  </w:num>
  <w:num w:numId="2">
    <w:abstractNumId w:val="0"/>
  </w:num>
  <w:num w:numId="3">
    <w:abstractNumId w:val="8"/>
  </w:num>
  <w:num w:numId="4">
    <w:abstractNumId w:val="5"/>
  </w:num>
  <w:num w:numId="5">
    <w:abstractNumId w:val="3"/>
  </w:num>
  <w:num w:numId="6">
    <w:abstractNumId w:val="7"/>
  </w:num>
  <w:num w:numId="7">
    <w:abstractNumId w:val="2"/>
  </w:num>
  <w:num w:numId="8">
    <w:abstractNumId w:val="6"/>
  </w:num>
  <w:num w:numId="9">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oNotDisplayPageBoundaries/>
  <w:stylePaneFormatFilter w:val="3F01"/>
  <w:defaultTabStop w:val="708"/>
  <w:hyphenationZone w:val="425"/>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rsids>
    <w:rsidRoot w:val="00BF3CB8"/>
    <w:rsid w:val="00030DDD"/>
    <w:rsid w:val="00075857"/>
    <w:rsid w:val="000944C8"/>
    <w:rsid w:val="000E43FF"/>
    <w:rsid w:val="000E6761"/>
    <w:rsid w:val="000F0FCC"/>
    <w:rsid w:val="00125C1B"/>
    <w:rsid w:val="00170858"/>
    <w:rsid w:val="00197EEB"/>
    <w:rsid w:val="001E79EA"/>
    <w:rsid w:val="00286411"/>
    <w:rsid w:val="002A0AA4"/>
    <w:rsid w:val="002A3E70"/>
    <w:rsid w:val="002F58B6"/>
    <w:rsid w:val="00303441"/>
    <w:rsid w:val="00304C81"/>
    <w:rsid w:val="00415282"/>
    <w:rsid w:val="00492FD2"/>
    <w:rsid w:val="004D6843"/>
    <w:rsid w:val="00550752"/>
    <w:rsid w:val="005E309C"/>
    <w:rsid w:val="006E1EEA"/>
    <w:rsid w:val="006F1EA7"/>
    <w:rsid w:val="00754739"/>
    <w:rsid w:val="00781FBA"/>
    <w:rsid w:val="007C04BE"/>
    <w:rsid w:val="007E668E"/>
    <w:rsid w:val="009B4C5D"/>
    <w:rsid w:val="009C35E2"/>
    <w:rsid w:val="00A07857"/>
    <w:rsid w:val="00A155EE"/>
    <w:rsid w:val="00A973B5"/>
    <w:rsid w:val="00AF3E31"/>
    <w:rsid w:val="00B743B1"/>
    <w:rsid w:val="00B90E6D"/>
    <w:rsid w:val="00BD7253"/>
    <w:rsid w:val="00BF3CB8"/>
    <w:rsid w:val="00C52181"/>
    <w:rsid w:val="00CC1329"/>
    <w:rsid w:val="00D3581A"/>
    <w:rsid w:val="00D40EFF"/>
    <w:rsid w:val="00D5761B"/>
    <w:rsid w:val="00E61E12"/>
    <w:rsid w:val="00EA5147"/>
    <w:rsid w:val="00F47199"/>
    <w:rsid w:val="00F83CA5"/>
    <w:rsid w:val="00FA08CB"/>
    <w:rsid w:val="00FA710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F3CB8"/>
    <w:pPr>
      <w:suppressAutoHyphens/>
    </w:pPr>
    <w:rPr>
      <w:sz w:val="22"/>
      <w:shd w:val="clear" w:color="FFFFFF" w:fill="auto"/>
    </w:rPr>
  </w:style>
  <w:style w:type="paragraph" w:styleId="Kop1">
    <w:name w:val="heading 1"/>
    <w:basedOn w:val="Standaard"/>
    <w:next w:val="Standaard"/>
    <w:qFormat/>
    <w:rsid w:val="00030DDD"/>
    <w:pPr>
      <w:keepNext/>
      <w:tabs>
        <w:tab w:val="left" w:pos="-1440"/>
        <w:tab w:val="left" w:pos="-720"/>
      </w:tabs>
      <w:spacing w:after="240"/>
      <w:outlineLvl w:val="0"/>
    </w:pPr>
    <w:rPr>
      <w:rFonts w:ascii="Arial" w:hAnsi="Arial"/>
      <w:b/>
      <w:sz w:val="28"/>
    </w:rPr>
  </w:style>
  <w:style w:type="paragraph" w:styleId="Kop2">
    <w:name w:val="heading 2"/>
    <w:basedOn w:val="Standaard"/>
    <w:next w:val="Standaard"/>
    <w:qFormat/>
    <w:rsid w:val="00BF3CB8"/>
    <w:pPr>
      <w:keepNext/>
      <w:spacing w:before="120" w:after="120"/>
      <w:jc w:val="center"/>
      <w:outlineLvl w:val="1"/>
    </w:pPr>
    <w:rPr>
      <w:b/>
      <w:i/>
      <w:sz w:val="24"/>
    </w:rPr>
  </w:style>
  <w:style w:type="paragraph" w:styleId="Kop3">
    <w:name w:val="heading 3"/>
    <w:basedOn w:val="Standaard"/>
    <w:next w:val="Standaard"/>
    <w:qFormat/>
    <w:rsid w:val="00BF3CB8"/>
    <w:pPr>
      <w:keepNext/>
      <w:spacing w:before="240" w:after="120"/>
      <w:outlineLvl w:val="2"/>
    </w:pPr>
    <w:rPr>
      <w:b/>
      <w:sz w:val="24"/>
    </w:rPr>
  </w:style>
  <w:style w:type="paragraph" w:styleId="Kop4">
    <w:name w:val="heading 4"/>
    <w:basedOn w:val="Standaard"/>
    <w:next w:val="Standaard"/>
    <w:qFormat/>
    <w:rsid w:val="00BF3CB8"/>
    <w:pPr>
      <w:keepNext/>
      <w:spacing w:before="60" w:after="60"/>
      <w:outlineLvl w:val="3"/>
    </w:pPr>
    <w:rPr>
      <w:b/>
      <w:sz w:val="24"/>
    </w:rPr>
  </w:style>
  <w:style w:type="paragraph" w:styleId="Kop5">
    <w:name w:val="heading 5"/>
    <w:basedOn w:val="Standaard"/>
    <w:next w:val="Standaard"/>
    <w:qFormat/>
    <w:rsid w:val="00BF3CB8"/>
    <w:pPr>
      <w:widowControl w:val="0"/>
      <w:spacing w:after="60"/>
      <w:outlineLvl w:val="4"/>
    </w:pPr>
    <w:rPr>
      <w:b/>
      <w:snapToGrid w:val="0"/>
    </w:rPr>
  </w:style>
  <w:style w:type="paragraph" w:styleId="Kop6">
    <w:name w:val="heading 6"/>
    <w:basedOn w:val="Standaard"/>
    <w:next w:val="Standaard"/>
    <w:qFormat/>
    <w:rsid w:val="00BF3CB8"/>
    <w:pPr>
      <w:widowControl w:val="0"/>
      <w:spacing w:after="60"/>
      <w:outlineLvl w:val="5"/>
    </w:pPr>
    <w:rPr>
      <w:b/>
      <w:i/>
      <w:snapToGrid w:val="0"/>
    </w:rPr>
  </w:style>
  <w:style w:type="paragraph" w:styleId="Kop7">
    <w:name w:val="heading 7"/>
    <w:basedOn w:val="Standaard"/>
    <w:next w:val="Standaard"/>
    <w:qFormat/>
    <w:rsid w:val="00BF3CB8"/>
    <w:pPr>
      <w:keepNext/>
      <w:tabs>
        <w:tab w:val="left" w:pos="-1440"/>
        <w:tab w:val="left" w:pos="-720"/>
      </w:tabs>
      <w:jc w:val="center"/>
      <w:outlineLvl w:val="6"/>
    </w:pPr>
    <w:rPr>
      <w:b/>
      <w:sz w:val="28"/>
    </w:rPr>
  </w:style>
  <w:style w:type="paragraph" w:styleId="Kop8">
    <w:name w:val="heading 8"/>
    <w:basedOn w:val="Standaard"/>
    <w:next w:val="Standaard"/>
    <w:qFormat/>
    <w:rsid w:val="00BF3CB8"/>
    <w:pPr>
      <w:keepNext/>
      <w:jc w:val="center"/>
      <w:outlineLvl w:val="7"/>
    </w:pPr>
    <w:rPr>
      <w:b/>
      <w:spacing w:val="45"/>
      <w:sz w:val="48"/>
    </w:rPr>
  </w:style>
  <w:style w:type="paragraph" w:styleId="Kop9">
    <w:name w:val="heading 9"/>
    <w:basedOn w:val="Standaard"/>
    <w:next w:val="Standaard"/>
    <w:qFormat/>
    <w:rsid w:val="00BF3CB8"/>
    <w:pPr>
      <w:keepNext/>
      <w:tabs>
        <w:tab w:val="center" w:pos="4680"/>
      </w:tabs>
      <w:jc w:val="both"/>
      <w:outlineLvl w:val="8"/>
    </w:pPr>
    <w:rPr>
      <w:b/>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Deelvraag">
    <w:name w:val="Deelvraag"/>
    <w:basedOn w:val="Standaard"/>
    <w:rsid w:val="001E79EA"/>
    <w:pPr>
      <w:numPr>
        <w:numId w:val="1"/>
      </w:numPr>
    </w:pPr>
  </w:style>
  <w:style w:type="paragraph" w:customStyle="1" w:styleId="Interlinie">
    <w:name w:val="Interlinie"/>
    <w:basedOn w:val="Standaard"/>
    <w:rsid w:val="00FA7107"/>
    <w:pPr>
      <w:spacing w:before="120"/>
    </w:pPr>
    <w:rPr>
      <w:lang w:val="nl"/>
    </w:rPr>
  </w:style>
  <w:style w:type="paragraph" w:customStyle="1" w:styleId="Vergelijking">
    <w:name w:val="Vergelijking"/>
    <w:basedOn w:val="Standaard"/>
    <w:rsid w:val="00FA7107"/>
    <w:pPr>
      <w:spacing w:before="120" w:after="120"/>
      <w:jc w:val="center"/>
    </w:pPr>
    <w:rPr>
      <w:lang w:val="nl"/>
    </w:rPr>
  </w:style>
  <w:style w:type="paragraph" w:customStyle="1" w:styleId="Vraag">
    <w:name w:val="Vraag"/>
    <w:basedOn w:val="Standaard"/>
    <w:rsid w:val="00EA5147"/>
    <w:pPr>
      <w:numPr>
        <w:numId w:val="3"/>
      </w:numPr>
      <w:spacing w:before="120" w:after="120"/>
    </w:pPr>
    <w:rPr>
      <w:szCs w:val="22"/>
    </w:rPr>
  </w:style>
  <w:style w:type="paragraph" w:customStyle="1" w:styleId="OpmaakprofielVet">
    <w:name w:val="Opmaakprofiel Vet"/>
    <w:basedOn w:val="Standaard"/>
    <w:autoRedefine/>
    <w:rsid w:val="00030DDD"/>
    <w:pPr>
      <w:spacing w:before="120" w:after="120"/>
    </w:pPr>
    <w:rPr>
      <w:b/>
      <w:bCs/>
    </w:rPr>
  </w:style>
  <w:style w:type="paragraph" w:customStyle="1" w:styleId="opgave">
    <w:name w:val="opgave"/>
    <w:basedOn w:val="Standaard"/>
    <w:next w:val="Standaard"/>
    <w:autoRedefine/>
    <w:rsid w:val="00EA5147"/>
    <w:pPr>
      <w:keepNext/>
      <w:numPr>
        <w:numId w:val="2"/>
      </w:numPr>
      <w:spacing w:before="240" w:after="120" w:line="288" w:lineRule="auto"/>
      <w:outlineLvl w:val="0"/>
    </w:pPr>
    <w:rPr>
      <w:b/>
      <w:sz w:val="28"/>
    </w:rPr>
  </w:style>
  <w:style w:type="paragraph" w:customStyle="1" w:styleId="Reactievergelijking">
    <w:name w:val="Reactievergelijking"/>
    <w:basedOn w:val="Standaard"/>
    <w:rsid w:val="00EA5147"/>
    <w:pPr>
      <w:spacing w:before="120" w:after="120"/>
    </w:pPr>
    <w:rPr>
      <w:szCs w:val="22"/>
    </w:rPr>
  </w:style>
  <w:style w:type="paragraph" w:customStyle="1" w:styleId="Stand">
    <w:name w:val="+Stand"/>
    <w:basedOn w:val="Standaard"/>
    <w:rsid w:val="00BF3CB8"/>
    <w:pPr>
      <w:spacing w:before="60"/>
    </w:pPr>
  </w:style>
  <w:style w:type="paragraph" w:customStyle="1" w:styleId="Inspring">
    <w:name w:val="Inspring"/>
    <w:basedOn w:val="Standaard"/>
    <w:rsid w:val="00BF3CB8"/>
    <w:pPr>
      <w:ind w:left="284"/>
    </w:pPr>
  </w:style>
  <w:style w:type="paragraph" w:customStyle="1" w:styleId="Stand0">
    <w:name w:val="Stand+"/>
    <w:basedOn w:val="Standaard"/>
    <w:rsid w:val="00BF3CB8"/>
    <w:pPr>
      <w:spacing w:after="60"/>
    </w:pPr>
  </w:style>
  <w:style w:type="paragraph" w:styleId="Koptekst">
    <w:name w:val="header"/>
    <w:basedOn w:val="Standaard"/>
    <w:rsid w:val="00BF3CB8"/>
    <w:pPr>
      <w:pBdr>
        <w:bottom w:val="single" w:sz="4" w:space="0" w:color="auto"/>
      </w:pBdr>
      <w:tabs>
        <w:tab w:val="center" w:pos="4536"/>
        <w:tab w:val="right" w:pos="8505"/>
      </w:tabs>
    </w:pPr>
    <w:rPr>
      <w:b/>
      <w:sz w:val="18"/>
    </w:rPr>
  </w:style>
  <w:style w:type="character" w:styleId="Paginanummer">
    <w:name w:val="page number"/>
    <w:basedOn w:val="Standaardalinea-lettertype"/>
    <w:rsid w:val="00BF3CB8"/>
  </w:style>
  <w:style w:type="paragraph" w:styleId="Voettekst">
    <w:name w:val="footer"/>
    <w:basedOn w:val="Standaard"/>
    <w:rsid w:val="00BF3CB8"/>
    <w:pPr>
      <w:pBdr>
        <w:top w:val="single" w:sz="4" w:space="1" w:color="auto"/>
      </w:pBdr>
      <w:tabs>
        <w:tab w:val="center" w:pos="5245"/>
        <w:tab w:val="right" w:pos="8505"/>
      </w:tabs>
      <w:ind w:right="-2"/>
    </w:pPr>
    <w:rPr>
      <w:b/>
      <w:sz w:val="18"/>
    </w:rPr>
  </w:style>
  <w:style w:type="paragraph" w:customStyle="1" w:styleId="Punt">
    <w:name w:val="Punt"/>
    <w:basedOn w:val="Inspring"/>
    <w:rsid w:val="00BF3CB8"/>
    <w:pPr>
      <w:tabs>
        <w:tab w:val="right" w:pos="9072"/>
      </w:tabs>
    </w:pPr>
  </w:style>
  <w:style w:type="paragraph" w:customStyle="1" w:styleId="Opdracht">
    <w:name w:val="Opdracht"/>
    <w:basedOn w:val="Vraag"/>
    <w:rsid w:val="00BF3CB8"/>
    <w:pPr>
      <w:numPr>
        <w:numId w:val="4"/>
      </w:numPr>
      <w:spacing w:before="0" w:after="0"/>
    </w:pPr>
    <w:rPr>
      <w:szCs w:val="20"/>
    </w:rPr>
  </w:style>
  <w:style w:type="paragraph" w:styleId="Plattetekst">
    <w:name w:val="Body Text"/>
    <w:basedOn w:val="Standaard"/>
    <w:rsid w:val="00BF3CB8"/>
    <w:rPr>
      <w:sz w:val="29"/>
    </w:rPr>
  </w:style>
  <w:style w:type="paragraph" w:styleId="Lijstnummering">
    <w:name w:val="List Number"/>
    <w:basedOn w:val="Standaard"/>
    <w:rsid w:val="00BF3CB8"/>
    <w:pPr>
      <w:numPr>
        <w:ilvl w:val="2"/>
        <w:numId w:val="5"/>
      </w:numPr>
      <w:suppressAutoHyphens w:val="0"/>
    </w:pPr>
    <w:rPr>
      <w:shd w:val="clear" w:color="auto" w:fill="auto"/>
    </w:rPr>
  </w:style>
  <w:style w:type="paragraph" w:customStyle="1" w:styleId="LijstIChO">
    <w:name w:val="LijstIChO"/>
    <w:basedOn w:val="Kop1"/>
    <w:rsid w:val="00BF3CB8"/>
    <w:pPr>
      <w:keepLines/>
      <w:numPr>
        <w:numId w:val="8"/>
      </w:numPr>
      <w:tabs>
        <w:tab w:val="clear" w:pos="-1440"/>
        <w:tab w:val="clear" w:pos="-720"/>
      </w:tabs>
      <w:suppressAutoHyphens w:val="0"/>
      <w:spacing w:after="0"/>
    </w:pPr>
    <w:rPr>
      <w:rFonts w:ascii="Times New Roman" w:hAnsi="Times New Roman"/>
      <w:b w:val="0"/>
      <w:kern w:val="28"/>
      <w:sz w:val="22"/>
    </w:rPr>
  </w:style>
  <w:style w:type="paragraph" w:styleId="Plattetekstinspringen">
    <w:name w:val="Body Text Indent"/>
    <w:basedOn w:val="Standaard"/>
    <w:rsid w:val="00BF3CB8"/>
    <w:pPr>
      <w:tabs>
        <w:tab w:val="left" w:pos="-2"/>
        <w:tab w:val="right" w:pos="9072"/>
      </w:tabs>
      <w:ind w:firstLine="2"/>
    </w:pPr>
    <w:rPr>
      <w:shd w:val="clear" w:color="auto" w:fill="auto"/>
    </w:rPr>
  </w:style>
  <w:style w:type="paragraph" w:styleId="Bijschrift">
    <w:name w:val="caption"/>
    <w:basedOn w:val="Standaard"/>
    <w:next w:val="Standaard"/>
    <w:qFormat/>
    <w:rsid w:val="00BF3CB8"/>
    <w:pPr>
      <w:tabs>
        <w:tab w:val="left" w:pos="426"/>
        <w:tab w:val="left" w:pos="4760"/>
        <w:tab w:val="left" w:pos="7920"/>
      </w:tabs>
      <w:suppressAutoHyphens w:val="0"/>
      <w:spacing w:line="360" w:lineRule="atLeast"/>
      <w:jc w:val="center"/>
    </w:pPr>
    <w:rPr>
      <w:i/>
      <w:shd w:val="clear" w:color="auto" w:fill="auto"/>
    </w:rPr>
  </w:style>
  <w:style w:type="paragraph" w:styleId="Plattetekstinspringen2">
    <w:name w:val="Body Text Indent 2"/>
    <w:basedOn w:val="Standaard"/>
    <w:rsid w:val="00BF3CB8"/>
    <w:pPr>
      <w:ind w:left="426" w:hanging="426"/>
    </w:pPr>
  </w:style>
  <w:style w:type="paragraph" w:styleId="Plattetekstinspringen3">
    <w:name w:val="Body Text Indent 3"/>
    <w:basedOn w:val="Standaard"/>
    <w:rsid w:val="00BF3CB8"/>
    <w:pPr>
      <w:ind w:left="720" w:hanging="720"/>
      <w:jc w:val="center"/>
    </w:pPr>
  </w:style>
  <w:style w:type="paragraph" w:styleId="Inhopg1">
    <w:name w:val="toc 1"/>
    <w:basedOn w:val="Standaard"/>
    <w:next w:val="Standaard"/>
    <w:autoRedefine/>
    <w:semiHidden/>
    <w:rsid w:val="00BF3CB8"/>
  </w:style>
  <w:style w:type="paragraph" w:styleId="Inhopg2">
    <w:name w:val="toc 2"/>
    <w:basedOn w:val="Standaard"/>
    <w:next w:val="Standaard"/>
    <w:autoRedefine/>
    <w:semiHidden/>
    <w:rsid w:val="00BF3CB8"/>
    <w:pPr>
      <w:ind w:left="220"/>
    </w:pPr>
  </w:style>
  <w:style w:type="paragraph" w:styleId="Inhopg3">
    <w:name w:val="toc 3"/>
    <w:basedOn w:val="Standaard"/>
    <w:next w:val="Standaard"/>
    <w:autoRedefine/>
    <w:semiHidden/>
    <w:rsid w:val="00BF3CB8"/>
    <w:pPr>
      <w:ind w:left="440"/>
    </w:pPr>
  </w:style>
  <w:style w:type="paragraph" w:styleId="Inhopg4">
    <w:name w:val="toc 4"/>
    <w:basedOn w:val="Standaard"/>
    <w:next w:val="Standaard"/>
    <w:autoRedefine/>
    <w:semiHidden/>
    <w:rsid w:val="00BF3CB8"/>
    <w:pPr>
      <w:ind w:left="660"/>
    </w:pPr>
  </w:style>
  <w:style w:type="paragraph" w:styleId="Inhopg5">
    <w:name w:val="toc 5"/>
    <w:basedOn w:val="Standaard"/>
    <w:next w:val="Standaard"/>
    <w:autoRedefine/>
    <w:semiHidden/>
    <w:rsid w:val="00BF3CB8"/>
    <w:pPr>
      <w:ind w:left="880"/>
    </w:pPr>
  </w:style>
  <w:style w:type="paragraph" w:styleId="Inhopg6">
    <w:name w:val="toc 6"/>
    <w:basedOn w:val="Standaard"/>
    <w:next w:val="Standaard"/>
    <w:autoRedefine/>
    <w:semiHidden/>
    <w:rsid w:val="00BF3CB8"/>
    <w:pPr>
      <w:ind w:left="1100"/>
    </w:pPr>
  </w:style>
  <w:style w:type="paragraph" w:styleId="Inhopg7">
    <w:name w:val="toc 7"/>
    <w:basedOn w:val="Standaard"/>
    <w:next w:val="Standaard"/>
    <w:autoRedefine/>
    <w:semiHidden/>
    <w:rsid w:val="00BF3CB8"/>
    <w:pPr>
      <w:ind w:left="1320"/>
    </w:pPr>
  </w:style>
  <w:style w:type="paragraph" w:styleId="Inhopg8">
    <w:name w:val="toc 8"/>
    <w:basedOn w:val="Standaard"/>
    <w:next w:val="Standaard"/>
    <w:autoRedefine/>
    <w:semiHidden/>
    <w:rsid w:val="00BF3CB8"/>
    <w:pPr>
      <w:ind w:left="1540"/>
    </w:pPr>
  </w:style>
  <w:style w:type="paragraph" w:styleId="Inhopg9">
    <w:name w:val="toc 9"/>
    <w:basedOn w:val="Standaard"/>
    <w:next w:val="Standaard"/>
    <w:autoRedefine/>
    <w:semiHidden/>
    <w:rsid w:val="00BF3CB8"/>
    <w:pPr>
      <w:ind w:left="1760"/>
    </w:pPr>
  </w:style>
  <w:style w:type="paragraph" w:customStyle="1" w:styleId="OpmaakprofielVraagVoor0ptNa0pt">
    <w:name w:val="Opmaakprofiel Vraag + Voor:  0 pt Na:  0 pt"/>
    <w:basedOn w:val="Vraag"/>
    <w:rsid w:val="00415282"/>
    <w:pPr>
      <w:tabs>
        <w:tab w:val="clear" w:pos="-207"/>
        <w:tab w:val="num" w:pos="0"/>
        <w:tab w:val="right" w:pos="9072"/>
      </w:tabs>
      <w:spacing w:before="0" w:after="0"/>
      <w:ind w:left="0" w:hanging="660"/>
    </w:pPr>
    <w:rPr>
      <w:szCs w:val="20"/>
    </w:rPr>
  </w:style>
  <w:style w:type="table" w:styleId="Tabelraster">
    <w:name w:val="Table Grid"/>
    <w:basedOn w:val="Standaardtabel"/>
    <w:rsid w:val="00F83CA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rsid w:val="000E43FF"/>
    <w:rPr>
      <w:rFonts w:ascii="Tahoma" w:hAnsi="Tahoma" w:cs="Tahoma"/>
      <w:sz w:val="16"/>
      <w:szCs w:val="16"/>
    </w:rPr>
  </w:style>
  <w:style w:type="character" w:customStyle="1" w:styleId="BallontekstChar">
    <w:name w:val="Ballontekst Char"/>
    <w:basedOn w:val="Standaardalinea-lettertype"/>
    <w:link w:val="Ballontekst"/>
    <w:rsid w:val="000E43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55.bin"/><Relationship Id="rId21" Type="http://schemas.openxmlformats.org/officeDocument/2006/relationships/oleObject" Target="embeddings/oleObject6.bin"/><Relationship Id="rId42" Type="http://schemas.openxmlformats.org/officeDocument/2006/relationships/image" Target="media/image19.wmf"/><Relationship Id="rId47" Type="http://schemas.openxmlformats.org/officeDocument/2006/relationships/header" Target="header3.xml"/><Relationship Id="rId63" Type="http://schemas.openxmlformats.org/officeDocument/2006/relationships/image" Target="media/image28.wmf"/><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39.bin"/><Relationship Id="rId112" Type="http://schemas.openxmlformats.org/officeDocument/2006/relationships/image" Target="media/image52.wmf"/><Relationship Id="rId133" Type="http://schemas.openxmlformats.org/officeDocument/2006/relationships/oleObject" Target="embeddings/oleObject63.bin"/><Relationship Id="rId138" Type="http://schemas.openxmlformats.org/officeDocument/2006/relationships/image" Target="media/image66.wmf"/><Relationship Id="rId154" Type="http://schemas.openxmlformats.org/officeDocument/2006/relationships/image" Target="media/image79.wmf"/><Relationship Id="rId159" Type="http://schemas.openxmlformats.org/officeDocument/2006/relationships/oleObject" Target="embeddings/oleObject67.bin"/><Relationship Id="rId170" Type="http://schemas.openxmlformats.org/officeDocument/2006/relationships/image" Target="media/image93.wmf"/><Relationship Id="rId16" Type="http://schemas.openxmlformats.org/officeDocument/2006/relationships/image" Target="media/image6.wmf"/><Relationship Id="rId107" Type="http://schemas.openxmlformats.org/officeDocument/2006/relationships/image" Target="media/image50.wmf"/><Relationship Id="rId11" Type="http://schemas.openxmlformats.org/officeDocument/2006/relationships/oleObject" Target="embeddings/oleObject1.bin"/><Relationship Id="rId32" Type="http://schemas.openxmlformats.org/officeDocument/2006/relationships/image" Target="media/image14.wmf"/><Relationship Id="rId37" Type="http://schemas.openxmlformats.org/officeDocument/2006/relationships/oleObject" Target="embeddings/oleObject13.bin"/><Relationship Id="rId53" Type="http://schemas.openxmlformats.org/officeDocument/2006/relationships/image" Target="media/image23.wmf"/><Relationship Id="rId58" Type="http://schemas.openxmlformats.org/officeDocument/2006/relationships/oleObject" Target="embeddings/oleObject24.bin"/><Relationship Id="rId74" Type="http://schemas.openxmlformats.org/officeDocument/2006/relationships/image" Target="media/image34.wmf"/><Relationship Id="rId79" Type="http://schemas.openxmlformats.org/officeDocument/2006/relationships/oleObject" Target="embeddings/oleObject34.bin"/><Relationship Id="rId102" Type="http://schemas.openxmlformats.org/officeDocument/2006/relationships/oleObject" Target="embeddings/oleObject46.bin"/><Relationship Id="rId123" Type="http://schemas.openxmlformats.org/officeDocument/2006/relationships/oleObject" Target="embeddings/oleObject58.bin"/><Relationship Id="rId128" Type="http://schemas.openxmlformats.org/officeDocument/2006/relationships/image" Target="media/image59.wmf"/><Relationship Id="rId144" Type="http://schemas.openxmlformats.org/officeDocument/2006/relationships/image" Target="media/image69.wmf"/><Relationship Id="rId149" Type="http://schemas.openxmlformats.org/officeDocument/2006/relationships/image" Target="media/image74.wmf"/><Relationship Id="rId5" Type="http://schemas.openxmlformats.org/officeDocument/2006/relationships/footnotes" Target="footnotes.xml"/><Relationship Id="rId90" Type="http://schemas.openxmlformats.org/officeDocument/2006/relationships/oleObject" Target="embeddings/oleObject40.bin"/><Relationship Id="rId95" Type="http://schemas.openxmlformats.org/officeDocument/2006/relationships/image" Target="media/image44.wmf"/><Relationship Id="rId160" Type="http://schemas.openxmlformats.org/officeDocument/2006/relationships/image" Target="media/image84.wmf"/><Relationship Id="rId165" Type="http://schemas.openxmlformats.org/officeDocument/2006/relationships/image" Target="media/image88.wmf"/><Relationship Id="rId22" Type="http://schemas.openxmlformats.org/officeDocument/2006/relationships/image" Target="media/image9.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29.bin"/><Relationship Id="rId113" Type="http://schemas.openxmlformats.org/officeDocument/2006/relationships/oleObject" Target="embeddings/oleObject52.bin"/><Relationship Id="rId118" Type="http://schemas.openxmlformats.org/officeDocument/2006/relationships/image" Target="media/image54.wmf"/><Relationship Id="rId134" Type="http://schemas.openxmlformats.org/officeDocument/2006/relationships/image" Target="media/image62.wmf"/><Relationship Id="rId139" Type="http://schemas.openxmlformats.org/officeDocument/2006/relationships/oleObject" Target="embeddings/oleObject64.bin"/><Relationship Id="rId80" Type="http://schemas.openxmlformats.org/officeDocument/2006/relationships/image" Target="media/image37.wmf"/><Relationship Id="rId85" Type="http://schemas.openxmlformats.org/officeDocument/2006/relationships/oleObject" Target="embeddings/oleObject37.bin"/><Relationship Id="rId150" Type="http://schemas.openxmlformats.org/officeDocument/2006/relationships/image" Target="media/image75.wmf"/><Relationship Id="rId155" Type="http://schemas.openxmlformats.org/officeDocument/2006/relationships/image" Target="media/image80.wmf"/><Relationship Id="rId171" Type="http://schemas.openxmlformats.org/officeDocument/2006/relationships/oleObject" Target="embeddings/oleObject69.bin"/><Relationship Id="rId12" Type="http://schemas.openxmlformats.org/officeDocument/2006/relationships/image" Target="media/image4.wmf"/><Relationship Id="rId17" Type="http://schemas.openxmlformats.org/officeDocument/2006/relationships/oleObject" Target="embeddings/oleObject4.bin"/><Relationship Id="rId33" Type="http://schemas.openxmlformats.org/officeDocument/2006/relationships/image" Target="media/image15.wmf"/><Relationship Id="rId38" Type="http://schemas.openxmlformats.org/officeDocument/2006/relationships/image" Target="media/image18.wmf"/><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oleObject" Target="embeddings/oleObject49.bin"/><Relationship Id="rId124" Type="http://schemas.openxmlformats.org/officeDocument/2006/relationships/image" Target="media/image57.wmf"/><Relationship Id="rId129" Type="http://schemas.openxmlformats.org/officeDocument/2006/relationships/oleObject" Target="embeddings/oleObject61.bin"/><Relationship Id="rId54" Type="http://schemas.openxmlformats.org/officeDocument/2006/relationships/oleObject" Target="embeddings/oleObject22.bin"/><Relationship Id="rId70" Type="http://schemas.openxmlformats.org/officeDocument/2006/relationships/image" Target="media/image32.wmf"/><Relationship Id="rId75" Type="http://schemas.openxmlformats.org/officeDocument/2006/relationships/oleObject" Target="embeddings/oleObject32.bin"/><Relationship Id="rId91" Type="http://schemas.openxmlformats.org/officeDocument/2006/relationships/image" Target="media/image42.wmf"/><Relationship Id="rId96" Type="http://schemas.openxmlformats.org/officeDocument/2006/relationships/oleObject" Target="embeddings/oleObject43.bin"/><Relationship Id="rId140" Type="http://schemas.openxmlformats.org/officeDocument/2006/relationships/image" Target="media/image67.wmf"/><Relationship Id="rId145" Type="http://schemas.openxmlformats.org/officeDocument/2006/relationships/image" Target="media/image70.wmf"/><Relationship Id="rId161" Type="http://schemas.openxmlformats.org/officeDocument/2006/relationships/image" Target="media/image85.wmf"/><Relationship Id="rId166" Type="http://schemas.openxmlformats.org/officeDocument/2006/relationships/image" Target="media/image89.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image" Target="media/image25.wmf"/><Relationship Id="rId106" Type="http://schemas.openxmlformats.org/officeDocument/2006/relationships/oleObject" Target="embeddings/oleObject48.bin"/><Relationship Id="rId114" Type="http://schemas.openxmlformats.org/officeDocument/2006/relationships/image" Target="media/image53.wmf"/><Relationship Id="rId119" Type="http://schemas.openxmlformats.org/officeDocument/2006/relationships/oleObject" Target="embeddings/oleObject56.bin"/><Relationship Id="rId127" Type="http://schemas.openxmlformats.org/officeDocument/2006/relationships/oleObject" Target="embeddings/oleObject60.bin"/><Relationship Id="rId10" Type="http://schemas.openxmlformats.org/officeDocument/2006/relationships/image" Target="media/image3.wmf"/><Relationship Id="rId31" Type="http://schemas.openxmlformats.org/officeDocument/2006/relationships/oleObject" Target="embeddings/oleObject11.bin"/><Relationship Id="rId44" Type="http://schemas.openxmlformats.org/officeDocument/2006/relationships/image" Target="media/image20.wmf"/><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6.wmf"/><Relationship Id="rId81" Type="http://schemas.openxmlformats.org/officeDocument/2006/relationships/oleObject" Target="embeddings/oleObject35.bin"/><Relationship Id="rId86" Type="http://schemas.openxmlformats.org/officeDocument/2006/relationships/image" Target="media/image40.wmf"/><Relationship Id="rId94" Type="http://schemas.openxmlformats.org/officeDocument/2006/relationships/oleObject" Target="embeddings/oleObject42.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image" Target="media/image56.wmf"/><Relationship Id="rId130" Type="http://schemas.openxmlformats.org/officeDocument/2006/relationships/image" Target="media/image60.wmf"/><Relationship Id="rId135" Type="http://schemas.openxmlformats.org/officeDocument/2006/relationships/image" Target="media/image63.wmf"/><Relationship Id="rId143" Type="http://schemas.openxmlformats.org/officeDocument/2006/relationships/oleObject" Target="embeddings/oleObject66.bin"/><Relationship Id="rId148" Type="http://schemas.openxmlformats.org/officeDocument/2006/relationships/image" Target="media/image73.wmf"/><Relationship Id="rId151" Type="http://schemas.openxmlformats.org/officeDocument/2006/relationships/image" Target="media/image76.wmf"/><Relationship Id="rId156" Type="http://schemas.openxmlformats.org/officeDocument/2006/relationships/image" Target="media/image81.wmf"/><Relationship Id="rId164" Type="http://schemas.openxmlformats.org/officeDocument/2006/relationships/oleObject" Target="embeddings/oleObject68.bin"/><Relationship Id="rId169" Type="http://schemas.openxmlformats.org/officeDocument/2006/relationships/image" Target="media/image92.wmf"/><Relationship Id="rId4" Type="http://schemas.openxmlformats.org/officeDocument/2006/relationships/webSettings" Target="webSettings.xml"/><Relationship Id="rId9" Type="http://schemas.openxmlformats.org/officeDocument/2006/relationships/header" Target="header1.xml"/><Relationship Id="rId172" Type="http://schemas.openxmlformats.org/officeDocument/2006/relationships/fontTable" Target="fontTable.xml"/><Relationship Id="rId13" Type="http://schemas.openxmlformats.org/officeDocument/2006/relationships/oleObject" Target="embeddings/oleObject2.bin"/><Relationship Id="rId18" Type="http://schemas.openxmlformats.org/officeDocument/2006/relationships/image" Target="media/image7.wmf"/><Relationship Id="rId39" Type="http://schemas.openxmlformats.org/officeDocument/2006/relationships/oleObject" Target="embeddings/oleObject14.bin"/><Relationship Id="rId109" Type="http://schemas.openxmlformats.org/officeDocument/2006/relationships/image" Target="media/image51.wmf"/><Relationship Id="rId34" Type="http://schemas.openxmlformats.org/officeDocument/2006/relationships/image" Target="media/image16.wmf"/><Relationship Id="rId50" Type="http://schemas.openxmlformats.org/officeDocument/2006/relationships/image" Target="media/image22.wmf"/><Relationship Id="rId55" Type="http://schemas.openxmlformats.org/officeDocument/2006/relationships/image" Target="media/image24.wmf"/><Relationship Id="rId76" Type="http://schemas.openxmlformats.org/officeDocument/2006/relationships/image" Target="media/image35.wmf"/><Relationship Id="rId97" Type="http://schemas.openxmlformats.org/officeDocument/2006/relationships/image" Target="media/image45.wmf"/><Relationship Id="rId104" Type="http://schemas.openxmlformats.org/officeDocument/2006/relationships/oleObject" Target="embeddings/oleObject47.bin"/><Relationship Id="rId120" Type="http://schemas.openxmlformats.org/officeDocument/2006/relationships/image" Target="media/image55.wmf"/><Relationship Id="rId125" Type="http://schemas.openxmlformats.org/officeDocument/2006/relationships/oleObject" Target="embeddings/oleObject59.bin"/><Relationship Id="rId141" Type="http://schemas.openxmlformats.org/officeDocument/2006/relationships/oleObject" Target="embeddings/oleObject65.bin"/><Relationship Id="rId146" Type="http://schemas.openxmlformats.org/officeDocument/2006/relationships/image" Target="media/image71.wmf"/><Relationship Id="rId167" Type="http://schemas.openxmlformats.org/officeDocument/2006/relationships/image" Target="media/image90.wmf"/><Relationship Id="rId7" Type="http://schemas.openxmlformats.org/officeDocument/2006/relationships/image" Target="media/image1.png"/><Relationship Id="rId71" Type="http://schemas.openxmlformats.org/officeDocument/2006/relationships/oleObject" Target="embeddings/oleObject30.bin"/><Relationship Id="rId92" Type="http://schemas.openxmlformats.org/officeDocument/2006/relationships/oleObject" Target="embeddings/oleObject41.bin"/><Relationship Id="rId162" Type="http://schemas.openxmlformats.org/officeDocument/2006/relationships/image" Target="media/image86.wmf"/><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10.wmf"/><Relationship Id="rId40" Type="http://schemas.openxmlformats.org/officeDocument/2006/relationships/oleObject" Target="embeddings/oleObject15.bin"/><Relationship Id="rId45" Type="http://schemas.openxmlformats.org/officeDocument/2006/relationships/oleObject" Target="embeddings/oleObject18.bin"/><Relationship Id="rId66" Type="http://schemas.openxmlformats.org/officeDocument/2006/relationships/image" Target="media/image30.wmf"/><Relationship Id="rId87" Type="http://schemas.openxmlformats.org/officeDocument/2006/relationships/oleObject" Target="embeddings/oleObject38.bin"/><Relationship Id="rId110" Type="http://schemas.openxmlformats.org/officeDocument/2006/relationships/oleObject" Target="embeddings/oleObject50.bin"/><Relationship Id="rId115" Type="http://schemas.openxmlformats.org/officeDocument/2006/relationships/oleObject" Target="embeddings/oleObject53.bin"/><Relationship Id="rId131" Type="http://schemas.openxmlformats.org/officeDocument/2006/relationships/oleObject" Target="embeddings/oleObject62.bin"/><Relationship Id="rId136" Type="http://schemas.openxmlformats.org/officeDocument/2006/relationships/image" Target="media/image64.wmf"/><Relationship Id="rId157" Type="http://schemas.openxmlformats.org/officeDocument/2006/relationships/image" Target="media/image82.wmf"/><Relationship Id="rId61" Type="http://schemas.openxmlformats.org/officeDocument/2006/relationships/image" Target="media/image27.wmf"/><Relationship Id="rId82" Type="http://schemas.openxmlformats.org/officeDocument/2006/relationships/image" Target="media/image38.wmf"/><Relationship Id="rId152" Type="http://schemas.openxmlformats.org/officeDocument/2006/relationships/image" Target="media/image77.wmf"/><Relationship Id="rId173" Type="http://schemas.openxmlformats.org/officeDocument/2006/relationships/theme" Target="theme/theme1.xml"/><Relationship Id="rId19" Type="http://schemas.openxmlformats.org/officeDocument/2006/relationships/oleObject" Target="embeddings/oleObject5.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2.bin"/><Relationship Id="rId56" Type="http://schemas.openxmlformats.org/officeDocument/2006/relationships/oleObject" Target="embeddings/oleObject23.bin"/><Relationship Id="rId77" Type="http://schemas.openxmlformats.org/officeDocument/2006/relationships/oleObject" Target="embeddings/oleObject33.bin"/><Relationship Id="rId100" Type="http://schemas.openxmlformats.org/officeDocument/2006/relationships/oleObject" Target="embeddings/oleObject45.bin"/><Relationship Id="rId105" Type="http://schemas.openxmlformats.org/officeDocument/2006/relationships/image" Target="media/image49.wmf"/><Relationship Id="rId126" Type="http://schemas.openxmlformats.org/officeDocument/2006/relationships/image" Target="media/image58.wmf"/><Relationship Id="rId147" Type="http://schemas.openxmlformats.org/officeDocument/2006/relationships/image" Target="media/image72.wmf"/><Relationship Id="rId168" Type="http://schemas.openxmlformats.org/officeDocument/2006/relationships/image" Target="media/image91.wmf"/><Relationship Id="rId8" Type="http://schemas.openxmlformats.org/officeDocument/2006/relationships/image" Target="media/image2.png"/><Relationship Id="rId51" Type="http://schemas.openxmlformats.org/officeDocument/2006/relationships/oleObject" Target="embeddings/oleObject20.bin"/><Relationship Id="rId72" Type="http://schemas.openxmlformats.org/officeDocument/2006/relationships/image" Target="media/image33.wmf"/><Relationship Id="rId93" Type="http://schemas.openxmlformats.org/officeDocument/2006/relationships/image" Target="media/image43.wmf"/><Relationship Id="rId98" Type="http://schemas.openxmlformats.org/officeDocument/2006/relationships/oleObject" Target="embeddings/oleObject44.bin"/><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image" Target="media/image87.wmf"/><Relationship Id="rId3" Type="http://schemas.openxmlformats.org/officeDocument/2006/relationships/settings" Target="settings.xml"/><Relationship Id="rId25" Type="http://schemas.openxmlformats.org/officeDocument/2006/relationships/oleObject" Target="embeddings/oleObject8.bin"/><Relationship Id="rId46" Type="http://schemas.openxmlformats.org/officeDocument/2006/relationships/header" Target="header2.xml"/><Relationship Id="rId67" Type="http://schemas.openxmlformats.org/officeDocument/2006/relationships/oleObject" Target="embeddings/oleObject28.bin"/><Relationship Id="rId116" Type="http://schemas.openxmlformats.org/officeDocument/2006/relationships/oleObject" Target="embeddings/oleObject54.bin"/><Relationship Id="rId137" Type="http://schemas.openxmlformats.org/officeDocument/2006/relationships/image" Target="media/image65.wmf"/><Relationship Id="rId158" Type="http://schemas.openxmlformats.org/officeDocument/2006/relationships/image" Target="media/image83.wmf"/><Relationship Id="rId20" Type="http://schemas.openxmlformats.org/officeDocument/2006/relationships/image" Target="media/image8.wmf"/><Relationship Id="rId41" Type="http://schemas.openxmlformats.org/officeDocument/2006/relationships/oleObject" Target="embeddings/oleObject16.bin"/><Relationship Id="rId62" Type="http://schemas.openxmlformats.org/officeDocument/2006/relationships/oleObject" Target="embeddings/oleObject26.bin"/><Relationship Id="rId83" Type="http://schemas.openxmlformats.org/officeDocument/2006/relationships/oleObject" Target="embeddings/oleObject36.bin"/><Relationship Id="rId88" Type="http://schemas.openxmlformats.org/officeDocument/2006/relationships/image" Target="media/image41.wmf"/><Relationship Id="rId111" Type="http://schemas.openxmlformats.org/officeDocument/2006/relationships/oleObject" Target="embeddings/oleObject51.bin"/><Relationship Id="rId132" Type="http://schemas.openxmlformats.org/officeDocument/2006/relationships/image" Target="media/image61.wmf"/><Relationship Id="rId153" Type="http://schemas.openxmlformats.org/officeDocument/2006/relationships/image" Target="media/image78.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34</Pages>
  <Words>9161</Words>
  <Characters>50387</Characters>
  <Application>Microsoft Office Word</Application>
  <DocSecurity>0</DocSecurity>
  <Lines>419</Lines>
  <Paragraphs>118</Paragraphs>
  <ScaleCrop>false</ScaleCrop>
  <HeadingPairs>
    <vt:vector size="2" baseType="variant">
      <vt:variant>
        <vt:lpstr>Titel</vt:lpstr>
      </vt:variant>
      <vt:variant>
        <vt:i4>1</vt:i4>
      </vt:variant>
    </vt:vector>
  </HeadingPairs>
  <TitlesOfParts>
    <vt:vector size="1" baseType="lpstr">
      <vt:lpstr>28e Internationale Chemie Olympiade</vt:lpstr>
    </vt:vector>
  </TitlesOfParts>
  <Company/>
  <LinksUpToDate>false</LinksUpToDate>
  <CharactersWithSpaces>59430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28e Internationale Chemie Olympiade</dc:title>
  <dc:creator>P.A.M de Groot</dc:creator>
  <cp:lastModifiedBy>Peter</cp:lastModifiedBy>
  <cp:revision>6</cp:revision>
  <dcterms:created xsi:type="dcterms:W3CDTF">2009-09-10T13:24:00Z</dcterms:created>
  <dcterms:modified xsi:type="dcterms:W3CDTF">2009-09-10T16:34:00Z</dcterms:modified>
</cp:coreProperties>
</file>