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wmf" ContentType="image/x-wmf"/>
  <Default Extension="emf" ContentType="image/x-emf"/>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5CB" w:rsidRDefault="001E05CB">
      <w:pPr>
        <w:sectPr w:rsidR="001E05CB">
          <w:footerReference w:type="even" r:id="rId7"/>
          <w:footerReference w:type="default" r:id="rId8"/>
          <w:pgSz w:w="12240" w:h="15840"/>
          <w:pgMar w:top="1440" w:right="1800" w:bottom="1440" w:left="1800" w:header="720" w:footer="720" w:gutter="0"/>
          <w:cols w:space="720"/>
          <w:docGrid w:linePitch="360"/>
        </w:sectPr>
      </w:pPr>
      <w:r>
        <w:rPr>
          <w:noProof/>
          <w:lang w:eastAsia="ko-KR"/>
        </w:rPr>
        <w:pict>
          <v:shapetype id="_x0000_t202" coordsize="21600,21600" o:spt="202" path="m,l,21600r21600,l21600,xe">
            <v:stroke joinstyle="miter"/>
            <v:path gradientshapeok="t" o:connecttype="rect"/>
          </v:shapetype>
          <v:shape id="_x0000_s1033" type="#_x0000_t202" style="position:absolute;margin-left:0;margin-top:-33.15pt;width:342pt;height:90pt;z-index:251657728;mso-position-horizontal:center;v-text-anchor:top-baseline" filled="f" fillcolor="#bbe0e3" stroked="f">
            <v:shadow color="black" offset="1pt,1pt" offset2="-2pt,-2pt"/>
            <v:textbox>
              <w:txbxContent>
                <w:p w:rsidR="006C54B3" w:rsidRDefault="006C54B3" w:rsidP="001E05CB">
                  <w:pPr>
                    <w:adjustRightInd w:val="0"/>
                    <w:jc w:val="center"/>
                    <w:rPr>
                      <w:rFonts w:ascii="HYPost-Medium" w:eastAsia="HYPost-Medium" w:hAnsi="Arial" w:hint="eastAsia"/>
                      <w:b/>
                      <w:bCs/>
                      <w:color w:val="000000"/>
                      <w:sz w:val="44"/>
                      <w:szCs w:val="40"/>
                    </w:rPr>
                  </w:pPr>
                  <w:r>
                    <w:rPr>
                      <w:rFonts w:ascii="HYPost-Medium" w:eastAsia="HYPost-Medium" w:hAnsi="Arial"/>
                      <w:b/>
                      <w:bCs/>
                      <w:color w:val="000000"/>
                      <w:sz w:val="44"/>
                      <w:szCs w:val="40"/>
                    </w:rPr>
                    <w:t>Chemistry for Life,</w:t>
                  </w:r>
                </w:p>
                <w:p w:rsidR="006C54B3" w:rsidRDefault="006C54B3" w:rsidP="001E05CB">
                  <w:pPr>
                    <w:adjustRightInd w:val="0"/>
                    <w:jc w:val="center"/>
                    <w:rPr>
                      <w:rFonts w:ascii="HYPost-Medium" w:eastAsia="HYPost-Medium" w:hAnsi="Arial"/>
                      <w:b/>
                      <w:bCs/>
                      <w:color w:val="000000"/>
                      <w:sz w:val="36"/>
                      <w:szCs w:val="40"/>
                    </w:rPr>
                  </w:pPr>
                  <w:r>
                    <w:rPr>
                      <w:rFonts w:ascii="HYPost-Medium" w:eastAsia="HYPost-Medium" w:hAnsi="Arial"/>
                      <w:b/>
                      <w:bCs/>
                      <w:color w:val="000000"/>
                      <w:sz w:val="44"/>
                      <w:szCs w:val="40"/>
                    </w:rPr>
                    <w:t xml:space="preserve">Chemistry for </w:t>
                  </w:r>
                  <w:r>
                    <w:rPr>
                      <w:rFonts w:ascii="HYPost-Medium" w:eastAsia="HYPost-Medium" w:hAnsi="Arial" w:hint="eastAsia"/>
                      <w:b/>
                      <w:bCs/>
                      <w:color w:val="000000"/>
                      <w:sz w:val="44"/>
                      <w:szCs w:val="40"/>
                    </w:rPr>
                    <w:t xml:space="preserve">better </w:t>
                  </w:r>
                  <w:r>
                    <w:rPr>
                      <w:rFonts w:ascii="HYPost-Medium" w:eastAsia="HYPost-Medium" w:hAnsi="Arial"/>
                      <w:b/>
                      <w:bCs/>
                      <w:color w:val="000000"/>
                      <w:sz w:val="44"/>
                      <w:szCs w:val="40"/>
                    </w:rPr>
                    <w:t>Life</w:t>
                  </w:r>
                </w:p>
              </w:txbxContent>
            </v:textbox>
          </v:shape>
        </w:pict>
      </w:r>
      <w:r>
        <w:rPr>
          <w:noProof/>
          <w:lang w:eastAsia="ko-KR"/>
        </w:rPr>
        <w:pict>
          <v:rect id="_x0000_s1032" style="position:absolute;margin-left:0;margin-top:565.5pt;width:270pt;height:81pt;z-index:251656704;mso-position-horizontal:center" filled="f" stroked="f" strokecolor="gray" strokeweight="2.25pt">
            <v:textbox>
              <w:txbxContent>
                <w:p w:rsidR="006C54B3" w:rsidRPr="00597713" w:rsidRDefault="006C54B3" w:rsidP="001E05CB">
                  <w:pPr>
                    <w:adjustRightInd w:val="0"/>
                    <w:jc w:val="center"/>
                    <w:rPr>
                      <w:rFonts w:eastAsia="가는각진제목체" w:hint="eastAsia"/>
                      <w:b/>
                      <w:bCs/>
                      <w:color w:val="000000"/>
                      <w:sz w:val="56"/>
                      <w:szCs w:val="56"/>
                      <w:lang w:val="nl-NL"/>
                    </w:rPr>
                  </w:pPr>
                  <w:r>
                    <w:rPr>
                      <w:rFonts w:eastAsia="Expo M"/>
                      <w:b/>
                      <w:bCs/>
                      <w:color w:val="000000"/>
                      <w:sz w:val="56"/>
                      <w:szCs w:val="56"/>
                      <w:lang w:val="nl-NL"/>
                    </w:rPr>
                    <w:t>7 juli 2006</w:t>
                  </w:r>
                </w:p>
                <w:p w:rsidR="006C54B3" w:rsidRDefault="006C54B3" w:rsidP="001E05CB">
                  <w:pPr>
                    <w:adjustRightInd w:val="0"/>
                    <w:jc w:val="center"/>
                    <w:rPr>
                      <w:rFonts w:ascii="Arial" w:eastAsia="가는각진제목체" w:hAnsi="Arial"/>
                      <w:b/>
                      <w:bCs/>
                      <w:color w:val="000000"/>
                      <w:sz w:val="56"/>
                      <w:szCs w:val="56"/>
                    </w:rPr>
                  </w:pPr>
                  <w:smartTag w:uri="urn:schemas-microsoft-com:office:smarttags" w:element="place">
                    <w:smartTag w:uri="urn:schemas-microsoft-com:office:smarttags" w:element="City">
                      <w:r>
                        <w:rPr>
                          <w:rFonts w:eastAsia="가는각진제목체"/>
                          <w:b/>
                          <w:bCs/>
                          <w:color w:val="000000"/>
                          <w:sz w:val="56"/>
                          <w:szCs w:val="56"/>
                        </w:rPr>
                        <w:t>Gyeongsan</w:t>
                      </w:r>
                    </w:smartTag>
                    <w:r>
                      <w:rPr>
                        <w:rFonts w:eastAsia="가는각진제목체"/>
                        <w:b/>
                        <w:bCs/>
                        <w:color w:val="000000"/>
                        <w:sz w:val="56"/>
                        <w:szCs w:val="56"/>
                      </w:rPr>
                      <w:t xml:space="preserve">, </w:t>
                    </w:r>
                    <w:smartTag w:uri="urn:schemas-microsoft-com:office:smarttags" w:element="country-region">
                      <w:r>
                        <w:rPr>
                          <w:rFonts w:eastAsia="가는각진제목체"/>
                          <w:b/>
                          <w:bCs/>
                          <w:color w:val="000000"/>
                          <w:sz w:val="56"/>
                          <w:szCs w:val="56"/>
                        </w:rPr>
                        <w:t>Korea</w:t>
                      </w:r>
                    </w:smartTag>
                  </w:smartTag>
                </w:p>
              </w:txbxContent>
            </v:textbox>
          </v:rect>
        </w:pict>
      </w:r>
      <w:r w:rsidR="005378D4">
        <w:rPr>
          <w:noProof/>
          <w:lang w:val="nl-NL" w:eastAsia="nl-NL"/>
        </w:rPr>
        <w:drawing>
          <wp:anchor distT="0" distB="0" distL="114300" distR="114300" simplePos="0" relativeHeight="251655680" behindDoc="0" locked="0" layoutInCell="1" allowOverlap="1">
            <wp:simplePos x="0" y="0"/>
            <wp:positionH relativeFrom="column">
              <wp:align>center</wp:align>
            </wp:positionH>
            <wp:positionV relativeFrom="paragraph">
              <wp:posOffset>779780</wp:posOffset>
            </wp:positionV>
            <wp:extent cx="5601970" cy="2346325"/>
            <wp:effectExtent l="19050" t="0" r="0" b="0"/>
            <wp:wrapNone/>
            <wp:docPr id="2" name="Afbeelding 7" descr="통천_영남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통천_영남대"/>
                    <pic:cNvPicPr>
                      <a:picLocks noChangeAspect="1" noChangeArrowheads="1"/>
                    </pic:cNvPicPr>
                  </pic:nvPicPr>
                  <pic:blipFill>
                    <a:blip r:embed="rId9" cstate="print"/>
                    <a:srcRect l="824" t="15036" r="471" b="37035"/>
                    <a:stretch>
                      <a:fillRect/>
                    </a:stretch>
                  </pic:blipFill>
                  <pic:spPr bwMode="auto">
                    <a:xfrm>
                      <a:off x="0" y="0"/>
                      <a:ext cx="5601970" cy="2346325"/>
                    </a:xfrm>
                    <a:prstGeom prst="rect">
                      <a:avLst/>
                    </a:prstGeom>
                    <a:noFill/>
                  </pic:spPr>
                </pic:pic>
              </a:graphicData>
            </a:graphic>
          </wp:anchor>
        </w:drawing>
      </w:r>
      <w:r w:rsidR="005378D4">
        <w:rPr>
          <w:noProof/>
          <w:lang w:val="nl-NL" w:eastAsia="nl-NL"/>
        </w:rPr>
        <w:drawing>
          <wp:anchor distT="0" distB="0" distL="114300" distR="114300" simplePos="0" relativeHeight="251654656" behindDoc="0" locked="0" layoutInCell="1" allowOverlap="1">
            <wp:simplePos x="0" y="0"/>
            <wp:positionH relativeFrom="column">
              <wp:align>center</wp:align>
            </wp:positionH>
            <wp:positionV relativeFrom="paragraph">
              <wp:posOffset>5695950</wp:posOffset>
            </wp:positionV>
            <wp:extent cx="1257300" cy="1200785"/>
            <wp:effectExtent l="19050" t="0" r="0" b="0"/>
            <wp:wrapNone/>
            <wp:docPr id="6" name="Afbeelding 6" descr="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blem1"/>
                    <pic:cNvPicPr>
                      <a:picLocks noChangeAspect="1" noChangeArrowheads="1"/>
                    </pic:cNvPicPr>
                  </pic:nvPicPr>
                  <pic:blipFill>
                    <a:blip r:embed="rId10" cstate="print"/>
                    <a:srcRect/>
                    <a:stretch>
                      <a:fillRect/>
                    </a:stretch>
                  </pic:blipFill>
                  <pic:spPr bwMode="auto">
                    <a:xfrm>
                      <a:off x="0" y="0"/>
                      <a:ext cx="1257300" cy="1200785"/>
                    </a:xfrm>
                    <a:prstGeom prst="rect">
                      <a:avLst/>
                    </a:prstGeom>
                    <a:noFill/>
                  </pic:spPr>
                </pic:pic>
              </a:graphicData>
            </a:graphic>
          </wp:anchor>
        </w:drawing>
      </w:r>
      <w:r>
        <w:rPr>
          <w:noProof/>
          <w:lang w:eastAsia="ko-KR"/>
        </w:rPr>
        <w:pict>
          <v:shape id="_x0000_s1029" type="#_x0000_t202" style="position:absolute;margin-left:0;margin-top:286.5pt;width:229.45pt;height:49.2pt;z-index:251653632;mso-wrap-style:none;mso-position-horizontal:center;mso-position-horizontal-relative:text;mso-position-vertical-relative:text;v-text-anchor:top-baseline" filled="f" fillcolor="#bbe0e3" stroked="f">
            <v:shadow color="black" offset="1pt,1pt" offset2="-2pt,-2pt"/>
            <v:textbox>
              <w:txbxContent>
                <w:p w:rsidR="006C54B3" w:rsidRDefault="006C54B3" w:rsidP="001E05CB">
                  <w:pPr>
                    <w:pStyle w:val="Kop5"/>
                    <w:rPr>
                      <w:rFonts w:ascii="Arial" w:cs="Arial"/>
                    </w:rPr>
                  </w:pPr>
                  <w:r>
                    <w:rPr>
                      <w:rFonts w:ascii="Arial" w:cs="Arial" w:hint="eastAsia"/>
                    </w:rPr>
                    <w:t>Theor</w:t>
                  </w:r>
                  <w:r>
                    <w:rPr>
                      <w:rFonts w:ascii="Arial" w:cs="Arial"/>
                    </w:rPr>
                    <w:t>ietoets</w:t>
                  </w:r>
                </w:p>
              </w:txbxContent>
            </v:textbox>
          </v:shape>
        </w:pict>
      </w:r>
    </w:p>
    <w:p w:rsidR="009474B5" w:rsidRDefault="00307CF5">
      <w:r>
        <w:lastRenderedPageBreak/>
        <w:t>Algemene aanwijzingen</w:t>
      </w:r>
    </w:p>
    <w:p w:rsidR="00307CF5" w:rsidRDefault="00307CF5" w:rsidP="006B4A21">
      <w:pPr>
        <w:spacing w:line="480" w:lineRule="auto"/>
      </w:pPr>
    </w:p>
    <w:p w:rsidR="00307CF5" w:rsidRDefault="00307CF5" w:rsidP="006B4A21">
      <w:pPr>
        <w:numPr>
          <w:ilvl w:val="0"/>
          <w:numId w:val="1"/>
        </w:numPr>
        <w:spacing w:line="480" w:lineRule="auto"/>
        <w:ind w:left="720" w:hanging="360"/>
        <w:rPr>
          <w:lang w:val="nl-NL"/>
        </w:rPr>
      </w:pPr>
      <w:r w:rsidRPr="00307CF5">
        <w:rPr>
          <w:lang w:val="nl-NL"/>
        </w:rPr>
        <w:t>Schrijf je naam en codenumer op elke pagina van het antwoordformulier.</w:t>
      </w:r>
    </w:p>
    <w:p w:rsidR="00307CF5" w:rsidRDefault="00307CF5" w:rsidP="006B4A21">
      <w:pPr>
        <w:numPr>
          <w:ilvl w:val="0"/>
          <w:numId w:val="1"/>
        </w:numPr>
        <w:spacing w:line="480" w:lineRule="auto"/>
        <w:ind w:left="720" w:hanging="360"/>
        <w:rPr>
          <w:lang w:val="nl-NL"/>
        </w:rPr>
      </w:pPr>
      <w:r>
        <w:rPr>
          <w:lang w:val="nl-NL"/>
        </w:rPr>
        <w:t>Binnen 5 uur moet deze theorietoets afgelegd worde</w:t>
      </w:r>
      <w:r w:rsidR="009E2383">
        <w:rPr>
          <w:lang w:val="nl-NL"/>
        </w:rPr>
        <w:t>n</w:t>
      </w:r>
      <w:r>
        <w:rPr>
          <w:lang w:val="nl-NL"/>
        </w:rPr>
        <w:t>. Als je niet stopt na het stopsein, krijg je nul punten voor de toets.</w:t>
      </w:r>
    </w:p>
    <w:p w:rsidR="00307CF5" w:rsidRDefault="00307CF5" w:rsidP="006B4A21">
      <w:pPr>
        <w:numPr>
          <w:ilvl w:val="0"/>
          <w:numId w:val="1"/>
        </w:numPr>
        <w:spacing w:line="480" w:lineRule="auto"/>
        <w:ind w:left="720" w:hanging="360"/>
        <w:rPr>
          <w:lang w:val="nl-NL"/>
        </w:rPr>
      </w:pPr>
      <w:r>
        <w:rPr>
          <w:lang w:val="nl-NL"/>
        </w:rPr>
        <w:t>Geef je antwoorden en berekeningen binnen de aangegeven kaders.</w:t>
      </w:r>
    </w:p>
    <w:p w:rsidR="00307CF5" w:rsidRDefault="00307CF5" w:rsidP="006B4A21">
      <w:pPr>
        <w:numPr>
          <w:ilvl w:val="0"/>
          <w:numId w:val="1"/>
        </w:numPr>
        <w:spacing w:line="480" w:lineRule="auto"/>
        <w:ind w:left="720" w:hanging="360"/>
        <w:rPr>
          <w:lang w:val="nl-NL"/>
        </w:rPr>
      </w:pPr>
      <w:r>
        <w:rPr>
          <w:lang w:val="nl-NL"/>
        </w:rPr>
        <w:t>Gebruik alleen de verstrekte pen en het rekenapparaat.</w:t>
      </w:r>
    </w:p>
    <w:p w:rsidR="00307CF5" w:rsidRDefault="00307CF5" w:rsidP="006B4A21">
      <w:pPr>
        <w:numPr>
          <w:ilvl w:val="0"/>
          <w:numId w:val="1"/>
        </w:numPr>
        <w:spacing w:line="480" w:lineRule="auto"/>
        <w:ind w:left="720" w:hanging="360"/>
        <w:rPr>
          <w:lang w:val="nl-NL"/>
        </w:rPr>
      </w:pPr>
      <w:r>
        <w:rPr>
          <w:lang w:val="nl-NL"/>
        </w:rPr>
        <w:t xml:space="preserve">Er zijn </w:t>
      </w:r>
      <w:r w:rsidR="009E2383">
        <w:rPr>
          <w:lang w:val="nl-NL"/>
        </w:rPr>
        <w:t>2</w:t>
      </w:r>
      <w:r w:rsidR="00EF2CC3">
        <w:rPr>
          <w:lang w:val="nl-NL"/>
        </w:rPr>
        <w:t>2</w:t>
      </w:r>
      <w:r>
        <w:rPr>
          <w:lang w:val="nl-NL"/>
        </w:rPr>
        <w:t xml:space="preserve"> pagina’s met theorieopgaven en </w:t>
      </w:r>
      <w:r w:rsidR="009E2383">
        <w:rPr>
          <w:lang w:val="nl-NL"/>
        </w:rPr>
        <w:t>19</w:t>
      </w:r>
      <w:r>
        <w:rPr>
          <w:lang w:val="nl-NL"/>
        </w:rPr>
        <w:t xml:space="preserve"> pagina’s antwoordformulier.</w:t>
      </w:r>
    </w:p>
    <w:p w:rsidR="00307CF5" w:rsidRDefault="00307CF5" w:rsidP="006B4A21">
      <w:pPr>
        <w:numPr>
          <w:ilvl w:val="0"/>
          <w:numId w:val="1"/>
        </w:numPr>
        <w:spacing w:line="480" w:lineRule="auto"/>
        <w:ind w:left="720" w:hanging="360"/>
        <w:rPr>
          <w:lang w:val="nl-NL"/>
        </w:rPr>
      </w:pPr>
      <w:r>
        <w:rPr>
          <w:lang w:val="nl-NL"/>
        </w:rPr>
        <w:t>Een Engelstalige versie is beschikbaar op aanvraag als dat nodig is. Die moet je weer teruggeven na gebruik.</w:t>
      </w:r>
    </w:p>
    <w:p w:rsidR="00307CF5" w:rsidRDefault="00307CF5" w:rsidP="006B4A21">
      <w:pPr>
        <w:numPr>
          <w:ilvl w:val="0"/>
          <w:numId w:val="1"/>
        </w:numPr>
        <w:spacing w:line="480" w:lineRule="auto"/>
        <w:ind w:left="720" w:hanging="360"/>
        <w:rPr>
          <w:lang w:val="nl-NL"/>
        </w:rPr>
      </w:pPr>
      <w:r>
        <w:rPr>
          <w:lang w:val="nl-NL"/>
        </w:rPr>
        <w:t>Je kunt naar het toilet na toestemming.</w:t>
      </w:r>
    </w:p>
    <w:p w:rsidR="00307CF5" w:rsidRDefault="00307CF5" w:rsidP="006B4A21">
      <w:pPr>
        <w:numPr>
          <w:ilvl w:val="0"/>
          <w:numId w:val="1"/>
        </w:numPr>
        <w:spacing w:line="480" w:lineRule="auto"/>
        <w:ind w:left="720" w:hanging="360"/>
        <w:rPr>
          <w:lang w:val="nl-NL"/>
        </w:rPr>
      </w:pPr>
      <w:r>
        <w:rPr>
          <w:lang w:val="nl-NL"/>
        </w:rPr>
        <w:t>Stop, als je klaar bent, alle opgaven- en antwoordbladen in de verstrekte envelop en sluit hem af.</w:t>
      </w:r>
    </w:p>
    <w:p w:rsidR="00307CF5" w:rsidRPr="00307CF5" w:rsidRDefault="00307CF5" w:rsidP="006B4A21">
      <w:pPr>
        <w:numPr>
          <w:ilvl w:val="0"/>
          <w:numId w:val="1"/>
        </w:numPr>
        <w:spacing w:line="480" w:lineRule="auto"/>
        <w:ind w:left="720" w:hanging="360"/>
        <w:rPr>
          <w:lang w:val="nl-NL"/>
        </w:rPr>
      </w:pPr>
      <w:r>
        <w:rPr>
          <w:lang w:val="nl-NL"/>
        </w:rPr>
        <w:t>Blijf zitten tot je toestemming krijgt de zaal te verlaten.</w:t>
      </w:r>
    </w:p>
    <w:p w:rsidR="00CF4FAD" w:rsidRDefault="00CE74ED" w:rsidP="00CF4FAD">
      <w:pPr>
        <w:jc w:val="both"/>
        <w:rPr>
          <w:rFonts w:hint="eastAsia"/>
          <w:b/>
          <w:color w:val="000000"/>
        </w:rPr>
      </w:pPr>
      <w:r>
        <w:rPr>
          <w:lang w:val="nl-NL"/>
        </w:rPr>
        <w:br w:type="page"/>
      </w:r>
      <w:r w:rsidR="005378D4">
        <w:rPr>
          <w:rFonts w:ascii="NBIFDJ+Arial,Bold" w:eastAsia="NBIFDJ+Arial,Bold" w:cs="NBIFDJ+Arial,Bold"/>
          <w:noProof/>
          <w:sz w:val="28"/>
          <w:szCs w:val="28"/>
          <w:lang w:val="nl-NL" w:eastAsia="nl-NL"/>
        </w:rPr>
        <w:lastRenderedPageBreak/>
        <w:drawing>
          <wp:inline distT="0" distB="0" distL="0" distR="0">
            <wp:extent cx="5506085" cy="8070850"/>
            <wp:effectExtent l="19050" t="0" r="0" b="0"/>
            <wp:docPr id="1" name="Afbeelding 1"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odic table"/>
                    <pic:cNvPicPr>
                      <a:picLocks noChangeAspect="1" noChangeArrowheads="1"/>
                    </pic:cNvPicPr>
                  </pic:nvPicPr>
                  <pic:blipFill>
                    <a:blip r:embed="rId11" cstate="print"/>
                    <a:srcRect/>
                    <a:stretch>
                      <a:fillRect/>
                    </a:stretch>
                  </pic:blipFill>
                  <pic:spPr bwMode="auto">
                    <a:xfrm>
                      <a:off x="0" y="0"/>
                      <a:ext cx="5506085" cy="8070850"/>
                    </a:xfrm>
                    <a:prstGeom prst="rect">
                      <a:avLst/>
                    </a:prstGeom>
                    <a:noFill/>
                    <a:ln w="9525">
                      <a:noFill/>
                      <a:miter lim="800000"/>
                      <a:headEnd/>
                      <a:tailEnd/>
                    </a:ln>
                  </pic:spPr>
                </pic:pic>
              </a:graphicData>
            </a:graphic>
          </wp:inline>
        </w:drawing>
      </w:r>
    </w:p>
    <w:p w:rsidR="00CF4FAD" w:rsidRPr="000F3499" w:rsidRDefault="00CF4FAD" w:rsidP="00CF4FAD">
      <w:pPr>
        <w:tabs>
          <w:tab w:val="left" w:pos="3600"/>
        </w:tabs>
        <w:jc w:val="center"/>
        <w:rPr>
          <w:rFonts w:cs="Arial"/>
          <w:b/>
          <w:sz w:val="28"/>
          <w:szCs w:val="28"/>
          <w:lang w:val="nl-NL"/>
        </w:rPr>
      </w:pPr>
      <w:r w:rsidRPr="000F3499">
        <w:rPr>
          <w:b/>
          <w:color w:val="000000"/>
          <w:lang w:val="nl-NL"/>
        </w:rPr>
        <w:br w:type="page"/>
      </w:r>
      <w:r w:rsidR="001C3237">
        <w:rPr>
          <w:b/>
          <w:color w:val="000000"/>
          <w:sz w:val="28"/>
          <w:szCs w:val="28"/>
          <w:lang w:val="nl-NL"/>
        </w:rPr>
        <w:lastRenderedPageBreak/>
        <w:t>c</w:t>
      </w:r>
      <w:r w:rsidRPr="000F3499">
        <w:rPr>
          <w:rFonts w:cs="Arial"/>
          <w:b/>
          <w:sz w:val="28"/>
          <w:szCs w:val="28"/>
          <w:lang w:val="nl-NL"/>
        </w:rPr>
        <w:t>onstant</w:t>
      </w:r>
      <w:r w:rsidR="000F3499" w:rsidRPr="000F3499">
        <w:rPr>
          <w:rFonts w:cs="Arial"/>
          <w:b/>
          <w:sz w:val="28"/>
          <w:szCs w:val="28"/>
          <w:lang w:val="nl-NL"/>
        </w:rPr>
        <w:t>en</w:t>
      </w:r>
      <w:r w:rsidRPr="000F3499">
        <w:rPr>
          <w:rFonts w:cs="Arial"/>
          <w:b/>
          <w:sz w:val="28"/>
          <w:szCs w:val="28"/>
          <w:lang w:val="nl-NL"/>
        </w:rPr>
        <w:t xml:space="preserve"> </w:t>
      </w:r>
      <w:r w:rsidR="000F3499" w:rsidRPr="000F3499">
        <w:rPr>
          <w:rFonts w:cs="Arial"/>
          <w:b/>
          <w:sz w:val="28"/>
          <w:szCs w:val="28"/>
          <w:lang w:val="nl-NL"/>
        </w:rPr>
        <w:t>en</w:t>
      </w:r>
      <w:r w:rsidRPr="000F3499">
        <w:rPr>
          <w:rFonts w:cs="Arial"/>
          <w:b/>
          <w:sz w:val="28"/>
          <w:szCs w:val="28"/>
          <w:lang w:val="nl-NL"/>
        </w:rPr>
        <w:t xml:space="preserve"> </w:t>
      </w:r>
      <w:r w:rsidR="001C3237">
        <w:rPr>
          <w:rFonts w:cs="Arial"/>
          <w:b/>
          <w:sz w:val="28"/>
          <w:szCs w:val="28"/>
          <w:lang w:val="nl-NL"/>
        </w:rPr>
        <w:t>nuttige formules</w:t>
      </w:r>
    </w:p>
    <w:p w:rsidR="00CF4FAD" w:rsidRPr="000F3499" w:rsidRDefault="00CF4FAD" w:rsidP="00CF4FAD">
      <w:pPr>
        <w:jc w:val="center"/>
        <w:rPr>
          <w:rFonts w:cs="Arial"/>
          <w:sz w:val="22"/>
          <w:szCs w:val="22"/>
          <w:lang w:val="nl-NL"/>
        </w:rPr>
      </w:pPr>
    </w:p>
    <w:p w:rsidR="001C3237" w:rsidRPr="006343ED" w:rsidRDefault="001C3237" w:rsidP="001C3237">
      <w:pPr>
        <w:tabs>
          <w:tab w:val="left" w:pos="3060"/>
        </w:tabs>
        <w:ind w:rightChars="179" w:right="430"/>
        <w:rPr>
          <w:rFonts w:cs="Arial"/>
          <w:sz w:val="22"/>
          <w:szCs w:val="22"/>
          <w:lang w:val="nl-NL"/>
        </w:rPr>
      </w:pPr>
      <w:r w:rsidRPr="006343ED">
        <w:rPr>
          <w:rFonts w:cs="Arial"/>
          <w:sz w:val="22"/>
          <w:szCs w:val="22"/>
          <w:lang w:val="nl-NL"/>
        </w:rPr>
        <w:t>algemene gasconstante</w:t>
      </w:r>
      <w:r w:rsidRPr="006343ED">
        <w:rPr>
          <w:rFonts w:cs="Arial"/>
          <w:sz w:val="22"/>
          <w:szCs w:val="22"/>
          <w:lang w:val="nl-NL"/>
        </w:rPr>
        <w:tab/>
      </w:r>
      <w:r w:rsidRPr="006343ED">
        <w:rPr>
          <w:rFonts w:cs="Arial"/>
          <w:i/>
          <w:spacing w:val="-6"/>
          <w:sz w:val="22"/>
          <w:szCs w:val="22"/>
          <w:lang w:val="nl-NL"/>
        </w:rPr>
        <w:t>R</w:t>
      </w:r>
      <w:r w:rsidRPr="006343ED">
        <w:rPr>
          <w:rFonts w:cs="Arial"/>
          <w:spacing w:val="-6"/>
          <w:sz w:val="22"/>
          <w:szCs w:val="22"/>
          <w:lang w:val="nl-NL"/>
        </w:rPr>
        <w:t xml:space="preserve"> = 8</w:t>
      </w:r>
      <w:r>
        <w:rPr>
          <w:rFonts w:cs="Arial"/>
          <w:spacing w:val="-6"/>
          <w:sz w:val="22"/>
          <w:szCs w:val="22"/>
          <w:lang w:val="nl-NL"/>
        </w:rPr>
        <w:t>,</w:t>
      </w:r>
      <w:r w:rsidRPr="006343ED">
        <w:rPr>
          <w:rFonts w:cs="Arial"/>
          <w:spacing w:val="-6"/>
          <w:sz w:val="22"/>
          <w:szCs w:val="22"/>
          <w:lang w:val="nl-NL"/>
        </w:rPr>
        <w:t>314 J K</w:t>
      </w:r>
      <w:r>
        <w:rPr>
          <w:rFonts w:cs="Arial"/>
          <w:spacing w:val="-6"/>
          <w:position w:val="6"/>
          <w:sz w:val="22"/>
          <w:szCs w:val="22"/>
          <w:vertAlign w:val="superscript"/>
          <w:lang w:val="nl-NL"/>
        </w:rPr>
        <w:sym w:font="Symbol" w:char="F02D"/>
      </w:r>
      <w:r w:rsidRPr="006343ED">
        <w:rPr>
          <w:rFonts w:cs="Arial"/>
          <w:spacing w:val="-6"/>
          <w:position w:val="6"/>
          <w:sz w:val="22"/>
          <w:szCs w:val="22"/>
          <w:vertAlign w:val="superscript"/>
          <w:lang w:val="nl-NL"/>
        </w:rPr>
        <w:t>1</w:t>
      </w:r>
      <w:r w:rsidRPr="006343ED">
        <w:rPr>
          <w:rFonts w:cs="Arial"/>
          <w:spacing w:val="-6"/>
          <w:sz w:val="22"/>
          <w:szCs w:val="22"/>
          <w:lang w:val="nl-NL"/>
        </w:rPr>
        <w:t xml:space="preserve"> mol</w:t>
      </w:r>
      <w:r>
        <w:rPr>
          <w:rFonts w:cs="Arial"/>
          <w:spacing w:val="-6"/>
          <w:position w:val="6"/>
          <w:sz w:val="22"/>
          <w:szCs w:val="22"/>
          <w:vertAlign w:val="superscript"/>
          <w:lang w:val="nl-NL"/>
        </w:rPr>
        <w:sym w:font="Symbol" w:char="F02D"/>
      </w:r>
      <w:r w:rsidRPr="006343ED">
        <w:rPr>
          <w:rFonts w:cs="Arial"/>
          <w:spacing w:val="-6"/>
          <w:position w:val="6"/>
          <w:sz w:val="22"/>
          <w:szCs w:val="22"/>
          <w:vertAlign w:val="superscript"/>
          <w:lang w:val="nl-NL"/>
        </w:rPr>
        <w:t>1</w:t>
      </w:r>
    </w:p>
    <w:p w:rsidR="001C3237" w:rsidRPr="006343ED" w:rsidRDefault="001C3237" w:rsidP="001C3237">
      <w:pPr>
        <w:tabs>
          <w:tab w:val="left" w:pos="3060"/>
        </w:tabs>
        <w:ind w:rightChars="179" w:right="430"/>
        <w:rPr>
          <w:rFonts w:cs="Arial"/>
          <w:position w:val="6"/>
          <w:sz w:val="22"/>
          <w:szCs w:val="22"/>
          <w:vertAlign w:val="superscript"/>
          <w:lang w:val="nl-NL"/>
        </w:rPr>
      </w:pPr>
      <w:r w:rsidRPr="006343ED">
        <w:rPr>
          <w:rFonts w:cs="Arial"/>
          <w:sz w:val="22"/>
          <w:szCs w:val="22"/>
          <w:lang w:val="nl-NL"/>
        </w:rPr>
        <w:t xml:space="preserve">constante van </w:t>
      </w:r>
      <w:r>
        <w:rPr>
          <w:rFonts w:cs="Arial"/>
          <w:sz w:val="22"/>
          <w:szCs w:val="22"/>
          <w:lang w:val="nl-NL"/>
        </w:rPr>
        <w:t>Faraday</w:t>
      </w:r>
      <w:r w:rsidRPr="006343ED">
        <w:rPr>
          <w:rFonts w:cs="Arial"/>
          <w:sz w:val="22"/>
          <w:szCs w:val="22"/>
          <w:lang w:val="nl-NL"/>
        </w:rPr>
        <w:tab/>
      </w:r>
      <w:r w:rsidRPr="006343ED">
        <w:rPr>
          <w:rFonts w:cs="Arial"/>
          <w:i/>
          <w:sz w:val="22"/>
          <w:szCs w:val="22"/>
          <w:lang w:val="nl-NL"/>
        </w:rPr>
        <w:t xml:space="preserve">F </w:t>
      </w:r>
      <w:r>
        <w:rPr>
          <w:rFonts w:cs="Arial"/>
          <w:sz w:val="22"/>
          <w:szCs w:val="22"/>
          <w:lang w:val="nl-NL"/>
        </w:rPr>
        <w:t>= 9,</w:t>
      </w:r>
      <w:r w:rsidRPr="006343ED">
        <w:rPr>
          <w:rFonts w:cs="Arial"/>
          <w:sz w:val="22"/>
          <w:szCs w:val="22"/>
          <w:lang w:val="nl-NL"/>
        </w:rPr>
        <w:t>6485</w:t>
      </w:r>
      <w:r>
        <w:rPr>
          <w:rFonts w:cs="Arial"/>
          <w:sz w:val="22"/>
          <w:szCs w:val="22"/>
        </w:rPr>
        <w:sym w:font="Symbol" w:char="F0D7"/>
      </w:r>
      <w:r w:rsidRPr="006343ED">
        <w:rPr>
          <w:rFonts w:cs="Arial"/>
          <w:sz w:val="22"/>
          <w:szCs w:val="22"/>
          <w:lang w:val="nl-NL"/>
        </w:rPr>
        <w:t>10</w:t>
      </w:r>
      <w:r w:rsidRPr="006343ED">
        <w:rPr>
          <w:rFonts w:cs="Arial"/>
          <w:position w:val="6"/>
          <w:sz w:val="22"/>
          <w:szCs w:val="22"/>
          <w:vertAlign w:val="superscript"/>
          <w:lang w:val="nl-NL"/>
        </w:rPr>
        <w:t>4</w:t>
      </w:r>
      <w:r w:rsidRPr="006343ED">
        <w:rPr>
          <w:rFonts w:cs="Arial"/>
          <w:sz w:val="22"/>
          <w:szCs w:val="22"/>
          <w:lang w:val="nl-NL"/>
        </w:rPr>
        <w:t xml:space="preserve"> C mol</w:t>
      </w:r>
      <w:r w:rsidRPr="006343ED">
        <w:rPr>
          <w:rFonts w:cs="Arial"/>
          <w:position w:val="6"/>
          <w:sz w:val="22"/>
          <w:szCs w:val="22"/>
          <w:vertAlign w:val="superscript"/>
          <w:lang w:val="nl-NL"/>
        </w:rPr>
        <w:t xml:space="preserve"> </w:t>
      </w:r>
      <w:r>
        <w:rPr>
          <w:rFonts w:cs="Arial"/>
          <w:position w:val="6"/>
          <w:sz w:val="22"/>
          <w:szCs w:val="22"/>
          <w:vertAlign w:val="superscript"/>
        </w:rPr>
        <w:sym w:font="Symbol" w:char="F02D"/>
      </w:r>
      <w:r w:rsidRPr="006343ED">
        <w:rPr>
          <w:rFonts w:cs="Arial"/>
          <w:position w:val="6"/>
          <w:sz w:val="22"/>
          <w:szCs w:val="22"/>
          <w:vertAlign w:val="superscript"/>
          <w:lang w:val="nl-NL"/>
        </w:rPr>
        <w:t>1</w:t>
      </w:r>
    </w:p>
    <w:p w:rsidR="00CF4FAD" w:rsidRPr="008E270F" w:rsidRDefault="006343ED" w:rsidP="0046431B">
      <w:pPr>
        <w:tabs>
          <w:tab w:val="left" w:pos="3060"/>
        </w:tabs>
        <w:ind w:rightChars="179" w:right="430"/>
        <w:rPr>
          <w:rFonts w:cs="Arial"/>
          <w:sz w:val="22"/>
          <w:szCs w:val="22"/>
          <w:lang w:val="nl-NL"/>
        </w:rPr>
      </w:pPr>
      <w:r>
        <w:rPr>
          <w:rFonts w:cs="Arial"/>
          <w:sz w:val="22"/>
          <w:szCs w:val="22"/>
          <w:lang w:val="nl-NL"/>
        </w:rPr>
        <w:t>g</w:t>
      </w:r>
      <w:r w:rsidR="0056289A" w:rsidRPr="0056289A">
        <w:rPr>
          <w:rFonts w:cs="Arial"/>
          <w:sz w:val="22"/>
          <w:szCs w:val="22"/>
          <w:lang w:val="nl-NL"/>
        </w:rPr>
        <w:t>ebruik a</w:t>
      </w:r>
      <w:r w:rsidR="008E270F">
        <w:rPr>
          <w:rFonts w:cs="Arial"/>
          <w:sz w:val="22"/>
          <w:szCs w:val="22"/>
          <w:lang w:val="nl-NL"/>
        </w:rPr>
        <w:t>l</w:t>
      </w:r>
      <w:r w:rsidR="0056289A" w:rsidRPr="0056289A">
        <w:rPr>
          <w:rFonts w:cs="Arial"/>
          <w:sz w:val="22"/>
          <w:szCs w:val="22"/>
          <w:lang w:val="nl-NL"/>
        </w:rPr>
        <w:t>s standaarddruk</w:t>
      </w:r>
      <w:r w:rsidR="00CF4FAD" w:rsidRPr="0056289A">
        <w:rPr>
          <w:rFonts w:cs="Arial"/>
          <w:sz w:val="22"/>
          <w:szCs w:val="22"/>
          <w:lang w:val="nl-NL"/>
        </w:rPr>
        <w:tab/>
      </w:r>
      <w:r w:rsidR="0056289A">
        <w:rPr>
          <w:rFonts w:cs="Arial"/>
          <w:i/>
          <w:sz w:val="22"/>
          <w:szCs w:val="22"/>
          <w:lang w:val="nl-NL"/>
        </w:rPr>
        <w:t>p</w:t>
      </w:r>
      <w:r w:rsidR="0056289A">
        <w:rPr>
          <w:rFonts w:cs="Arial"/>
          <w:sz w:val="22"/>
          <w:szCs w:val="22"/>
          <w:lang w:val="nl-NL"/>
        </w:rPr>
        <w:t xml:space="preserve"> = 1,013</w:t>
      </w:r>
      <w:r w:rsidR="008E270F">
        <w:rPr>
          <w:rFonts w:cs="Arial"/>
          <w:sz w:val="22"/>
          <w:szCs w:val="22"/>
          <w:lang w:val="nl-NL"/>
        </w:rPr>
        <w:sym w:font="Symbol" w:char="F0D7"/>
      </w:r>
      <w:r w:rsidR="008E270F">
        <w:rPr>
          <w:rFonts w:cs="Arial"/>
          <w:sz w:val="22"/>
          <w:szCs w:val="22"/>
          <w:lang w:val="nl-NL"/>
        </w:rPr>
        <w:t>10</w:t>
      </w:r>
      <w:r w:rsidR="008E270F">
        <w:rPr>
          <w:rFonts w:cs="Arial"/>
          <w:sz w:val="22"/>
          <w:szCs w:val="22"/>
          <w:vertAlign w:val="superscript"/>
          <w:lang w:val="nl-NL"/>
        </w:rPr>
        <w:t>5</w:t>
      </w:r>
      <w:r w:rsidR="008E270F">
        <w:rPr>
          <w:rFonts w:cs="Arial"/>
          <w:sz w:val="22"/>
          <w:szCs w:val="22"/>
          <w:lang w:val="nl-NL"/>
        </w:rPr>
        <w:t xml:space="preserve"> Pa</w:t>
      </w:r>
    </w:p>
    <w:p w:rsidR="008E270F" w:rsidRPr="008E270F" w:rsidRDefault="006343ED" w:rsidP="0046431B">
      <w:pPr>
        <w:tabs>
          <w:tab w:val="left" w:pos="3060"/>
        </w:tabs>
        <w:ind w:rightChars="179" w:right="430"/>
        <w:rPr>
          <w:rFonts w:cs="Arial"/>
          <w:sz w:val="22"/>
          <w:szCs w:val="22"/>
          <w:lang w:val="nl-NL"/>
        </w:rPr>
      </w:pPr>
      <w:r>
        <w:rPr>
          <w:rFonts w:cs="Arial"/>
          <w:sz w:val="22"/>
          <w:szCs w:val="22"/>
          <w:lang w:val="nl-NL"/>
        </w:rPr>
        <w:t>g</w:t>
      </w:r>
      <w:r w:rsidR="008E270F" w:rsidRPr="0056289A">
        <w:rPr>
          <w:rFonts w:cs="Arial"/>
          <w:sz w:val="22"/>
          <w:szCs w:val="22"/>
          <w:lang w:val="nl-NL"/>
        </w:rPr>
        <w:t>ebruik a</w:t>
      </w:r>
      <w:r w:rsidR="008E270F">
        <w:rPr>
          <w:rFonts w:cs="Arial"/>
          <w:sz w:val="22"/>
          <w:szCs w:val="22"/>
          <w:lang w:val="nl-NL"/>
        </w:rPr>
        <w:t>l</w:t>
      </w:r>
      <w:r w:rsidR="008E270F" w:rsidRPr="0056289A">
        <w:rPr>
          <w:rFonts w:cs="Arial"/>
          <w:sz w:val="22"/>
          <w:szCs w:val="22"/>
          <w:lang w:val="nl-NL"/>
        </w:rPr>
        <w:t>s standaard</w:t>
      </w:r>
      <w:r w:rsidR="008E270F">
        <w:rPr>
          <w:rFonts w:cs="Arial"/>
          <w:sz w:val="22"/>
          <w:szCs w:val="22"/>
          <w:lang w:val="nl-NL"/>
        </w:rPr>
        <w:t>temperatuur</w:t>
      </w:r>
      <w:r w:rsidR="008E270F">
        <w:rPr>
          <w:rFonts w:cs="Arial"/>
          <w:sz w:val="22"/>
          <w:szCs w:val="22"/>
          <w:lang w:val="nl-NL"/>
        </w:rPr>
        <w:tab/>
      </w:r>
      <w:r w:rsidR="008E270F">
        <w:rPr>
          <w:rFonts w:cs="Arial"/>
          <w:i/>
          <w:sz w:val="22"/>
          <w:szCs w:val="22"/>
          <w:lang w:val="nl-NL"/>
        </w:rPr>
        <w:t>T</w:t>
      </w:r>
      <w:r w:rsidR="008E270F">
        <w:rPr>
          <w:rFonts w:cs="Arial"/>
          <w:sz w:val="22"/>
          <w:szCs w:val="22"/>
          <w:lang w:val="nl-NL"/>
        </w:rPr>
        <w:t xml:space="preserve"> = 25 </w:t>
      </w:r>
      <w:r w:rsidR="008E270F">
        <w:rPr>
          <w:rFonts w:cs="Arial"/>
          <w:sz w:val="22"/>
          <w:szCs w:val="22"/>
          <w:lang w:val="nl-NL"/>
        </w:rPr>
        <w:sym w:font="Symbol" w:char="F0B0"/>
      </w:r>
      <w:r w:rsidR="008E270F">
        <w:rPr>
          <w:rFonts w:cs="Arial"/>
          <w:sz w:val="22"/>
          <w:szCs w:val="22"/>
          <w:lang w:val="nl-NL"/>
        </w:rPr>
        <w:t>C = 298,15 K</w:t>
      </w:r>
    </w:p>
    <w:p w:rsidR="00CF4FAD" w:rsidRPr="008E270F" w:rsidRDefault="006343ED" w:rsidP="0046431B">
      <w:pPr>
        <w:tabs>
          <w:tab w:val="left" w:pos="3060"/>
        </w:tabs>
        <w:ind w:rightChars="179" w:right="430"/>
        <w:rPr>
          <w:rFonts w:cs="Arial"/>
          <w:position w:val="6"/>
          <w:sz w:val="22"/>
          <w:szCs w:val="22"/>
          <w:vertAlign w:val="superscript"/>
          <w:lang w:val="nl-NL"/>
        </w:rPr>
      </w:pPr>
      <w:r>
        <w:rPr>
          <w:rFonts w:cs="Arial"/>
          <w:sz w:val="22"/>
          <w:szCs w:val="22"/>
          <w:lang w:val="nl-NL"/>
        </w:rPr>
        <w:t>g</w:t>
      </w:r>
      <w:r w:rsidR="008850A6">
        <w:rPr>
          <w:rFonts w:cs="Arial"/>
          <w:sz w:val="22"/>
          <w:szCs w:val="22"/>
          <w:lang w:val="nl-NL"/>
        </w:rPr>
        <w:t xml:space="preserve">etal van </w:t>
      </w:r>
      <w:r w:rsidR="00CF4FAD" w:rsidRPr="008E270F">
        <w:rPr>
          <w:rFonts w:cs="Arial"/>
          <w:sz w:val="22"/>
          <w:szCs w:val="22"/>
          <w:lang w:val="nl-NL"/>
        </w:rPr>
        <w:t>Avogadro</w:t>
      </w:r>
      <w:r w:rsidR="00CF4FAD" w:rsidRPr="008E270F">
        <w:rPr>
          <w:rFonts w:cs="Arial"/>
          <w:sz w:val="22"/>
          <w:szCs w:val="22"/>
          <w:lang w:val="nl-NL"/>
        </w:rPr>
        <w:tab/>
      </w:r>
      <w:r w:rsidR="00CF4FAD" w:rsidRPr="008E270F">
        <w:rPr>
          <w:rFonts w:cs="Arial"/>
          <w:i/>
          <w:sz w:val="22"/>
          <w:szCs w:val="22"/>
          <w:lang w:val="nl-NL"/>
        </w:rPr>
        <w:t>N</w:t>
      </w:r>
      <w:r w:rsidR="00CF4FAD" w:rsidRPr="008E270F">
        <w:rPr>
          <w:rFonts w:cs="Arial"/>
          <w:i/>
          <w:sz w:val="22"/>
          <w:szCs w:val="22"/>
          <w:vertAlign w:val="subscript"/>
          <w:lang w:val="nl-NL"/>
        </w:rPr>
        <w:t xml:space="preserve"> </w:t>
      </w:r>
      <w:r w:rsidR="000F3499">
        <w:rPr>
          <w:rFonts w:cs="Arial"/>
          <w:i/>
          <w:sz w:val="22"/>
          <w:szCs w:val="22"/>
          <w:vertAlign w:val="subscript"/>
          <w:lang w:val="nl-NL"/>
        </w:rPr>
        <w:t xml:space="preserve"> </w:t>
      </w:r>
      <w:r w:rsidR="008850A6">
        <w:rPr>
          <w:rFonts w:cs="Arial"/>
          <w:sz w:val="22"/>
          <w:szCs w:val="22"/>
          <w:lang w:val="nl-NL"/>
        </w:rPr>
        <w:t>= 6,</w:t>
      </w:r>
      <w:r w:rsidR="00CF4FAD" w:rsidRPr="008E270F">
        <w:rPr>
          <w:rFonts w:cs="Arial"/>
          <w:sz w:val="22"/>
          <w:szCs w:val="22"/>
          <w:lang w:val="nl-NL"/>
        </w:rPr>
        <w:t>02</w:t>
      </w:r>
      <w:r w:rsidR="000F3499">
        <w:rPr>
          <w:rFonts w:cs="Arial"/>
          <w:sz w:val="22"/>
          <w:szCs w:val="22"/>
          <w:lang w:val="nl-NL"/>
        </w:rPr>
        <w:t>2</w:t>
      </w:r>
      <w:r w:rsidR="008850A6">
        <w:rPr>
          <w:rFonts w:cs="Arial"/>
          <w:sz w:val="22"/>
          <w:szCs w:val="22"/>
          <w:lang w:val="nl-NL"/>
        </w:rPr>
        <w:sym w:font="Symbol" w:char="F0D7"/>
      </w:r>
      <w:r w:rsidR="00CF4FAD" w:rsidRPr="008E270F">
        <w:rPr>
          <w:rFonts w:cs="Arial"/>
          <w:sz w:val="22"/>
          <w:szCs w:val="22"/>
          <w:lang w:val="nl-NL"/>
        </w:rPr>
        <w:t>10</w:t>
      </w:r>
      <w:r w:rsidR="00CF4FAD" w:rsidRPr="008E270F">
        <w:rPr>
          <w:rFonts w:cs="Arial"/>
          <w:position w:val="6"/>
          <w:sz w:val="22"/>
          <w:szCs w:val="22"/>
          <w:vertAlign w:val="superscript"/>
          <w:lang w:val="nl-NL"/>
        </w:rPr>
        <w:t>23</w:t>
      </w:r>
      <w:r w:rsidR="00CF4FAD" w:rsidRPr="008E270F">
        <w:rPr>
          <w:rFonts w:cs="Arial"/>
          <w:sz w:val="22"/>
          <w:szCs w:val="22"/>
          <w:lang w:val="nl-NL"/>
        </w:rPr>
        <w:t xml:space="preserve"> mol</w:t>
      </w:r>
      <w:r w:rsidR="009D2742">
        <w:rPr>
          <w:rFonts w:cs="Arial"/>
          <w:position w:val="6"/>
          <w:sz w:val="22"/>
          <w:szCs w:val="22"/>
          <w:vertAlign w:val="superscript"/>
        </w:rPr>
        <w:sym w:font="Symbol" w:char="F02D"/>
      </w:r>
      <w:r w:rsidR="00CF4FAD" w:rsidRPr="008E270F">
        <w:rPr>
          <w:rFonts w:cs="Arial"/>
          <w:position w:val="6"/>
          <w:sz w:val="22"/>
          <w:szCs w:val="22"/>
          <w:vertAlign w:val="superscript"/>
          <w:lang w:val="nl-NL"/>
        </w:rPr>
        <w:t>1</w:t>
      </w:r>
    </w:p>
    <w:p w:rsidR="00CF4FAD" w:rsidRPr="008850A6" w:rsidRDefault="008850A6" w:rsidP="0046431B">
      <w:pPr>
        <w:tabs>
          <w:tab w:val="left" w:pos="3060"/>
        </w:tabs>
        <w:ind w:rightChars="179" w:right="430"/>
        <w:rPr>
          <w:rFonts w:cs="Arial"/>
          <w:sz w:val="22"/>
          <w:szCs w:val="22"/>
          <w:lang w:val="nl-NL"/>
        </w:rPr>
      </w:pPr>
      <w:r w:rsidRPr="008850A6">
        <w:rPr>
          <w:rFonts w:cs="Arial"/>
          <w:sz w:val="22"/>
          <w:szCs w:val="22"/>
          <w:lang w:val="nl-NL"/>
        </w:rPr>
        <w:t xml:space="preserve">constante van </w:t>
      </w:r>
      <w:r w:rsidR="00CF4FAD" w:rsidRPr="008850A6">
        <w:rPr>
          <w:rFonts w:cs="Arial"/>
          <w:sz w:val="22"/>
          <w:szCs w:val="22"/>
          <w:lang w:val="nl-NL"/>
        </w:rPr>
        <w:t>Planck</w:t>
      </w:r>
      <w:r w:rsidR="00CF4FAD" w:rsidRPr="008850A6">
        <w:rPr>
          <w:rFonts w:cs="Arial"/>
          <w:sz w:val="22"/>
          <w:szCs w:val="22"/>
          <w:lang w:val="nl-NL"/>
        </w:rPr>
        <w:tab/>
      </w:r>
      <w:r w:rsidR="00CF4FAD" w:rsidRPr="008850A6">
        <w:rPr>
          <w:rFonts w:cs="Arial"/>
          <w:i/>
          <w:sz w:val="22"/>
          <w:szCs w:val="22"/>
          <w:lang w:val="nl-NL"/>
        </w:rPr>
        <w:t xml:space="preserve">h </w:t>
      </w:r>
      <w:r>
        <w:rPr>
          <w:rFonts w:cs="Arial"/>
          <w:sz w:val="22"/>
          <w:szCs w:val="22"/>
          <w:lang w:val="nl-NL"/>
        </w:rPr>
        <w:t>= 6,</w:t>
      </w:r>
      <w:r w:rsidR="00CF4FAD" w:rsidRPr="008850A6">
        <w:rPr>
          <w:rFonts w:cs="Arial"/>
          <w:sz w:val="22"/>
          <w:szCs w:val="22"/>
          <w:lang w:val="nl-NL"/>
        </w:rPr>
        <w:t>6</w:t>
      </w:r>
      <w:r w:rsidR="000F3499">
        <w:rPr>
          <w:rFonts w:cs="Arial"/>
          <w:sz w:val="22"/>
          <w:szCs w:val="22"/>
          <w:lang w:val="nl-NL"/>
        </w:rPr>
        <w:t>26</w:t>
      </w:r>
      <w:r w:rsidR="000F3499">
        <w:rPr>
          <w:rFonts w:cs="Arial"/>
          <w:sz w:val="22"/>
          <w:szCs w:val="22"/>
          <w:lang w:val="nl-NL"/>
        </w:rPr>
        <w:sym w:font="Symbol" w:char="F0D7"/>
      </w:r>
      <w:r w:rsidR="00CF4FAD" w:rsidRPr="008850A6">
        <w:rPr>
          <w:rFonts w:cs="Arial"/>
          <w:sz w:val="22"/>
          <w:szCs w:val="22"/>
          <w:lang w:val="nl-NL"/>
        </w:rPr>
        <w:t>10</w:t>
      </w:r>
      <w:r w:rsidR="000F3499">
        <w:rPr>
          <w:rFonts w:cs="Arial"/>
          <w:position w:val="6"/>
          <w:sz w:val="22"/>
          <w:szCs w:val="22"/>
          <w:vertAlign w:val="superscript"/>
          <w:lang w:val="nl-NL"/>
        </w:rPr>
        <w:sym w:font="Symbol" w:char="F02D"/>
      </w:r>
      <w:r w:rsidR="00CF4FAD" w:rsidRPr="008850A6">
        <w:rPr>
          <w:rFonts w:cs="Arial"/>
          <w:position w:val="6"/>
          <w:sz w:val="22"/>
          <w:szCs w:val="22"/>
          <w:vertAlign w:val="superscript"/>
          <w:lang w:val="nl-NL"/>
        </w:rPr>
        <w:t>34</w:t>
      </w:r>
      <w:r w:rsidR="00CF4FAD" w:rsidRPr="008850A6">
        <w:rPr>
          <w:rFonts w:cs="Arial"/>
          <w:sz w:val="22"/>
          <w:szCs w:val="22"/>
          <w:lang w:val="nl-NL"/>
        </w:rPr>
        <w:t xml:space="preserve"> J s</w:t>
      </w:r>
    </w:p>
    <w:p w:rsidR="00CF4FAD" w:rsidRPr="000F3499" w:rsidRDefault="008850A6" w:rsidP="0046431B">
      <w:pPr>
        <w:tabs>
          <w:tab w:val="left" w:pos="3060"/>
        </w:tabs>
        <w:ind w:rightChars="179" w:right="430"/>
        <w:rPr>
          <w:rFonts w:cs="Arial"/>
          <w:position w:val="6"/>
          <w:sz w:val="22"/>
          <w:szCs w:val="22"/>
          <w:vertAlign w:val="superscript"/>
          <w:lang w:val="nl-NL"/>
        </w:rPr>
      </w:pPr>
      <w:r w:rsidRPr="000F3499">
        <w:rPr>
          <w:rFonts w:cs="Arial"/>
          <w:sz w:val="22"/>
          <w:szCs w:val="22"/>
          <w:lang w:val="nl-NL"/>
        </w:rPr>
        <w:t>lichtsnelheid</w:t>
      </w:r>
      <w:r w:rsidR="00CF4FAD" w:rsidRPr="000F3499">
        <w:rPr>
          <w:rFonts w:cs="Arial"/>
          <w:sz w:val="22"/>
          <w:szCs w:val="22"/>
          <w:lang w:val="nl-NL"/>
        </w:rPr>
        <w:tab/>
      </w:r>
      <w:r w:rsidR="00CF4FAD" w:rsidRPr="000F3499">
        <w:rPr>
          <w:rFonts w:cs="Arial"/>
          <w:i/>
          <w:sz w:val="22"/>
          <w:szCs w:val="22"/>
          <w:lang w:val="nl-NL"/>
        </w:rPr>
        <w:t xml:space="preserve">c </w:t>
      </w:r>
      <w:r w:rsidR="00CF4FAD" w:rsidRPr="000F3499">
        <w:rPr>
          <w:rFonts w:cs="Arial"/>
          <w:sz w:val="22"/>
          <w:szCs w:val="22"/>
          <w:lang w:val="nl-NL"/>
        </w:rPr>
        <w:t>= 3</w:t>
      </w:r>
      <w:r w:rsidR="000F3499">
        <w:rPr>
          <w:rFonts w:cs="Arial"/>
          <w:sz w:val="22"/>
          <w:szCs w:val="22"/>
          <w:lang w:val="nl-NL"/>
        </w:rPr>
        <w:t>,00</w:t>
      </w:r>
      <w:r w:rsidR="000F3499">
        <w:rPr>
          <w:rFonts w:cs="Arial"/>
          <w:sz w:val="22"/>
          <w:szCs w:val="22"/>
        </w:rPr>
        <w:sym w:font="Symbol" w:char="F0D7"/>
      </w:r>
      <w:r w:rsidR="00CF4FAD" w:rsidRPr="000F3499">
        <w:rPr>
          <w:rFonts w:cs="Arial"/>
          <w:sz w:val="22"/>
          <w:szCs w:val="22"/>
          <w:lang w:val="nl-NL"/>
        </w:rPr>
        <w:t>10</w:t>
      </w:r>
      <w:r w:rsidR="00CF4FAD" w:rsidRPr="000F3499">
        <w:rPr>
          <w:rFonts w:cs="Arial"/>
          <w:position w:val="6"/>
          <w:sz w:val="22"/>
          <w:szCs w:val="22"/>
          <w:vertAlign w:val="superscript"/>
          <w:lang w:val="nl-NL"/>
        </w:rPr>
        <w:t>8</w:t>
      </w:r>
      <w:r w:rsidR="00CF4FAD" w:rsidRPr="000F3499">
        <w:rPr>
          <w:rFonts w:cs="Arial"/>
          <w:sz w:val="22"/>
          <w:szCs w:val="22"/>
          <w:lang w:val="nl-NL"/>
        </w:rPr>
        <w:t xml:space="preserve"> m s</w:t>
      </w:r>
      <w:r>
        <w:rPr>
          <w:rFonts w:cs="Arial"/>
          <w:position w:val="6"/>
          <w:sz w:val="22"/>
          <w:szCs w:val="22"/>
          <w:vertAlign w:val="superscript"/>
        </w:rPr>
        <w:sym w:font="Symbol" w:char="F02D"/>
      </w:r>
      <w:r w:rsidR="00CF4FAD" w:rsidRPr="000F3499">
        <w:rPr>
          <w:rFonts w:cs="Arial"/>
          <w:position w:val="6"/>
          <w:sz w:val="22"/>
          <w:szCs w:val="22"/>
          <w:vertAlign w:val="superscript"/>
          <w:lang w:val="nl-NL"/>
        </w:rPr>
        <w:t>1</w:t>
      </w:r>
    </w:p>
    <w:p w:rsidR="00CF4FAD" w:rsidRPr="000F3499" w:rsidRDefault="00CF4FAD" w:rsidP="0046431B">
      <w:pPr>
        <w:tabs>
          <w:tab w:val="left" w:pos="3060"/>
        </w:tabs>
        <w:ind w:rightChars="179" w:right="430"/>
        <w:rPr>
          <w:rFonts w:cs="Arial"/>
          <w:sz w:val="22"/>
          <w:szCs w:val="22"/>
          <w:lang w:val="nl-NL"/>
        </w:rPr>
      </w:pPr>
    </w:p>
    <w:p w:rsidR="001C3237" w:rsidRPr="003011CD" w:rsidRDefault="001C3237" w:rsidP="001C3237">
      <w:pPr>
        <w:tabs>
          <w:tab w:val="left" w:pos="3060"/>
        </w:tabs>
        <w:ind w:rightChars="179" w:right="430"/>
        <w:rPr>
          <w:rFonts w:cs="Arial"/>
          <w:i/>
          <w:sz w:val="22"/>
          <w:szCs w:val="22"/>
          <w:lang w:val="nl-NL"/>
        </w:rPr>
      </w:pPr>
      <w:r>
        <w:rPr>
          <w:rFonts w:ascii="Symbol" w:hAnsi="Symbol" w:cs="Arial"/>
          <w:sz w:val="22"/>
          <w:szCs w:val="22"/>
        </w:rPr>
        <w:t></w:t>
      </w:r>
      <w:r w:rsidRPr="003011CD">
        <w:rPr>
          <w:rFonts w:cs="Arial"/>
          <w:i/>
          <w:sz w:val="22"/>
          <w:szCs w:val="22"/>
          <w:lang w:val="nl-NL"/>
        </w:rPr>
        <w:t xml:space="preserve">G </w:t>
      </w:r>
      <w:r w:rsidRPr="003011CD">
        <w:rPr>
          <w:rFonts w:cs="Arial"/>
          <w:sz w:val="22"/>
          <w:szCs w:val="22"/>
          <w:lang w:val="nl-NL"/>
        </w:rPr>
        <w:t xml:space="preserve">= </w:t>
      </w:r>
      <w:r>
        <w:rPr>
          <w:rFonts w:ascii="Symbol" w:hAnsi="Symbol" w:cs="Arial"/>
          <w:sz w:val="22"/>
          <w:szCs w:val="22"/>
        </w:rPr>
        <w:t></w:t>
      </w:r>
      <w:r w:rsidRPr="003011CD">
        <w:rPr>
          <w:rFonts w:cs="Arial"/>
          <w:i/>
          <w:sz w:val="22"/>
          <w:szCs w:val="22"/>
          <w:lang w:val="nl-NL"/>
        </w:rPr>
        <w:t>H – T</w:t>
      </w:r>
      <w:r w:rsidRPr="000F3499">
        <w:rPr>
          <w:rFonts w:ascii="Symbol" w:hAnsi="Symbol" w:cs="Arial"/>
          <w:sz w:val="22"/>
          <w:szCs w:val="22"/>
        </w:rPr>
        <w:t></w:t>
      </w:r>
      <w:r w:rsidRPr="003011CD">
        <w:rPr>
          <w:rFonts w:cs="Arial"/>
          <w:i/>
          <w:sz w:val="22"/>
          <w:szCs w:val="22"/>
          <w:lang w:val="nl-NL"/>
        </w:rPr>
        <w:t>S</w:t>
      </w:r>
      <w:r w:rsidRPr="003011CD">
        <w:rPr>
          <w:rFonts w:cs="Arial"/>
          <w:sz w:val="22"/>
          <w:szCs w:val="22"/>
          <w:lang w:val="nl-NL"/>
        </w:rPr>
        <w:tab/>
      </w:r>
      <w:r w:rsidRPr="002F5C7F">
        <w:rPr>
          <w:rFonts w:cs="Arial"/>
          <w:sz w:val="22"/>
          <w:szCs w:val="22"/>
        </w:rPr>
        <w:t>Δ</w:t>
      </w:r>
      <w:r w:rsidRPr="003011CD">
        <w:rPr>
          <w:rFonts w:cs="Arial"/>
          <w:i/>
          <w:sz w:val="22"/>
          <w:szCs w:val="22"/>
          <w:lang w:val="nl-NL"/>
        </w:rPr>
        <w:t xml:space="preserve">G </w:t>
      </w:r>
      <w:r w:rsidRPr="003011CD">
        <w:rPr>
          <w:rFonts w:cs="Arial"/>
          <w:sz w:val="22"/>
          <w:szCs w:val="22"/>
          <w:lang w:val="nl-NL"/>
        </w:rPr>
        <w:t xml:space="preserve">= </w:t>
      </w:r>
      <w:r>
        <w:rPr>
          <w:rFonts w:cs="Arial"/>
          <w:i/>
          <w:sz w:val="22"/>
          <w:szCs w:val="22"/>
        </w:rPr>
        <w:sym w:font="Symbol" w:char="F02D"/>
      </w:r>
      <w:r w:rsidRPr="003011CD">
        <w:rPr>
          <w:rFonts w:cs="Arial"/>
          <w:i/>
          <w:sz w:val="22"/>
          <w:szCs w:val="22"/>
          <w:lang w:val="nl-NL"/>
        </w:rPr>
        <w:t xml:space="preserve"> nFE</w:t>
      </w:r>
    </w:p>
    <w:p w:rsidR="001C3237" w:rsidRPr="003011CD" w:rsidRDefault="001C3237" w:rsidP="001C3237">
      <w:pPr>
        <w:tabs>
          <w:tab w:val="left" w:pos="3060"/>
        </w:tabs>
        <w:ind w:rightChars="179" w:right="430"/>
        <w:rPr>
          <w:rFonts w:ascii="Symbol" w:hAnsi="Symbol" w:cs="Arial"/>
          <w:sz w:val="22"/>
          <w:szCs w:val="22"/>
          <w:lang w:val="nl-NL"/>
        </w:rPr>
      </w:pPr>
      <w:r>
        <w:rPr>
          <w:rFonts w:ascii="Symbol" w:hAnsi="Symbol" w:cs="Arial"/>
          <w:sz w:val="22"/>
          <w:szCs w:val="22"/>
          <w:lang w:val="de-DE"/>
        </w:rPr>
        <w:t></w:t>
      </w:r>
      <w:r w:rsidRPr="003011CD">
        <w:rPr>
          <w:rFonts w:cs="Arial"/>
          <w:i/>
          <w:sz w:val="22"/>
          <w:szCs w:val="22"/>
          <w:lang w:val="nl-NL"/>
        </w:rPr>
        <w:t>G</w:t>
      </w:r>
      <w:r>
        <w:rPr>
          <w:rFonts w:cs="Arial"/>
          <w:sz w:val="22"/>
          <w:szCs w:val="22"/>
          <w:lang w:val="de-DE"/>
        </w:rPr>
        <w:sym w:font="Symbol" w:char="F0B0"/>
      </w:r>
      <w:r w:rsidRPr="003011CD">
        <w:rPr>
          <w:rFonts w:cs="Arial"/>
          <w:sz w:val="22"/>
          <w:szCs w:val="22"/>
          <w:lang w:val="nl-NL"/>
        </w:rPr>
        <w:t xml:space="preserve"> = </w:t>
      </w:r>
      <w:r>
        <w:rPr>
          <w:rFonts w:cs="Arial"/>
          <w:sz w:val="22"/>
          <w:szCs w:val="22"/>
          <w:lang w:val="de-DE"/>
        </w:rPr>
        <w:sym w:font="Symbol" w:char="F02D"/>
      </w:r>
      <w:r w:rsidRPr="003011CD">
        <w:rPr>
          <w:rFonts w:cs="Arial"/>
          <w:i/>
          <w:sz w:val="22"/>
          <w:szCs w:val="22"/>
          <w:lang w:val="nl-NL"/>
        </w:rPr>
        <w:t>RT</w:t>
      </w:r>
      <w:r w:rsidRPr="003011CD">
        <w:rPr>
          <w:rFonts w:cs="Arial"/>
          <w:sz w:val="22"/>
          <w:szCs w:val="22"/>
          <w:lang w:val="nl-NL"/>
        </w:rPr>
        <w:t xml:space="preserve"> ln </w:t>
      </w:r>
      <w:r w:rsidRPr="003011CD">
        <w:rPr>
          <w:rFonts w:cs="Arial"/>
          <w:i/>
          <w:sz w:val="22"/>
          <w:szCs w:val="22"/>
          <w:lang w:val="nl-NL"/>
        </w:rPr>
        <w:t>K</w:t>
      </w:r>
      <w:r w:rsidRPr="003011CD">
        <w:rPr>
          <w:rFonts w:cs="Arial"/>
          <w:i/>
          <w:sz w:val="22"/>
          <w:szCs w:val="22"/>
          <w:lang w:val="nl-NL"/>
        </w:rPr>
        <w:tab/>
      </w:r>
      <w:r>
        <w:rPr>
          <w:rFonts w:ascii="Symbol" w:hAnsi="Symbol" w:cs="Arial"/>
          <w:sz w:val="22"/>
          <w:szCs w:val="22"/>
        </w:rPr>
        <w:t></w:t>
      </w:r>
      <w:r w:rsidRPr="003011CD">
        <w:rPr>
          <w:rFonts w:cs="Arial"/>
          <w:i/>
          <w:sz w:val="22"/>
          <w:szCs w:val="22"/>
          <w:lang w:val="nl-NL"/>
        </w:rPr>
        <w:t xml:space="preserve">G </w:t>
      </w:r>
      <w:r w:rsidRPr="003011CD">
        <w:rPr>
          <w:rFonts w:cs="Arial"/>
          <w:sz w:val="22"/>
          <w:szCs w:val="22"/>
          <w:lang w:val="nl-NL"/>
        </w:rPr>
        <w:t xml:space="preserve">= </w:t>
      </w:r>
      <w:r>
        <w:rPr>
          <w:rFonts w:ascii="Symbol" w:hAnsi="Symbol" w:cs="Arial"/>
          <w:sz w:val="22"/>
          <w:szCs w:val="22"/>
        </w:rPr>
        <w:t></w:t>
      </w:r>
      <w:r w:rsidRPr="003011CD">
        <w:rPr>
          <w:rFonts w:cs="Arial"/>
          <w:i/>
          <w:sz w:val="22"/>
          <w:szCs w:val="22"/>
          <w:lang w:val="nl-NL"/>
        </w:rPr>
        <w:t>G</w:t>
      </w:r>
      <w:r>
        <w:rPr>
          <w:rFonts w:cs="Arial"/>
          <w:sz w:val="22"/>
          <w:szCs w:val="22"/>
          <w:lang w:val="de-DE"/>
        </w:rPr>
        <w:sym w:font="Symbol" w:char="F0B0"/>
      </w:r>
      <w:r w:rsidRPr="003011CD">
        <w:rPr>
          <w:rFonts w:cs="Arial"/>
          <w:sz w:val="22"/>
          <w:szCs w:val="22"/>
          <w:lang w:val="nl-NL"/>
        </w:rPr>
        <w:t xml:space="preserve"> + </w:t>
      </w:r>
      <w:r w:rsidRPr="003011CD">
        <w:rPr>
          <w:rFonts w:cs="Arial"/>
          <w:i/>
          <w:sz w:val="22"/>
          <w:szCs w:val="22"/>
          <w:lang w:val="nl-NL"/>
        </w:rPr>
        <w:t>RT</w:t>
      </w:r>
      <w:r w:rsidRPr="003011CD">
        <w:rPr>
          <w:rFonts w:cs="Arial"/>
          <w:sz w:val="22"/>
          <w:szCs w:val="22"/>
          <w:lang w:val="nl-NL"/>
        </w:rPr>
        <w:t xml:space="preserve"> ln </w:t>
      </w:r>
      <w:r w:rsidRPr="003011CD">
        <w:rPr>
          <w:rFonts w:cs="Arial"/>
          <w:i/>
          <w:sz w:val="22"/>
          <w:szCs w:val="22"/>
          <w:lang w:val="nl-NL"/>
        </w:rPr>
        <w:t>Q</w:t>
      </w:r>
      <w:r w:rsidRPr="003011CD">
        <w:rPr>
          <w:rFonts w:cs="Arial"/>
          <w:sz w:val="22"/>
          <w:szCs w:val="22"/>
          <w:lang w:val="nl-NL"/>
        </w:rPr>
        <w:tab/>
        <w:t>(</w:t>
      </w:r>
      <w:r w:rsidRPr="003011CD">
        <w:rPr>
          <w:rFonts w:cs="Arial"/>
          <w:i/>
          <w:sz w:val="22"/>
          <w:szCs w:val="22"/>
          <w:lang w:val="nl-NL"/>
        </w:rPr>
        <w:t>Q</w:t>
      </w:r>
      <w:r w:rsidRPr="003011CD">
        <w:rPr>
          <w:rFonts w:cs="Arial"/>
          <w:sz w:val="22"/>
          <w:szCs w:val="22"/>
          <w:lang w:val="nl-NL"/>
        </w:rPr>
        <w:t xml:space="preserve"> = </w:t>
      </w:r>
      <w:r w:rsidR="003011CD" w:rsidRPr="00592571">
        <w:rPr>
          <w:rFonts w:cs="Arial"/>
          <w:b/>
          <w:i/>
          <w:iCs/>
          <w:position w:val="-28"/>
          <w:lang w:val="en-GB"/>
        </w:rPr>
        <w:object w:dxaOrig="24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1pt;height:33.9pt" o:ole="">
            <v:imagedata r:id="rId12" o:title=""/>
          </v:shape>
          <o:OLEObject Type="Embed" ProgID="Equation.3" ShapeID="_x0000_i1025" DrawAspect="Content" ObjectID="_1314987006" r:id="rId13"/>
        </w:object>
      </w:r>
      <w:r w:rsidRPr="003011CD">
        <w:rPr>
          <w:rFonts w:cs="Arial"/>
          <w:iCs/>
          <w:sz w:val="22"/>
          <w:szCs w:val="22"/>
          <w:lang w:val="nl-NL"/>
        </w:rPr>
        <w:t>)</w:t>
      </w:r>
    </w:p>
    <w:p w:rsidR="001C3237" w:rsidRPr="00102715" w:rsidRDefault="001C3237" w:rsidP="001C3237">
      <w:pPr>
        <w:tabs>
          <w:tab w:val="left" w:pos="3060"/>
        </w:tabs>
        <w:spacing w:line="360" w:lineRule="atLeast"/>
        <w:rPr>
          <w:sz w:val="22"/>
          <w:szCs w:val="22"/>
          <w:lang w:val="fr-FR"/>
        </w:rPr>
      </w:pPr>
      <w:r w:rsidRPr="00102715">
        <w:rPr>
          <w:rFonts w:cs="Arial"/>
          <w:sz w:val="22"/>
          <w:szCs w:val="22"/>
          <w:lang w:val="en-GB"/>
        </w:rPr>
        <w:sym w:font="Symbol" w:char="F044"/>
      </w:r>
      <w:r w:rsidRPr="00102715">
        <w:rPr>
          <w:rFonts w:cs="Arial"/>
          <w:i/>
          <w:iCs/>
          <w:sz w:val="22"/>
          <w:szCs w:val="22"/>
          <w:lang w:val="fr-FR"/>
        </w:rPr>
        <w:t>H(T</w:t>
      </w:r>
      <w:r w:rsidRPr="00102715">
        <w:rPr>
          <w:rFonts w:cs="Arial"/>
          <w:iCs/>
          <w:sz w:val="22"/>
          <w:szCs w:val="22"/>
          <w:vertAlign w:val="subscript"/>
          <w:lang w:val="fr-FR"/>
        </w:rPr>
        <w:t>1</w:t>
      </w:r>
      <w:r w:rsidRPr="00102715">
        <w:rPr>
          <w:rFonts w:cs="Arial"/>
          <w:i/>
          <w:iCs/>
          <w:sz w:val="22"/>
          <w:szCs w:val="22"/>
          <w:lang w:val="fr-FR"/>
        </w:rPr>
        <w:t>)</w:t>
      </w:r>
      <w:r w:rsidRPr="00102715">
        <w:rPr>
          <w:rFonts w:cs="Arial"/>
          <w:sz w:val="22"/>
          <w:szCs w:val="22"/>
          <w:lang w:val="fr-FR"/>
        </w:rPr>
        <w:t xml:space="preserve"> = </w:t>
      </w:r>
      <w:r w:rsidRPr="00102715">
        <w:rPr>
          <w:rFonts w:cs="Arial"/>
          <w:sz w:val="22"/>
          <w:szCs w:val="22"/>
          <w:lang w:val="en-GB"/>
        </w:rPr>
        <w:sym w:font="Symbol" w:char="F044"/>
      </w:r>
      <w:r w:rsidRPr="00102715">
        <w:rPr>
          <w:rFonts w:cs="Arial"/>
          <w:i/>
          <w:iCs/>
          <w:sz w:val="22"/>
          <w:szCs w:val="22"/>
          <w:lang w:val="fr-FR"/>
        </w:rPr>
        <w:t>H</w:t>
      </w:r>
      <w:r w:rsidRPr="00102715">
        <w:rPr>
          <w:rFonts w:cs="Arial"/>
          <w:sz w:val="22"/>
          <w:szCs w:val="22"/>
          <w:lang w:val="fr-FR"/>
        </w:rPr>
        <w:sym w:font="Symbol" w:char="F0B0"/>
      </w:r>
      <w:r w:rsidRPr="00102715">
        <w:rPr>
          <w:rFonts w:cs="Arial"/>
          <w:sz w:val="22"/>
          <w:szCs w:val="22"/>
          <w:lang w:val="fr-FR"/>
        </w:rPr>
        <w:t xml:space="preserve"> + (</w:t>
      </w:r>
      <w:r w:rsidRPr="00102715">
        <w:rPr>
          <w:rFonts w:cs="Arial"/>
          <w:i/>
          <w:iCs/>
          <w:sz w:val="22"/>
          <w:szCs w:val="22"/>
          <w:lang w:val="fr-FR"/>
        </w:rPr>
        <w:t>T</w:t>
      </w:r>
      <w:r w:rsidRPr="00102715">
        <w:rPr>
          <w:rFonts w:cs="Arial"/>
          <w:iCs/>
          <w:sz w:val="22"/>
          <w:szCs w:val="22"/>
          <w:vertAlign w:val="subscript"/>
          <w:lang w:val="fr-FR"/>
        </w:rPr>
        <w:t>1</w:t>
      </w:r>
      <w:r w:rsidRPr="00102715">
        <w:rPr>
          <w:rFonts w:cs="Arial"/>
          <w:sz w:val="22"/>
          <w:szCs w:val="22"/>
          <w:lang w:val="fr-FR"/>
        </w:rPr>
        <w:t xml:space="preserve"> </w:t>
      </w:r>
      <w:r>
        <w:rPr>
          <w:rFonts w:cs="Arial"/>
          <w:sz w:val="22"/>
          <w:szCs w:val="22"/>
          <w:lang w:val="fr-FR"/>
        </w:rPr>
        <w:sym w:font="Symbol" w:char="F02D"/>
      </w:r>
      <w:r w:rsidRPr="00102715">
        <w:rPr>
          <w:rFonts w:cs="Arial"/>
          <w:sz w:val="22"/>
          <w:szCs w:val="22"/>
          <w:lang w:val="fr-FR"/>
        </w:rPr>
        <w:t xml:space="preserve"> 298</w:t>
      </w:r>
      <w:r>
        <w:rPr>
          <w:rFonts w:cs="Arial"/>
          <w:sz w:val="22"/>
          <w:szCs w:val="22"/>
          <w:lang w:val="fr-FR"/>
        </w:rPr>
        <w:t>,</w:t>
      </w:r>
      <w:r w:rsidRPr="00102715">
        <w:rPr>
          <w:rFonts w:cs="Arial"/>
          <w:sz w:val="22"/>
          <w:szCs w:val="22"/>
          <w:lang w:val="fr-FR"/>
        </w:rPr>
        <w:t>15 K)</w:t>
      </w:r>
      <w:r>
        <w:rPr>
          <w:sz w:val="22"/>
          <w:szCs w:val="22"/>
          <w:lang w:val="fr-FR"/>
        </w:rPr>
        <w:sym w:font="Symbol" w:char="F0D7"/>
      </w:r>
      <w:r w:rsidRPr="00102715">
        <w:rPr>
          <w:rFonts w:cs="Arial"/>
          <w:i/>
          <w:iCs/>
          <w:sz w:val="22"/>
          <w:szCs w:val="22"/>
          <w:lang w:val="fr-FR"/>
        </w:rPr>
        <w:t>C</w:t>
      </w:r>
      <w:r w:rsidRPr="00102715">
        <w:rPr>
          <w:rFonts w:cs="Arial"/>
          <w:i/>
          <w:iCs/>
          <w:sz w:val="22"/>
          <w:szCs w:val="22"/>
          <w:vertAlign w:val="subscript"/>
          <w:lang w:val="fr-FR"/>
        </w:rPr>
        <w:t>p</w:t>
      </w:r>
      <w:r w:rsidRPr="00102715">
        <w:rPr>
          <w:rFonts w:cs="Arial"/>
          <w:i/>
          <w:iCs/>
          <w:sz w:val="22"/>
          <w:szCs w:val="22"/>
          <w:lang w:val="fr-FR"/>
        </w:rPr>
        <w:t xml:space="preserve">   </w:t>
      </w:r>
      <w:r w:rsidRPr="00102715">
        <w:rPr>
          <w:rFonts w:cs="Arial"/>
          <w:sz w:val="22"/>
          <w:szCs w:val="22"/>
          <w:lang w:val="fr-FR"/>
        </w:rPr>
        <w:t xml:space="preserve"> (</w:t>
      </w:r>
      <w:r w:rsidRPr="00102715">
        <w:rPr>
          <w:rFonts w:cs="Arial"/>
          <w:i/>
          <w:sz w:val="22"/>
          <w:szCs w:val="22"/>
          <w:lang w:val="fr-FR"/>
        </w:rPr>
        <w:t>C</w:t>
      </w:r>
      <w:r w:rsidRPr="00102715">
        <w:rPr>
          <w:rFonts w:cs="Arial"/>
          <w:i/>
          <w:sz w:val="22"/>
          <w:szCs w:val="22"/>
          <w:vertAlign w:val="subscript"/>
          <w:lang w:val="fr-FR"/>
        </w:rPr>
        <w:t>p</w:t>
      </w:r>
      <w:r w:rsidRPr="00102715">
        <w:rPr>
          <w:rFonts w:cs="Arial"/>
          <w:sz w:val="22"/>
          <w:szCs w:val="22"/>
          <w:lang w:val="fr-FR"/>
        </w:rPr>
        <w:t xml:space="preserve"> = constant)</w:t>
      </w:r>
    </w:p>
    <w:p w:rsidR="001C3237" w:rsidRPr="000F3499" w:rsidRDefault="001C3237" w:rsidP="001C3237">
      <w:pPr>
        <w:tabs>
          <w:tab w:val="left" w:pos="3060"/>
        </w:tabs>
        <w:ind w:rightChars="179" w:right="430"/>
        <w:rPr>
          <w:rFonts w:cs="Arial"/>
          <w:i/>
          <w:position w:val="6"/>
          <w:sz w:val="22"/>
          <w:szCs w:val="22"/>
          <w:vertAlign w:val="superscript"/>
          <w:lang w:val="en-GB"/>
        </w:rPr>
      </w:pPr>
      <w:r w:rsidRPr="000F3499">
        <w:rPr>
          <w:rFonts w:cs="Arial"/>
          <w:sz w:val="22"/>
          <w:szCs w:val="22"/>
          <w:lang w:val="en-GB"/>
        </w:rPr>
        <w:t>arrheniusvergelijking</w:t>
      </w:r>
      <w:r w:rsidRPr="000F3499">
        <w:rPr>
          <w:rFonts w:cs="Arial"/>
          <w:sz w:val="22"/>
          <w:szCs w:val="22"/>
          <w:lang w:val="en-GB"/>
        </w:rPr>
        <w:tab/>
      </w:r>
      <w:r w:rsidRPr="000F3499">
        <w:rPr>
          <w:rFonts w:cs="Arial"/>
          <w:i/>
          <w:sz w:val="22"/>
          <w:szCs w:val="22"/>
          <w:lang w:val="en-GB"/>
        </w:rPr>
        <w:t xml:space="preserve">k </w:t>
      </w:r>
      <w:r w:rsidRPr="000F3499">
        <w:rPr>
          <w:rFonts w:cs="Arial"/>
          <w:sz w:val="22"/>
          <w:szCs w:val="22"/>
          <w:lang w:val="en-GB"/>
        </w:rPr>
        <w:t xml:space="preserve">= </w:t>
      </w:r>
      <w:r w:rsidRPr="000F3499">
        <w:rPr>
          <w:rFonts w:cs="Arial"/>
          <w:i/>
          <w:spacing w:val="20"/>
          <w:sz w:val="22"/>
          <w:szCs w:val="22"/>
          <w:lang w:val="en-GB"/>
        </w:rPr>
        <w:t>Ae</w:t>
      </w:r>
      <w:r>
        <w:rPr>
          <w:rFonts w:cs="Arial"/>
          <w:i/>
          <w:position w:val="6"/>
          <w:sz w:val="22"/>
          <w:szCs w:val="22"/>
          <w:vertAlign w:val="superscript"/>
          <w:lang w:val="nl-NL"/>
        </w:rPr>
        <w:sym w:font="Symbol" w:char="F02D"/>
      </w:r>
      <w:r w:rsidRPr="000F3499">
        <w:rPr>
          <w:rFonts w:cs="Arial"/>
          <w:i/>
          <w:position w:val="6"/>
          <w:sz w:val="22"/>
          <w:szCs w:val="22"/>
          <w:vertAlign w:val="superscript"/>
          <w:lang w:val="en-GB"/>
        </w:rPr>
        <w:t>E</w:t>
      </w:r>
      <w:r w:rsidRPr="000F3499">
        <w:rPr>
          <w:rFonts w:cs="Arial"/>
          <w:position w:val="6"/>
          <w:sz w:val="22"/>
          <w:szCs w:val="22"/>
          <w:vertAlign w:val="superscript"/>
          <w:lang w:val="en-GB"/>
        </w:rPr>
        <w:t>a</w:t>
      </w:r>
      <w:r w:rsidRPr="000F3499">
        <w:rPr>
          <w:rFonts w:cs="Arial"/>
          <w:i/>
          <w:position w:val="6"/>
          <w:sz w:val="22"/>
          <w:szCs w:val="22"/>
          <w:vertAlign w:val="superscript"/>
          <w:lang w:val="en-GB"/>
        </w:rPr>
        <w:t>/RT</w:t>
      </w:r>
    </w:p>
    <w:p w:rsidR="001C3237" w:rsidRPr="002F5C7F" w:rsidRDefault="001C3237" w:rsidP="001C3237">
      <w:pPr>
        <w:tabs>
          <w:tab w:val="left" w:pos="3060"/>
        </w:tabs>
        <w:ind w:rightChars="179" w:right="430"/>
        <w:rPr>
          <w:rFonts w:cs="Arial"/>
          <w:i/>
          <w:sz w:val="22"/>
          <w:szCs w:val="22"/>
        </w:rPr>
      </w:pPr>
      <w:r>
        <w:rPr>
          <w:rFonts w:cs="Arial"/>
          <w:sz w:val="22"/>
          <w:szCs w:val="22"/>
        </w:rPr>
        <w:t>i</w:t>
      </w:r>
      <w:r w:rsidRPr="002F5C7F">
        <w:rPr>
          <w:rFonts w:cs="Arial"/>
          <w:sz w:val="22"/>
          <w:szCs w:val="22"/>
        </w:rPr>
        <w:t>deal</w:t>
      </w:r>
      <w:r>
        <w:rPr>
          <w:rFonts w:cs="Arial"/>
          <w:sz w:val="22"/>
          <w:szCs w:val="22"/>
        </w:rPr>
        <w:t>e</w:t>
      </w:r>
      <w:r w:rsidRPr="002F5C7F">
        <w:rPr>
          <w:rFonts w:cs="Arial"/>
          <w:sz w:val="22"/>
          <w:szCs w:val="22"/>
        </w:rPr>
        <w:t xml:space="preserve"> gas</w:t>
      </w:r>
      <w:r>
        <w:rPr>
          <w:rFonts w:cs="Arial"/>
          <w:sz w:val="22"/>
          <w:szCs w:val="22"/>
        </w:rPr>
        <w:t>wet</w:t>
      </w:r>
      <w:r w:rsidRPr="002F5C7F">
        <w:rPr>
          <w:rFonts w:cs="Arial"/>
          <w:sz w:val="22"/>
          <w:szCs w:val="22"/>
        </w:rPr>
        <w:tab/>
      </w:r>
      <w:r>
        <w:rPr>
          <w:rFonts w:cs="Arial"/>
          <w:i/>
          <w:sz w:val="22"/>
          <w:szCs w:val="22"/>
        </w:rPr>
        <w:t>p</w:t>
      </w:r>
      <w:r w:rsidRPr="002F5C7F">
        <w:rPr>
          <w:rFonts w:cs="Arial"/>
          <w:i/>
          <w:sz w:val="22"/>
          <w:szCs w:val="22"/>
        </w:rPr>
        <w:t xml:space="preserve">V </w:t>
      </w:r>
      <w:r w:rsidRPr="002F5C7F">
        <w:rPr>
          <w:rFonts w:cs="Arial"/>
          <w:sz w:val="22"/>
          <w:szCs w:val="22"/>
        </w:rPr>
        <w:t xml:space="preserve">= </w:t>
      </w:r>
      <w:r w:rsidRPr="002F5C7F">
        <w:rPr>
          <w:rFonts w:cs="Arial"/>
          <w:i/>
          <w:sz w:val="22"/>
          <w:szCs w:val="22"/>
        </w:rPr>
        <w:t>nRT</w:t>
      </w:r>
    </w:p>
    <w:p w:rsidR="000F3499" w:rsidRPr="000F3499" w:rsidRDefault="000F3499" w:rsidP="0046431B">
      <w:pPr>
        <w:tabs>
          <w:tab w:val="left" w:pos="3060"/>
        </w:tabs>
        <w:ind w:rightChars="179" w:right="430"/>
        <w:rPr>
          <w:rFonts w:cs="Arial"/>
          <w:sz w:val="22"/>
          <w:szCs w:val="22"/>
          <w:lang w:val="de-DE"/>
        </w:rPr>
      </w:pPr>
      <w:r w:rsidRPr="000F3499">
        <w:rPr>
          <w:rFonts w:cs="Arial"/>
          <w:sz w:val="22"/>
          <w:szCs w:val="22"/>
          <w:lang w:val="de-DE"/>
        </w:rPr>
        <w:t>nernstvergelijking</w:t>
      </w:r>
      <w:r w:rsidR="00CF4FAD" w:rsidRPr="000F3499">
        <w:rPr>
          <w:rFonts w:cs="Arial"/>
          <w:sz w:val="22"/>
          <w:szCs w:val="22"/>
          <w:lang w:val="de-DE"/>
        </w:rPr>
        <w:t xml:space="preserve"> (</w:t>
      </w:r>
      <w:r w:rsidR="00CF4FAD" w:rsidRPr="000F3499">
        <w:rPr>
          <w:rFonts w:cs="Arial"/>
          <w:i/>
          <w:sz w:val="22"/>
          <w:szCs w:val="22"/>
          <w:lang w:val="de-DE"/>
        </w:rPr>
        <w:t>T</w:t>
      </w:r>
      <w:r w:rsidR="00CF4FAD" w:rsidRPr="000F3499">
        <w:rPr>
          <w:rFonts w:cs="Arial"/>
          <w:sz w:val="22"/>
          <w:szCs w:val="22"/>
          <w:lang w:val="de-DE"/>
        </w:rPr>
        <w:t xml:space="preserve"> = 298 K)</w:t>
      </w:r>
      <w:r w:rsidR="00CF4FAD" w:rsidRPr="000F3499">
        <w:rPr>
          <w:rFonts w:cs="Arial"/>
          <w:sz w:val="22"/>
          <w:szCs w:val="22"/>
          <w:lang w:val="de-DE"/>
        </w:rPr>
        <w:tab/>
      </w:r>
      <w:r w:rsidR="00CF4FAD" w:rsidRPr="000F3499">
        <w:rPr>
          <w:rFonts w:cs="Arial"/>
          <w:i/>
          <w:sz w:val="22"/>
          <w:szCs w:val="22"/>
          <w:lang w:val="de-DE"/>
        </w:rPr>
        <w:t xml:space="preserve">E </w:t>
      </w:r>
      <w:r w:rsidR="00CF4FAD" w:rsidRPr="000F3499">
        <w:rPr>
          <w:rFonts w:cs="Arial"/>
          <w:sz w:val="22"/>
          <w:szCs w:val="22"/>
          <w:lang w:val="de-DE"/>
        </w:rPr>
        <w:t xml:space="preserve">= </w:t>
      </w:r>
      <w:r w:rsidR="00CF4FAD" w:rsidRPr="000F3499">
        <w:rPr>
          <w:rFonts w:cs="Arial"/>
          <w:i/>
          <w:sz w:val="22"/>
          <w:szCs w:val="22"/>
          <w:lang w:val="de-DE"/>
        </w:rPr>
        <w:t>E</w:t>
      </w:r>
      <w:r w:rsidR="00CF4FAD" w:rsidRPr="000F3499">
        <w:rPr>
          <w:rFonts w:cs="Arial"/>
          <w:i/>
          <w:spacing w:val="-24"/>
          <w:sz w:val="22"/>
          <w:szCs w:val="22"/>
          <w:lang w:val="de-DE"/>
        </w:rPr>
        <w:t>˚</w:t>
      </w:r>
      <w:r w:rsidRPr="000F3499">
        <w:rPr>
          <w:rFonts w:cs="Arial"/>
          <w:spacing w:val="-24"/>
          <w:sz w:val="22"/>
          <w:szCs w:val="22"/>
          <w:lang w:val="de-DE"/>
        </w:rPr>
        <w:t xml:space="preserve">  +</w:t>
      </w:r>
      <w:r w:rsidR="003011CD" w:rsidRPr="003011CD">
        <w:rPr>
          <w:rFonts w:cs="Arial"/>
          <w:b/>
          <w:i/>
          <w:iCs/>
          <w:position w:val="-28"/>
          <w:lang w:val="en-GB"/>
        </w:rPr>
        <w:object w:dxaOrig="1060" w:dyaOrig="639">
          <v:shape id="_x0000_i1026" type="#_x0000_t75" style="width:53.2pt;height:31.85pt" o:ole="">
            <v:imagedata r:id="rId14" o:title=""/>
          </v:shape>
          <o:OLEObject Type="Embed" ProgID="Equation.3" ShapeID="_x0000_i1026" DrawAspect="Content" ObjectID="_1314987007" r:id="rId15"/>
        </w:object>
      </w:r>
      <w:r w:rsidRPr="000F3499">
        <w:rPr>
          <w:rFonts w:cs="Arial"/>
          <w:sz w:val="22"/>
          <w:szCs w:val="22"/>
          <w:lang w:val="de-DE"/>
        </w:rPr>
        <w:t xml:space="preserve"> </w:t>
      </w:r>
    </w:p>
    <w:p w:rsidR="00CF4FAD" w:rsidRPr="001C3237" w:rsidRDefault="001C3237" w:rsidP="0046431B">
      <w:pPr>
        <w:tabs>
          <w:tab w:val="left" w:pos="3060"/>
          <w:tab w:val="left" w:pos="5280"/>
        </w:tabs>
        <w:ind w:rightChars="179" w:right="430"/>
        <w:rPr>
          <w:rFonts w:cs="Arial"/>
          <w:sz w:val="22"/>
          <w:szCs w:val="22"/>
          <w:lang w:val="fr-FR"/>
        </w:rPr>
      </w:pPr>
      <w:r>
        <w:rPr>
          <w:rFonts w:cs="Arial"/>
          <w:sz w:val="22"/>
          <w:szCs w:val="22"/>
          <w:lang w:val="fr-FR"/>
        </w:rPr>
        <w:t>wet van Lambert-Beer</w:t>
      </w:r>
      <w:r>
        <w:rPr>
          <w:rFonts w:cs="Arial"/>
          <w:sz w:val="22"/>
          <w:szCs w:val="22"/>
          <w:lang w:val="fr-FR"/>
        </w:rPr>
        <w:tab/>
      </w:r>
      <w:r w:rsidR="0091619D" w:rsidRPr="003011CD">
        <w:rPr>
          <w:rFonts w:cs="Arial"/>
          <w:position w:val="-22"/>
          <w:sz w:val="22"/>
          <w:szCs w:val="22"/>
          <w:lang w:val="fr-FR"/>
        </w:rPr>
        <w:object w:dxaOrig="1560" w:dyaOrig="580">
          <v:shape id="_x0000_i1027" type="#_x0000_t75" style="width:78.25pt;height:29.2pt" o:ole="">
            <v:imagedata r:id="rId16" o:title=""/>
          </v:shape>
          <o:OLEObject Type="Embed" ProgID="Equation.3" ShapeID="_x0000_i1027" DrawAspect="Content" ObjectID="_1314987008" r:id="rId17"/>
        </w:object>
      </w:r>
      <w:r>
        <w:rPr>
          <w:rFonts w:cs="Arial"/>
          <w:sz w:val="22"/>
          <w:szCs w:val="22"/>
          <w:lang w:val="fr-FR"/>
        </w:rPr>
        <w:t xml:space="preserve"> (extinctie </w:t>
      </w:r>
      <w:r>
        <w:rPr>
          <w:rFonts w:cs="Arial"/>
          <w:i/>
          <w:sz w:val="22"/>
          <w:szCs w:val="22"/>
          <w:lang w:val="fr-FR"/>
        </w:rPr>
        <w:t>E</w:t>
      </w:r>
      <w:r>
        <w:rPr>
          <w:rFonts w:cs="Arial"/>
          <w:sz w:val="22"/>
          <w:szCs w:val="22"/>
          <w:lang w:val="fr-FR"/>
        </w:rPr>
        <w:t xml:space="preserve"> = absorbance </w:t>
      </w:r>
      <w:r>
        <w:rPr>
          <w:rFonts w:cs="Arial"/>
          <w:i/>
          <w:sz w:val="22"/>
          <w:szCs w:val="22"/>
          <w:lang w:val="fr-FR"/>
        </w:rPr>
        <w:t>A</w:t>
      </w:r>
      <w:r>
        <w:rPr>
          <w:rFonts w:cs="Arial"/>
          <w:sz w:val="22"/>
          <w:szCs w:val="22"/>
          <w:lang w:val="fr-FR"/>
        </w:rPr>
        <w:t>)</w:t>
      </w:r>
    </w:p>
    <w:p w:rsidR="00CF4FAD" w:rsidRDefault="00CF4FAD" w:rsidP="0046431B">
      <w:pPr>
        <w:tabs>
          <w:tab w:val="left" w:pos="3060"/>
          <w:tab w:val="left" w:pos="5280"/>
        </w:tabs>
        <w:ind w:rightChars="179" w:right="430"/>
        <w:rPr>
          <w:rFonts w:cs="Arial" w:hint="eastAsia"/>
          <w:sz w:val="22"/>
          <w:szCs w:val="22"/>
        </w:rPr>
      </w:pPr>
      <w:r w:rsidRPr="00102715">
        <w:rPr>
          <w:rFonts w:cs="Arial" w:hint="eastAsia"/>
          <w:i/>
          <w:sz w:val="22"/>
          <w:szCs w:val="22"/>
        </w:rPr>
        <w:t>V</w:t>
      </w:r>
      <w:r>
        <w:rPr>
          <w:rFonts w:cs="Arial" w:hint="eastAsia"/>
          <w:sz w:val="22"/>
          <w:szCs w:val="22"/>
        </w:rPr>
        <w:t>(c</w:t>
      </w:r>
      <w:r w:rsidR="00102715">
        <w:rPr>
          <w:rFonts w:cs="Arial"/>
          <w:sz w:val="22"/>
          <w:szCs w:val="22"/>
        </w:rPr>
        <w:t>i</w:t>
      </w:r>
      <w:r>
        <w:rPr>
          <w:rFonts w:cs="Arial" w:hint="eastAsia"/>
          <w:sz w:val="22"/>
          <w:szCs w:val="22"/>
        </w:rPr>
        <w:t xml:space="preserve">linder) = </w:t>
      </w:r>
      <w:r>
        <w:rPr>
          <w:rFonts w:cs="Arial" w:hint="eastAsia"/>
          <w:sz w:val="22"/>
          <w:szCs w:val="22"/>
        </w:rPr>
        <w:sym w:font="Symbol" w:char="F070"/>
      </w:r>
      <w:r>
        <w:rPr>
          <w:rFonts w:cs="Arial" w:hint="eastAsia"/>
          <w:sz w:val="22"/>
          <w:szCs w:val="22"/>
        </w:rPr>
        <w:t>r</w:t>
      </w:r>
      <w:r w:rsidRPr="00B70EA0">
        <w:rPr>
          <w:rFonts w:cs="Arial" w:hint="eastAsia"/>
          <w:sz w:val="22"/>
          <w:szCs w:val="22"/>
          <w:vertAlign w:val="superscript"/>
        </w:rPr>
        <w:t>2</w:t>
      </w:r>
      <w:r>
        <w:rPr>
          <w:rFonts w:cs="Arial" w:hint="eastAsia"/>
          <w:sz w:val="22"/>
          <w:szCs w:val="22"/>
        </w:rPr>
        <w:t>h</w:t>
      </w:r>
    </w:p>
    <w:p w:rsidR="001C3237" w:rsidRDefault="001C3237" w:rsidP="001C3237">
      <w:pPr>
        <w:tabs>
          <w:tab w:val="left" w:pos="3060"/>
          <w:tab w:val="left" w:pos="5280"/>
        </w:tabs>
        <w:ind w:rightChars="179" w:right="430"/>
        <w:rPr>
          <w:rFonts w:cs="Arial" w:hint="eastAsia"/>
          <w:sz w:val="22"/>
          <w:szCs w:val="22"/>
        </w:rPr>
      </w:pPr>
      <w:r w:rsidRPr="00102715">
        <w:rPr>
          <w:rFonts w:cs="Arial" w:hint="eastAsia"/>
          <w:i/>
          <w:sz w:val="22"/>
          <w:szCs w:val="22"/>
        </w:rPr>
        <w:t>A</w:t>
      </w:r>
      <w:r>
        <w:rPr>
          <w:rFonts w:cs="Arial" w:hint="eastAsia"/>
          <w:sz w:val="22"/>
          <w:szCs w:val="22"/>
        </w:rPr>
        <w:t>(</w:t>
      </w:r>
      <w:r>
        <w:rPr>
          <w:rFonts w:cs="Arial"/>
          <w:sz w:val="22"/>
          <w:szCs w:val="22"/>
        </w:rPr>
        <w:t>bol</w:t>
      </w:r>
      <w:r>
        <w:rPr>
          <w:rFonts w:cs="Arial" w:hint="eastAsia"/>
          <w:sz w:val="22"/>
          <w:szCs w:val="22"/>
        </w:rPr>
        <w:t xml:space="preserve">) = 4 </w:t>
      </w:r>
      <w:r>
        <w:rPr>
          <w:rFonts w:cs="Arial" w:hint="eastAsia"/>
          <w:sz w:val="22"/>
          <w:szCs w:val="22"/>
        </w:rPr>
        <w:sym w:font="Symbol" w:char="F070"/>
      </w:r>
      <w:r>
        <w:rPr>
          <w:rFonts w:cs="Arial" w:hint="eastAsia"/>
          <w:sz w:val="22"/>
          <w:szCs w:val="22"/>
        </w:rPr>
        <w:t>r</w:t>
      </w:r>
      <w:r w:rsidRPr="00B70EA0">
        <w:rPr>
          <w:rFonts w:cs="Arial" w:hint="eastAsia"/>
          <w:sz w:val="22"/>
          <w:szCs w:val="22"/>
          <w:vertAlign w:val="superscript"/>
        </w:rPr>
        <w:t>2</w:t>
      </w:r>
    </w:p>
    <w:p w:rsidR="00CF4FAD" w:rsidRPr="002F5C7F" w:rsidRDefault="00CF4FAD" w:rsidP="0046431B">
      <w:pPr>
        <w:tabs>
          <w:tab w:val="left" w:pos="3060"/>
          <w:tab w:val="left" w:pos="5280"/>
        </w:tabs>
        <w:ind w:rightChars="179" w:right="430"/>
        <w:rPr>
          <w:rFonts w:cs="Arial" w:hint="eastAsia"/>
          <w:sz w:val="22"/>
          <w:szCs w:val="22"/>
        </w:rPr>
      </w:pPr>
      <w:r w:rsidRPr="00102715">
        <w:rPr>
          <w:rFonts w:cs="Arial" w:hint="eastAsia"/>
          <w:i/>
          <w:sz w:val="22"/>
          <w:szCs w:val="22"/>
        </w:rPr>
        <w:t>V</w:t>
      </w:r>
      <w:r>
        <w:rPr>
          <w:rFonts w:cs="Arial" w:hint="eastAsia"/>
          <w:sz w:val="22"/>
          <w:szCs w:val="22"/>
        </w:rPr>
        <w:t>(</w:t>
      </w:r>
      <w:r w:rsidR="00102715">
        <w:rPr>
          <w:rFonts w:cs="Arial"/>
          <w:sz w:val="22"/>
          <w:szCs w:val="22"/>
        </w:rPr>
        <w:t>bol</w:t>
      </w:r>
      <w:r>
        <w:rPr>
          <w:rFonts w:cs="Arial" w:hint="eastAsia"/>
          <w:sz w:val="22"/>
          <w:szCs w:val="22"/>
        </w:rPr>
        <w:t xml:space="preserve">) = 4/3 </w:t>
      </w:r>
      <w:r>
        <w:rPr>
          <w:rFonts w:cs="Arial" w:hint="eastAsia"/>
          <w:sz w:val="22"/>
          <w:szCs w:val="22"/>
        </w:rPr>
        <w:sym w:font="Symbol" w:char="F070"/>
      </w:r>
      <w:r>
        <w:rPr>
          <w:rFonts w:cs="Arial" w:hint="eastAsia"/>
          <w:sz w:val="22"/>
          <w:szCs w:val="22"/>
        </w:rPr>
        <w:t>r</w:t>
      </w:r>
      <w:r>
        <w:rPr>
          <w:rFonts w:cs="Arial" w:hint="eastAsia"/>
          <w:sz w:val="22"/>
          <w:szCs w:val="22"/>
          <w:vertAlign w:val="superscript"/>
        </w:rPr>
        <w:t>3</w:t>
      </w:r>
    </w:p>
    <w:p w:rsidR="00CF4FAD" w:rsidRPr="002F5C7F" w:rsidRDefault="00CF4FAD" w:rsidP="0046431B">
      <w:pPr>
        <w:tabs>
          <w:tab w:val="left" w:pos="3060"/>
          <w:tab w:val="left" w:pos="5280"/>
        </w:tabs>
        <w:rPr>
          <w:rFonts w:cs="Arial"/>
          <w:b/>
          <w:sz w:val="22"/>
          <w:szCs w:val="22"/>
        </w:rPr>
      </w:pPr>
    </w:p>
    <w:p w:rsidR="00CF4FAD" w:rsidRPr="002F5C7F" w:rsidRDefault="00102715" w:rsidP="0046431B">
      <w:pPr>
        <w:tabs>
          <w:tab w:val="left" w:pos="3060"/>
          <w:tab w:val="left" w:pos="5280"/>
        </w:tabs>
        <w:rPr>
          <w:rFonts w:cs="Arial"/>
          <w:position w:val="6"/>
          <w:sz w:val="22"/>
          <w:szCs w:val="22"/>
          <w:vertAlign w:val="superscript"/>
        </w:rPr>
      </w:pPr>
      <w:r w:rsidRPr="00102715">
        <w:rPr>
          <w:rFonts w:cs="Arial"/>
          <w:sz w:val="22"/>
          <w:szCs w:val="22"/>
          <w:lang w:val="en-GB"/>
        </w:rPr>
        <w:t>1 N = 1 kg m s</w:t>
      </w:r>
      <w:r>
        <w:rPr>
          <w:rFonts w:cs="Arial"/>
          <w:position w:val="6"/>
          <w:sz w:val="22"/>
          <w:szCs w:val="22"/>
          <w:vertAlign w:val="superscript"/>
        </w:rPr>
        <w:sym w:font="Symbol" w:char="F02D"/>
      </w:r>
      <w:r w:rsidRPr="00102715">
        <w:rPr>
          <w:rFonts w:cs="Arial"/>
          <w:position w:val="6"/>
          <w:sz w:val="22"/>
          <w:szCs w:val="22"/>
          <w:vertAlign w:val="superscript"/>
          <w:lang w:val="en-GB"/>
        </w:rPr>
        <w:t>2</w:t>
      </w:r>
      <w:r w:rsidR="00CF4FAD" w:rsidRPr="002F5C7F">
        <w:rPr>
          <w:rFonts w:cs="Arial"/>
          <w:sz w:val="22"/>
          <w:szCs w:val="22"/>
        </w:rPr>
        <w:tab/>
        <w:t xml:space="preserve">1 </w:t>
      </w:r>
      <w:r w:rsidR="00CF4FAD" w:rsidRPr="001C3237">
        <w:rPr>
          <w:rFonts w:cs="Arial"/>
          <w:sz w:val="22"/>
          <w:szCs w:val="22"/>
        </w:rPr>
        <w:t>W</w:t>
      </w:r>
      <w:r w:rsidR="00CF4FAD" w:rsidRPr="002F5C7F">
        <w:rPr>
          <w:rFonts w:cs="Arial"/>
          <w:sz w:val="22"/>
          <w:szCs w:val="22"/>
        </w:rPr>
        <w:t xml:space="preserve"> = </w:t>
      </w:r>
      <w:r>
        <w:rPr>
          <w:rFonts w:cs="Arial"/>
          <w:sz w:val="22"/>
          <w:szCs w:val="22"/>
        </w:rPr>
        <w:t xml:space="preserve">1 </w:t>
      </w:r>
      <w:r w:rsidRPr="001C3237">
        <w:rPr>
          <w:rFonts w:cs="Arial"/>
          <w:sz w:val="22"/>
          <w:szCs w:val="22"/>
        </w:rPr>
        <w:t>A</w:t>
      </w:r>
      <w:r>
        <w:rPr>
          <w:rFonts w:cs="Arial"/>
          <w:sz w:val="22"/>
          <w:szCs w:val="22"/>
        </w:rPr>
        <w:t> </w:t>
      </w:r>
      <w:r w:rsidRPr="001C3237">
        <w:rPr>
          <w:rFonts w:cs="Arial"/>
          <w:sz w:val="22"/>
          <w:szCs w:val="22"/>
        </w:rPr>
        <w:t>V</w:t>
      </w:r>
      <w:r>
        <w:rPr>
          <w:rFonts w:cs="Arial"/>
          <w:sz w:val="22"/>
          <w:szCs w:val="22"/>
        </w:rPr>
        <w:t xml:space="preserve"> = </w:t>
      </w:r>
      <w:r w:rsidR="00CF4FAD" w:rsidRPr="00102715">
        <w:rPr>
          <w:rFonts w:cs="Arial"/>
          <w:sz w:val="22"/>
          <w:szCs w:val="22"/>
        </w:rPr>
        <w:t>1</w:t>
      </w:r>
      <w:r w:rsidR="00CF4FAD" w:rsidRPr="002F5C7F">
        <w:rPr>
          <w:rFonts w:cs="Arial"/>
          <w:sz w:val="22"/>
          <w:szCs w:val="22"/>
        </w:rPr>
        <w:t xml:space="preserve"> J s</w:t>
      </w:r>
      <w:r w:rsidR="009D2742">
        <w:rPr>
          <w:rFonts w:cs="Arial"/>
          <w:position w:val="6"/>
          <w:sz w:val="22"/>
          <w:szCs w:val="22"/>
          <w:vertAlign w:val="superscript"/>
        </w:rPr>
        <w:sym w:font="Symbol" w:char="F02D"/>
      </w:r>
      <w:r w:rsidR="00CF4FAD" w:rsidRPr="002F5C7F">
        <w:rPr>
          <w:rFonts w:cs="Arial"/>
          <w:position w:val="6"/>
          <w:sz w:val="22"/>
          <w:szCs w:val="22"/>
          <w:vertAlign w:val="superscript"/>
        </w:rPr>
        <w:t>1</w:t>
      </w:r>
    </w:p>
    <w:p w:rsidR="00CF4FAD" w:rsidRPr="002F5C7F" w:rsidRDefault="00CF4FAD" w:rsidP="0046431B">
      <w:pPr>
        <w:tabs>
          <w:tab w:val="left" w:pos="3060"/>
          <w:tab w:val="left" w:pos="5280"/>
        </w:tabs>
        <w:rPr>
          <w:rFonts w:cs="Arial"/>
          <w:sz w:val="22"/>
          <w:szCs w:val="22"/>
        </w:rPr>
      </w:pPr>
      <w:r w:rsidRPr="002F5C7F">
        <w:rPr>
          <w:rFonts w:cs="Arial"/>
          <w:sz w:val="22"/>
          <w:szCs w:val="22"/>
        </w:rPr>
        <w:t xml:space="preserve">1 J = 1 </w:t>
      </w:r>
      <w:r w:rsidR="00102715" w:rsidRPr="00102715">
        <w:rPr>
          <w:rFonts w:cs="Arial"/>
          <w:spacing w:val="20"/>
          <w:sz w:val="22"/>
          <w:szCs w:val="22"/>
        </w:rPr>
        <w:t>Nm</w:t>
      </w:r>
      <w:r w:rsidRPr="002F5C7F">
        <w:rPr>
          <w:rFonts w:cs="Arial"/>
          <w:position w:val="6"/>
          <w:sz w:val="22"/>
          <w:szCs w:val="22"/>
          <w:vertAlign w:val="superscript"/>
        </w:rPr>
        <w:tab/>
      </w:r>
      <w:r w:rsidRPr="002F5C7F">
        <w:rPr>
          <w:rFonts w:cs="Arial"/>
          <w:sz w:val="22"/>
          <w:szCs w:val="22"/>
        </w:rPr>
        <w:t xml:space="preserve">1 </w:t>
      </w:r>
      <w:r w:rsidR="00102715" w:rsidRPr="001C3237">
        <w:rPr>
          <w:rFonts w:cs="Arial"/>
          <w:sz w:val="22"/>
          <w:szCs w:val="22"/>
        </w:rPr>
        <w:t>C</w:t>
      </w:r>
      <w:r w:rsidRPr="002F5C7F">
        <w:rPr>
          <w:rFonts w:cs="Arial"/>
          <w:sz w:val="22"/>
          <w:szCs w:val="22"/>
        </w:rPr>
        <w:t xml:space="preserve"> = </w:t>
      </w:r>
      <w:r w:rsidR="00102715">
        <w:rPr>
          <w:rFonts w:cs="Arial"/>
          <w:sz w:val="22"/>
          <w:szCs w:val="22"/>
        </w:rPr>
        <w:t xml:space="preserve">1 </w:t>
      </w:r>
      <w:r w:rsidR="00102715" w:rsidRPr="001C3237">
        <w:rPr>
          <w:rFonts w:cs="Arial"/>
          <w:sz w:val="22"/>
          <w:szCs w:val="22"/>
        </w:rPr>
        <w:t>A</w:t>
      </w:r>
      <w:r w:rsidR="00102715">
        <w:rPr>
          <w:rFonts w:cs="Arial"/>
          <w:sz w:val="22"/>
          <w:szCs w:val="22"/>
        </w:rPr>
        <w:t> </w:t>
      </w:r>
      <w:r w:rsidR="00102715" w:rsidRPr="001C3237">
        <w:rPr>
          <w:rFonts w:cs="Arial"/>
          <w:sz w:val="22"/>
          <w:szCs w:val="22"/>
        </w:rPr>
        <w:t>s</w:t>
      </w:r>
    </w:p>
    <w:p w:rsidR="00CF4FAD" w:rsidRPr="00102715" w:rsidRDefault="00CF4FAD" w:rsidP="0046431B">
      <w:pPr>
        <w:tabs>
          <w:tab w:val="left" w:pos="3060"/>
          <w:tab w:val="left" w:pos="5280"/>
        </w:tabs>
        <w:rPr>
          <w:rFonts w:cs="Arial"/>
          <w:sz w:val="22"/>
          <w:szCs w:val="22"/>
          <w:lang w:val="en-GB"/>
        </w:rPr>
      </w:pPr>
      <w:r w:rsidRPr="00102715">
        <w:rPr>
          <w:rFonts w:cs="Arial"/>
          <w:sz w:val="22"/>
          <w:szCs w:val="22"/>
          <w:lang w:val="en-GB"/>
        </w:rPr>
        <w:t>1 Pa = 1 N m</w:t>
      </w:r>
      <w:r w:rsidR="009D2742">
        <w:rPr>
          <w:rFonts w:cs="Arial"/>
          <w:position w:val="6"/>
          <w:sz w:val="22"/>
          <w:szCs w:val="22"/>
          <w:vertAlign w:val="superscript"/>
        </w:rPr>
        <w:sym w:font="Symbol" w:char="F02D"/>
      </w:r>
      <w:r w:rsidRPr="00102715">
        <w:rPr>
          <w:rFonts w:cs="Arial"/>
          <w:position w:val="6"/>
          <w:sz w:val="22"/>
          <w:szCs w:val="22"/>
          <w:vertAlign w:val="superscript"/>
          <w:lang w:val="en-GB"/>
        </w:rPr>
        <w:t>2</w:t>
      </w:r>
      <w:r w:rsidRPr="00102715">
        <w:rPr>
          <w:rFonts w:cs="Arial"/>
          <w:position w:val="6"/>
          <w:sz w:val="22"/>
          <w:szCs w:val="22"/>
          <w:vertAlign w:val="superscript"/>
          <w:lang w:val="en-GB"/>
        </w:rPr>
        <w:tab/>
      </w:r>
    </w:p>
    <w:p w:rsidR="00CF4FAD" w:rsidRPr="009E2383" w:rsidRDefault="00CF4FAD" w:rsidP="0046431B">
      <w:pPr>
        <w:tabs>
          <w:tab w:val="left" w:pos="2880"/>
          <w:tab w:val="left" w:pos="3060"/>
          <w:tab w:val="left" w:pos="5280"/>
        </w:tabs>
        <w:rPr>
          <w:rFonts w:cs="Arial" w:hint="eastAsia"/>
          <w:sz w:val="22"/>
          <w:szCs w:val="22"/>
          <w:lang w:val="nl-NL"/>
        </w:rPr>
      </w:pPr>
    </w:p>
    <w:p w:rsidR="00CF4FAD" w:rsidRDefault="00CF4FAD" w:rsidP="0046431B">
      <w:pPr>
        <w:tabs>
          <w:tab w:val="left" w:pos="3060"/>
          <w:tab w:val="right" w:pos="8640"/>
        </w:tabs>
        <w:rPr>
          <w:lang w:val="nl-NL"/>
        </w:rPr>
        <w:sectPr w:rsidR="00CF4FAD" w:rsidSect="008E3698">
          <w:footerReference w:type="default" r:id="rId18"/>
          <w:pgSz w:w="12240" w:h="15840"/>
          <w:pgMar w:top="1440" w:right="1800" w:bottom="1440" w:left="1800" w:header="720" w:footer="720" w:gutter="0"/>
          <w:pgNumType w:fmt="lowerRoman"/>
          <w:cols w:space="720"/>
          <w:docGrid w:linePitch="360"/>
        </w:sectPr>
      </w:pPr>
    </w:p>
    <w:p w:rsidR="00307CF5" w:rsidRDefault="00CE74ED" w:rsidP="00457CD8">
      <w:pPr>
        <w:pStyle w:val="Kop1"/>
        <w:tabs>
          <w:tab w:val="left" w:pos="0"/>
        </w:tabs>
        <w:ind w:leftChars="-225" w:left="-2" w:hangingChars="192" w:hanging="538"/>
        <w:rPr>
          <w:lang w:val="nl-NL"/>
        </w:rPr>
      </w:pPr>
      <w:r>
        <w:rPr>
          <w:lang w:val="nl-NL"/>
        </w:rPr>
        <w:lastRenderedPageBreak/>
        <w:t>1.</w:t>
      </w:r>
      <w:r w:rsidR="00457CD8">
        <w:rPr>
          <w:lang w:val="nl-NL"/>
        </w:rPr>
        <w:tab/>
      </w:r>
      <w:r>
        <w:rPr>
          <w:lang w:val="nl-NL"/>
        </w:rPr>
        <w:t>Het getal van Avogadro</w:t>
      </w:r>
      <w:r>
        <w:rPr>
          <w:lang w:val="nl-NL"/>
        </w:rPr>
        <w:tab/>
        <w:t>(</w:t>
      </w:r>
      <w:r w:rsidR="009E2383">
        <w:rPr>
          <w:lang w:val="nl-NL"/>
        </w:rPr>
        <w:t>5</w:t>
      </w:r>
      <w:r>
        <w:rPr>
          <w:lang w:val="nl-NL"/>
        </w:rPr>
        <w:t xml:space="preserve"> punten)</w:t>
      </w:r>
    </w:p>
    <w:p w:rsidR="00CE74ED" w:rsidRDefault="00CE74ED" w:rsidP="00CE74ED">
      <w:pPr>
        <w:tabs>
          <w:tab w:val="right" w:pos="8640"/>
        </w:tabs>
        <w:rPr>
          <w:lang w:val="nl-NL"/>
        </w:rPr>
      </w:pPr>
    </w:p>
    <w:p w:rsidR="00CE74ED" w:rsidRDefault="00CE74ED" w:rsidP="00CE74ED">
      <w:pPr>
        <w:tabs>
          <w:tab w:val="right" w:pos="8640"/>
        </w:tabs>
        <w:rPr>
          <w:lang w:val="nl-NL"/>
        </w:rPr>
      </w:pPr>
      <w:r>
        <w:rPr>
          <w:lang w:val="nl-NL"/>
        </w:rPr>
        <w:t>Bolvormige waterdruppeltjes worden gedispergeerd in argon</w:t>
      </w:r>
      <w:r w:rsidR="009D73FA">
        <w:rPr>
          <w:lang w:val="nl-NL"/>
        </w:rPr>
        <w:t>gas</w:t>
      </w:r>
      <w:r>
        <w:rPr>
          <w:lang w:val="nl-NL"/>
        </w:rPr>
        <w:t xml:space="preserve">. </w:t>
      </w:r>
      <w:r w:rsidR="009D73FA">
        <w:rPr>
          <w:lang w:val="nl-NL"/>
        </w:rPr>
        <w:t>Bij 27 ºC heeft e</w:t>
      </w:r>
      <w:r>
        <w:rPr>
          <w:lang w:val="nl-NL"/>
        </w:rPr>
        <w:t xml:space="preserve">lk druppeltje een diameter van 1,0 micrometer en ondergaat botsingen met argon. Neem aan dat er geen botsingen tussen de druppeltjes </w:t>
      </w:r>
      <w:r w:rsidR="006B4A21">
        <w:rPr>
          <w:lang w:val="nl-NL"/>
        </w:rPr>
        <w:t xml:space="preserve">onderling </w:t>
      </w:r>
      <w:r>
        <w:rPr>
          <w:lang w:val="nl-NL"/>
        </w:rPr>
        <w:t xml:space="preserve">plaatsvinden. Bij 27 ºC is </w:t>
      </w:r>
      <w:r w:rsidR="009D73FA">
        <w:rPr>
          <w:lang w:val="nl-NL"/>
        </w:rPr>
        <w:t>de</w:t>
      </w:r>
      <w:r>
        <w:rPr>
          <w:lang w:val="nl-NL"/>
        </w:rPr>
        <w:t xml:space="preserve"> </w:t>
      </w:r>
      <w:r w:rsidR="009D73FA">
        <w:rPr>
          <w:lang w:val="nl-NL"/>
        </w:rPr>
        <w:t xml:space="preserve">‘root mean square’ </w:t>
      </w:r>
      <w:r>
        <w:rPr>
          <w:lang w:val="nl-NL"/>
        </w:rPr>
        <w:t xml:space="preserve">snelheid </w:t>
      </w:r>
      <w:r w:rsidR="009D73FA">
        <w:rPr>
          <w:lang w:val="nl-NL"/>
        </w:rPr>
        <w:t xml:space="preserve">(de wortel uit het gemiddelde van de kwadraten van de snelheden) </w:t>
      </w:r>
      <w:r>
        <w:rPr>
          <w:lang w:val="nl-NL"/>
        </w:rPr>
        <w:t>van deze druppeltjes 0,</w:t>
      </w:r>
      <w:r w:rsidR="009E2383">
        <w:rPr>
          <w:lang w:val="nl-NL"/>
        </w:rPr>
        <w:t>50</w:t>
      </w:r>
      <w:r>
        <w:rPr>
          <w:lang w:val="nl-NL"/>
        </w:rPr>
        <w:t xml:space="preserve"> </w:t>
      </w:r>
      <w:r w:rsidR="0065218D" w:rsidRPr="00CE74ED">
        <w:rPr>
          <w:position w:val="-22"/>
          <w:lang w:val="nl-NL"/>
        </w:rPr>
        <w:object w:dxaOrig="380" w:dyaOrig="580">
          <v:shape id="_x0000_i1028" type="#_x0000_t75" style="width:18.8pt;height:29.2pt" o:ole="">
            <v:imagedata r:id="rId19" o:title=""/>
          </v:shape>
          <o:OLEObject Type="Embed" ProgID="Equation.3" ShapeID="_x0000_i1028" DrawAspect="Content" ObjectID="_1314987009" r:id="rId20"/>
        </w:object>
      </w:r>
      <w:r>
        <w:rPr>
          <w:lang w:val="nl-NL"/>
        </w:rPr>
        <w:t>.</w:t>
      </w:r>
      <w:r w:rsidR="0065218D">
        <w:rPr>
          <w:lang w:val="nl-NL"/>
        </w:rPr>
        <w:t xml:space="preserve"> De dichtheid van een waterdruppel is </w:t>
      </w:r>
      <w:r w:rsidR="009D73FA">
        <w:rPr>
          <w:lang w:val="nl-NL"/>
        </w:rPr>
        <w:t>1,0 g cm</w:t>
      </w:r>
      <w:r w:rsidR="009D73FA">
        <w:rPr>
          <w:vertAlign w:val="superscript"/>
          <w:lang w:val="nl-NL"/>
        </w:rPr>
        <w:sym w:font="Symbol" w:char="F02D"/>
      </w:r>
      <w:r w:rsidR="009D73FA">
        <w:rPr>
          <w:vertAlign w:val="superscript"/>
          <w:lang w:val="nl-NL"/>
        </w:rPr>
        <w:t>3</w:t>
      </w:r>
      <w:r w:rsidR="0065218D">
        <w:rPr>
          <w:lang w:val="nl-NL"/>
        </w:rPr>
        <w:t>.</w:t>
      </w:r>
    </w:p>
    <w:p w:rsidR="001A2922" w:rsidRPr="001A2922" w:rsidRDefault="001A2922" w:rsidP="008E3698">
      <w:pPr>
        <w:pStyle w:val="Vraag1"/>
      </w:pPr>
      <w:r>
        <w:t>1-1</w:t>
      </w:r>
      <w:r w:rsidR="00457CD8">
        <w:tab/>
      </w:r>
      <w:r>
        <w:t>Bereken de gemiddelde kinetische energie ½</w:t>
      </w:r>
      <w:r>
        <w:rPr>
          <w:i/>
        </w:rPr>
        <w:t>mv</w:t>
      </w:r>
      <w:r>
        <w:rPr>
          <w:vertAlign w:val="superscript"/>
        </w:rPr>
        <w:t>2</w:t>
      </w:r>
      <w:r>
        <w:t xml:space="preserve"> van dit druppeltje bij 27 ºC</w:t>
      </w:r>
      <w:r w:rsidRPr="001A2922">
        <w:t xml:space="preserve"> </w:t>
      </w:r>
      <w:r>
        <w:t xml:space="preserve">als gegeven is dat het volume van een bol </w:t>
      </w:r>
      <w:r w:rsidRPr="001A2922">
        <w:rPr>
          <w:position w:val="-22"/>
        </w:rPr>
        <w:object w:dxaOrig="540" w:dyaOrig="580">
          <v:shape id="_x0000_i1029" type="#_x0000_t75" style="width:27.15pt;height:29.2pt" o:ole="">
            <v:imagedata r:id="rId21" o:title=""/>
          </v:shape>
          <o:OLEObject Type="Embed" ProgID="Equation.3" ShapeID="_x0000_i1029" DrawAspect="Content" ObjectID="_1314987010" r:id="rId22"/>
        </w:object>
      </w:r>
      <w:r w:rsidRPr="001A2922">
        <w:t xml:space="preserve"> </w:t>
      </w:r>
      <w:r>
        <w:t xml:space="preserve">is. Hierin is </w:t>
      </w:r>
      <w:r>
        <w:rPr>
          <w:i/>
        </w:rPr>
        <w:t>r</w:t>
      </w:r>
      <w:r>
        <w:t xml:space="preserve"> de bolstraal.</w:t>
      </w:r>
    </w:p>
    <w:p w:rsidR="001A2922" w:rsidRDefault="001A2922" w:rsidP="001A2922">
      <w:pPr>
        <w:tabs>
          <w:tab w:val="right" w:pos="8640"/>
        </w:tabs>
        <w:rPr>
          <w:lang w:val="nl-NL"/>
        </w:rPr>
      </w:pPr>
    </w:p>
    <w:p w:rsidR="0065218D" w:rsidRDefault="0065218D" w:rsidP="00CE74ED">
      <w:pPr>
        <w:tabs>
          <w:tab w:val="right" w:pos="8640"/>
        </w:tabs>
        <w:rPr>
          <w:lang w:val="nl-NL"/>
        </w:rPr>
      </w:pPr>
      <w:r>
        <w:rPr>
          <w:lang w:val="nl-NL"/>
        </w:rPr>
        <w:t>Als de temperatuur verandert, zal ook de grootte en de snelheid van de druppel veranderen. De gemiddelde kinetische energie van een druppel is tussen 0</w:t>
      </w:r>
      <w:r w:rsidR="0091619D">
        <w:rPr>
          <w:lang w:val="nl-NL"/>
        </w:rPr>
        <w:t xml:space="preserve"> </w:t>
      </w:r>
      <w:r>
        <w:rPr>
          <w:lang w:val="nl-NL"/>
        </w:rPr>
        <w:t>ºC en 100</w:t>
      </w:r>
      <w:r w:rsidR="006B4A21">
        <w:rPr>
          <w:lang w:val="nl-NL"/>
        </w:rPr>
        <w:t> </w:t>
      </w:r>
      <w:r>
        <w:rPr>
          <w:lang w:val="nl-NL"/>
        </w:rPr>
        <w:t>ºC recht evenredig met de temperatuur.</w:t>
      </w:r>
      <w:r w:rsidR="009D73FA">
        <w:rPr>
          <w:lang w:val="nl-NL"/>
        </w:rPr>
        <w:t xml:space="preserve"> </w:t>
      </w:r>
      <w:r w:rsidR="001A2922">
        <w:rPr>
          <w:lang w:val="nl-NL"/>
        </w:rPr>
        <w:t>Neem aan dat deze o</w:t>
      </w:r>
      <w:r w:rsidR="009D73FA">
        <w:rPr>
          <w:lang w:val="nl-NL"/>
        </w:rPr>
        <w:t xml:space="preserve">ok onder 0 ºC </w:t>
      </w:r>
      <w:r w:rsidR="002D2265">
        <w:rPr>
          <w:lang w:val="nl-NL"/>
        </w:rPr>
        <w:t>lineair</w:t>
      </w:r>
      <w:r w:rsidR="001A2922">
        <w:rPr>
          <w:lang w:val="nl-NL"/>
        </w:rPr>
        <w:t xml:space="preserve"> </w:t>
      </w:r>
      <w:r w:rsidR="009D73FA">
        <w:rPr>
          <w:lang w:val="nl-NL"/>
        </w:rPr>
        <w:t>blijft</w:t>
      </w:r>
      <w:r w:rsidR="001A2922">
        <w:rPr>
          <w:lang w:val="nl-NL"/>
        </w:rPr>
        <w:t>.</w:t>
      </w:r>
    </w:p>
    <w:p w:rsidR="009E2383" w:rsidRDefault="005378D4" w:rsidP="009E2383">
      <w:pPr>
        <w:tabs>
          <w:tab w:val="right" w:pos="8640"/>
        </w:tabs>
        <w:jc w:val="center"/>
        <w:rPr>
          <w:lang w:val="nl-NL"/>
        </w:rPr>
      </w:pPr>
      <w:r>
        <w:rPr>
          <w:rFonts w:ascii="Arial" w:hAnsi="Arial" w:cs="Arial"/>
          <w:b/>
          <w:noProof/>
          <w:color w:val="0000FF"/>
          <w:lang w:val="nl-NL" w:eastAsia="nl-NL"/>
        </w:rPr>
        <w:drawing>
          <wp:inline distT="0" distB="0" distL="0" distR="0">
            <wp:extent cx="2835910" cy="2432050"/>
            <wp:effectExtent l="19050" t="0" r="2540" b="0"/>
            <wp:docPr id="7" name="Afbeelding 7" descr="그래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그래프"/>
                    <pic:cNvPicPr>
                      <a:picLocks noChangeAspect="1" noChangeArrowheads="1"/>
                    </pic:cNvPicPr>
                  </pic:nvPicPr>
                  <pic:blipFill>
                    <a:blip r:embed="rId23" cstate="print"/>
                    <a:srcRect/>
                    <a:stretch>
                      <a:fillRect/>
                    </a:stretch>
                  </pic:blipFill>
                  <pic:spPr bwMode="auto">
                    <a:xfrm>
                      <a:off x="0" y="0"/>
                      <a:ext cx="2835910" cy="2432050"/>
                    </a:xfrm>
                    <a:prstGeom prst="rect">
                      <a:avLst/>
                    </a:prstGeom>
                    <a:noFill/>
                    <a:ln w="9525">
                      <a:noFill/>
                      <a:miter lim="800000"/>
                      <a:headEnd/>
                      <a:tailEnd/>
                    </a:ln>
                  </pic:spPr>
                </pic:pic>
              </a:graphicData>
            </a:graphic>
          </wp:inline>
        </w:drawing>
      </w:r>
    </w:p>
    <w:p w:rsidR="0065218D" w:rsidRDefault="001A2922" w:rsidP="00CE74ED">
      <w:pPr>
        <w:tabs>
          <w:tab w:val="right" w:pos="8640"/>
        </w:tabs>
        <w:rPr>
          <w:lang w:val="nl-NL"/>
        </w:rPr>
      </w:pPr>
      <w:r>
        <w:rPr>
          <w:lang w:val="nl-NL"/>
        </w:rPr>
        <w:t>D</w:t>
      </w:r>
      <w:r w:rsidR="0065218D">
        <w:rPr>
          <w:lang w:val="nl-NL"/>
        </w:rPr>
        <w:t xml:space="preserve">e gemiddelde kinetische energie </w:t>
      </w:r>
      <w:r>
        <w:rPr>
          <w:lang w:val="nl-NL"/>
        </w:rPr>
        <w:t xml:space="preserve">is bij thermisch evenwicht </w:t>
      </w:r>
      <w:r w:rsidR="0065218D">
        <w:rPr>
          <w:lang w:val="nl-NL"/>
        </w:rPr>
        <w:t>onafhankelijk van de deeltjesmassa (equipartitietheorema</w:t>
      </w:r>
      <w:r w:rsidR="006B4A21">
        <w:rPr>
          <w:lang w:val="nl-NL"/>
        </w:rPr>
        <w:t>: gelijke verdeling</w:t>
      </w:r>
      <w:r w:rsidR="0065218D">
        <w:rPr>
          <w:lang w:val="nl-NL"/>
        </w:rPr>
        <w:t>).</w:t>
      </w:r>
    </w:p>
    <w:p w:rsidR="0065218D" w:rsidRDefault="0065218D" w:rsidP="00CE74ED">
      <w:pPr>
        <w:tabs>
          <w:tab w:val="right" w:pos="8640"/>
        </w:tabs>
        <w:rPr>
          <w:lang w:val="nl-NL"/>
        </w:rPr>
      </w:pPr>
      <w:r>
        <w:rPr>
          <w:lang w:val="nl-NL"/>
        </w:rPr>
        <w:t>De soortelijke warmte van argongas (atoommassa = 40 u) is 0,</w:t>
      </w:r>
      <w:r w:rsidR="00457CD8">
        <w:rPr>
          <w:lang w:val="nl-NL"/>
        </w:rPr>
        <w:t>31</w:t>
      </w:r>
      <w:r>
        <w:rPr>
          <w:lang w:val="nl-NL"/>
        </w:rPr>
        <w:t xml:space="preserve"> </w:t>
      </w:r>
      <w:r w:rsidR="00457CD8" w:rsidRPr="00457CD8">
        <w:rPr>
          <w:position w:val="-28"/>
          <w:lang w:val="nl-NL"/>
        </w:rPr>
        <w:object w:dxaOrig="460" w:dyaOrig="660">
          <v:shape id="_x0000_i1030" type="#_x0000_t75" style="width:22.95pt;height:32.85pt" o:ole="">
            <v:imagedata r:id="rId24" o:title=""/>
          </v:shape>
          <o:OLEObject Type="Embed" ProgID="Equation.3" ShapeID="_x0000_i1030" DrawAspect="Content" ObjectID="_1314987011" r:id="rId25"/>
        </w:object>
      </w:r>
      <w:r>
        <w:rPr>
          <w:lang w:val="nl-NL"/>
        </w:rPr>
        <w:t>.</w:t>
      </w:r>
    </w:p>
    <w:p w:rsidR="00227A8C" w:rsidRDefault="001A2922" w:rsidP="008E3698">
      <w:pPr>
        <w:pStyle w:val="Vraag1"/>
      </w:pPr>
      <w:r>
        <w:t>1-2</w:t>
      </w:r>
      <w:r w:rsidR="00EC7601">
        <w:tab/>
      </w:r>
      <w:r w:rsidR="0065218D" w:rsidRPr="006B4A21">
        <w:t>Bereken</w:t>
      </w:r>
      <w:r w:rsidR="0065218D">
        <w:t xml:space="preserve"> het getal van Avogadro zonder gebruik te maken van de ideale gaswet</w:t>
      </w:r>
      <w:r w:rsidR="00457CD8">
        <w:t>,</w:t>
      </w:r>
      <w:r w:rsidR="0065218D">
        <w:t xml:space="preserve"> van de </w:t>
      </w:r>
      <w:r w:rsidR="00227A8C">
        <w:t>algemene</w:t>
      </w:r>
      <w:r w:rsidR="009E2383">
        <w:t xml:space="preserve"> </w:t>
      </w:r>
      <w:r w:rsidR="0065218D">
        <w:t>gasconstante.</w:t>
      </w:r>
      <w:r w:rsidR="00457CD8" w:rsidRPr="00457CD8">
        <w:t xml:space="preserve"> </w:t>
      </w:r>
      <w:r w:rsidR="00457CD8">
        <w:t>of van de constante van Boltzmann</w:t>
      </w:r>
      <w:r w:rsidR="0091619D">
        <w:t>.</w:t>
      </w:r>
    </w:p>
    <w:p w:rsidR="0065218D" w:rsidRDefault="00227A8C" w:rsidP="00457CD8">
      <w:pPr>
        <w:pStyle w:val="Opgave"/>
      </w:pPr>
      <w:r>
        <w:br w:type="page"/>
      </w:r>
      <w:r w:rsidR="00457CD8">
        <w:lastRenderedPageBreak/>
        <w:t>2.</w:t>
      </w:r>
      <w:r w:rsidR="00457CD8">
        <w:tab/>
      </w:r>
      <w:r>
        <w:t>Detectie van waterstof</w:t>
      </w:r>
      <w:r>
        <w:tab/>
        <w:t>(5 punten)</w:t>
      </w:r>
    </w:p>
    <w:p w:rsidR="00227A8C" w:rsidRDefault="00227A8C" w:rsidP="00CE74ED">
      <w:pPr>
        <w:tabs>
          <w:tab w:val="right" w:pos="8640"/>
        </w:tabs>
        <w:rPr>
          <w:lang w:val="nl-NL"/>
        </w:rPr>
      </w:pPr>
    </w:p>
    <w:p w:rsidR="00227A8C" w:rsidRDefault="00227A8C" w:rsidP="00CE74ED">
      <w:pPr>
        <w:tabs>
          <w:tab w:val="right" w:pos="8640"/>
        </w:tabs>
        <w:rPr>
          <w:lang w:val="nl-NL"/>
        </w:rPr>
      </w:pPr>
      <w:r>
        <w:rPr>
          <w:lang w:val="nl-NL"/>
        </w:rPr>
        <w:t>Waterstof is het belangrijkste element in het heelal. Het leven in dit heelal is uiteindelijk gebaseerd op waterstof.</w:t>
      </w:r>
    </w:p>
    <w:p w:rsidR="00227A8C" w:rsidRPr="00227A8C" w:rsidRDefault="00227A8C" w:rsidP="00CE74ED">
      <w:pPr>
        <w:tabs>
          <w:tab w:val="right" w:pos="8640"/>
        </w:tabs>
        <w:rPr>
          <w:lang w:val="nl-NL"/>
        </w:rPr>
      </w:pPr>
      <w:r>
        <w:rPr>
          <w:lang w:val="nl-NL"/>
        </w:rPr>
        <w:t xml:space="preserve">Er zijn ongeveer </w:t>
      </w:r>
      <w:r w:rsidR="00A52757">
        <w:rPr>
          <w:lang w:val="nl-NL"/>
        </w:rPr>
        <w:t>1</w:t>
      </w:r>
      <w:r w:rsidR="00A52757">
        <w:rPr>
          <w:lang w:val="nl-NL"/>
        </w:rPr>
        <w:sym w:font="Symbol" w:char="F0D7"/>
      </w:r>
      <w:r>
        <w:rPr>
          <w:lang w:val="nl-NL"/>
        </w:rPr>
        <w:t>10</w:t>
      </w:r>
      <w:r>
        <w:rPr>
          <w:vertAlign w:val="superscript"/>
          <w:lang w:val="nl-NL"/>
        </w:rPr>
        <w:t>23</w:t>
      </w:r>
      <w:r>
        <w:rPr>
          <w:lang w:val="nl-NL"/>
        </w:rPr>
        <w:t xml:space="preserve"> sterren in het heelal. Neem aan dat deze sterren lijken op onze zon (straal = 7,0</w:t>
      </w:r>
      <w:r>
        <w:rPr>
          <w:lang w:val="nl-NL"/>
        </w:rPr>
        <w:sym w:font="Symbol" w:char="F0D7"/>
      </w:r>
      <w:r>
        <w:rPr>
          <w:lang w:val="nl-NL"/>
        </w:rPr>
        <w:t>10</w:t>
      </w:r>
      <w:r>
        <w:rPr>
          <w:vertAlign w:val="superscript"/>
          <w:lang w:val="nl-NL"/>
        </w:rPr>
        <w:t>5</w:t>
      </w:r>
      <w:r>
        <w:rPr>
          <w:lang w:val="nl-NL"/>
        </w:rPr>
        <w:t xml:space="preserve"> km; dichtheid = 1,4 </w:t>
      </w:r>
      <w:r w:rsidRPr="00227A8C">
        <w:rPr>
          <w:position w:val="-26"/>
          <w:lang w:val="nl-NL"/>
        </w:rPr>
        <w:object w:dxaOrig="499" w:dyaOrig="620">
          <v:shape id="_x0000_i1031" type="#_x0000_t75" style="width:25.05pt;height:30.8pt" o:ole="">
            <v:imagedata r:id="rId26" o:title=""/>
          </v:shape>
          <o:OLEObject Type="Embed" ProgID="Equation.3" ShapeID="_x0000_i1031" DrawAspect="Content" ObjectID="_1314987012" r:id="rId27"/>
        </w:object>
      </w:r>
      <w:r>
        <w:rPr>
          <w:lang w:val="nl-NL"/>
        </w:rPr>
        <w:t>; massadeel water</w:t>
      </w:r>
      <w:r w:rsidR="006B4A21">
        <w:rPr>
          <w:lang w:val="nl-NL"/>
        </w:rPr>
        <w:t>stof = ¾ en dat van helium = ¼)</w:t>
      </w:r>
      <w:r>
        <w:rPr>
          <w:lang w:val="nl-NL"/>
        </w:rPr>
        <w:t>.</w:t>
      </w:r>
    </w:p>
    <w:p w:rsidR="0065218D" w:rsidRDefault="00075E8D" w:rsidP="008E3698">
      <w:pPr>
        <w:pStyle w:val="Vraag1"/>
      </w:pPr>
      <w:r>
        <w:t>2-1.</w:t>
      </w:r>
      <w:r w:rsidR="00457CD8">
        <w:tab/>
      </w:r>
      <w:r w:rsidRPr="006B4A21">
        <w:t>Bereken</w:t>
      </w:r>
      <w:r>
        <w:t xml:space="preserve"> het aantal protonen in de sterren in het heelal</w:t>
      </w:r>
      <w:r w:rsidR="00A52757">
        <w:t xml:space="preserve"> in één significant cijfer</w:t>
      </w:r>
      <w:r>
        <w:t>.</w:t>
      </w:r>
    </w:p>
    <w:p w:rsidR="00075E8D" w:rsidRDefault="00075E8D" w:rsidP="00266E46">
      <w:pPr>
        <w:pStyle w:val="Interlinie"/>
        <w:rPr>
          <w:lang w:val="nl-NL"/>
        </w:rPr>
      </w:pPr>
      <w:r>
        <w:rPr>
          <w:lang w:val="nl-NL"/>
        </w:rPr>
        <w:t xml:space="preserve">In de </w:t>
      </w:r>
      <w:r w:rsidR="006B4A21">
        <w:rPr>
          <w:lang w:val="nl-NL"/>
        </w:rPr>
        <w:t>twintiger jaren van de vorige eeuw</w:t>
      </w:r>
      <w:r>
        <w:rPr>
          <w:lang w:val="nl-NL"/>
        </w:rPr>
        <w:t xml:space="preserve"> ontdekte Cecilia Payne met behulp van spectraalanalyse van sterre</w:t>
      </w:r>
      <w:r w:rsidR="006B4A21">
        <w:rPr>
          <w:lang w:val="nl-NL"/>
        </w:rPr>
        <w:t>n</w:t>
      </w:r>
      <w:r>
        <w:rPr>
          <w:lang w:val="nl-NL"/>
        </w:rPr>
        <w:t xml:space="preserve">licht dat waterstof in </w:t>
      </w:r>
      <w:r w:rsidR="001E611D">
        <w:rPr>
          <w:lang w:val="nl-NL"/>
        </w:rPr>
        <w:t>bijna alle</w:t>
      </w:r>
      <w:r>
        <w:rPr>
          <w:lang w:val="nl-NL"/>
        </w:rPr>
        <w:t xml:space="preserve"> sterren het meest voorkomende element is.</w:t>
      </w:r>
    </w:p>
    <w:p w:rsidR="00266E46" w:rsidRPr="00A52757" w:rsidRDefault="00266E46" w:rsidP="00266E46">
      <w:pPr>
        <w:tabs>
          <w:tab w:val="left" w:pos="1471"/>
        </w:tabs>
        <w:rPr>
          <w:lang w:val="nl-NL"/>
        </w:rPr>
      </w:pPr>
      <w:r>
        <w:rPr>
          <w:lang w:val="nl-NL"/>
        </w:rPr>
        <w:t xml:space="preserve">De elektronenenergie van het waterstofatoom wordt gegeven door </w:t>
      </w:r>
      <w:r w:rsidRPr="00A52757">
        <w:rPr>
          <w:position w:val="-26"/>
          <w:lang w:val="nl-NL"/>
        </w:rPr>
        <w:object w:dxaOrig="520" w:dyaOrig="620">
          <v:shape id="_x0000_i1032" type="#_x0000_t75" style="width:26.1pt;height:30.8pt" o:ole="">
            <v:imagedata r:id="rId28" o:title=""/>
          </v:shape>
          <o:OLEObject Type="Embed" ProgID="Equation.3" ShapeID="_x0000_i1032" DrawAspect="Content" ObjectID="_1314987013" r:id="rId29"/>
        </w:object>
      </w:r>
      <w:r>
        <w:rPr>
          <w:lang w:val="nl-NL"/>
        </w:rPr>
        <w:t xml:space="preserve"> ten opzichte van een energie nul bij oneindig grote afstand tussen het elektron en het proton (</w:t>
      </w:r>
      <w:r>
        <w:rPr>
          <w:i/>
          <w:lang w:val="nl-NL"/>
        </w:rPr>
        <w:t>n</w:t>
      </w:r>
      <w:r>
        <w:rPr>
          <w:lang w:val="nl-NL"/>
        </w:rPr>
        <w:t xml:space="preserve"> = hoofdkwantumgetal; </w:t>
      </w:r>
      <w:r>
        <w:rPr>
          <w:i/>
          <w:lang w:val="nl-NL"/>
        </w:rPr>
        <w:t>C =</w:t>
      </w:r>
      <w:r>
        <w:rPr>
          <w:lang w:val="nl-NL"/>
        </w:rPr>
        <w:t xml:space="preserve"> constante)</w:t>
      </w:r>
    </w:p>
    <w:p w:rsidR="00075E8D" w:rsidRDefault="00075E8D" w:rsidP="0065218D">
      <w:pPr>
        <w:tabs>
          <w:tab w:val="left" w:pos="1471"/>
        </w:tabs>
        <w:rPr>
          <w:lang w:val="nl-NL"/>
        </w:rPr>
      </w:pPr>
      <w:r>
        <w:rPr>
          <w:lang w:val="nl-NL"/>
        </w:rPr>
        <w:t xml:space="preserve">Voor detectie van de </w:t>
      </w:r>
      <w:r w:rsidR="00457CD8">
        <w:rPr>
          <w:rFonts w:ascii="Symbol" w:hAnsi="Symbol"/>
          <w:lang w:val="nl-NL"/>
        </w:rPr>
        <w:t></w:t>
      </w:r>
      <w:r w:rsidR="00457CD8" w:rsidRPr="00457CD8">
        <w:rPr>
          <w:i/>
          <w:lang w:val="nl-NL"/>
        </w:rPr>
        <w:t>E</w:t>
      </w:r>
      <w:r w:rsidR="00457CD8">
        <w:rPr>
          <w:lang w:val="nl-NL"/>
        </w:rPr>
        <w:t>(3</w:t>
      </w:r>
      <w:r w:rsidR="00457CD8">
        <w:rPr>
          <w:rFonts w:hint="eastAsia"/>
          <w:lang w:val="nl-NL"/>
        </w:rPr>
        <w:t>→</w:t>
      </w:r>
      <w:r w:rsidR="00457CD8">
        <w:rPr>
          <w:lang w:val="nl-NL"/>
        </w:rPr>
        <w:t xml:space="preserve">2) </w:t>
      </w:r>
      <w:r w:rsidRPr="00457CD8">
        <w:rPr>
          <w:lang w:val="nl-NL"/>
        </w:rPr>
        <w:t>overgang</w:t>
      </w:r>
      <w:r>
        <w:rPr>
          <w:lang w:val="nl-NL"/>
        </w:rPr>
        <w:t xml:space="preserve"> (656,3 nm in de Balmerreeks) moet het elektron in de grondtoestand eerst aangeslagen worden naar de </w:t>
      </w:r>
      <w:r>
        <w:rPr>
          <w:i/>
          <w:lang w:val="nl-NL"/>
        </w:rPr>
        <w:t>n</w:t>
      </w:r>
      <w:r>
        <w:rPr>
          <w:lang w:val="nl-NL"/>
        </w:rPr>
        <w:t xml:space="preserve"> = 2 toestand.</w:t>
      </w:r>
    </w:p>
    <w:p w:rsidR="00075E8D" w:rsidRDefault="00075E8D" w:rsidP="008E3698">
      <w:pPr>
        <w:pStyle w:val="Vraag1"/>
      </w:pPr>
      <w:r>
        <w:t>2-2.</w:t>
      </w:r>
      <w:r w:rsidR="00266E46">
        <w:tab/>
      </w:r>
      <w:r w:rsidRPr="001E611D">
        <w:t>Bereken</w:t>
      </w:r>
      <w:r>
        <w:t xml:space="preserve"> de golflengte </w:t>
      </w:r>
      <w:r w:rsidR="00A52757">
        <w:t xml:space="preserve">(nm) </w:t>
      </w:r>
      <w:r>
        <w:t>van de absorptielijn in het sterre</w:t>
      </w:r>
      <w:r w:rsidR="001E611D">
        <w:t>n</w:t>
      </w:r>
      <w:r>
        <w:t xml:space="preserve">licht die overeenkomt met de </w:t>
      </w:r>
      <w:r w:rsidR="00EC7601">
        <w:rPr>
          <w:rFonts w:ascii="Symbol" w:hAnsi="Symbol"/>
        </w:rPr>
        <w:t></w:t>
      </w:r>
      <w:r w:rsidR="00EC7601" w:rsidRPr="00457CD8">
        <w:rPr>
          <w:i/>
        </w:rPr>
        <w:t>E</w:t>
      </w:r>
      <w:r w:rsidR="00EC7601">
        <w:t>(1</w:t>
      </w:r>
      <w:r w:rsidR="00EC7601">
        <w:rPr>
          <w:rFonts w:hint="eastAsia"/>
        </w:rPr>
        <w:t>→</w:t>
      </w:r>
      <w:r w:rsidR="00EC7601">
        <w:t xml:space="preserve">2) </w:t>
      </w:r>
      <w:r>
        <w:t>overgang.</w:t>
      </w:r>
    </w:p>
    <w:p w:rsidR="00075E8D" w:rsidRDefault="00075E8D" w:rsidP="00266E46">
      <w:pPr>
        <w:pStyle w:val="Interlinie"/>
        <w:rPr>
          <w:lang w:val="nl-NL"/>
        </w:rPr>
      </w:pPr>
      <w:r>
        <w:rPr>
          <w:lang w:val="nl-NL"/>
        </w:rPr>
        <w:t xml:space="preserve">Volgens de wet van Wien wordt </w:t>
      </w:r>
      <w:r w:rsidR="001E611D">
        <w:rPr>
          <w:lang w:val="nl-NL"/>
        </w:rPr>
        <w:t xml:space="preserve">bij temperatuur </w:t>
      </w:r>
      <w:r w:rsidR="001E611D">
        <w:rPr>
          <w:i/>
          <w:lang w:val="nl-NL"/>
        </w:rPr>
        <w:t>T</w:t>
      </w:r>
      <w:r w:rsidR="001E611D">
        <w:rPr>
          <w:lang w:val="nl-NL"/>
        </w:rPr>
        <w:t xml:space="preserve"> </w:t>
      </w:r>
      <w:r>
        <w:rPr>
          <w:lang w:val="nl-NL"/>
        </w:rPr>
        <w:t xml:space="preserve">de golflengte </w:t>
      </w:r>
      <w:r>
        <w:rPr>
          <w:rFonts w:ascii="Symbol" w:hAnsi="Symbol"/>
          <w:lang w:val="nl-NL"/>
        </w:rPr>
        <w:t></w:t>
      </w:r>
      <w:r>
        <w:rPr>
          <w:lang w:val="nl-NL"/>
        </w:rPr>
        <w:t xml:space="preserve"> </w:t>
      </w:r>
      <w:r w:rsidR="001E611D">
        <w:rPr>
          <w:lang w:val="nl-NL"/>
        </w:rPr>
        <w:t>bij</w:t>
      </w:r>
      <w:r>
        <w:rPr>
          <w:lang w:val="nl-NL"/>
        </w:rPr>
        <w:t xml:space="preserve"> maximale lichtintensiteit uitgezonden door een zwart lichaam</w:t>
      </w:r>
      <w:r w:rsidR="001E611D">
        <w:rPr>
          <w:lang w:val="nl-NL"/>
        </w:rPr>
        <w:t>,</w:t>
      </w:r>
      <w:r>
        <w:rPr>
          <w:lang w:val="nl-NL"/>
        </w:rPr>
        <w:t xml:space="preserve"> gegeven door </w:t>
      </w:r>
      <w:r>
        <w:rPr>
          <w:rFonts w:ascii="Symbol" w:hAnsi="Symbol"/>
          <w:lang w:val="nl-NL"/>
        </w:rPr>
        <w:t></w:t>
      </w:r>
      <w:r>
        <w:rPr>
          <w:i/>
          <w:lang w:val="nl-NL"/>
        </w:rPr>
        <w:t>T</w:t>
      </w:r>
      <w:r>
        <w:rPr>
          <w:lang w:val="nl-NL"/>
        </w:rPr>
        <w:t xml:space="preserve"> = 2,9</w:t>
      </w:r>
      <w:r>
        <w:rPr>
          <w:lang w:val="nl-NL"/>
        </w:rPr>
        <w:sym w:font="Symbol" w:char="F0D7"/>
      </w:r>
      <w:r>
        <w:rPr>
          <w:lang w:val="nl-NL"/>
        </w:rPr>
        <w:t>10</w:t>
      </w:r>
      <w:r>
        <w:rPr>
          <w:vertAlign w:val="superscript"/>
          <w:lang w:val="nl-NL"/>
        </w:rPr>
        <w:sym w:font="Symbol" w:char="F02D"/>
      </w:r>
      <w:r>
        <w:rPr>
          <w:vertAlign w:val="superscript"/>
          <w:lang w:val="nl-NL"/>
        </w:rPr>
        <w:t>3</w:t>
      </w:r>
      <w:r>
        <w:rPr>
          <w:lang w:val="nl-NL"/>
        </w:rPr>
        <w:t xml:space="preserve"> </w:t>
      </w:r>
      <w:r w:rsidRPr="00BF1315">
        <w:rPr>
          <w:spacing w:val="20"/>
          <w:lang w:val="nl-NL"/>
        </w:rPr>
        <w:t>m</w:t>
      </w:r>
      <w:r w:rsidR="00EA022C" w:rsidRPr="00BF1315">
        <w:rPr>
          <w:spacing w:val="20"/>
          <w:lang w:val="nl-NL"/>
        </w:rPr>
        <w:t>K</w:t>
      </w:r>
      <w:r w:rsidR="00EA022C">
        <w:rPr>
          <w:lang w:val="nl-NL"/>
        </w:rPr>
        <w:t>.</w:t>
      </w:r>
    </w:p>
    <w:p w:rsidR="00EA022C" w:rsidRDefault="00EA022C" w:rsidP="008E3698">
      <w:pPr>
        <w:pStyle w:val="Vraag1"/>
      </w:pPr>
      <w:r>
        <w:t>2-3.</w:t>
      </w:r>
      <w:r w:rsidR="004F0525">
        <w:tab/>
      </w:r>
      <w:r w:rsidRPr="00BF1315">
        <w:t>Bereken</w:t>
      </w:r>
      <w:r>
        <w:t xml:space="preserve"> de oppervlaktetemperatuur van een ster waarvan de zwart-lichaamstraling een piekintensiteit heeft die hoort bij de </w:t>
      </w:r>
      <w:r>
        <w:rPr>
          <w:i/>
        </w:rPr>
        <w:t>n</w:t>
      </w:r>
      <w:r>
        <w:t xml:space="preserve"> = 1</w:t>
      </w:r>
      <w:r>
        <w:sym w:font="Symbol" w:char="F0AE"/>
      </w:r>
      <w:r>
        <w:t xml:space="preserve"> </w:t>
      </w:r>
      <w:r w:rsidR="00A52757">
        <w:rPr>
          <w:i/>
        </w:rPr>
        <w:t>n</w:t>
      </w:r>
      <w:r w:rsidR="00A52757">
        <w:t xml:space="preserve"> = </w:t>
      </w:r>
      <w:r>
        <w:t>2 excitatie van waterstof.</w:t>
      </w:r>
    </w:p>
    <w:p w:rsidR="00EA022C" w:rsidRDefault="00EA022C" w:rsidP="0065218D">
      <w:pPr>
        <w:tabs>
          <w:tab w:val="left" w:pos="1471"/>
        </w:tabs>
        <w:rPr>
          <w:lang w:val="nl-NL"/>
        </w:rPr>
      </w:pPr>
    </w:p>
    <w:p w:rsidR="00EA022C" w:rsidRDefault="00EA022C" w:rsidP="0065218D">
      <w:pPr>
        <w:tabs>
          <w:tab w:val="left" w:pos="1471"/>
        </w:tabs>
        <w:rPr>
          <w:lang w:val="nl-NL"/>
        </w:rPr>
      </w:pPr>
      <w:r>
        <w:rPr>
          <w:lang w:val="nl-NL"/>
        </w:rPr>
        <w:t>De grondtoestand van waterstof wordt gesplitst in twee hyperfijnniveaus door de interactie tussen het magnetisch moment van het proton en dat van het elektron. In 1951 werd door Purcell een spectra</w:t>
      </w:r>
      <w:r w:rsidR="00BF1315">
        <w:rPr>
          <w:lang w:val="nl-NL"/>
        </w:rPr>
        <w:t>a</w:t>
      </w:r>
      <w:r>
        <w:rPr>
          <w:lang w:val="nl-NL"/>
        </w:rPr>
        <w:t>llijn ontdekt bij 1420 MHz</w:t>
      </w:r>
      <w:r w:rsidR="00BF1315">
        <w:rPr>
          <w:lang w:val="nl-NL"/>
        </w:rPr>
        <w:t>,</w:t>
      </w:r>
      <w:r>
        <w:rPr>
          <w:lang w:val="nl-NL"/>
        </w:rPr>
        <w:t xml:space="preserve"> afkomstig van de hyperfijnovergang bij waterstof</w:t>
      </w:r>
      <w:r w:rsidR="00981DB5">
        <w:rPr>
          <w:lang w:val="nl-NL"/>
        </w:rPr>
        <w:t xml:space="preserve"> in de interstellaire ruimte.</w:t>
      </w:r>
    </w:p>
    <w:p w:rsidR="00981DB5" w:rsidRDefault="00981DB5" w:rsidP="0065218D">
      <w:pPr>
        <w:tabs>
          <w:tab w:val="left" w:pos="1471"/>
        </w:tabs>
        <w:rPr>
          <w:lang w:val="nl-NL"/>
        </w:rPr>
      </w:pPr>
      <w:r>
        <w:rPr>
          <w:lang w:val="nl-NL"/>
        </w:rPr>
        <w:t>Waterstof in de interstellaire ruimte</w:t>
      </w:r>
      <w:r w:rsidR="00C755C6">
        <w:rPr>
          <w:lang w:val="nl-NL"/>
        </w:rPr>
        <w:t xml:space="preserve"> kan elektronisch niet aangeslagen worden door sterre</w:t>
      </w:r>
      <w:r w:rsidR="00BF1315">
        <w:rPr>
          <w:lang w:val="nl-NL"/>
        </w:rPr>
        <w:t>n</w:t>
      </w:r>
      <w:r w:rsidR="00C755C6">
        <w:rPr>
          <w:lang w:val="nl-NL"/>
        </w:rPr>
        <w:t xml:space="preserve">licht. De kosmische achtergrondstraling, gelijk aan 2,7 K, kan echter </w:t>
      </w:r>
      <w:r w:rsidR="00BF1315">
        <w:rPr>
          <w:lang w:val="nl-NL"/>
        </w:rPr>
        <w:t xml:space="preserve">wel </w:t>
      </w:r>
      <w:r w:rsidR="00C755C6">
        <w:rPr>
          <w:lang w:val="nl-NL"/>
        </w:rPr>
        <w:t>de hyperfijnovergang bewerkstelligen.</w:t>
      </w:r>
    </w:p>
    <w:p w:rsidR="00C755C6" w:rsidRDefault="00C755C6" w:rsidP="008E3698">
      <w:pPr>
        <w:pStyle w:val="Vraag1"/>
      </w:pPr>
      <w:r>
        <w:t>2-</w:t>
      </w:r>
      <w:r w:rsidR="00A52757">
        <w:t>4</w:t>
      </w:r>
      <w:r>
        <w:t>.</w:t>
      </w:r>
      <w:r w:rsidR="004F0525">
        <w:tab/>
      </w:r>
      <w:r w:rsidRPr="00BF1315">
        <w:t>Bereken</w:t>
      </w:r>
      <w:r>
        <w:t xml:space="preserve"> de temperatuur van een zwart lichaam waarvan de piekintensiteit overeenkomt met deze 1420 MHz-overgang.</w:t>
      </w:r>
    </w:p>
    <w:p w:rsidR="00C755C6" w:rsidRDefault="00C755C6" w:rsidP="0065218D">
      <w:pPr>
        <w:tabs>
          <w:tab w:val="left" w:pos="1471"/>
        </w:tabs>
        <w:rPr>
          <w:lang w:val="nl-NL"/>
        </w:rPr>
      </w:pPr>
    </w:p>
    <w:p w:rsidR="00C755C6" w:rsidRDefault="00C755C6" w:rsidP="0091619D">
      <w:pPr>
        <w:keepNext/>
        <w:tabs>
          <w:tab w:val="left" w:pos="1471"/>
        </w:tabs>
        <w:rPr>
          <w:lang w:val="nl-NL"/>
        </w:rPr>
      </w:pPr>
      <w:r>
        <w:rPr>
          <w:lang w:val="nl-NL"/>
        </w:rPr>
        <w:t xml:space="preserve">Wien produceerde waterstofionen </w:t>
      </w:r>
      <w:r w:rsidR="00EC7601">
        <w:rPr>
          <w:lang w:val="nl-NL"/>
        </w:rPr>
        <w:t>door ionisatie van waterstofgas bij zeer lage druk</w:t>
      </w:r>
      <w:r>
        <w:rPr>
          <w:lang w:val="nl-NL"/>
        </w:rPr>
        <w:t xml:space="preserve"> en bepaalde de </w:t>
      </w:r>
      <w:r w:rsidRPr="00C755C6">
        <w:rPr>
          <w:position w:val="-22"/>
          <w:lang w:val="nl-NL"/>
        </w:rPr>
        <w:object w:dxaOrig="279" w:dyaOrig="580">
          <v:shape id="_x0000_i1033" type="#_x0000_t75" style="width:14.1pt;height:29.2pt" o:ole="">
            <v:imagedata r:id="rId30" o:title=""/>
          </v:shape>
          <o:OLEObject Type="Embed" ProgID="Equation.3" ShapeID="_x0000_i1033" DrawAspect="Content" ObjectID="_1314987014" r:id="rId31"/>
        </w:object>
      </w:r>
      <w:r>
        <w:rPr>
          <w:lang w:val="nl-NL"/>
        </w:rPr>
        <w:t xml:space="preserve"> waarde</w:t>
      </w:r>
      <w:r w:rsidR="00AC1D03">
        <w:rPr>
          <w:lang w:val="nl-NL"/>
        </w:rPr>
        <w:t xml:space="preserve"> (</w:t>
      </w:r>
      <w:r w:rsidR="00AC1D03" w:rsidRPr="00AC1D03">
        <w:rPr>
          <w:position w:val="-24"/>
          <w:lang w:val="nl-NL"/>
        </w:rPr>
        <w:object w:dxaOrig="720" w:dyaOrig="620">
          <v:shape id="_x0000_i1034" type="#_x0000_t75" style="width:36pt;height:30.8pt" o:ole="">
            <v:imagedata r:id="rId32" o:title=""/>
          </v:shape>
          <o:OLEObject Type="Embed" ProgID="Equation.3" ShapeID="_x0000_i1034" DrawAspect="Content" ObjectID="_1314987015" r:id="rId33"/>
        </w:object>
      </w:r>
      <w:r w:rsidR="00AC1D03">
        <w:rPr>
          <w:lang w:val="nl-NL"/>
        </w:rPr>
        <w:t>)</w:t>
      </w:r>
      <w:r>
        <w:rPr>
          <w:lang w:val="nl-NL"/>
        </w:rPr>
        <w:t xml:space="preserve">. Deze bleek </w:t>
      </w:r>
      <w:r w:rsidR="00BF1315">
        <w:rPr>
          <w:lang w:val="nl-NL"/>
        </w:rPr>
        <w:t xml:space="preserve">voor waterstof </w:t>
      </w:r>
      <w:r w:rsidR="000D73BD">
        <w:rPr>
          <w:lang w:val="nl-NL"/>
        </w:rPr>
        <w:t xml:space="preserve">het hoogst te zijn van de verschillende onderzochte gassen. In 1919 bombardeerde Rutherford stikstof met </w:t>
      </w:r>
      <w:r w:rsidR="000D73BD">
        <w:rPr>
          <w:rFonts w:ascii="Symbol" w:hAnsi="Symbol"/>
          <w:lang w:val="nl-NL"/>
        </w:rPr>
        <w:t></w:t>
      </w:r>
      <w:r w:rsidR="000D73BD">
        <w:rPr>
          <w:lang w:val="nl-NL"/>
        </w:rPr>
        <w:t xml:space="preserve">-deeltjes en nam emissie </w:t>
      </w:r>
      <w:r w:rsidR="00BF1315">
        <w:rPr>
          <w:lang w:val="nl-NL"/>
        </w:rPr>
        <w:t xml:space="preserve">waar </w:t>
      </w:r>
      <w:r w:rsidR="000D73BD">
        <w:rPr>
          <w:lang w:val="nl-NL"/>
        </w:rPr>
        <w:t>van een positief geladen deeltje</w:t>
      </w:r>
      <w:r w:rsidR="00BF1315">
        <w:rPr>
          <w:lang w:val="nl-NL"/>
        </w:rPr>
        <w:t>.</w:t>
      </w:r>
      <w:r w:rsidR="000D73BD">
        <w:rPr>
          <w:lang w:val="nl-NL"/>
        </w:rPr>
        <w:t xml:space="preserve"> </w:t>
      </w:r>
      <w:r w:rsidR="00BF1315">
        <w:rPr>
          <w:lang w:val="nl-NL"/>
        </w:rPr>
        <w:t>Dit deeltje</w:t>
      </w:r>
      <w:r w:rsidR="000D73BD">
        <w:rPr>
          <w:lang w:val="nl-NL"/>
        </w:rPr>
        <w:t xml:space="preserve"> </w:t>
      </w:r>
      <w:r w:rsidR="00BF1315">
        <w:rPr>
          <w:lang w:val="nl-NL"/>
        </w:rPr>
        <w:t xml:space="preserve">bleek het </w:t>
      </w:r>
      <w:r w:rsidR="000D73BD">
        <w:rPr>
          <w:lang w:val="nl-NL"/>
        </w:rPr>
        <w:lastRenderedPageBreak/>
        <w:t>waterstofion te zijn dat door Wien was waargenomen. Rutherford noemde dit deeltje het ‘proton’.</w:t>
      </w:r>
    </w:p>
    <w:p w:rsidR="00714E06" w:rsidRPr="002F68C4" w:rsidRDefault="000D73BD" w:rsidP="008E3698">
      <w:pPr>
        <w:pStyle w:val="Vraag1"/>
      </w:pPr>
      <w:r>
        <w:t>2-</w:t>
      </w:r>
      <w:r w:rsidR="00A52757">
        <w:t>5</w:t>
      </w:r>
      <w:r>
        <w:t>.</w:t>
      </w:r>
      <w:r w:rsidR="004F0525">
        <w:tab/>
      </w:r>
      <w:r w:rsidRPr="00BF1315">
        <w:t>Vul</w:t>
      </w:r>
      <w:r>
        <w:t xml:space="preserve"> </w:t>
      </w:r>
      <w:r w:rsidR="002F68C4">
        <w:t xml:space="preserve">op het antwoordblad </w:t>
      </w:r>
      <w:r>
        <w:t xml:space="preserve">in </w:t>
      </w:r>
      <w:r w:rsidR="002F68C4">
        <w:rPr>
          <w:vertAlign w:val="superscript"/>
        </w:rPr>
        <w:t>14</w:t>
      </w:r>
      <w:r w:rsidR="002F68C4">
        <w:t xml:space="preserve">N + </w:t>
      </w:r>
      <w:r w:rsidR="002F68C4">
        <w:rPr>
          <w:vertAlign w:val="superscript"/>
        </w:rPr>
        <w:t>4</w:t>
      </w:r>
      <w:r w:rsidR="002F68C4">
        <w:t xml:space="preserve">He </w:t>
      </w:r>
      <w:r w:rsidR="002F68C4">
        <w:sym w:font="Symbol" w:char="F0AE"/>
      </w:r>
      <w:r w:rsidR="002F68C4">
        <w:t xml:space="preserve"> (…) + </w:t>
      </w:r>
      <w:r w:rsidR="002F68C4">
        <w:rPr>
          <w:vertAlign w:val="superscript"/>
        </w:rPr>
        <w:t>1</w:t>
      </w:r>
      <w:r w:rsidR="002F68C4">
        <w:t xml:space="preserve">H in </w:t>
      </w:r>
      <w:r>
        <w:t>wat opengelaten is</w:t>
      </w:r>
      <w:r w:rsidR="002F68C4">
        <w:t>.</w:t>
      </w:r>
    </w:p>
    <w:p w:rsidR="000D73BD" w:rsidRDefault="00714E06" w:rsidP="004F0525">
      <w:pPr>
        <w:pStyle w:val="Opgave"/>
      </w:pPr>
      <w:r>
        <w:br w:type="page"/>
      </w:r>
      <w:r>
        <w:lastRenderedPageBreak/>
        <w:t>3.</w:t>
      </w:r>
      <w:r w:rsidR="004F0525">
        <w:tab/>
      </w:r>
      <w:r>
        <w:t>Interstellaire chemie</w:t>
      </w:r>
      <w:r>
        <w:tab/>
        <w:t>(5 punten)</w:t>
      </w:r>
    </w:p>
    <w:p w:rsidR="00714E06" w:rsidRDefault="00714E06" w:rsidP="00714E06">
      <w:pPr>
        <w:tabs>
          <w:tab w:val="right" w:pos="8640"/>
        </w:tabs>
        <w:rPr>
          <w:lang w:val="nl-NL"/>
        </w:rPr>
      </w:pPr>
    </w:p>
    <w:p w:rsidR="00714E06" w:rsidRDefault="00714E06" w:rsidP="00714E06">
      <w:pPr>
        <w:tabs>
          <w:tab w:val="right" w:pos="8640"/>
        </w:tabs>
        <w:rPr>
          <w:lang w:val="nl-NL"/>
        </w:rPr>
      </w:pPr>
      <w:r>
        <w:rPr>
          <w:lang w:val="nl-NL"/>
        </w:rPr>
        <w:t>Vroege interstellaire chemie vormde het voorspel van het leven op aarde.</w:t>
      </w:r>
    </w:p>
    <w:p w:rsidR="004F471F" w:rsidRDefault="00FA7D77" w:rsidP="00714E06">
      <w:pPr>
        <w:tabs>
          <w:tab w:val="right" w:pos="8640"/>
        </w:tabs>
        <w:rPr>
          <w:lang w:val="nl-NL"/>
        </w:rPr>
      </w:pPr>
      <w:r>
        <w:rPr>
          <w:lang w:val="nl-NL"/>
        </w:rPr>
        <w:t xml:space="preserve">Moleculen </w:t>
      </w:r>
      <w:r w:rsidR="00940745">
        <w:rPr>
          <w:lang w:val="nl-NL"/>
        </w:rPr>
        <w:t>kunnen via heterogene reacties aan het oppervlak van interstellaire ijskorreltjes (IIG) gevormd worden. Veronderstel dat H- en C-atomen op het IIG-oppervlak reageren tot CH. Het CH-product kan ofwel losraken (desorberen) van het oppervlak of doorreageren</w:t>
      </w:r>
      <w:r w:rsidR="005A19AF">
        <w:rPr>
          <w:lang w:val="nl-NL"/>
        </w:rPr>
        <w:t xml:space="preserve"> </w:t>
      </w:r>
      <w:r w:rsidR="005722C9">
        <w:rPr>
          <w:lang w:val="nl-NL"/>
        </w:rPr>
        <w:t xml:space="preserve">met geadsorbeerde H-atomen </w:t>
      </w:r>
      <w:r w:rsidR="005A19AF">
        <w:rPr>
          <w:lang w:val="nl-NL"/>
        </w:rPr>
        <w:t xml:space="preserve">middels oppervlakmigratie </w:t>
      </w:r>
      <w:r w:rsidR="005722C9">
        <w:rPr>
          <w:lang w:val="nl-NL"/>
        </w:rPr>
        <w:t>(verhuizing)</w:t>
      </w:r>
      <w:r w:rsidR="005A19AF">
        <w:rPr>
          <w:lang w:val="nl-NL"/>
        </w:rPr>
        <w:t>. Daarbij wordt CH</w:t>
      </w:r>
      <w:r w:rsidR="005A19AF">
        <w:rPr>
          <w:vertAlign w:val="subscript"/>
          <w:lang w:val="nl-NL"/>
        </w:rPr>
        <w:t>2</w:t>
      </w:r>
      <w:r w:rsidR="005A19AF">
        <w:rPr>
          <w:lang w:val="nl-NL"/>
        </w:rPr>
        <w:t>, CH</w:t>
      </w:r>
      <w:r w:rsidR="005A19AF">
        <w:rPr>
          <w:vertAlign w:val="subscript"/>
          <w:lang w:val="nl-NL"/>
        </w:rPr>
        <w:t>3</w:t>
      </w:r>
      <w:r w:rsidR="005A19AF">
        <w:rPr>
          <w:lang w:val="nl-NL"/>
        </w:rPr>
        <w:t>, etc. gevormd.</w:t>
      </w:r>
    </w:p>
    <w:p w:rsidR="00FA7D77" w:rsidRDefault="005A19AF" w:rsidP="00714E06">
      <w:pPr>
        <w:tabs>
          <w:tab w:val="right" w:pos="8640"/>
        </w:tabs>
        <w:rPr>
          <w:lang w:val="nl-NL"/>
        </w:rPr>
      </w:pPr>
      <w:r>
        <w:rPr>
          <w:lang w:val="nl-NL"/>
        </w:rPr>
        <w:t xml:space="preserve">Afhankelijk van hoe energetisch een molecuul ‘springt’, verlaat het ofwel het oppervlak permanent </w:t>
      </w:r>
      <w:r w:rsidR="004F0525">
        <w:rPr>
          <w:lang w:val="nl-NL"/>
        </w:rPr>
        <w:t xml:space="preserve">(desorptie) </w:t>
      </w:r>
      <w:r>
        <w:rPr>
          <w:lang w:val="nl-NL"/>
        </w:rPr>
        <w:t>of het keert terug naar een nieuwe plaats</w:t>
      </w:r>
      <w:r w:rsidR="004F0525">
        <w:rPr>
          <w:lang w:val="nl-NL"/>
        </w:rPr>
        <w:t xml:space="preserve"> (migratie)</w:t>
      </w:r>
      <w:r>
        <w:rPr>
          <w:lang w:val="nl-NL"/>
        </w:rPr>
        <w:t xml:space="preserve">. De snelheden van desorptie en </w:t>
      </w:r>
      <w:r w:rsidR="005722C9">
        <w:rPr>
          <w:lang w:val="nl-NL"/>
        </w:rPr>
        <w:t>migratie</w:t>
      </w:r>
      <w:r>
        <w:rPr>
          <w:lang w:val="nl-NL"/>
        </w:rPr>
        <w:t>sprong worden gegeven door de arrheniusformule</w:t>
      </w:r>
      <w:r w:rsidR="00FA7D77">
        <w:rPr>
          <w:lang w:val="nl-NL"/>
        </w:rPr>
        <w:t>:</w:t>
      </w:r>
    </w:p>
    <w:p w:rsidR="005A19AF" w:rsidRDefault="005A19AF" w:rsidP="00714E06">
      <w:pPr>
        <w:tabs>
          <w:tab w:val="right" w:pos="8640"/>
        </w:tabs>
        <w:rPr>
          <w:lang w:val="nl-NL"/>
        </w:rPr>
      </w:pPr>
      <w:r>
        <w:rPr>
          <w:i/>
          <w:lang w:val="nl-NL"/>
        </w:rPr>
        <w:t>k</w:t>
      </w:r>
      <w:r>
        <w:rPr>
          <w:lang w:val="nl-NL"/>
        </w:rPr>
        <w:t xml:space="preserve"> = </w:t>
      </w:r>
      <w:r w:rsidRPr="005A19AF">
        <w:rPr>
          <w:position w:val="-6"/>
          <w:lang w:val="nl-NL"/>
        </w:rPr>
        <w:object w:dxaOrig="560" w:dyaOrig="420">
          <v:shape id="_x0000_i1035" type="#_x0000_t75" style="width:28.15pt;height:20.85pt" o:ole="">
            <v:imagedata r:id="rId34" o:title=""/>
          </v:shape>
          <o:OLEObject Type="Embed" ProgID="Equation.3" ShapeID="_x0000_i1035" DrawAspect="Content" ObjectID="_1314987016" r:id="rId35"/>
        </w:object>
      </w:r>
      <w:r>
        <w:rPr>
          <w:lang w:val="nl-NL"/>
        </w:rPr>
        <w:t xml:space="preserve">. Hierbij is </w:t>
      </w:r>
      <w:r>
        <w:rPr>
          <w:i/>
          <w:lang w:val="nl-NL"/>
        </w:rPr>
        <w:t>k</w:t>
      </w:r>
      <w:r>
        <w:rPr>
          <w:lang w:val="nl-NL"/>
        </w:rPr>
        <w:t xml:space="preserve"> de snelheidsconstante van de desorptie of </w:t>
      </w:r>
      <w:r w:rsidR="005722C9">
        <w:rPr>
          <w:lang w:val="nl-NL"/>
        </w:rPr>
        <w:t xml:space="preserve">van </w:t>
      </w:r>
      <w:r>
        <w:rPr>
          <w:lang w:val="nl-NL"/>
        </w:rPr>
        <w:t xml:space="preserve">de </w:t>
      </w:r>
      <w:r w:rsidR="005722C9">
        <w:rPr>
          <w:lang w:val="nl-NL"/>
        </w:rPr>
        <w:t>migratie</w:t>
      </w:r>
      <w:r>
        <w:rPr>
          <w:lang w:val="nl-NL"/>
        </w:rPr>
        <w:t xml:space="preserve">sprong, </w:t>
      </w:r>
      <w:r>
        <w:rPr>
          <w:i/>
          <w:lang w:val="nl-NL"/>
        </w:rPr>
        <w:t>A</w:t>
      </w:r>
      <w:r>
        <w:rPr>
          <w:lang w:val="nl-NL"/>
        </w:rPr>
        <w:t xml:space="preserve"> de sprongfrequentie en </w:t>
      </w:r>
      <w:r>
        <w:rPr>
          <w:i/>
          <w:lang w:val="nl-NL"/>
        </w:rPr>
        <w:t>E</w:t>
      </w:r>
      <w:r>
        <w:rPr>
          <w:lang w:val="nl-NL"/>
        </w:rPr>
        <w:t xml:space="preserve"> de activeringsenergie van de bijbehorende gebeurtenis.</w:t>
      </w:r>
    </w:p>
    <w:p w:rsidR="00FA7D77" w:rsidRDefault="00FA7D77" w:rsidP="00714E06">
      <w:pPr>
        <w:tabs>
          <w:tab w:val="right" w:pos="8640"/>
        </w:tabs>
        <w:rPr>
          <w:lang w:val="nl-NL"/>
        </w:rPr>
      </w:pPr>
      <w:r>
        <w:rPr>
          <w:lang w:val="nl-NL"/>
        </w:rPr>
        <w:t>Desorptie van CH van het IIG-oppervlak volgt eerste-ordekinetiek</w:t>
      </w:r>
      <w:r w:rsidR="00566271">
        <w:rPr>
          <w:lang w:val="nl-NL"/>
        </w:rPr>
        <w:t xml:space="preserve"> (reactiesnelheid)</w:t>
      </w:r>
      <w:r>
        <w:rPr>
          <w:lang w:val="nl-NL"/>
        </w:rPr>
        <w:t>.</w:t>
      </w:r>
    </w:p>
    <w:p w:rsidR="005A19AF" w:rsidRPr="005251D7" w:rsidRDefault="005A19AF" w:rsidP="008E3698">
      <w:pPr>
        <w:pStyle w:val="Vraag1"/>
        <w:rPr>
          <w:rFonts w:eastAsia="Arial Unicode MS"/>
        </w:rPr>
      </w:pPr>
      <w:r>
        <w:t>3-</w:t>
      </w:r>
      <w:r w:rsidR="00FA7D77">
        <w:t>1</w:t>
      </w:r>
      <w:r>
        <w:t>.</w:t>
      </w:r>
      <w:r w:rsidR="00566271">
        <w:tab/>
      </w:r>
      <w:r w:rsidRPr="005722C9">
        <w:t>Bereken</w:t>
      </w:r>
      <w:r>
        <w:t xml:space="preserve"> de gemiddelde verblijftijd van CH op het oppervlak bij 20 K. Neem aan dat </w:t>
      </w:r>
      <w:r w:rsidR="005251D7">
        <w:rPr>
          <w:i/>
        </w:rPr>
        <w:t>A</w:t>
      </w:r>
      <w:r w:rsidR="00017A83">
        <w:t> </w:t>
      </w:r>
      <w:r w:rsidR="005251D7">
        <w:t>=</w:t>
      </w:r>
      <w:r w:rsidR="00017A83">
        <w:t> </w:t>
      </w:r>
      <w:r w:rsidR="005251D7">
        <w:t>1</w:t>
      </w:r>
      <w:r w:rsidR="005251D7">
        <w:sym w:font="Symbol" w:char="F0D7"/>
      </w:r>
      <w:r w:rsidR="005251D7">
        <w:t>10</w:t>
      </w:r>
      <w:r w:rsidR="005251D7">
        <w:rPr>
          <w:vertAlign w:val="superscript"/>
        </w:rPr>
        <w:t>12</w:t>
      </w:r>
      <w:r w:rsidR="005251D7">
        <w:t xml:space="preserve"> s</w:t>
      </w:r>
      <w:r w:rsidR="005251D7">
        <w:rPr>
          <w:vertAlign w:val="superscript"/>
        </w:rPr>
        <w:sym w:font="Symbol" w:char="F02D"/>
      </w:r>
      <w:r w:rsidR="005251D7">
        <w:rPr>
          <w:vertAlign w:val="superscript"/>
        </w:rPr>
        <w:t>1</w:t>
      </w:r>
      <w:r w:rsidR="005251D7">
        <w:t xml:space="preserve"> en </w:t>
      </w:r>
      <w:r w:rsidR="005251D7">
        <w:rPr>
          <w:i/>
        </w:rPr>
        <w:t>E</w:t>
      </w:r>
      <w:r w:rsidR="005251D7">
        <w:rPr>
          <w:vertAlign w:val="subscript"/>
        </w:rPr>
        <w:t>desorptie</w:t>
      </w:r>
      <w:r w:rsidR="005251D7">
        <w:t xml:space="preserve"> = </w:t>
      </w:r>
      <w:r w:rsidR="005251D7" w:rsidRPr="005251D7">
        <w:t>12 k</w:t>
      </w:r>
      <w:r w:rsidR="005251D7" w:rsidRPr="005722C9">
        <w:rPr>
          <w:spacing w:val="20"/>
        </w:rPr>
        <w:t>J</w:t>
      </w:r>
      <w:r w:rsidR="005251D7" w:rsidRPr="005722C9">
        <w:rPr>
          <w:rFonts w:eastAsia="Arial Unicode MS"/>
        </w:rPr>
        <w:t>mo</w:t>
      </w:r>
      <w:r w:rsidR="005251D7" w:rsidRPr="005251D7">
        <w:rPr>
          <w:rFonts w:eastAsia="Arial Unicode MS"/>
        </w:rPr>
        <w:t>l</w:t>
      </w:r>
      <w:r w:rsidR="005251D7" w:rsidRPr="005251D7">
        <w:rPr>
          <w:rFonts w:eastAsia="Arial Unicode MS"/>
          <w:vertAlign w:val="superscript"/>
        </w:rPr>
        <w:sym w:font="Symbol" w:char="F02D"/>
      </w:r>
      <w:r w:rsidR="005251D7" w:rsidRPr="005251D7">
        <w:rPr>
          <w:rFonts w:eastAsia="Arial Unicode MS"/>
          <w:vertAlign w:val="superscript"/>
        </w:rPr>
        <w:t>1</w:t>
      </w:r>
      <w:r w:rsidR="005251D7" w:rsidRPr="005251D7">
        <w:rPr>
          <w:rFonts w:eastAsia="Arial Unicode MS"/>
        </w:rPr>
        <w:t>.</w:t>
      </w:r>
    </w:p>
    <w:p w:rsidR="005251D7" w:rsidRDefault="00306A09" w:rsidP="00FA7D77">
      <w:pPr>
        <w:pStyle w:val="Interlinie"/>
        <w:rPr>
          <w:rFonts w:eastAsia="Arial Unicode MS"/>
          <w:lang w:val="nl-NL"/>
        </w:rPr>
      </w:pPr>
      <w:r>
        <w:rPr>
          <w:rFonts w:eastAsia="Arial Unicode MS"/>
          <w:lang w:val="nl-NL"/>
        </w:rPr>
        <w:t xml:space="preserve">We kijken </w:t>
      </w:r>
      <w:r w:rsidR="005722C9">
        <w:rPr>
          <w:rFonts w:eastAsia="Arial Unicode MS"/>
          <w:lang w:val="nl-NL"/>
        </w:rPr>
        <w:t xml:space="preserve">naar </w:t>
      </w:r>
      <w:r>
        <w:rPr>
          <w:rFonts w:eastAsia="Arial Unicode MS"/>
          <w:lang w:val="nl-NL"/>
        </w:rPr>
        <w:t xml:space="preserve">de kortste tijd die een CH-eenheid nodig heeft om zich via opeenvolgende </w:t>
      </w:r>
      <w:r w:rsidR="005722C9">
        <w:rPr>
          <w:rFonts w:eastAsia="Arial Unicode MS"/>
          <w:lang w:val="nl-NL"/>
        </w:rPr>
        <w:t>migratie</w:t>
      </w:r>
      <w:r>
        <w:rPr>
          <w:rFonts w:eastAsia="Arial Unicode MS"/>
          <w:lang w:val="nl-NL"/>
        </w:rPr>
        <w:t xml:space="preserve">sprongen te verplaatsen vanuit zijn beginpositie naar de tegenoverliggende kant van een IIG. </w:t>
      </w:r>
      <w:r w:rsidR="00183925">
        <w:rPr>
          <w:rFonts w:eastAsia="Arial Unicode MS"/>
          <w:lang w:val="nl-NL"/>
        </w:rPr>
        <w:t>Ne</w:t>
      </w:r>
      <w:r>
        <w:rPr>
          <w:rFonts w:eastAsia="Arial Unicode MS"/>
          <w:lang w:val="nl-NL"/>
        </w:rPr>
        <w:t>em aan dat de activeringsenergie voor migratie (</w:t>
      </w:r>
      <w:r>
        <w:rPr>
          <w:rFonts w:eastAsia="Arial Unicode MS"/>
          <w:i/>
          <w:lang w:val="nl-NL"/>
        </w:rPr>
        <w:t>E</w:t>
      </w:r>
      <w:r>
        <w:rPr>
          <w:rFonts w:eastAsia="Arial Unicode MS"/>
          <w:vertAlign w:val="subscript"/>
          <w:lang w:val="nl-NL"/>
        </w:rPr>
        <w:t>mig</w:t>
      </w:r>
      <w:r>
        <w:rPr>
          <w:rFonts w:eastAsia="Arial Unicode MS"/>
          <w:lang w:val="nl-NL"/>
        </w:rPr>
        <w:t xml:space="preserve">) = 6 </w:t>
      </w:r>
      <w:r w:rsidRPr="005722C9">
        <w:rPr>
          <w:rFonts w:eastAsia="Arial Unicode MS"/>
          <w:spacing w:val="20"/>
          <w:lang w:val="nl-NL"/>
        </w:rPr>
        <w:t>kJmol</w:t>
      </w:r>
      <w:r>
        <w:rPr>
          <w:rFonts w:eastAsia="Arial Unicode MS"/>
          <w:vertAlign w:val="superscript"/>
        </w:rPr>
        <w:sym w:font="Symbol" w:char="F02D"/>
      </w:r>
      <w:r w:rsidRPr="00306A09">
        <w:rPr>
          <w:rFonts w:eastAsia="Arial Unicode MS"/>
          <w:vertAlign w:val="superscript"/>
          <w:lang w:val="nl-NL"/>
        </w:rPr>
        <w:t>1</w:t>
      </w:r>
      <w:r>
        <w:rPr>
          <w:rFonts w:eastAsia="Arial Unicode MS"/>
          <w:lang w:val="nl-NL"/>
        </w:rPr>
        <w:t xml:space="preserve"> en de IIG een bol is met een straal van 0,1 </w:t>
      </w:r>
      <w:r>
        <w:rPr>
          <w:rFonts w:ascii="Symbol" w:eastAsia="Arial Unicode MS" w:hAnsi="Symbol"/>
          <w:lang w:val="nl-NL"/>
        </w:rPr>
        <w:t></w:t>
      </w:r>
      <w:r>
        <w:rPr>
          <w:rFonts w:eastAsia="Arial Unicode MS"/>
          <w:lang w:val="nl-NL"/>
        </w:rPr>
        <w:t xml:space="preserve">m. Bij elke </w:t>
      </w:r>
      <w:r w:rsidR="005722C9">
        <w:rPr>
          <w:rFonts w:eastAsia="Arial Unicode MS"/>
          <w:lang w:val="nl-NL"/>
        </w:rPr>
        <w:t>migratie</w:t>
      </w:r>
      <w:r>
        <w:rPr>
          <w:rFonts w:eastAsia="Arial Unicode MS"/>
          <w:lang w:val="nl-NL"/>
        </w:rPr>
        <w:t>sprong schuift het molecuul 0,3 nm zijwaarts</w:t>
      </w:r>
      <w:r w:rsidR="005722C9">
        <w:rPr>
          <w:rFonts w:eastAsia="Arial Unicode MS"/>
          <w:lang w:val="nl-NL"/>
        </w:rPr>
        <w:t xml:space="preserve"> op</w:t>
      </w:r>
      <w:r w:rsidR="00183925">
        <w:rPr>
          <w:rFonts w:eastAsia="Arial Unicode MS"/>
          <w:lang w:val="nl-NL"/>
        </w:rPr>
        <w:t>.</w:t>
      </w:r>
    </w:p>
    <w:p w:rsidR="00722584" w:rsidRDefault="00183925" w:rsidP="008E3698">
      <w:pPr>
        <w:pStyle w:val="Vraag1"/>
        <w:rPr>
          <w:rFonts w:eastAsia="Arial Unicode MS"/>
        </w:rPr>
      </w:pPr>
      <w:r w:rsidRPr="00722584">
        <w:t>3-</w:t>
      </w:r>
      <w:r w:rsidR="00FA7D77" w:rsidRPr="00722584">
        <w:t>2</w:t>
      </w:r>
      <w:r w:rsidRPr="00722584">
        <w:t>.</w:t>
      </w:r>
      <w:r w:rsidR="00566271" w:rsidRPr="00722584">
        <w:tab/>
      </w:r>
      <w:r w:rsidR="00E96091" w:rsidRPr="00722584">
        <w:t>Bereken</w:t>
      </w:r>
      <w:r w:rsidR="006A186E" w:rsidRPr="00722584">
        <w:t xml:space="preserve"> </w:t>
      </w:r>
      <w:r w:rsidRPr="00722584">
        <w:t>de kortste tijd en kies je antwoord uit de mogelijkheden (a)</w:t>
      </w:r>
      <w:r w:rsidR="006A186E" w:rsidRPr="00722584">
        <w:noBreakHyphen/>
      </w:r>
      <w:r w:rsidRPr="00722584">
        <w:t>(e).</w:t>
      </w:r>
      <w:r w:rsidR="00722584" w:rsidRPr="00722584">
        <w:rPr>
          <w:rFonts w:eastAsia="Arial Unicode MS"/>
        </w:rPr>
        <w:t xml:space="preserve"> </w:t>
      </w:r>
    </w:p>
    <w:p w:rsidR="00183925" w:rsidRPr="00722584" w:rsidRDefault="00183925" w:rsidP="008E3698">
      <w:pPr>
        <w:pStyle w:val="Vraag1"/>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103"/>
        <w:gridCol w:w="2450"/>
        <w:gridCol w:w="2010"/>
      </w:tblGrid>
      <w:tr w:rsidR="00183925" w:rsidTr="00FA7D77">
        <w:tc>
          <w:tcPr>
            <w:tcW w:w="0" w:type="auto"/>
          </w:tcPr>
          <w:p w:rsidR="00183925" w:rsidRPr="00183925" w:rsidRDefault="00183925" w:rsidP="00183925">
            <w:pPr>
              <w:rPr>
                <w:rFonts w:eastAsia="Arial Unicode MS"/>
                <w:lang w:val="nl-NL"/>
              </w:rPr>
            </w:pPr>
            <w:r>
              <w:rPr>
                <w:rFonts w:eastAsia="Arial Unicode MS"/>
                <w:lang w:val="nl-NL"/>
              </w:rPr>
              <w:t xml:space="preserve">(a) </w:t>
            </w:r>
            <w:r>
              <w:rPr>
                <w:rFonts w:eastAsia="Arial Unicode MS"/>
                <w:i/>
                <w:lang w:val="nl-NL"/>
              </w:rPr>
              <w:t>t</w:t>
            </w:r>
            <w:r>
              <w:rPr>
                <w:rFonts w:eastAsia="Arial Unicode MS"/>
                <w:lang w:val="nl-NL"/>
              </w:rPr>
              <w:t xml:space="preserve"> ≤ 1 dag</w:t>
            </w:r>
          </w:p>
        </w:tc>
        <w:tc>
          <w:tcPr>
            <w:tcW w:w="0" w:type="auto"/>
          </w:tcPr>
          <w:p w:rsidR="00183925" w:rsidRPr="00183925" w:rsidRDefault="00183925" w:rsidP="00183925">
            <w:pPr>
              <w:rPr>
                <w:rFonts w:eastAsia="Arial Unicode MS"/>
                <w:lang w:val="nl-NL"/>
              </w:rPr>
            </w:pPr>
            <w:r>
              <w:rPr>
                <w:rFonts w:eastAsia="Arial Unicode MS"/>
                <w:lang w:val="nl-NL"/>
              </w:rPr>
              <w:t>(b) 1</w:t>
            </w:r>
            <w:r w:rsidR="00FA7D77">
              <w:rPr>
                <w:rFonts w:eastAsia="Arial Unicode MS"/>
                <w:lang w:val="nl-NL"/>
              </w:rPr>
              <w:t>0</w:t>
            </w:r>
            <w:r>
              <w:rPr>
                <w:rFonts w:eastAsia="Arial Unicode MS"/>
                <w:lang w:val="nl-NL"/>
              </w:rPr>
              <w:t xml:space="preserve"> dag</w:t>
            </w:r>
            <w:r w:rsidR="00FA7D77">
              <w:rPr>
                <w:rFonts w:eastAsia="Arial Unicode MS"/>
                <w:lang w:val="nl-NL"/>
              </w:rPr>
              <w:t>en</w:t>
            </w:r>
            <w:r>
              <w:rPr>
                <w:rFonts w:eastAsia="Arial Unicode MS"/>
                <w:lang w:val="nl-NL"/>
              </w:rPr>
              <w:t xml:space="preserve"> &lt; </w:t>
            </w:r>
            <w:r>
              <w:rPr>
                <w:rFonts w:eastAsia="Arial Unicode MS"/>
                <w:i/>
                <w:lang w:val="nl-NL"/>
              </w:rPr>
              <w:t>t</w:t>
            </w:r>
            <w:r>
              <w:rPr>
                <w:rFonts w:eastAsia="Arial Unicode MS"/>
                <w:lang w:val="nl-NL"/>
              </w:rPr>
              <w:t xml:space="preserve"> ≤ 10</w:t>
            </w:r>
            <w:r>
              <w:rPr>
                <w:rFonts w:eastAsia="Arial Unicode MS"/>
                <w:vertAlign w:val="superscript"/>
                <w:lang w:val="nl-NL"/>
              </w:rPr>
              <w:t>2</w:t>
            </w:r>
            <w:r>
              <w:rPr>
                <w:rFonts w:eastAsia="Arial Unicode MS"/>
                <w:lang w:val="nl-NL"/>
              </w:rPr>
              <w:t xml:space="preserve"> j</w:t>
            </w:r>
          </w:p>
        </w:tc>
        <w:tc>
          <w:tcPr>
            <w:tcW w:w="0" w:type="auto"/>
          </w:tcPr>
          <w:p w:rsidR="00183925" w:rsidRPr="00183925" w:rsidRDefault="00183925" w:rsidP="00601143">
            <w:pPr>
              <w:rPr>
                <w:rFonts w:eastAsia="Arial Unicode MS"/>
                <w:lang w:val="nl-NL"/>
              </w:rPr>
            </w:pPr>
            <w:r>
              <w:rPr>
                <w:rFonts w:eastAsia="Arial Unicode MS"/>
                <w:lang w:val="nl-NL"/>
              </w:rPr>
              <w:t>(c) 10</w:t>
            </w:r>
            <w:r w:rsidR="00FA7D77">
              <w:rPr>
                <w:rFonts w:eastAsia="Arial Unicode MS"/>
                <w:vertAlign w:val="superscript"/>
                <w:lang w:val="nl-NL"/>
              </w:rPr>
              <w:t>3</w:t>
            </w:r>
            <w:r>
              <w:rPr>
                <w:rFonts w:eastAsia="Arial Unicode MS"/>
                <w:lang w:val="nl-NL"/>
              </w:rPr>
              <w:t xml:space="preserve"> j &lt; </w:t>
            </w:r>
            <w:r>
              <w:rPr>
                <w:rFonts w:eastAsia="Arial Unicode MS"/>
                <w:i/>
                <w:lang w:val="nl-NL"/>
              </w:rPr>
              <w:t>t</w:t>
            </w:r>
            <w:r>
              <w:rPr>
                <w:rFonts w:eastAsia="Arial Unicode MS"/>
                <w:lang w:val="nl-NL"/>
              </w:rPr>
              <w:t xml:space="preserve"> ≤ 10</w:t>
            </w:r>
            <w:r>
              <w:rPr>
                <w:rFonts w:eastAsia="Arial Unicode MS"/>
                <w:vertAlign w:val="superscript"/>
                <w:lang w:val="nl-NL"/>
              </w:rPr>
              <w:t>6</w:t>
            </w:r>
            <w:r>
              <w:rPr>
                <w:rFonts w:eastAsia="Arial Unicode MS"/>
                <w:lang w:val="nl-NL"/>
              </w:rPr>
              <w:t xml:space="preserve"> j</w:t>
            </w:r>
          </w:p>
        </w:tc>
      </w:tr>
      <w:tr w:rsidR="00183925" w:rsidTr="00FA7D77">
        <w:tc>
          <w:tcPr>
            <w:tcW w:w="0" w:type="auto"/>
          </w:tcPr>
          <w:p w:rsidR="00183925" w:rsidRPr="00183925" w:rsidRDefault="00183925" w:rsidP="00601143">
            <w:pPr>
              <w:rPr>
                <w:rFonts w:eastAsia="Arial Unicode MS"/>
                <w:lang w:val="nl-NL"/>
              </w:rPr>
            </w:pPr>
            <w:r>
              <w:rPr>
                <w:rFonts w:eastAsia="Arial Unicode MS"/>
                <w:lang w:val="nl-NL"/>
              </w:rPr>
              <w:t>(</w:t>
            </w:r>
            <w:r w:rsidR="00566271">
              <w:rPr>
                <w:rFonts w:eastAsia="Arial Unicode MS"/>
                <w:lang w:val="nl-NL"/>
              </w:rPr>
              <w:t>d</w:t>
            </w:r>
            <w:r>
              <w:rPr>
                <w:rFonts w:eastAsia="Arial Unicode MS"/>
                <w:lang w:val="nl-NL"/>
              </w:rPr>
              <w:t>) 10</w:t>
            </w:r>
            <w:r w:rsidR="00FA7D77">
              <w:rPr>
                <w:rFonts w:eastAsia="Arial Unicode MS"/>
                <w:vertAlign w:val="superscript"/>
                <w:lang w:val="nl-NL"/>
              </w:rPr>
              <w:t>7</w:t>
            </w:r>
            <w:r>
              <w:rPr>
                <w:rFonts w:eastAsia="Arial Unicode MS"/>
                <w:lang w:val="nl-NL"/>
              </w:rPr>
              <w:t xml:space="preserve"> j &lt; </w:t>
            </w:r>
            <w:r>
              <w:rPr>
                <w:rFonts w:eastAsia="Arial Unicode MS"/>
                <w:i/>
                <w:lang w:val="nl-NL"/>
              </w:rPr>
              <w:t>t</w:t>
            </w:r>
            <w:r>
              <w:rPr>
                <w:rFonts w:eastAsia="Arial Unicode MS"/>
                <w:lang w:val="nl-NL"/>
              </w:rPr>
              <w:t xml:space="preserve"> ≤ 10</w:t>
            </w:r>
            <w:r>
              <w:rPr>
                <w:rFonts w:eastAsia="Arial Unicode MS"/>
                <w:vertAlign w:val="superscript"/>
                <w:lang w:val="nl-NL"/>
              </w:rPr>
              <w:t>10</w:t>
            </w:r>
            <w:r>
              <w:rPr>
                <w:rFonts w:eastAsia="Arial Unicode MS"/>
                <w:lang w:val="nl-NL"/>
              </w:rPr>
              <w:t xml:space="preserve"> j</w:t>
            </w:r>
          </w:p>
        </w:tc>
        <w:tc>
          <w:tcPr>
            <w:tcW w:w="0" w:type="auto"/>
          </w:tcPr>
          <w:p w:rsidR="00183925" w:rsidRPr="00183925" w:rsidRDefault="00183925" w:rsidP="00601143">
            <w:pPr>
              <w:rPr>
                <w:rFonts w:eastAsia="Arial Unicode MS"/>
                <w:lang w:val="nl-NL"/>
              </w:rPr>
            </w:pPr>
            <w:r>
              <w:rPr>
                <w:rFonts w:eastAsia="Arial Unicode MS"/>
                <w:lang w:val="nl-NL"/>
              </w:rPr>
              <w:t>(</w:t>
            </w:r>
            <w:r w:rsidR="00566271">
              <w:rPr>
                <w:rFonts w:eastAsia="Arial Unicode MS"/>
                <w:lang w:val="nl-NL"/>
              </w:rPr>
              <w:t>e</w:t>
            </w:r>
            <w:r>
              <w:rPr>
                <w:rFonts w:eastAsia="Arial Unicode MS"/>
                <w:lang w:val="nl-NL"/>
              </w:rPr>
              <w:t xml:space="preserve">) </w:t>
            </w:r>
            <w:r>
              <w:rPr>
                <w:rFonts w:eastAsia="Arial Unicode MS"/>
                <w:i/>
                <w:lang w:val="nl-NL"/>
              </w:rPr>
              <w:t>t</w:t>
            </w:r>
            <w:r>
              <w:rPr>
                <w:rFonts w:eastAsia="Arial Unicode MS"/>
                <w:lang w:val="nl-NL"/>
              </w:rPr>
              <w:t xml:space="preserve"> &gt; 10</w:t>
            </w:r>
            <w:r>
              <w:rPr>
                <w:rFonts w:eastAsia="Arial Unicode MS"/>
                <w:vertAlign w:val="superscript"/>
                <w:lang w:val="nl-NL"/>
              </w:rPr>
              <w:t>1</w:t>
            </w:r>
            <w:r w:rsidR="00FA7D77">
              <w:rPr>
                <w:rFonts w:eastAsia="Arial Unicode MS"/>
                <w:vertAlign w:val="superscript"/>
                <w:lang w:val="nl-NL"/>
              </w:rPr>
              <w:t>1</w:t>
            </w:r>
            <w:r>
              <w:rPr>
                <w:rFonts w:eastAsia="Arial Unicode MS"/>
                <w:lang w:val="nl-NL"/>
              </w:rPr>
              <w:t xml:space="preserve"> j</w:t>
            </w:r>
          </w:p>
        </w:tc>
        <w:tc>
          <w:tcPr>
            <w:tcW w:w="0" w:type="auto"/>
          </w:tcPr>
          <w:p w:rsidR="00183925" w:rsidRDefault="00183925" w:rsidP="00183925">
            <w:pPr>
              <w:rPr>
                <w:rFonts w:eastAsia="Arial Unicode MS"/>
                <w:lang w:val="nl-NL"/>
              </w:rPr>
            </w:pPr>
          </w:p>
        </w:tc>
      </w:tr>
    </w:tbl>
    <w:p w:rsidR="00722584" w:rsidRDefault="00722584" w:rsidP="00183925">
      <w:pPr>
        <w:rPr>
          <w:rFonts w:eastAsia="Arial Unicode MS"/>
          <w:lang w:val="nl-NL"/>
        </w:rPr>
      </w:pPr>
    </w:p>
    <w:p w:rsidR="00183925" w:rsidRDefault="00183925" w:rsidP="00183925">
      <w:pPr>
        <w:rPr>
          <w:rFonts w:eastAsia="Arial Unicode MS"/>
          <w:lang w:val="nl-NL"/>
        </w:rPr>
      </w:pPr>
      <w:r>
        <w:rPr>
          <w:rFonts w:eastAsia="Arial Unicode MS"/>
          <w:lang w:val="nl-NL"/>
        </w:rPr>
        <w:t xml:space="preserve">We kijken </w:t>
      </w:r>
      <w:r w:rsidR="006A186E">
        <w:rPr>
          <w:rFonts w:eastAsia="Arial Unicode MS"/>
          <w:lang w:val="nl-NL"/>
        </w:rPr>
        <w:t xml:space="preserve">naar </w:t>
      </w:r>
      <w:r>
        <w:rPr>
          <w:rFonts w:eastAsia="Arial Unicode MS"/>
          <w:lang w:val="nl-NL"/>
        </w:rPr>
        <w:t>de reactie van CO met H</w:t>
      </w:r>
      <w:r>
        <w:rPr>
          <w:rFonts w:eastAsia="Arial Unicode MS"/>
          <w:vertAlign w:val="subscript"/>
          <w:lang w:val="nl-NL"/>
        </w:rPr>
        <w:t>2</w:t>
      </w:r>
      <w:r>
        <w:rPr>
          <w:rFonts w:eastAsia="Arial Unicode MS"/>
          <w:lang w:val="nl-NL"/>
        </w:rPr>
        <w:t xml:space="preserve"> waarbij H</w:t>
      </w:r>
      <w:r>
        <w:rPr>
          <w:rFonts w:eastAsia="Arial Unicode MS"/>
          <w:vertAlign w:val="subscript"/>
          <w:lang w:val="nl-NL"/>
        </w:rPr>
        <w:t>2</w:t>
      </w:r>
      <w:r>
        <w:rPr>
          <w:rFonts w:eastAsia="Arial Unicode MS"/>
          <w:lang w:val="nl-NL"/>
        </w:rPr>
        <w:t>CO gevormd wordt. De activeringsenergie op een metaalkatalysator is 20 kJ mol</w:t>
      </w:r>
      <w:r>
        <w:rPr>
          <w:rFonts w:eastAsia="Arial Unicode MS"/>
          <w:vertAlign w:val="superscript"/>
          <w:lang w:val="nl-NL"/>
        </w:rPr>
        <w:sym w:font="Symbol" w:char="F02D"/>
      </w:r>
      <w:r>
        <w:rPr>
          <w:rFonts w:eastAsia="Arial Unicode MS"/>
          <w:vertAlign w:val="superscript"/>
          <w:lang w:val="nl-NL"/>
        </w:rPr>
        <w:t>1</w:t>
      </w:r>
      <w:r>
        <w:rPr>
          <w:rFonts w:eastAsia="Arial Unicode MS"/>
          <w:lang w:val="nl-NL"/>
        </w:rPr>
        <w:t xml:space="preserve">. </w:t>
      </w:r>
      <w:r w:rsidR="006A186E">
        <w:rPr>
          <w:rFonts w:eastAsia="Arial Unicode MS"/>
          <w:lang w:val="nl-NL"/>
        </w:rPr>
        <w:t>Hierdoor</w:t>
      </w:r>
      <w:r>
        <w:rPr>
          <w:rFonts w:eastAsia="Arial Unicode MS"/>
          <w:lang w:val="nl-NL"/>
        </w:rPr>
        <w:t xml:space="preserve"> wordt </w:t>
      </w:r>
      <w:r w:rsidR="00601143">
        <w:rPr>
          <w:rFonts w:eastAsia="Arial Unicode MS"/>
          <w:lang w:val="nl-NL"/>
        </w:rPr>
        <w:t xml:space="preserve">bij 20 K </w:t>
      </w:r>
      <w:r>
        <w:rPr>
          <w:rFonts w:eastAsia="Arial Unicode MS"/>
          <w:lang w:val="nl-NL"/>
        </w:rPr>
        <w:t xml:space="preserve">methanal </w:t>
      </w:r>
      <w:r w:rsidR="00601143">
        <w:rPr>
          <w:rFonts w:eastAsia="Arial Unicode MS"/>
          <w:lang w:val="nl-NL"/>
        </w:rPr>
        <w:t>gevormd met een snelheid van 1 molecuul per s</w:t>
      </w:r>
      <w:r w:rsidR="00566271">
        <w:rPr>
          <w:rFonts w:eastAsia="Arial Unicode MS"/>
          <w:lang w:val="nl-NL"/>
        </w:rPr>
        <w:t>econde</w:t>
      </w:r>
      <w:r w:rsidR="00601143">
        <w:rPr>
          <w:rFonts w:eastAsia="Arial Unicode MS"/>
          <w:lang w:val="nl-NL"/>
        </w:rPr>
        <w:t xml:space="preserve"> per plaats.</w:t>
      </w:r>
    </w:p>
    <w:p w:rsidR="00601143" w:rsidRDefault="00601143" w:rsidP="008E3698">
      <w:pPr>
        <w:pStyle w:val="Vraag1"/>
      </w:pPr>
      <w:r>
        <w:t>3-</w:t>
      </w:r>
      <w:r w:rsidR="00FC09B1">
        <w:t>3</w:t>
      </w:r>
      <w:r>
        <w:t>.</w:t>
      </w:r>
      <w:r w:rsidR="00566271">
        <w:tab/>
      </w:r>
      <w:r w:rsidRPr="00566271">
        <w:t>Bereken</w:t>
      </w:r>
      <w:r>
        <w:t xml:space="preserve"> het aantal methanalmoleculen dat per plaats gevormd wordt als de reactie bij 20</w:t>
      </w:r>
      <w:r w:rsidR="00017A83">
        <w:t> </w:t>
      </w:r>
      <w:r>
        <w:t>K plaatsvindt.</w:t>
      </w:r>
    </w:p>
    <w:p w:rsidR="00601143" w:rsidRDefault="00601143" w:rsidP="00183925">
      <w:pPr>
        <w:rPr>
          <w:rFonts w:eastAsia="Arial Unicode MS"/>
          <w:lang w:val="nl-NL"/>
        </w:rPr>
      </w:pPr>
    </w:p>
    <w:p w:rsidR="00601143" w:rsidRDefault="00601143" w:rsidP="008E3698">
      <w:pPr>
        <w:pStyle w:val="Vraag1"/>
      </w:pPr>
      <w:r>
        <w:t>3-</w:t>
      </w:r>
      <w:r w:rsidR="00FC09B1">
        <w:t>4</w:t>
      </w:r>
      <w:r>
        <w:t>.</w:t>
      </w:r>
      <w:r w:rsidR="00566271">
        <w:tab/>
        <w:t xml:space="preserve">Hieronder staat een aantal beweringen. Geef aan welke (combinatie van) </w:t>
      </w:r>
      <w:r w:rsidR="00AC1D03">
        <w:t>beweringen</w:t>
      </w:r>
      <w:r w:rsidR="00566271">
        <w:t xml:space="preserve"> juist is. </w:t>
      </w:r>
      <w:r w:rsidR="00AC1D03">
        <w:t>Doe dit door</w:t>
      </w:r>
      <w:r w:rsidRPr="00566271">
        <w:t xml:space="preserve"> </w:t>
      </w:r>
      <w:r w:rsidR="00AC1D03">
        <w:t>op het antwoordblad je keuze</w:t>
      </w:r>
      <w:r w:rsidR="00566271" w:rsidRPr="00566271">
        <w:t xml:space="preserve"> </w:t>
      </w:r>
      <w:r w:rsidR="00AC1D03">
        <w:t>uit de volgende mogelijkheden te omcirkelen.</w:t>
      </w:r>
    </w:p>
    <w:tbl>
      <w:tblPr>
        <w:tblStyle w:val="Tabelraster"/>
        <w:tblW w:w="8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265"/>
        <w:gridCol w:w="1265"/>
        <w:gridCol w:w="1265"/>
        <w:gridCol w:w="1265"/>
        <w:gridCol w:w="1265"/>
        <w:gridCol w:w="1265"/>
        <w:gridCol w:w="1265"/>
      </w:tblGrid>
      <w:tr w:rsidR="00566271" w:rsidTr="00A47A0C">
        <w:tc>
          <w:tcPr>
            <w:tcW w:w="1265" w:type="dxa"/>
          </w:tcPr>
          <w:p w:rsidR="00566271" w:rsidRDefault="00566271" w:rsidP="00A47A0C">
            <w:pPr>
              <w:rPr>
                <w:rFonts w:eastAsia="Arial Unicode MS"/>
                <w:lang w:val="nl-NL"/>
              </w:rPr>
            </w:pPr>
            <w:r>
              <w:rPr>
                <w:rFonts w:eastAsia="Arial Unicode MS"/>
                <w:lang w:val="nl-NL"/>
              </w:rPr>
              <w:t>(a)</w:t>
            </w:r>
          </w:p>
        </w:tc>
        <w:tc>
          <w:tcPr>
            <w:tcW w:w="1265" w:type="dxa"/>
          </w:tcPr>
          <w:p w:rsidR="00566271" w:rsidRDefault="00566271" w:rsidP="00A47A0C">
            <w:pPr>
              <w:rPr>
                <w:rFonts w:eastAsia="Arial Unicode MS"/>
                <w:lang w:val="nl-NL"/>
              </w:rPr>
            </w:pPr>
            <w:r>
              <w:rPr>
                <w:rFonts w:eastAsia="Arial Unicode MS"/>
                <w:lang w:val="nl-NL"/>
              </w:rPr>
              <w:t>(b)</w:t>
            </w:r>
          </w:p>
        </w:tc>
        <w:tc>
          <w:tcPr>
            <w:tcW w:w="1265" w:type="dxa"/>
          </w:tcPr>
          <w:p w:rsidR="00566271" w:rsidRDefault="00566271" w:rsidP="00A47A0C">
            <w:pPr>
              <w:rPr>
                <w:rFonts w:eastAsia="Arial Unicode MS"/>
                <w:lang w:val="nl-NL"/>
              </w:rPr>
            </w:pPr>
            <w:r>
              <w:rPr>
                <w:rFonts w:eastAsia="Arial Unicode MS"/>
                <w:lang w:val="nl-NL"/>
              </w:rPr>
              <w:t>(c)</w:t>
            </w:r>
          </w:p>
        </w:tc>
        <w:tc>
          <w:tcPr>
            <w:tcW w:w="1265" w:type="dxa"/>
          </w:tcPr>
          <w:p w:rsidR="00566271" w:rsidRDefault="00566271" w:rsidP="00A47A0C">
            <w:pPr>
              <w:rPr>
                <w:rFonts w:eastAsia="Arial Unicode MS"/>
                <w:lang w:val="nl-NL"/>
              </w:rPr>
            </w:pPr>
            <w:r>
              <w:rPr>
                <w:rFonts w:eastAsia="Arial Unicode MS"/>
                <w:lang w:val="nl-NL"/>
              </w:rPr>
              <w:t>(a, b)</w:t>
            </w:r>
          </w:p>
        </w:tc>
        <w:tc>
          <w:tcPr>
            <w:tcW w:w="1265" w:type="dxa"/>
          </w:tcPr>
          <w:p w:rsidR="00566271" w:rsidRDefault="00566271" w:rsidP="00A47A0C">
            <w:pPr>
              <w:rPr>
                <w:rFonts w:eastAsia="Arial Unicode MS"/>
                <w:lang w:val="nl-NL"/>
              </w:rPr>
            </w:pPr>
            <w:r>
              <w:rPr>
                <w:rFonts w:eastAsia="Arial Unicode MS"/>
                <w:lang w:val="nl-NL"/>
              </w:rPr>
              <w:t>(a, c)</w:t>
            </w:r>
          </w:p>
        </w:tc>
        <w:tc>
          <w:tcPr>
            <w:tcW w:w="1265" w:type="dxa"/>
          </w:tcPr>
          <w:p w:rsidR="00566271" w:rsidRDefault="00566271" w:rsidP="00A47A0C">
            <w:pPr>
              <w:rPr>
                <w:rFonts w:eastAsia="Arial Unicode MS"/>
                <w:lang w:val="nl-NL"/>
              </w:rPr>
            </w:pPr>
            <w:r>
              <w:rPr>
                <w:rFonts w:eastAsia="Arial Unicode MS"/>
                <w:lang w:val="nl-NL"/>
              </w:rPr>
              <w:t>(b, c)</w:t>
            </w:r>
          </w:p>
        </w:tc>
        <w:tc>
          <w:tcPr>
            <w:tcW w:w="1265" w:type="dxa"/>
          </w:tcPr>
          <w:p w:rsidR="00566271" w:rsidRDefault="00566271" w:rsidP="00A47A0C">
            <w:pPr>
              <w:rPr>
                <w:rFonts w:eastAsia="Arial Unicode MS"/>
                <w:lang w:val="nl-NL"/>
              </w:rPr>
            </w:pPr>
            <w:r>
              <w:rPr>
                <w:rFonts w:eastAsia="Arial Unicode MS"/>
                <w:lang w:val="nl-NL"/>
              </w:rPr>
              <w:t>(a, b, c)</w:t>
            </w:r>
          </w:p>
        </w:tc>
      </w:tr>
    </w:tbl>
    <w:p w:rsidR="00601143" w:rsidRDefault="00601143" w:rsidP="00566271">
      <w:pPr>
        <w:pStyle w:val="Interlinie"/>
        <w:rPr>
          <w:lang w:val="nl-NL"/>
        </w:rPr>
      </w:pPr>
      <w:r>
        <w:rPr>
          <w:lang w:val="nl-NL"/>
        </w:rPr>
        <w:t xml:space="preserve">(a) </w:t>
      </w:r>
      <w:r w:rsidR="00741B3A">
        <w:rPr>
          <w:lang w:val="nl-NL"/>
        </w:rPr>
        <w:t xml:space="preserve">De meeste CH-deeltjes desorberen van het IIG-oppervlak voordat ze </w:t>
      </w:r>
      <w:r w:rsidR="00EB67F7">
        <w:rPr>
          <w:lang w:val="nl-NL"/>
        </w:rPr>
        <w:t xml:space="preserve">via oppervlakmigratie </w:t>
      </w:r>
      <w:r w:rsidR="00741B3A">
        <w:rPr>
          <w:lang w:val="nl-NL"/>
        </w:rPr>
        <w:t>andere reactanten tegenkomen.</w:t>
      </w:r>
    </w:p>
    <w:p w:rsidR="00741B3A" w:rsidRDefault="00741B3A" w:rsidP="00183925">
      <w:pPr>
        <w:rPr>
          <w:rFonts w:eastAsia="Arial Unicode MS"/>
          <w:lang w:val="nl-NL"/>
        </w:rPr>
      </w:pPr>
      <w:r>
        <w:rPr>
          <w:rFonts w:eastAsia="Arial Unicode MS"/>
          <w:lang w:val="nl-NL"/>
        </w:rPr>
        <w:t>(b) IIGs kunnen helpen bij de omzetting van eenvoudige naar meer complexe moleculen in de interstellaire ruimte.</w:t>
      </w:r>
    </w:p>
    <w:p w:rsidR="00BC494B" w:rsidRPr="00017A83" w:rsidRDefault="00741B3A" w:rsidP="00183925">
      <w:pPr>
        <w:rPr>
          <w:rFonts w:eastAsia="Arial Unicode MS"/>
          <w:lang w:val="nl-NL"/>
        </w:rPr>
      </w:pPr>
      <w:r>
        <w:rPr>
          <w:rFonts w:eastAsia="Arial Unicode MS"/>
          <w:lang w:val="nl-NL"/>
        </w:rPr>
        <w:lastRenderedPageBreak/>
        <w:t xml:space="preserve">(c) </w:t>
      </w:r>
      <w:r w:rsidR="00EB67F7">
        <w:rPr>
          <w:rFonts w:eastAsia="Arial Unicode MS"/>
          <w:lang w:val="nl-NL"/>
        </w:rPr>
        <w:t xml:space="preserve">Een reactie op het IIG </w:t>
      </w:r>
      <w:r w:rsidR="00E96091">
        <w:rPr>
          <w:rFonts w:eastAsia="Arial Unicode MS"/>
          <w:lang w:val="nl-NL"/>
        </w:rPr>
        <w:t xml:space="preserve">bij 20 K </w:t>
      </w:r>
      <w:r w:rsidR="00EB67F7">
        <w:rPr>
          <w:rFonts w:eastAsia="Arial Unicode MS"/>
          <w:lang w:val="nl-NL"/>
        </w:rPr>
        <w:t xml:space="preserve">vindt pas plaats met een aannemelijke snelheid </w:t>
      </w:r>
      <w:r w:rsidR="00017A83">
        <w:rPr>
          <w:rFonts w:eastAsia="Arial Unicode MS"/>
          <w:lang w:val="nl-NL"/>
        </w:rPr>
        <w:t>gedurende de leeftijd van het heelal, 1</w:t>
      </w:r>
      <w:r w:rsidR="00017A83">
        <w:rPr>
          <w:rFonts w:eastAsia="Arial Unicode MS"/>
          <w:lang w:val="nl-NL"/>
        </w:rPr>
        <w:sym w:font="Symbol" w:char="F0D7"/>
      </w:r>
      <w:r w:rsidR="00017A83">
        <w:rPr>
          <w:rFonts w:eastAsia="Arial Unicode MS"/>
          <w:lang w:val="nl-NL"/>
        </w:rPr>
        <w:t>10</w:t>
      </w:r>
      <w:r w:rsidR="00017A83">
        <w:rPr>
          <w:rFonts w:eastAsia="Arial Unicode MS"/>
          <w:vertAlign w:val="superscript"/>
          <w:lang w:val="nl-NL"/>
        </w:rPr>
        <w:sym w:font="Symbol" w:char="F02D"/>
      </w:r>
      <w:r w:rsidR="00017A83">
        <w:rPr>
          <w:rFonts w:eastAsia="Arial Unicode MS"/>
          <w:vertAlign w:val="superscript"/>
          <w:lang w:val="nl-NL"/>
        </w:rPr>
        <w:t>10</w:t>
      </w:r>
      <w:r w:rsidR="00017A83">
        <w:rPr>
          <w:rFonts w:eastAsia="Arial Unicode MS"/>
          <w:lang w:val="nl-NL"/>
        </w:rPr>
        <w:t xml:space="preserve"> jaar, </w:t>
      </w:r>
      <w:r w:rsidR="00EB67F7">
        <w:rPr>
          <w:rFonts w:eastAsia="Arial Unicode MS"/>
          <w:lang w:val="nl-NL"/>
        </w:rPr>
        <w:t>als</w:t>
      </w:r>
      <w:r>
        <w:rPr>
          <w:rFonts w:eastAsia="Arial Unicode MS"/>
          <w:lang w:val="nl-NL"/>
        </w:rPr>
        <w:t xml:space="preserve"> </w:t>
      </w:r>
      <w:r w:rsidR="00EB67F7">
        <w:rPr>
          <w:rFonts w:eastAsia="Arial Unicode MS"/>
          <w:lang w:val="nl-NL"/>
        </w:rPr>
        <w:t xml:space="preserve">de </w:t>
      </w:r>
      <w:r>
        <w:rPr>
          <w:rFonts w:eastAsia="Arial Unicode MS"/>
          <w:lang w:val="nl-NL"/>
        </w:rPr>
        <w:t xml:space="preserve">reactie-energiedrempel </w:t>
      </w:r>
      <w:r w:rsidR="00EB67F7">
        <w:rPr>
          <w:rFonts w:eastAsia="Arial Unicode MS"/>
          <w:lang w:val="nl-NL"/>
        </w:rPr>
        <w:t>nul is</w:t>
      </w:r>
      <w:r w:rsidR="004029F9">
        <w:rPr>
          <w:rFonts w:eastAsia="Arial Unicode MS"/>
          <w:lang w:val="nl-NL"/>
        </w:rPr>
        <w:t xml:space="preserve"> of verwaarloosbaar laag.</w:t>
      </w:r>
    </w:p>
    <w:p w:rsidR="003D253A" w:rsidRPr="00730898" w:rsidRDefault="003A3D5F" w:rsidP="002F68C4">
      <w:pPr>
        <w:pStyle w:val="Opgave"/>
      </w:pPr>
      <w:r>
        <w:br w:type="page"/>
      </w:r>
      <w:r w:rsidR="003D253A" w:rsidRPr="00730898">
        <w:lastRenderedPageBreak/>
        <w:t>4.</w:t>
      </w:r>
      <w:r w:rsidR="002F68C4">
        <w:tab/>
      </w:r>
      <w:r w:rsidR="003D253A" w:rsidRPr="00730898">
        <w:t>De chemie van DNA</w:t>
      </w:r>
    </w:p>
    <w:p w:rsidR="003D253A" w:rsidRPr="00730898" w:rsidRDefault="003D253A">
      <w:pPr>
        <w:rPr>
          <w:lang w:val="nl-NL"/>
        </w:rPr>
      </w:pPr>
    </w:p>
    <w:p w:rsidR="003D253A" w:rsidRPr="00FC09B1" w:rsidRDefault="003D253A" w:rsidP="003D253A">
      <w:pPr>
        <w:rPr>
          <w:lang w:val="nl-NL"/>
        </w:rPr>
      </w:pPr>
      <w:r w:rsidRPr="00730898">
        <w:rPr>
          <w:lang w:val="nl-NL"/>
        </w:rPr>
        <w:t xml:space="preserve">In 1944 isoleerde Oswald Avery genetisch materiaal en toonde m.b.v. elementanalyse aan dat het een natriumzout was van deoxyribonucleïnezuur. </w:t>
      </w:r>
      <w:r w:rsidRPr="00FC09B1">
        <w:rPr>
          <w:lang w:val="nl-NL"/>
        </w:rPr>
        <w:t xml:space="preserve">Een segment </w:t>
      </w:r>
      <w:r w:rsidR="00FC09B1" w:rsidRPr="00FC09B1">
        <w:rPr>
          <w:lang w:val="nl-NL"/>
        </w:rPr>
        <w:t xml:space="preserve">(met </w:t>
      </w:r>
      <w:r w:rsidR="002F68C4">
        <w:rPr>
          <w:lang w:val="nl-NL"/>
        </w:rPr>
        <w:t xml:space="preserve">rel. </w:t>
      </w:r>
      <w:r w:rsidR="00FC09B1" w:rsidRPr="00FC09B1">
        <w:rPr>
          <w:lang w:val="nl-NL"/>
        </w:rPr>
        <w:t xml:space="preserve">massa = </w:t>
      </w:r>
      <w:r w:rsidR="002F68C4">
        <w:rPr>
          <w:lang w:val="nl-NL"/>
        </w:rPr>
        <w:t>1323,72</w:t>
      </w:r>
      <w:r w:rsidR="00FC09B1" w:rsidRPr="00FC09B1">
        <w:rPr>
          <w:lang w:val="nl-NL"/>
        </w:rPr>
        <w:t xml:space="preserve">) </w:t>
      </w:r>
      <w:r w:rsidRPr="00FC09B1">
        <w:rPr>
          <w:lang w:val="nl-NL"/>
        </w:rPr>
        <w:t>van DNA wordt hier weergegeven.</w:t>
      </w:r>
    </w:p>
    <w:p w:rsidR="003D253A" w:rsidRPr="00FC09B1" w:rsidRDefault="005378D4" w:rsidP="002F68C4">
      <w:pPr>
        <w:jc w:val="center"/>
        <w:rPr>
          <w:lang w:val="nl-NL"/>
        </w:rPr>
      </w:pPr>
      <w:r>
        <w:rPr>
          <w:rFonts w:ascii="Arial" w:hAnsi="Arial" w:cs="Arial"/>
          <w:bCs/>
          <w:noProof/>
          <w:lang w:val="nl-NL" w:eastAsia="nl-NL"/>
        </w:rPr>
        <w:drawing>
          <wp:inline distT="0" distB="0" distL="0" distR="0">
            <wp:extent cx="2716530" cy="5652135"/>
            <wp:effectExtent l="1905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2716530" cy="5652135"/>
                    </a:xfrm>
                    <a:prstGeom prst="rect">
                      <a:avLst/>
                    </a:prstGeom>
                    <a:noFill/>
                    <a:ln w="9525">
                      <a:noFill/>
                      <a:miter lim="800000"/>
                      <a:headEnd/>
                      <a:tailEnd/>
                    </a:ln>
                  </pic:spPr>
                </pic:pic>
              </a:graphicData>
            </a:graphic>
          </wp:inline>
        </w:drawing>
      </w:r>
    </w:p>
    <w:p w:rsidR="003D253A" w:rsidRPr="00FC09B1" w:rsidRDefault="003D253A" w:rsidP="003D253A">
      <w:pPr>
        <w:rPr>
          <w:lang w:val="nl-NL"/>
        </w:rPr>
      </w:pPr>
    </w:p>
    <w:p w:rsidR="002F68C4" w:rsidRDefault="00730898" w:rsidP="002F68C4">
      <w:pPr>
        <w:pStyle w:val="Vraag"/>
        <w:numPr>
          <w:ilvl w:val="1"/>
          <w:numId w:val="7"/>
        </w:numPr>
        <w:tabs>
          <w:tab w:val="clear" w:pos="180"/>
          <w:tab w:val="num" w:pos="0"/>
        </w:tabs>
        <w:spacing w:before="120"/>
        <w:ind w:leftChars="0" w:left="0" w:firstLineChars="0" w:hanging="540"/>
      </w:pPr>
      <w:r>
        <w:t>G</w:t>
      </w:r>
      <w:r w:rsidRPr="00730898">
        <w:t>eef het aantal H</w:t>
      </w:r>
      <w:r w:rsidR="00FC09B1">
        <w:t>-atomen</w:t>
      </w:r>
      <w:r w:rsidRPr="00730898">
        <w:t xml:space="preserve"> per P atoom </w:t>
      </w:r>
      <w:r>
        <w:t>o</w:t>
      </w:r>
      <w:r w:rsidR="003D253A" w:rsidRPr="00730898">
        <w:t>nder aann</w:t>
      </w:r>
      <w:r w:rsidRPr="00730898">
        <w:t>ame</w:t>
      </w:r>
      <w:r w:rsidR="003D253A" w:rsidRPr="00730898">
        <w:t xml:space="preserve"> dat equimolaire hoeveelheden van de vier basen aanwezig zijn in DNA</w:t>
      </w:r>
      <w:r w:rsidR="00FC09B1">
        <w:t>.</w:t>
      </w:r>
      <w:r w:rsidR="003D253A" w:rsidRPr="00730898">
        <w:t xml:space="preserve"> </w:t>
      </w:r>
    </w:p>
    <w:p w:rsidR="003D253A" w:rsidRPr="002F68C4" w:rsidRDefault="003D253A" w:rsidP="002F68C4">
      <w:pPr>
        <w:rPr>
          <w:lang w:val="nl-NL"/>
        </w:rPr>
      </w:pPr>
      <w:r w:rsidRPr="002F68C4">
        <w:rPr>
          <w:lang w:val="nl-NL"/>
        </w:rPr>
        <w:t xml:space="preserve">Bereken in 3 significante </w:t>
      </w:r>
      <w:r w:rsidR="002F68C4" w:rsidRPr="002F68C4">
        <w:rPr>
          <w:lang w:val="nl-NL"/>
        </w:rPr>
        <w:t>(beduidend</w:t>
      </w:r>
      <w:r w:rsidR="002F68C4">
        <w:rPr>
          <w:lang w:val="nl-NL"/>
        </w:rPr>
        <w:t>e</w:t>
      </w:r>
      <w:r w:rsidR="002F68C4" w:rsidRPr="002F68C4">
        <w:rPr>
          <w:lang w:val="nl-NL"/>
        </w:rPr>
        <w:t>)</w:t>
      </w:r>
      <w:r w:rsidR="002F68C4">
        <w:rPr>
          <w:lang w:val="nl-NL"/>
        </w:rPr>
        <w:t xml:space="preserve"> </w:t>
      </w:r>
      <w:r w:rsidRPr="002F68C4">
        <w:rPr>
          <w:lang w:val="nl-NL"/>
        </w:rPr>
        <w:t>cijfers het theoretische massapercentage van H dat verwacht mag worden bij elementanalyse van DNA.</w:t>
      </w:r>
    </w:p>
    <w:p w:rsidR="002F68C4" w:rsidRPr="00607B57" w:rsidRDefault="002F68C4" w:rsidP="002F68C4">
      <w:pPr>
        <w:shd w:val="solid" w:color="FFFFFF" w:fill="FFFFFF"/>
        <w:rPr>
          <w:lang w:val="nl-NL"/>
        </w:rPr>
      </w:pPr>
      <w:r w:rsidRPr="00607B57">
        <w:rPr>
          <w:lang w:val="nl-NL"/>
        </w:rPr>
        <w:t>Vul in op het antwoordblad!</w:t>
      </w:r>
    </w:p>
    <w:p w:rsidR="003D253A" w:rsidRPr="00730898" w:rsidRDefault="003D253A" w:rsidP="003D253A">
      <w:pPr>
        <w:ind w:left="-540"/>
        <w:rPr>
          <w:lang w:val="nl-NL"/>
        </w:rPr>
      </w:pPr>
    </w:p>
    <w:p w:rsidR="003D253A" w:rsidRPr="00730898" w:rsidRDefault="003D253A" w:rsidP="003D253A">
      <w:pPr>
        <w:tabs>
          <w:tab w:val="left" w:pos="720"/>
          <w:tab w:val="left" w:pos="1620"/>
          <w:tab w:val="left" w:pos="1800"/>
        </w:tabs>
        <w:rPr>
          <w:lang w:val="nl-NL"/>
        </w:rPr>
      </w:pPr>
    </w:p>
    <w:p w:rsidR="003D253A" w:rsidRDefault="003D253A" w:rsidP="003D253A">
      <w:pPr>
        <w:tabs>
          <w:tab w:val="left" w:pos="720"/>
          <w:tab w:val="left" w:pos="1620"/>
          <w:tab w:val="left" w:pos="1800"/>
        </w:tabs>
      </w:pPr>
      <w:r w:rsidRPr="00607B57">
        <w:rPr>
          <w:lang w:val="nl-NL"/>
        </w:rPr>
        <w:lastRenderedPageBreak/>
        <w:t xml:space="preserve">Chargaff extraheerde de gescheiden basen en bepaalde hun concentraties m.b.v. extinctiemeting. </w:t>
      </w:r>
      <w:r w:rsidRPr="00446806">
        <w:rPr>
          <w:lang w:val="nl-NL"/>
        </w:rPr>
        <w:t>De</w:t>
      </w:r>
      <w:r w:rsidR="00446806" w:rsidRPr="00446806">
        <w:rPr>
          <w:lang w:val="nl-NL"/>
        </w:rPr>
        <w:t xml:space="preserve"> </w:t>
      </w:r>
      <w:r w:rsidRPr="00446806">
        <w:rPr>
          <w:lang w:val="nl-NL"/>
        </w:rPr>
        <w:t xml:space="preserve">wet van Lambert-Beer werd gebruikt om de molaire concentraties te berekenen. </w:t>
      </w:r>
      <w:r>
        <w:t>Chargaff vond de volgende molaire verhouding voor de basen in DNA:</w:t>
      </w:r>
    </w:p>
    <w:p w:rsidR="003D253A" w:rsidRDefault="003D253A" w:rsidP="003D253A">
      <w:pPr>
        <w:tabs>
          <w:tab w:val="left" w:pos="720"/>
          <w:tab w:val="left" w:pos="1620"/>
          <w:tab w:val="left" w:pos="1800"/>
        </w:tabs>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91"/>
        <w:gridCol w:w="2578"/>
      </w:tblGrid>
      <w:tr w:rsidR="009F653A" w:rsidRPr="009F653A" w:rsidTr="009F653A">
        <w:tc>
          <w:tcPr>
            <w:tcW w:w="0" w:type="auto"/>
          </w:tcPr>
          <w:p w:rsidR="009F653A" w:rsidRPr="009F653A" w:rsidRDefault="009F653A" w:rsidP="006453C6">
            <w:pPr>
              <w:rPr>
                <w:lang w:val="en-GB"/>
              </w:rPr>
            </w:pPr>
            <w:r w:rsidRPr="009F653A">
              <w:rPr>
                <w:lang w:val="en-GB"/>
              </w:rPr>
              <w:t>adenine</w:t>
            </w:r>
            <w:r w:rsidRPr="009F653A">
              <w:rPr>
                <w:b/>
                <w:lang w:val="en-GB"/>
              </w:rPr>
              <w:t>/</w:t>
            </w:r>
            <w:r w:rsidRPr="009F653A">
              <w:rPr>
                <w:lang w:val="en-GB"/>
              </w:rPr>
              <w:t>guanine = 1,43</w:t>
            </w:r>
          </w:p>
        </w:tc>
        <w:tc>
          <w:tcPr>
            <w:tcW w:w="0" w:type="auto"/>
          </w:tcPr>
          <w:p w:rsidR="009F653A" w:rsidRPr="009F653A" w:rsidRDefault="009F653A" w:rsidP="006453C6">
            <w:pPr>
              <w:rPr>
                <w:lang w:val="en-GB"/>
              </w:rPr>
            </w:pPr>
            <w:r w:rsidRPr="009F653A">
              <w:rPr>
                <w:lang w:val="en-GB"/>
              </w:rPr>
              <w:t>thymine</w:t>
            </w:r>
            <w:r w:rsidRPr="009F653A">
              <w:rPr>
                <w:b/>
                <w:lang w:val="en-GB"/>
              </w:rPr>
              <w:t>/</w:t>
            </w:r>
            <w:r w:rsidRPr="009F653A">
              <w:rPr>
                <w:lang w:val="en-GB"/>
              </w:rPr>
              <w:t>cytosine = 1,43</w:t>
            </w:r>
          </w:p>
        </w:tc>
      </w:tr>
      <w:tr w:rsidR="009F653A" w:rsidRPr="009F653A" w:rsidTr="009F653A">
        <w:tc>
          <w:tcPr>
            <w:tcW w:w="0" w:type="auto"/>
          </w:tcPr>
          <w:p w:rsidR="009F653A" w:rsidRPr="009F653A" w:rsidRDefault="009F653A" w:rsidP="006453C6">
            <w:pPr>
              <w:rPr>
                <w:lang w:val="en-GB"/>
              </w:rPr>
            </w:pPr>
            <w:r w:rsidRPr="009F653A">
              <w:rPr>
                <w:lang w:val="en-GB"/>
              </w:rPr>
              <w:t>adenine/thymine = 1,02</w:t>
            </w:r>
          </w:p>
        </w:tc>
        <w:tc>
          <w:tcPr>
            <w:tcW w:w="0" w:type="auto"/>
          </w:tcPr>
          <w:p w:rsidR="009F653A" w:rsidRPr="009F653A" w:rsidRDefault="009F653A" w:rsidP="006453C6">
            <w:pPr>
              <w:rPr>
                <w:lang w:val="en-GB"/>
              </w:rPr>
            </w:pPr>
            <w:r w:rsidRPr="009F653A">
              <w:rPr>
                <w:lang w:val="en-GB"/>
              </w:rPr>
              <w:t>guanine/cytosine  = 1,02</w:t>
            </w:r>
          </w:p>
        </w:tc>
      </w:tr>
    </w:tbl>
    <w:p w:rsidR="003D253A" w:rsidRDefault="003D253A" w:rsidP="003D253A">
      <w:pPr>
        <w:tabs>
          <w:tab w:val="left" w:pos="720"/>
          <w:tab w:val="left" w:pos="1620"/>
          <w:tab w:val="left" w:pos="1800"/>
        </w:tabs>
        <w:rPr>
          <w:lang w:val="en-GB"/>
        </w:rPr>
      </w:pPr>
    </w:p>
    <w:p w:rsidR="003D253A" w:rsidRPr="009F653A" w:rsidRDefault="003D253A" w:rsidP="003D253A">
      <w:pPr>
        <w:tabs>
          <w:tab w:val="left" w:pos="720"/>
          <w:tab w:val="left" w:pos="1620"/>
          <w:tab w:val="left" w:pos="1800"/>
        </w:tabs>
        <w:rPr>
          <w:lang w:val="nl-NL"/>
        </w:rPr>
      </w:pPr>
      <w:r w:rsidRPr="00A6630B">
        <w:t>Charcaff’s ontdekking deed vermoeden dat de basen als paren voorkwamen in DNA</w:t>
      </w:r>
      <w:r>
        <w:t xml:space="preserve">. </w:t>
      </w:r>
      <w:r w:rsidRPr="009F653A">
        <w:rPr>
          <w:lang w:val="nl-NL"/>
        </w:rPr>
        <w:t xml:space="preserve">In 1953 memoreerden Watson en Crick in hun beroemd geworden artikel in </w:t>
      </w:r>
      <w:r w:rsidRPr="009F653A">
        <w:rPr>
          <w:i/>
          <w:lang w:val="nl-NL"/>
        </w:rPr>
        <w:t>Nature</w:t>
      </w:r>
      <w:r w:rsidRPr="009F653A">
        <w:rPr>
          <w:lang w:val="nl-NL"/>
        </w:rPr>
        <w:t xml:space="preserve">: “Het is niet aan onze aandacht ontsnapt dat de specifieke basenparing die we hebben voorgesteld, onmiddellijk een mogelijk kopieermechanisme </w:t>
      </w:r>
      <w:r w:rsidR="008F6925">
        <w:rPr>
          <w:lang w:val="nl-NL"/>
        </w:rPr>
        <w:t>suggereert</w:t>
      </w:r>
      <w:r w:rsidRPr="009F653A">
        <w:rPr>
          <w:lang w:val="nl-NL"/>
        </w:rPr>
        <w:t xml:space="preserve"> voor het genetisch materiaal.”</w:t>
      </w:r>
    </w:p>
    <w:p w:rsidR="003D253A" w:rsidRPr="009F653A" w:rsidRDefault="003D253A" w:rsidP="003D253A">
      <w:pPr>
        <w:tabs>
          <w:tab w:val="left" w:pos="720"/>
          <w:tab w:val="left" w:pos="1620"/>
          <w:tab w:val="left" w:pos="1800"/>
        </w:tabs>
        <w:rPr>
          <w:lang w:val="nl-NL"/>
        </w:rPr>
      </w:pPr>
    </w:p>
    <w:p w:rsidR="003D253A" w:rsidRDefault="003D253A" w:rsidP="008E3698">
      <w:pPr>
        <w:pStyle w:val="Vraag1"/>
      </w:pPr>
      <w:r w:rsidRPr="00607B57">
        <w:t>4-</w:t>
      </w:r>
      <w:r w:rsidR="00607B57" w:rsidRPr="00607B57">
        <w:t>2</w:t>
      </w:r>
      <w:r w:rsidRPr="00607B57">
        <w:t>.</w:t>
      </w:r>
      <w:r w:rsidR="008F6925">
        <w:tab/>
      </w:r>
      <w:r w:rsidRPr="00607B57">
        <w:t>Teken</w:t>
      </w:r>
      <w:r w:rsidRPr="00607B57">
        <w:rPr>
          <w:u w:val="single"/>
        </w:rPr>
        <w:t xml:space="preserve"> </w:t>
      </w:r>
      <w:r w:rsidRPr="00607B57">
        <w:t>de structuren van de specifieke paring</w:t>
      </w:r>
      <w:r w:rsidR="008F6925">
        <w:t xml:space="preserve"> (paarvorming)</w:t>
      </w:r>
      <w:r w:rsidRPr="00607B57">
        <w:t xml:space="preserve"> die men vond in DNA. </w:t>
      </w:r>
      <w:r w:rsidRPr="009F653A">
        <w:t xml:space="preserve">Geef </w:t>
      </w:r>
      <w:r>
        <w:t>de waterstof</w:t>
      </w:r>
      <w:r w:rsidR="00446806">
        <w:t>bruggen</w:t>
      </w:r>
      <w:r>
        <w:t xml:space="preserve"> </w:t>
      </w:r>
      <w:r w:rsidRPr="009F653A">
        <w:t>aan</w:t>
      </w:r>
      <w:r>
        <w:t>. Laat het suiker-fosfaatskelet weg.</w:t>
      </w:r>
    </w:p>
    <w:p w:rsidR="003D253A" w:rsidRDefault="003D253A" w:rsidP="003D253A">
      <w:pPr>
        <w:tabs>
          <w:tab w:val="left" w:pos="720"/>
          <w:tab w:val="left" w:pos="1620"/>
          <w:tab w:val="left" w:pos="1800"/>
        </w:tabs>
      </w:pPr>
    </w:p>
    <w:p w:rsidR="003D253A" w:rsidRPr="009F653A" w:rsidRDefault="003D253A" w:rsidP="003D253A">
      <w:pPr>
        <w:tabs>
          <w:tab w:val="left" w:pos="720"/>
          <w:tab w:val="left" w:pos="1620"/>
          <w:tab w:val="left" w:pos="1800"/>
        </w:tabs>
        <w:rPr>
          <w:lang w:val="nl-NL"/>
        </w:rPr>
      </w:pPr>
      <w:r w:rsidRPr="009F653A">
        <w:rPr>
          <w:lang w:val="nl-NL"/>
        </w:rPr>
        <w:t>Mutatie kan optreden door een ander</w:t>
      </w:r>
      <w:r w:rsidR="009F653A" w:rsidRPr="009F653A">
        <w:rPr>
          <w:lang w:val="nl-NL"/>
        </w:rPr>
        <w:t>e</w:t>
      </w:r>
      <w:r w:rsidRPr="009F653A">
        <w:rPr>
          <w:lang w:val="nl-NL"/>
        </w:rPr>
        <w:t xml:space="preserve"> basenparing dan hierboven.</w:t>
      </w:r>
    </w:p>
    <w:p w:rsidR="003D253A" w:rsidRPr="00607B57" w:rsidRDefault="003D253A" w:rsidP="008E3698">
      <w:pPr>
        <w:pStyle w:val="Vraag1"/>
      </w:pPr>
      <w:r w:rsidRPr="00607B57">
        <w:t>4-</w:t>
      </w:r>
      <w:r w:rsidR="00607B57" w:rsidRPr="00607B57">
        <w:t>3</w:t>
      </w:r>
      <w:r w:rsidRPr="00607B57">
        <w:t>.</w:t>
      </w:r>
      <w:r w:rsidR="00A144DB">
        <w:tab/>
      </w:r>
      <w:r w:rsidRPr="00607B57">
        <w:t xml:space="preserve">Teken de structuren van drie </w:t>
      </w:r>
      <w:r w:rsidR="008F6925">
        <w:t xml:space="preserve">van de mogelijke </w:t>
      </w:r>
      <w:r w:rsidRPr="00607B57">
        <w:t>alternatieve basenparingen.</w:t>
      </w:r>
    </w:p>
    <w:p w:rsidR="003D253A" w:rsidRPr="00607B57" w:rsidRDefault="003D253A" w:rsidP="003D253A">
      <w:pPr>
        <w:tabs>
          <w:tab w:val="left" w:pos="720"/>
          <w:tab w:val="left" w:pos="1620"/>
          <w:tab w:val="left" w:pos="1800"/>
        </w:tabs>
        <w:rPr>
          <w:lang w:val="nl-NL"/>
        </w:rPr>
      </w:pPr>
    </w:p>
    <w:p w:rsidR="003D253A" w:rsidRPr="00607B57" w:rsidRDefault="003D253A" w:rsidP="003D253A">
      <w:pPr>
        <w:tabs>
          <w:tab w:val="left" w:pos="720"/>
          <w:tab w:val="left" w:pos="1620"/>
          <w:tab w:val="left" w:pos="1800"/>
        </w:tabs>
        <w:rPr>
          <w:lang w:val="nl-NL"/>
        </w:rPr>
      </w:pPr>
      <w:r w:rsidRPr="00607B57">
        <w:rPr>
          <w:lang w:val="nl-NL"/>
        </w:rPr>
        <w:t>Dat het aannemelijk is dat purine- en pyrimidinebasen in de prebiotische atmosfeer van de aarde uit HCN, NH</w:t>
      </w:r>
      <w:r w:rsidRPr="00607B57">
        <w:rPr>
          <w:vertAlign w:val="subscript"/>
          <w:lang w:val="nl-NL"/>
        </w:rPr>
        <w:t>3</w:t>
      </w:r>
      <w:r w:rsidRPr="00607B57">
        <w:rPr>
          <w:lang w:val="nl-NL"/>
        </w:rPr>
        <w:t xml:space="preserve"> en H</w:t>
      </w:r>
      <w:r w:rsidRPr="00607B57">
        <w:rPr>
          <w:vertAlign w:val="subscript"/>
          <w:lang w:val="nl-NL"/>
        </w:rPr>
        <w:t>2</w:t>
      </w:r>
      <w:r w:rsidRPr="00607B57">
        <w:rPr>
          <w:lang w:val="nl-NL"/>
        </w:rPr>
        <w:t>O werden gevormd, is gedemonstreerd in het laboratorium.</w:t>
      </w:r>
    </w:p>
    <w:p w:rsidR="003D253A" w:rsidRPr="00607B57" w:rsidRDefault="003D253A" w:rsidP="003D253A">
      <w:pPr>
        <w:tabs>
          <w:tab w:val="left" w:pos="720"/>
          <w:tab w:val="left" w:pos="1620"/>
          <w:tab w:val="left" w:pos="1800"/>
        </w:tabs>
        <w:rPr>
          <w:lang w:val="nl-NL"/>
        </w:rPr>
      </w:pPr>
    </w:p>
    <w:p w:rsidR="003D253A" w:rsidRPr="00607B57" w:rsidRDefault="003D253A" w:rsidP="008E3698">
      <w:pPr>
        <w:pStyle w:val="Vraag1"/>
      </w:pPr>
      <w:r w:rsidRPr="00607B57">
        <w:t>4-</w:t>
      </w:r>
      <w:r w:rsidR="00607B57" w:rsidRPr="00607B57">
        <w:t>4</w:t>
      </w:r>
      <w:r w:rsidRPr="00607B57">
        <w:t>.</w:t>
      </w:r>
      <w:r w:rsidR="00A144DB">
        <w:tab/>
      </w:r>
      <w:r w:rsidRPr="00607B57">
        <w:t>Geef het minimum aantal moleculen HCN en H</w:t>
      </w:r>
      <w:r w:rsidRPr="00607B57">
        <w:rPr>
          <w:vertAlign w:val="subscript"/>
        </w:rPr>
        <w:t>2</w:t>
      </w:r>
      <w:r w:rsidRPr="00607B57">
        <w:t>O, dat nodig is voor de vorming van de volgende verbindingen.</w:t>
      </w:r>
    </w:p>
    <w:p w:rsidR="003D253A" w:rsidRPr="00607B57" w:rsidRDefault="00607B57" w:rsidP="003D253A">
      <w:pPr>
        <w:tabs>
          <w:tab w:val="left" w:pos="720"/>
          <w:tab w:val="left" w:pos="1620"/>
          <w:tab w:val="left" w:pos="1800"/>
        </w:tabs>
        <w:rPr>
          <w:lang w:val="nl-NL"/>
        </w:rPr>
      </w:pPr>
      <w:r>
        <w:rPr>
          <w:lang w:val="nl-NL"/>
        </w:rPr>
        <w:t>Vul in op het antwoordblad!</w:t>
      </w:r>
    </w:p>
    <w:p w:rsidR="00A144DB" w:rsidRPr="00404AAB" w:rsidRDefault="00A144DB" w:rsidP="00A144DB">
      <w:pPr>
        <w:pStyle w:val="Normaalweb"/>
        <w:spacing w:before="0" w:beforeAutospacing="0" w:after="0" w:afterAutospacing="0" w:line="210" w:lineRule="atLeast"/>
        <w:jc w:val="both"/>
        <w:rPr>
          <w:rFonts w:ascii="Arial" w:eastAsia="한컴바탕" w:hAnsi="Arial" w:cs="Arial"/>
          <w:color w:val="0000FF"/>
        </w:rPr>
      </w:pPr>
      <w:r w:rsidRPr="00404AAB">
        <w:rPr>
          <w:rFonts w:ascii="Arial" w:hAnsi="Arial" w:cs="Arial"/>
          <w:b/>
          <w:color w:val="0000FF"/>
        </w:rPr>
        <w:object w:dxaOrig="5471" w:dyaOrig="1666">
          <v:shape id="_x0000_i1036" type="#_x0000_t75" style="width:396pt;height:120.5pt" o:ole="">
            <v:imagedata r:id="rId37" o:title=""/>
          </v:shape>
          <o:OLEObject Type="Embed" ProgID="ChemDraw.Document.6.0" ShapeID="_x0000_i1036" DrawAspect="Content" ObjectID="_1314987017" r:id="rId38"/>
        </w:object>
      </w:r>
    </w:p>
    <w:p w:rsidR="003D253A" w:rsidRDefault="003D253A" w:rsidP="003D253A">
      <w:pPr>
        <w:tabs>
          <w:tab w:val="left" w:pos="720"/>
          <w:tab w:val="left" w:pos="1620"/>
          <w:tab w:val="left" w:pos="1800"/>
        </w:tabs>
      </w:pPr>
    </w:p>
    <w:p w:rsidR="003D253A" w:rsidRDefault="003D253A" w:rsidP="0027394E">
      <w:pPr>
        <w:pStyle w:val="Opgave"/>
      </w:pPr>
      <w:r w:rsidRPr="009F653A">
        <w:br w:type="page"/>
      </w:r>
      <w:r>
        <w:lastRenderedPageBreak/>
        <w:t>5.</w:t>
      </w:r>
      <w:r w:rsidR="0027394E">
        <w:tab/>
      </w:r>
      <w:r>
        <w:t>Zuur-basechemie</w:t>
      </w:r>
      <w:r>
        <w:tab/>
        <w:t>(5 punten)</w:t>
      </w:r>
    </w:p>
    <w:p w:rsidR="003D253A" w:rsidRDefault="003D253A" w:rsidP="003D253A">
      <w:pPr>
        <w:tabs>
          <w:tab w:val="right" w:pos="8640"/>
        </w:tabs>
        <w:rPr>
          <w:rFonts w:eastAsia="Arial Unicode MS"/>
          <w:lang w:val="nl-NL"/>
        </w:rPr>
      </w:pPr>
    </w:p>
    <w:p w:rsidR="003D253A" w:rsidRDefault="003D253A" w:rsidP="008E3698">
      <w:pPr>
        <w:pStyle w:val="Vraag1"/>
      </w:pPr>
      <w:r>
        <w:t>5-1.</w:t>
      </w:r>
      <w:r w:rsidR="0027394E">
        <w:tab/>
      </w:r>
      <w:r>
        <w:t>Bereken [H</w:t>
      </w:r>
      <w:r>
        <w:rPr>
          <w:vertAlign w:val="superscript"/>
        </w:rPr>
        <w:t>+</w:t>
      </w:r>
      <w:r>
        <w:t>], [OH</w:t>
      </w:r>
      <w:r>
        <w:rPr>
          <w:vertAlign w:val="superscript"/>
        </w:rPr>
        <w:sym w:font="Symbol" w:char="F02D"/>
      </w:r>
      <w:r>
        <w:t>], [HSO</w:t>
      </w:r>
      <w:r>
        <w:rPr>
          <w:vertAlign w:val="subscript"/>
        </w:rPr>
        <w:t>4</w:t>
      </w:r>
      <w:r>
        <w:rPr>
          <w:vertAlign w:val="superscript"/>
        </w:rPr>
        <w:sym w:font="Symbol" w:char="F02D"/>
      </w:r>
      <w:r>
        <w:t>] en [SO</w:t>
      </w:r>
      <w:r>
        <w:rPr>
          <w:vertAlign w:val="subscript"/>
        </w:rPr>
        <w:t>4</w:t>
      </w:r>
      <w:r>
        <w:rPr>
          <w:vertAlign w:val="superscript"/>
        </w:rPr>
        <w:t>2</w:t>
      </w:r>
      <w:r>
        <w:rPr>
          <w:vertAlign w:val="superscript"/>
        </w:rPr>
        <w:sym w:font="Symbol" w:char="F02D"/>
      </w:r>
      <w:r>
        <w:t>] in een 1,0</w:t>
      </w:r>
      <w:r>
        <w:sym w:font="Symbol" w:char="F0D7"/>
      </w:r>
      <w:r>
        <w:t>10</w:t>
      </w:r>
      <w:r>
        <w:rPr>
          <w:vertAlign w:val="superscript"/>
        </w:rPr>
        <w:sym w:font="Symbol" w:char="F02D"/>
      </w:r>
      <w:r>
        <w:rPr>
          <w:vertAlign w:val="superscript"/>
        </w:rPr>
        <w:t>7</w:t>
      </w:r>
      <w:r>
        <w:t xml:space="preserve"> M oplossing van zwavelzuur (</w:t>
      </w:r>
      <w:r w:rsidR="00607B57">
        <w:rPr>
          <w:i/>
        </w:rPr>
        <w:t>K</w:t>
      </w:r>
      <w:r w:rsidR="00607B57">
        <w:rPr>
          <w:vertAlign w:val="subscript"/>
        </w:rPr>
        <w:t>w</w:t>
      </w:r>
      <w:r w:rsidR="00607B57">
        <w:t xml:space="preserve"> = 1,0</w:t>
      </w:r>
      <w:r w:rsidR="00607B57">
        <w:sym w:font="Symbol" w:char="F0D7"/>
      </w:r>
      <w:r w:rsidR="00607B57">
        <w:t>10</w:t>
      </w:r>
      <w:r w:rsidR="00607B57">
        <w:rPr>
          <w:vertAlign w:val="superscript"/>
        </w:rPr>
        <w:sym w:font="Symbol" w:char="F02D"/>
      </w:r>
      <w:r w:rsidR="00607B57">
        <w:rPr>
          <w:vertAlign w:val="superscript"/>
        </w:rPr>
        <w:t>14</w:t>
      </w:r>
      <w:r w:rsidR="00607B57">
        <w:t xml:space="preserve">; </w:t>
      </w:r>
      <w:r>
        <w:rPr>
          <w:i/>
        </w:rPr>
        <w:t>K</w:t>
      </w:r>
      <w:r>
        <w:rPr>
          <w:vertAlign w:val="subscript"/>
        </w:rPr>
        <w:t>z2</w:t>
      </w:r>
      <w:r>
        <w:t xml:space="preserve"> = 1,2</w:t>
      </w:r>
      <w:r>
        <w:sym w:font="Symbol" w:char="F0D7"/>
      </w:r>
      <w:r>
        <w:t>10</w:t>
      </w:r>
      <w:r>
        <w:rPr>
          <w:vertAlign w:val="superscript"/>
        </w:rPr>
        <w:sym w:font="Symbol" w:char="F02D"/>
      </w:r>
      <w:r>
        <w:rPr>
          <w:vertAlign w:val="superscript"/>
        </w:rPr>
        <w:t>2</w:t>
      </w:r>
      <w:r w:rsidR="00607B57">
        <w:t xml:space="preserve"> bij 25 ºC</w:t>
      </w:r>
      <w:r>
        <w:t>).</w:t>
      </w:r>
      <w:r w:rsidR="00607B57">
        <w:t xml:space="preserve"> Bij de berekening kun je gebruik maken van ladingbalans en massabalans.</w:t>
      </w:r>
      <w:r w:rsidR="00A144DB">
        <w:t xml:space="preserve"> Antwoord in twee significante cijfers.</w:t>
      </w:r>
    </w:p>
    <w:p w:rsidR="000D5D35" w:rsidRDefault="000D5D35" w:rsidP="003D253A">
      <w:pPr>
        <w:tabs>
          <w:tab w:val="right" w:pos="8640"/>
        </w:tabs>
        <w:rPr>
          <w:rFonts w:eastAsia="Arial Unicode MS"/>
          <w:lang w:val="nl-NL"/>
        </w:rPr>
      </w:pPr>
    </w:p>
    <w:p w:rsidR="000D5D35" w:rsidRDefault="000D5D35" w:rsidP="003D253A">
      <w:pPr>
        <w:tabs>
          <w:tab w:val="right" w:pos="8640"/>
        </w:tabs>
        <w:rPr>
          <w:rFonts w:eastAsia="Arial Unicode MS"/>
          <w:lang w:val="nl-NL"/>
        </w:rPr>
      </w:pPr>
      <w:r>
        <w:rPr>
          <w:rFonts w:eastAsia="Arial Unicode MS"/>
          <w:lang w:val="nl-NL"/>
        </w:rPr>
        <w:t>Je hebt 250 mL van een oplossing in water met 3,</w:t>
      </w:r>
      <w:r w:rsidR="00A144DB">
        <w:rPr>
          <w:rFonts w:eastAsia="Arial Unicode MS"/>
          <w:lang w:val="nl-NL"/>
        </w:rPr>
        <w:t>48</w:t>
      </w:r>
      <w:r>
        <w:rPr>
          <w:rFonts w:eastAsia="Arial Unicode MS"/>
          <w:lang w:val="nl-NL"/>
        </w:rPr>
        <w:t xml:space="preserve"> mL geconcentreerd fosforzuur. Je wil hiervan door toevoegen van NaOH-oplossing een buffer</w:t>
      </w:r>
      <w:r w:rsidRPr="000D5D35">
        <w:rPr>
          <w:rFonts w:eastAsia="Arial Unicode MS"/>
          <w:lang w:val="nl-NL"/>
        </w:rPr>
        <w:t xml:space="preserve"> </w:t>
      </w:r>
      <w:r>
        <w:rPr>
          <w:rFonts w:eastAsia="Arial Unicode MS"/>
          <w:lang w:val="nl-NL"/>
        </w:rPr>
        <w:t>maken met pH = 7,4</w:t>
      </w:r>
    </w:p>
    <w:p w:rsidR="000D5D35" w:rsidRDefault="003D253A" w:rsidP="008E3698">
      <w:pPr>
        <w:pStyle w:val="Vraag1"/>
      </w:pPr>
      <w:r>
        <w:t>5-2.</w:t>
      </w:r>
      <w:r w:rsidR="0027394E">
        <w:tab/>
      </w:r>
      <w:r>
        <w:t xml:space="preserve">Bereken </w:t>
      </w:r>
      <w:r w:rsidR="000D5D35">
        <w:t>hoeveel</w:t>
      </w:r>
      <w:r>
        <w:t xml:space="preserve"> mL </w:t>
      </w:r>
      <w:smartTag w:uri="urn:schemas-microsoft-com:office:smarttags" w:element="metricconverter">
        <w:smartTagPr>
          <w:attr w:name="ProductID" w:val="0,80 M"/>
        </w:smartTagPr>
        <w:r>
          <w:t>0,80 M</w:t>
        </w:r>
      </w:smartTag>
      <w:r>
        <w:t xml:space="preserve"> </w:t>
      </w:r>
      <w:r w:rsidR="000D5D35">
        <w:t>NaOH-oplossing hiervoor nodig is.</w:t>
      </w:r>
      <w:r w:rsidR="00A144DB">
        <w:t xml:space="preserve"> Antwoord in drie significante cijfers.</w:t>
      </w:r>
    </w:p>
    <w:p w:rsidR="003D253A" w:rsidRDefault="003D253A" w:rsidP="000D5D35">
      <w:pPr>
        <w:tabs>
          <w:tab w:val="left" w:pos="540"/>
          <w:tab w:val="right" w:pos="8640"/>
        </w:tabs>
        <w:ind w:left="540"/>
        <w:rPr>
          <w:rFonts w:eastAsia="Arial Unicode MS"/>
          <w:lang w:val="nl-NL"/>
        </w:rPr>
      </w:pPr>
      <w:r>
        <w:rPr>
          <w:rFonts w:eastAsia="Arial Unicode MS"/>
          <w:lang w:val="nl-NL"/>
        </w:rPr>
        <w:t>(H</w:t>
      </w:r>
      <w:r>
        <w:rPr>
          <w:rFonts w:eastAsia="Arial Unicode MS"/>
          <w:vertAlign w:val="subscript"/>
          <w:lang w:val="nl-NL"/>
        </w:rPr>
        <w:t>3</w:t>
      </w:r>
      <w:r>
        <w:rPr>
          <w:rFonts w:eastAsia="Arial Unicode MS"/>
          <w:lang w:val="nl-NL"/>
        </w:rPr>
        <w:t>PO</w:t>
      </w:r>
      <w:r>
        <w:rPr>
          <w:rFonts w:eastAsia="Arial Unicode MS"/>
          <w:vertAlign w:val="subscript"/>
          <w:lang w:val="nl-NL"/>
        </w:rPr>
        <w:t>4</w:t>
      </w:r>
      <w:r w:rsidR="00607B57">
        <w:rPr>
          <w:rFonts w:eastAsia="Arial Unicode MS"/>
          <w:lang w:val="nl-NL"/>
        </w:rPr>
        <w:t>(aq)</w:t>
      </w:r>
      <w:r>
        <w:rPr>
          <w:rFonts w:eastAsia="Arial Unicode MS"/>
          <w:lang w:val="nl-NL"/>
        </w:rPr>
        <w:t>, massa% = 85</w:t>
      </w:r>
      <w:r w:rsidR="000D5D35">
        <w:rPr>
          <w:rFonts w:eastAsia="Arial Unicode MS"/>
          <w:lang w:val="nl-NL"/>
        </w:rPr>
        <w:t>;</w:t>
      </w:r>
      <w:r>
        <w:rPr>
          <w:rFonts w:eastAsia="Arial Unicode MS"/>
          <w:lang w:val="nl-NL"/>
        </w:rPr>
        <w:t xml:space="preserve"> dichtheid = </w:t>
      </w:r>
      <w:smartTag w:uri="urn:schemas-microsoft-com:office:smarttags" w:element="metricconverter">
        <w:smartTagPr>
          <w:attr w:name="ProductID" w:val="1,69 g"/>
        </w:smartTagPr>
        <w:r>
          <w:rPr>
            <w:rFonts w:eastAsia="Arial Unicode MS"/>
            <w:lang w:val="nl-NL"/>
          </w:rPr>
          <w:t>1,69 g</w:t>
        </w:r>
      </w:smartTag>
      <w:r>
        <w:rPr>
          <w:rFonts w:eastAsia="Arial Unicode MS"/>
          <w:lang w:val="nl-NL"/>
        </w:rPr>
        <w:t xml:space="preserve"> mL</w:t>
      </w:r>
      <w:r>
        <w:rPr>
          <w:rFonts w:eastAsia="Arial Unicode MS"/>
          <w:vertAlign w:val="superscript"/>
          <w:lang w:val="nl-NL"/>
        </w:rPr>
        <w:sym w:font="Symbol" w:char="F02D"/>
      </w:r>
      <w:r>
        <w:rPr>
          <w:rFonts w:eastAsia="Arial Unicode MS"/>
          <w:vertAlign w:val="superscript"/>
          <w:lang w:val="nl-NL"/>
        </w:rPr>
        <w:t>1</w:t>
      </w:r>
      <w:r>
        <w:rPr>
          <w:rFonts w:eastAsia="Arial Unicode MS"/>
          <w:lang w:val="nl-NL"/>
        </w:rPr>
        <w:t>; molecuulmassa = 98,00 u) (p</w:t>
      </w:r>
      <w:r>
        <w:rPr>
          <w:rFonts w:eastAsia="Arial Unicode MS"/>
          <w:i/>
          <w:lang w:val="nl-NL"/>
        </w:rPr>
        <w:t>K</w:t>
      </w:r>
      <w:r>
        <w:rPr>
          <w:rFonts w:eastAsia="Arial Unicode MS"/>
          <w:vertAlign w:val="subscript"/>
          <w:lang w:val="nl-NL"/>
        </w:rPr>
        <w:t>z1</w:t>
      </w:r>
      <w:r w:rsidR="000D5D35">
        <w:rPr>
          <w:rFonts w:eastAsia="Arial Unicode MS"/>
          <w:lang w:val="nl-NL"/>
        </w:rPr>
        <w:t> </w:t>
      </w:r>
      <w:r>
        <w:rPr>
          <w:rFonts w:eastAsia="Arial Unicode MS"/>
          <w:lang w:val="nl-NL"/>
        </w:rPr>
        <w:t>=</w:t>
      </w:r>
      <w:r w:rsidR="000D5D35">
        <w:rPr>
          <w:rFonts w:eastAsia="Arial Unicode MS"/>
          <w:lang w:val="nl-NL"/>
        </w:rPr>
        <w:t> </w:t>
      </w:r>
      <w:r>
        <w:rPr>
          <w:rFonts w:eastAsia="Arial Unicode MS"/>
          <w:lang w:val="nl-NL"/>
        </w:rPr>
        <w:t>2,15, p</w:t>
      </w:r>
      <w:r>
        <w:rPr>
          <w:rFonts w:eastAsia="Arial Unicode MS"/>
          <w:i/>
          <w:lang w:val="nl-NL"/>
        </w:rPr>
        <w:t>K</w:t>
      </w:r>
      <w:r>
        <w:rPr>
          <w:rFonts w:eastAsia="Arial Unicode MS"/>
          <w:vertAlign w:val="subscript"/>
          <w:lang w:val="nl-NL"/>
        </w:rPr>
        <w:t>z2</w:t>
      </w:r>
      <w:r>
        <w:rPr>
          <w:rFonts w:eastAsia="Arial Unicode MS"/>
          <w:lang w:val="nl-NL"/>
        </w:rPr>
        <w:t xml:space="preserve"> = 7,20,</w:t>
      </w:r>
      <w:r w:rsidRPr="001D42F5">
        <w:rPr>
          <w:rFonts w:eastAsia="Arial Unicode MS"/>
          <w:lang w:val="nl-NL"/>
        </w:rPr>
        <w:t xml:space="preserve"> </w:t>
      </w:r>
      <w:r>
        <w:rPr>
          <w:rFonts w:eastAsia="Arial Unicode MS"/>
          <w:lang w:val="nl-NL"/>
        </w:rPr>
        <w:t>p</w:t>
      </w:r>
      <w:r>
        <w:rPr>
          <w:rFonts w:eastAsia="Arial Unicode MS"/>
          <w:i/>
          <w:lang w:val="nl-NL"/>
        </w:rPr>
        <w:t>K</w:t>
      </w:r>
      <w:r>
        <w:rPr>
          <w:rFonts w:eastAsia="Arial Unicode MS"/>
          <w:vertAlign w:val="subscript"/>
          <w:lang w:val="nl-NL"/>
        </w:rPr>
        <w:t>z3</w:t>
      </w:r>
      <w:r>
        <w:rPr>
          <w:rFonts w:eastAsia="Arial Unicode MS"/>
          <w:lang w:val="nl-NL"/>
        </w:rPr>
        <w:t xml:space="preserve"> = 12,44).</w:t>
      </w:r>
    </w:p>
    <w:p w:rsidR="0027394E" w:rsidRPr="0027394E" w:rsidRDefault="0027394E" w:rsidP="00446806">
      <w:r w:rsidRPr="0027394E">
        <w:t>De efficiëntie van een geneesmiddel is sterk afhankelijk van hoe sterk het wordt geabsorbeerd in de bloedstroom. Het zuur-base-evenwicht spe</w:t>
      </w:r>
      <w:r w:rsidR="00A144DB">
        <w:t>e</w:t>
      </w:r>
      <w:r w:rsidRPr="0027394E">
        <w:t xml:space="preserve">lt een belangrijke rol bij de </w:t>
      </w:r>
      <w:r w:rsidR="00A144DB">
        <w:t>opname</w:t>
      </w:r>
      <w:r w:rsidRPr="0027394E">
        <w:t xml:space="preserve"> van geneesmiddelen.</w:t>
      </w:r>
    </w:p>
    <w:p w:rsidR="0027394E" w:rsidRPr="0027394E" w:rsidRDefault="0027394E" w:rsidP="0027394E">
      <w:pPr>
        <w:tabs>
          <w:tab w:val="right" w:pos="8640"/>
        </w:tabs>
        <w:rPr>
          <w:rFonts w:eastAsia="Arial Unicode MS"/>
          <w:lang w:val="nl-NL"/>
        </w:rPr>
      </w:pPr>
    </w:p>
    <w:p w:rsidR="0027394E" w:rsidRPr="0027394E" w:rsidRDefault="0027394E" w:rsidP="0027394E">
      <w:pPr>
        <w:tabs>
          <w:tab w:val="right" w:pos="8640"/>
        </w:tabs>
        <w:rPr>
          <w:rFonts w:eastAsia="Arial Unicode MS" w:hint="eastAsia"/>
          <w:lang w:val="nl-NL"/>
        </w:rPr>
      </w:pPr>
      <w:r w:rsidRPr="0027394E">
        <w:rPr>
          <w:rFonts w:eastAsia="Arial Unicode MS"/>
          <w:lang w:val="nl-NL"/>
        </w:rPr>
      </w:r>
      <w:r w:rsidRPr="0027394E">
        <w:rPr>
          <w:rFonts w:eastAsia="Arial Unicode MS"/>
          <w:lang w:val="nl-NL"/>
        </w:rPr>
        <w:pict>
          <v:group id="_x0000_s1034" editas="canvas" style="width:351pt;height:142.2pt;mso-position-horizontal-relative:char;mso-position-vertical-relative:line" coordsize="7750,3140">
            <o:lock v:ext="edit" aspectratio="t"/>
            <v:shape id="_x0000_s1035" type="#_x0000_t75" style="position:absolute;width:7750;height:3140" o:preferrelative="f">
              <v:fill o:detectmouseclick="t"/>
              <v:path o:extrusionok="t" o:connecttype="none"/>
              <o:lock v:ext="edit" text="t"/>
            </v:shape>
            <v:rect id="_x0000_s1036" style="position:absolute;left:152;top:1945;width:215;height:364" filled="f" stroked="f">
              <v:textbox style="mso-next-textbox:#_x0000_s1036" inset="0,0,0,0">
                <w:txbxContent>
                  <w:p w:rsidR="006C54B3" w:rsidRDefault="006C54B3" w:rsidP="0027394E">
                    <w:pPr>
                      <w:rPr>
                        <w:sz w:val="19"/>
                      </w:rPr>
                    </w:pPr>
                    <w:r>
                      <w:rPr>
                        <w:color w:val="000000"/>
                        <w:sz w:val="25"/>
                        <w:szCs w:val="28"/>
                      </w:rPr>
                      <w:t>H</w:t>
                    </w:r>
                  </w:p>
                </w:txbxContent>
              </v:textbox>
            </v:rect>
            <v:rect id="_x0000_s1037" style="position:absolute;left:397;top:1987;width:167;height:261" filled="f" stroked="f">
              <v:textbox style="mso-next-textbox:#_x0000_s1037" inset="0,0,0,0">
                <w:txbxContent>
                  <w:p w:rsidR="006C54B3" w:rsidRDefault="006C54B3" w:rsidP="0027394E">
                    <w:pPr>
                      <w:rPr>
                        <w:sz w:val="19"/>
                      </w:rPr>
                    </w:pPr>
                  </w:p>
                </w:txbxContent>
              </v:textbox>
            </v:rect>
            <v:rect id="_x0000_s1038" style="position:absolute;left:612;top:1945;width:533;height:728" filled="f" stroked="f">
              <v:textbox style="mso-next-textbox:#_x0000_s1038" inset="0,0,0,0">
                <w:txbxContent>
                  <w:p w:rsidR="006C54B3" w:rsidRDefault="006C54B3" w:rsidP="0027394E">
                    <w:pPr>
                      <w:rPr>
                        <w:sz w:val="19"/>
                      </w:rPr>
                    </w:pPr>
                    <w:r>
                      <w:rPr>
                        <w:color w:val="000000"/>
                        <w:sz w:val="25"/>
                        <w:szCs w:val="28"/>
                      </w:rPr>
                      <w:t>+ A</w:t>
                    </w:r>
                  </w:p>
                </w:txbxContent>
              </v:textbox>
            </v:rect>
            <v:rect id="_x0000_s1039" style="position:absolute;left:1128;top:1937;width:126;height:260" filled="f" stroked="f">
              <v:textbox style="mso-next-textbox:#_x0000_s1039" inset="0,0,0,0">
                <w:txbxContent>
                  <w:p w:rsidR="006C54B3" w:rsidRDefault="006C54B3" w:rsidP="0027394E">
                    <w:pPr>
                      <w:rPr>
                        <w:rFonts w:hint="eastAsia"/>
                        <w:sz w:val="19"/>
                      </w:rPr>
                    </w:pPr>
                  </w:p>
                </w:txbxContent>
              </v:textbox>
            </v:rect>
            <v:rect id="_x0000_s1040" style="position:absolute;left:2595;top:1949;width:421;height:728" filled="f" stroked="f">
              <v:textbox style="mso-next-textbox:#_x0000_s1040" inset="0,0,0,0">
                <w:txbxContent>
                  <w:p w:rsidR="006C54B3" w:rsidRDefault="006C54B3" w:rsidP="0027394E">
                    <w:pPr>
                      <w:rPr>
                        <w:sz w:val="19"/>
                      </w:rPr>
                    </w:pPr>
                    <w:r>
                      <w:rPr>
                        <w:color w:val="000000"/>
                        <w:sz w:val="25"/>
                        <w:szCs w:val="28"/>
                      </w:rPr>
                      <w:t xml:space="preserve">HA </w:t>
                    </w:r>
                  </w:p>
                </w:txbxContent>
              </v:textbox>
            </v:rect>
            <v:rect id="_x0000_s1041" style="position:absolute;left:4705;top:1932;width:421;height:728" filled="f" stroked="f">
              <v:textbox style="mso-next-textbox:#_x0000_s1041" inset="0,0,0,0">
                <w:txbxContent>
                  <w:p w:rsidR="006C54B3" w:rsidRDefault="006C54B3" w:rsidP="0027394E">
                    <w:pPr>
                      <w:rPr>
                        <w:sz w:val="19"/>
                      </w:rPr>
                    </w:pPr>
                    <w:r>
                      <w:rPr>
                        <w:color w:val="000000"/>
                        <w:sz w:val="25"/>
                        <w:szCs w:val="28"/>
                      </w:rPr>
                      <w:t>HA</w:t>
                    </w:r>
                  </w:p>
                </w:txbxContent>
              </v:textbox>
            </v:rect>
            <v:rect id="_x0000_s1042" style="position:absolute;left:6542;top:1949;width:215;height:364" filled="f" stroked="f">
              <v:textbox style="mso-next-textbox:#_x0000_s1042" inset="0,0,0,0">
                <w:txbxContent>
                  <w:p w:rsidR="006C54B3" w:rsidRDefault="006C54B3" w:rsidP="0027394E">
                    <w:pPr>
                      <w:rPr>
                        <w:sz w:val="19"/>
                      </w:rPr>
                    </w:pPr>
                    <w:r>
                      <w:rPr>
                        <w:color w:val="000000"/>
                        <w:sz w:val="25"/>
                        <w:szCs w:val="28"/>
                      </w:rPr>
                      <w:t>H</w:t>
                    </w:r>
                  </w:p>
                </w:txbxContent>
              </v:textbox>
            </v:rect>
            <v:rect id="_x0000_s1043" style="position:absolute;left:6756;top:1789;width:167;height:520" filled="f" stroked="f">
              <v:textbox style="mso-next-textbox:#_x0000_s1043" inset="0,0,0,0">
                <w:txbxContent>
                  <w:p w:rsidR="006C54B3" w:rsidRDefault="006C54B3" w:rsidP="0027394E">
                    <w:pPr>
                      <w:rPr>
                        <w:sz w:val="19"/>
                      </w:rPr>
                    </w:pPr>
                    <w:r>
                      <w:rPr>
                        <w:color w:val="000000"/>
                        <w:sz w:val="19"/>
                      </w:rPr>
                      <w:t xml:space="preserve">+ </w:t>
                    </w:r>
                  </w:p>
                </w:txbxContent>
              </v:textbox>
            </v:rect>
            <v:rect id="_x0000_s1044" style="position:absolute;left:6977;top:1949;width:533;height:728" filled="f" stroked="f">
              <v:textbox style="mso-next-textbox:#_x0000_s1044" inset="0,0,0,0">
                <w:txbxContent>
                  <w:p w:rsidR="006C54B3" w:rsidRDefault="006C54B3" w:rsidP="0027394E">
                    <w:pPr>
                      <w:rPr>
                        <w:sz w:val="19"/>
                      </w:rPr>
                    </w:pPr>
                    <w:r>
                      <w:rPr>
                        <w:color w:val="000000"/>
                        <w:sz w:val="25"/>
                        <w:szCs w:val="28"/>
                      </w:rPr>
                      <w:t>+ A</w:t>
                    </w:r>
                  </w:p>
                </w:txbxContent>
              </v:textbox>
            </v:rect>
            <v:rect id="_x0000_s1045" style="position:absolute;left:7493;top:1941;width:126;height:260" filled="f" stroked="f">
              <v:textbox style="mso-next-textbox:#_x0000_s1045" inset="0,0,0,0">
                <w:txbxContent>
                  <w:p w:rsidR="006C54B3" w:rsidRDefault="006C54B3" w:rsidP="0027394E">
                    <w:pPr>
                      <w:rPr>
                        <w:rFonts w:hint="eastAsia"/>
                        <w:sz w:val="19"/>
                      </w:rPr>
                    </w:pPr>
                  </w:p>
                </w:txbxContent>
              </v:textbox>
            </v:rect>
            <v:shape id="_x0000_s1046" style="position:absolute;left:3901;top:590;width:20;height:2498" coordsize="20,2498" path="m20,9r,l20,13r,4l15,17r-5,l5,17r,l,13,,9r,l,5r5,l5,r5,l15,r5,5l20,5r,4l20,9xm20,47r,l20,47r,4l15,56r-5,l5,56r,-5l,47r,l,47,,43,5,39r,l10,39r5,l20,39r,4l20,47r,xm20,81r,l20,85r,l15,90r-5,l5,90r,-5l,85,,81r,l,77,5,73r,l10,73r5,l20,73r,4l20,81r,xm20,115r,l20,119r,5l15,124r-5,l5,124r,l,119r,-4l,115r,-4l5,111r,-4l10,107r5,l20,111r,l20,115r,xm20,153r,l20,153r,5l15,162r-5,l5,162r,-4l,153r,l,153r,-4l5,145r,l10,145r5,l20,145r,4l20,153r,xm20,187r,l20,192r,l15,196r-5,l5,196r,-4l,192r,-5l,187r,-4l5,179r,l10,179r5,l20,179r,4l20,187r,xm20,221r,l20,225r,5l15,230r-5,l5,230r,l,225r,-4l,221r,-4l5,217r,-4l10,213r5,l20,217r,l20,221r,xm20,259r,l20,259r,5l15,268r-5,l5,268r,-4l,259r,l,259r,-4l5,251r,l10,251r5,l20,251r,4l20,259r,xm20,293r,l20,298r,l15,302r-5,l5,302r,-4l,298r,-5l,293r,-4l5,289r,-4l10,285r5,l20,289r,l20,293r,xm20,327r,l20,332r,4l15,336r-5,l5,336r,l,332r,-5l,327r,-4l5,323r,-4l10,319r5,l20,323r,l20,327r,xm20,366r,l20,366r,4l15,374r-5,l5,374r,-4l,366r,l,366r,-5l5,357r,l10,357r5,l20,357r,4l20,366r,xm20,400r,l20,404r,l15,408r-5,l5,408r,-4l,404r,-4l,400r,-5l5,395r,-4l10,391r5,l20,395r,l20,400r,xm20,434r,l20,438r,4l15,442r-5,l5,442r,l,438r,-4l,434r,l5,429r,-4l10,425r5,l20,429r,5l20,434r,xm20,472r,l20,472r,4l15,480r-5,l5,480r,-4l,472r,l,472r,-4l5,463r,l10,463r5,l20,463r,5l20,472r,xm20,506r,l20,510r,l15,514r-5,l5,514r,-4l,510r,-4l,506r,-4l5,502r,-5l10,497r5,l20,502r,l20,506r,xm20,540r,l20,544r,4l15,548r-5,l5,548r,l,544r,-4l,540r,l5,536r,-5l10,531r5,l20,536r,4l20,540r,xm20,578r,l20,578r,4l15,587r-5,l5,587r,-5l,578r,l,578r,-4l5,570r,l10,570r5,l20,570r,4l20,578r,xm20,612r,l20,616r,l15,620r-5,l5,620r,-4l,616r,-4l,612r,-4l5,608r,-4l10,604r5,l20,608r,l20,612r,xm20,646r,l20,650r,4l15,654r-5,l5,654r,l,650r,-4l,646r,l5,642r,-5l10,637r5,l20,642r,4l20,646r,xm20,684r,l20,684r,4l15,693r-5,l5,693r,-5l,684r,l,684r,-4l5,676r,l10,676r5,l20,676r,4l20,684r,xm20,718r,l20,722r,l15,727r-5,l5,727r,-5l,722r,-4l,718r,-4l5,714r,-4l10,710r5,l20,714r,l20,718r,xm20,752r,l20,756r,5l15,761r-5,l5,761r,l,756r,-4l,752r,l5,748r,-4l10,744r5,l20,748r,4l20,752r,xm20,790r,l20,795r,l15,799r-5,l5,799r,-4l,795r,-5l,790r,-4l5,782r,l10,782r5,l20,782r,4l20,790r,xm20,824r,l20,829r,l15,833r-5,l5,833r,-4l,829r,-5l,824r,-4l5,820r,-4l10,816r5,l20,820r,l20,824r,xm20,858r,l20,863r,4l15,867r-5,l5,867r,l,863r,-5l,858r,l5,854r,-4l10,850r5,l20,854r,4l20,858r,xm20,897r,l20,901r,l15,905r-5,l5,905r,-4l,901r,-4l,897r,-5l5,888r,l10,888r5,l20,888r,4l20,897r,xm20,931r,l20,935r,4l15,939r-5,l5,939r,l,935r,-4l,931r,-5l5,926r,-4l10,922r5,l20,926r,l20,931r,xm20,965r,l20,969r,4l15,973r-5,l5,973r,l,969r,-4l,965r,l5,960r,-4l10,956r5,l20,960r,5l20,965r,xm20,1003r,l20,1007r,l15,1011r-5,l5,1011r,-4l,1007r,-4l,1003r,-4l5,994r,l10,994r5,l20,994r,5l20,1003r,xm20,1037r,l20,1041r,4l15,1045r-5,l5,1045r,l,1041r,-4l,1037r,-5l5,1032r,-4l10,1028r5,l20,1032r,l20,1037r,xm20,1071r,l20,1075r,4l15,1079r-5,l5,1079r,l,1075r,-4l,1071r,l5,1066r,-4l10,1062r5,l20,1066r,5l20,1071r,xm20,1109r,l20,1113r,l15,1117r-5,l5,1117r,-4l,1113r,-4l,1109r,-4l5,1100r,l10,1100r5,l20,1100r,5l20,1109r,xm20,1143r,l20,1147r,4l15,1151r-5,l5,1151r,l,1147r,-4l,1143r,-4l5,1139r,-5l10,1134r5,l20,1139r,l20,1143r,xm20,1177r,l20,1181r,4l15,1185r-5,l5,1185r,l,1181r,-4l,1177r,l5,1173r,l10,1168r5,5l20,1173r,4l20,1177r,xm20,1215r,l20,1219r,l15,1224r-5,l5,1224r,-5l,1219r,-4l,1215r,-4l5,1207r,l10,1207r5,l20,1207r,4l20,1215r,xm20,1249r,l20,1253r,5l15,1258r-5,l5,1258r,l,1253r,-4l,1249r,-4l5,1245r,-4l10,1241r5,l20,1245r,l20,1249r,xm20,1283r,l20,1287r,5l15,1292r-5,4l5,1292r,l,1287r,-4l,1283r,l5,1279r,l10,1275r5,4l20,1279r,4l20,1283r,xm20,1321r,l20,1326r,l15,1330r-5,l5,1330r,-4l,1326r,-5l,1321r,-4l5,1313r,l10,1313r5,l20,1313r,4l20,1321r,xm20,1355r,l20,1360r,4l15,1364r-5,l5,1364r,l,1360r,-5l,1355r,-4l5,1351r,-4l10,1347r5,l20,1351r,l20,1355r,xm20,1389r,l20,1394r,4l15,1398r-5,4l5,1398r,l,1394r,-5l,1389r,l5,1385r,l10,1381r5,4l20,1385r,4l20,1389r,xm20,1427r,l20,1432r,l15,1436r-5,l5,1436r,-4l,1432r,-5l,1427r,-4l5,1419r,l10,1419r5,l20,1419r,4l20,1427r,xm20,1461r,l20,1466r,4l15,1470r-5,l5,1470r,l,1466r,-5l,1461r,-4l5,1457r,-4l10,1453r5,l20,1457r,l20,1461r,xm20,1495r,l20,1500r,4l15,1504r-5,4l5,1504r,l,1500r,-5l,1495r,l5,1491r,l10,1487r5,4l20,1491r,4l20,1495r,xm20,1534r,l20,1538r,l15,1542r-5,l5,1542r,-4l,1538r,-4l,1534r,-5l5,1525r,l10,1525r5,l20,1525r,4l20,1534r,xm20,1568r,l20,1572r,4l15,1576r-5,l5,1576r,l,1572r,-4l,1568r,-5l5,1563r,-4l10,1559r5,l20,1563r,l20,1568r,xm20,1602r,l20,1606r,4l15,1610r-5,4l5,1610r,l,1606r,-4l,1602r,l5,1597r,l10,1593r5,4l20,1597r,5l20,1602r,xm20,1640r,l20,1644r,l15,1648r-5,l5,1648r,-4l,1644r,-4l,1640r,-4l5,1631r,l10,1631r5,l20,1631r,5l20,1640r,xm20,1674r,l20,1678r,4l15,1682r-5,l5,1682r,l,1678r,-4l,1674r,-4l5,1670r,-5l10,1665r5,l20,1670r,l20,1674r,xm20,1708r,l20,1712r,4l15,1716r-5,5l5,1716r,l,1712r,-4l,1708r,l5,1704r,l10,1699r5,5l20,1704r,4l20,1708r,xm20,1746r,l20,1750r,l15,1755r-5,l5,1755r,-5l,1750r,-4l,1746r,-4l5,1738r,l10,1738r5,l20,1738r,4l20,1746r,xm20,1780r,l20,1784r,5l15,1789r-5,l5,1789r,l,1784r,-4l,1780r,-4l5,1776r,-4l10,1772r5,l20,1776r,l20,1780r,xm20,1814r,l20,1818r,5l15,1823r-5,4l5,1823r,l,1818r,-4l,1814r,l5,1810r,l10,1806r5,4l20,1810r,4l20,1814r,xm20,1852r,l20,1856r,l15,1861r-5,l5,1861r,-5l,1856r,-4l,1852r,-4l5,1844r,l10,1844r5,l20,1844r,4l20,1852r,xm20,1886r,l20,1890r,5l15,1895r-5,l5,1895r,l,1890r,-4l,1886r,-4l5,1882r,-4l10,1878r5,l20,1882r,l20,1886r,xm20,1920r,l20,1924r,5l15,1929r-5,4l5,1929r,l,1924r,-4l,1920r,l5,1916r,l10,1912r5,4l20,1916r,4l20,1920r,xm20,1958r,l20,1963r,l15,1967r-5,l5,1967r,-4l,1963r,-5l,1958r,-4l5,1950r,l10,1950r5,l20,1950r,4l20,1958r,xm20,1992r,l20,1997r,4l15,2001r-5,l5,2001r,l,1997r,-5l,1992r,-4l5,1988r,-4l10,1984r5,l20,1988r,l20,1992r,xm20,2031r,l20,2031r,4l15,2035r-5,4l5,2035r,l,2031r,l,2031r,-5l5,2022r,l10,2018r5,4l20,2022r,4l20,2031r,xm20,2065r,l20,2069r,l15,2073r-5,l5,2073r,-4l,2069r,-4l,2065r,-5l5,2056r,l10,2056r5,l20,2056r,4l20,2065r,xm20,2099r,l20,2103r,4l15,2107r-5,l5,2107r,l,2103r,-4l,2099r,-5l5,2094r,-4l10,2090r5,l20,2094r,l20,2099r,xm20,2137r,l20,2137r,4l15,2141r-5,4l5,2141r,l,2137r,l,2137r,-4l5,2128r,l10,2124r5,4l20,2128r,5l20,2137r,xm20,2171r,l20,2175r,l15,2179r-5,l5,2179r,-4l,2175r,-4l,2171r,-4l5,2162r,l10,2162r5,l20,2162r,5l20,2171r,xm20,2205r,l20,2209r,4l15,2213r-5,l5,2213r,l,2209r,-4l,2205r,-4l5,2201r,-5l10,2196r5,l20,2201r,l20,2205r,xm20,2243r,l20,2243r,4l15,2247r-5,4l5,2247r,l,2243r,l,2243r,-4l5,2235r,l10,2230r5,5l20,2235r,4l20,2243r,xm20,2277r,l20,2281r,l15,2285r-5,l5,2285r,-4l,2281r,-4l,2277r,-4l5,2268r,l10,2268r5,l20,2268r,5l20,2277r,xm20,2311r,l20,2315r,4l15,2319r-5,l5,2319r,l,2315r,-4l,2311r,-4l5,2307r,-5l10,2302r5,l20,2307r,l20,2311r,xm20,2349r,l20,2349r,4l15,2353r-5,5l5,2353r,l,2349r,l,2349r,-4l5,2341r,l10,2336r5,5l20,2341r,4l20,2349r,xm20,2383r,l20,2387r,l15,2392r-5,l5,2392r,-5l,2387r,-4l,2383r,-4l5,2375r,l10,2375r5,l20,2375r,4l20,2383r,xm20,2417r,l20,2421r,5l15,2426r-5,l5,2426r,l,2421r,-4l,2417r,-4l5,2413r,-4l10,2409r5,l20,2413r,l20,2417r,xm20,2455r,l20,2455r,5l15,2460r-5,4l5,2460r,l,2455r,l,2455r,-4l5,2447r,l10,2443r5,4l20,2447r,4l20,2455r,xm20,2489r,l20,2494r,l15,2498r-5,l5,2498r,-4l,2494r,-5l,2489r,-4l5,2481r,l10,2481r5,l20,2481r,4l20,2489r,xe" fillcolor="black" strokeweight=".25pt">
              <v:path arrowok="t"/>
              <o:lock v:ext="edit" verticies="t"/>
            </v:shape>
            <v:rect id="_x0000_s1047" style="position:absolute;left:3179;width:1407;height:397" filled="f" stroked="f">
              <v:textbox style="mso-next-textbox:#_x0000_s1047" inset="0,0,0,0">
                <w:txbxContent>
                  <w:p w:rsidR="006C54B3" w:rsidRDefault="006C54B3" w:rsidP="0027394E">
                    <w:pPr>
                      <w:rPr>
                        <w:sz w:val="19"/>
                      </w:rPr>
                    </w:pPr>
                    <w:r>
                      <w:rPr>
                        <w:color w:val="000000"/>
                        <w:sz w:val="25"/>
                        <w:szCs w:val="28"/>
                      </w:rPr>
                      <w:t>membraan</w:t>
                    </w:r>
                  </w:p>
                </w:txbxContent>
              </v:textbox>
            </v:rect>
            <v:group id="_x0000_s1048" style="position:absolute;left:1619;top:883;width:1381;height:917" coordorigin="1619,883" coordsize="1381,917">
              <v:rect id="_x0000_s1049" style="position:absolute;left:1700;top:883;width:1200;height:557" filled="f" stroked="f">
                <v:textbox style="mso-next-textbox:#_x0000_s1049" inset="0,0,0,0">
                  <w:txbxContent>
                    <w:p w:rsidR="006C54B3" w:rsidRPr="00A144DB" w:rsidRDefault="006C54B3" w:rsidP="0027394E">
                      <w:pPr>
                        <w:rPr>
                          <w:sz w:val="19"/>
                          <w:lang w:val="nl-NL"/>
                        </w:rPr>
                      </w:pPr>
                      <w:r>
                        <w:rPr>
                          <w:b/>
                          <w:bCs/>
                          <w:color w:val="000000"/>
                          <w:sz w:val="25"/>
                          <w:szCs w:val="28"/>
                          <w:lang w:val="nl-NL"/>
                        </w:rPr>
                        <w:t>maag</w:t>
                      </w:r>
                    </w:p>
                  </w:txbxContent>
                </v:textbox>
              </v:rect>
              <v:rect id="_x0000_s1050" style="position:absolute;left:1619;top:1227;width:1381;height:573" filled="f" stroked="f">
                <v:textbox style="mso-next-textbox:#_x0000_s1050" inset="0,0,0,0">
                  <w:txbxContent>
                    <w:p w:rsidR="006C54B3" w:rsidRDefault="006C54B3" w:rsidP="0027394E">
                      <w:pPr>
                        <w:rPr>
                          <w:rFonts w:hint="eastAsia"/>
                          <w:sz w:val="19"/>
                        </w:rPr>
                      </w:pPr>
                      <w:r>
                        <w:rPr>
                          <w:b/>
                          <w:bCs/>
                          <w:color w:val="000000"/>
                          <w:sz w:val="25"/>
                          <w:szCs w:val="28"/>
                        </w:rPr>
                        <w:t>pH</w:t>
                      </w:r>
                      <w:r>
                        <w:rPr>
                          <w:rFonts w:hint="eastAsia"/>
                          <w:b/>
                          <w:bCs/>
                          <w:color w:val="000000"/>
                          <w:sz w:val="25"/>
                          <w:szCs w:val="28"/>
                        </w:rPr>
                        <w:t xml:space="preserve"> </w:t>
                      </w:r>
                      <w:r>
                        <w:rPr>
                          <w:b/>
                          <w:bCs/>
                          <w:color w:val="000000"/>
                          <w:sz w:val="25"/>
                          <w:szCs w:val="28"/>
                        </w:rPr>
                        <w:t>=</w:t>
                      </w:r>
                      <w:r>
                        <w:rPr>
                          <w:rFonts w:hint="eastAsia"/>
                          <w:b/>
                          <w:bCs/>
                          <w:color w:val="000000"/>
                          <w:sz w:val="25"/>
                          <w:szCs w:val="28"/>
                        </w:rPr>
                        <w:t xml:space="preserve"> 2</w:t>
                      </w:r>
                      <w:r>
                        <w:rPr>
                          <w:b/>
                          <w:bCs/>
                          <w:color w:val="000000"/>
                          <w:sz w:val="25"/>
                          <w:szCs w:val="28"/>
                        </w:rPr>
                        <w:t>,0</w:t>
                      </w:r>
                    </w:p>
                  </w:txbxContent>
                </v:textbox>
              </v:rect>
            </v:group>
            <v:group id="_x0000_s1051" style="position:absolute;left:4918;top:900;width:1382;height:900" coordorigin="4918,900" coordsize="1382,900">
              <v:rect id="_x0000_s1052" style="position:absolute;left:5115;top:900;width:1005;height:540" filled="f" stroked="f">
                <v:textbox style="mso-next-textbox:#_x0000_s1052" inset="0,0,0,0">
                  <w:txbxContent>
                    <w:p w:rsidR="006C54B3" w:rsidRPr="00A144DB" w:rsidRDefault="006C54B3" w:rsidP="0027394E">
                      <w:pPr>
                        <w:rPr>
                          <w:sz w:val="19"/>
                          <w:lang w:val="nl-NL"/>
                        </w:rPr>
                      </w:pPr>
                      <w:r>
                        <w:rPr>
                          <w:b/>
                          <w:bCs/>
                          <w:color w:val="000000"/>
                          <w:sz w:val="25"/>
                          <w:szCs w:val="28"/>
                          <w:lang w:val="nl-NL"/>
                        </w:rPr>
                        <w:t>bloed</w:t>
                      </w:r>
                    </w:p>
                  </w:txbxContent>
                </v:textbox>
              </v:rect>
              <v:rect id="_x0000_s1053" style="position:absolute;left:4918;top:1227;width:1382;height:573" filled="f" stroked="f">
                <v:textbox style="mso-next-textbox:#_x0000_s1053" inset="0,0,0,0">
                  <w:txbxContent>
                    <w:p w:rsidR="006C54B3" w:rsidRDefault="006C54B3" w:rsidP="0027394E">
                      <w:pPr>
                        <w:rPr>
                          <w:rFonts w:hint="eastAsia"/>
                          <w:sz w:val="19"/>
                        </w:rPr>
                      </w:pPr>
                      <w:r>
                        <w:rPr>
                          <w:b/>
                          <w:bCs/>
                          <w:color w:val="000000"/>
                          <w:sz w:val="25"/>
                          <w:szCs w:val="28"/>
                        </w:rPr>
                        <w:t>pH</w:t>
                      </w:r>
                      <w:r>
                        <w:rPr>
                          <w:rFonts w:hint="eastAsia"/>
                          <w:b/>
                          <w:bCs/>
                          <w:color w:val="000000"/>
                          <w:sz w:val="25"/>
                          <w:szCs w:val="28"/>
                        </w:rPr>
                        <w:t xml:space="preserve"> </w:t>
                      </w:r>
                      <w:r>
                        <w:rPr>
                          <w:b/>
                          <w:bCs/>
                          <w:color w:val="000000"/>
                          <w:sz w:val="25"/>
                          <w:szCs w:val="28"/>
                        </w:rPr>
                        <w:t>=</w:t>
                      </w:r>
                      <w:r>
                        <w:rPr>
                          <w:rFonts w:hint="eastAsia"/>
                          <w:b/>
                          <w:bCs/>
                          <w:color w:val="000000"/>
                          <w:sz w:val="25"/>
                          <w:szCs w:val="28"/>
                        </w:rPr>
                        <w:t xml:space="preserve"> </w:t>
                      </w:r>
                      <w:r>
                        <w:rPr>
                          <w:b/>
                          <w:bCs/>
                          <w:color w:val="000000"/>
                          <w:sz w:val="25"/>
                          <w:szCs w:val="28"/>
                        </w:rPr>
                        <w:t>7,4</w:t>
                      </w:r>
                    </w:p>
                  </w:txbxContent>
                </v:textbox>
              </v:rect>
            </v:group>
            <v:rect id="_x0000_s1054" style="position:absolute;left:152;top:1945;width:208;height:575" filled="f" stroked="f">
              <v:textbox style="mso-next-textbox:#_x0000_s1054" inset="0,0,0,0">
                <w:txbxContent>
                  <w:p w:rsidR="006C54B3" w:rsidRDefault="006C54B3" w:rsidP="0027394E">
                    <w:pPr>
                      <w:rPr>
                        <w:sz w:val="19"/>
                      </w:rPr>
                    </w:pPr>
                    <w:r>
                      <w:rPr>
                        <w:color w:val="000000"/>
                        <w:sz w:val="25"/>
                        <w:szCs w:val="28"/>
                      </w:rPr>
                      <w:t>H</w:t>
                    </w:r>
                  </w:p>
                </w:txbxContent>
              </v:textbox>
            </v:rect>
            <v:rect id="_x0000_s1055" style="position:absolute;left:397;top:1789;width:167;height:260" filled="f" stroked="f">
              <v:textbox style="mso-next-textbox:#_x0000_s1055" inset="0,0,0,0">
                <w:txbxContent>
                  <w:p w:rsidR="006C54B3" w:rsidRDefault="006C54B3" w:rsidP="0027394E">
                    <w:pPr>
                      <w:rPr>
                        <w:sz w:val="19"/>
                      </w:rPr>
                    </w:pPr>
                    <w:r>
                      <w:rPr>
                        <w:color w:val="000000"/>
                        <w:sz w:val="19"/>
                      </w:rPr>
                      <w:t>+</w:t>
                    </w:r>
                  </w:p>
                </w:txbxContent>
              </v:textbox>
            </v:rect>
            <v:rect id="_x0000_s1056" style="position:absolute;left:612;top:1945;width:533;height:728" filled="f" stroked="f">
              <v:textbox style="mso-next-textbox:#_x0000_s1056" inset="0,0,0,0">
                <w:txbxContent>
                  <w:p w:rsidR="006C54B3" w:rsidRDefault="006C54B3" w:rsidP="0027394E">
                    <w:pPr>
                      <w:rPr>
                        <w:sz w:val="19"/>
                      </w:rPr>
                    </w:pPr>
                    <w:r>
                      <w:rPr>
                        <w:color w:val="000000"/>
                        <w:sz w:val="25"/>
                        <w:szCs w:val="28"/>
                      </w:rPr>
                      <w:t>+ A</w:t>
                    </w:r>
                  </w:p>
                </w:txbxContent>
              </v:textbox>
            </v:rect>
            <v:rect id="_x0000_s1057" style="position:absolute;left:1192;top:1789;width:126;height:260" filled="f" stroked="f">
              <v:textbox style="mso-next-textbox:#_x0000_s1057" inset="0,0,0,0">
                <w:txbxContent>
                  <w:p w:rsidR="006C54B3" w:rsidRPr="00F36DBF" w:rsidRDefault="006C54B3" w:rsidP="00F36DBF">
                    <w:r>
                      <w:rPr>
                        <w:color w:val="000000"/>
                        <w:sz w:val="19"/>
                      </w:rPr>
                      <w:sym w:font="Symbol" w:char="F02D"/>
                    </w:r>
                  </w:p>
                </w:txbxContent>
              </v:textbox>
            </v:rect>
            <v:rect id="_x0000_s1058" style="position:absolute;left:2595;top:1949;width:421;height:728" filled="f" stroked="f">
              <v:textbox style="mso-next-textbox:#_x0000_s1058" inset="0,0,0,0">
                <w:txbxContent>
                  <w:p w:rsidR="006C54B3" w:rsidRDefault="006C54B3" w:rsidP="0027394E">
                    <w:pPr>
                      <w:rPr>
                        <w:sz w:val="19"/>
                      </w:rPr>
                    </w:pPr>
                    <w:r>
                      <w:rPr>
                        <w:color w:val="000000"/>
                        <w:sz w:val="25"/>
                        <w:szCs w:val="28"/>
                      </w:rPr>
                      <w:t xml:space="preserve">HA </w:t>
                    </w:r>
                  </w:p>
                </w:txbxContent>
              </v:textbox>
            </v:rect>
            <v:rect id="_x0000_s1059" style="position:absolute;left:4705;top:1932;width:421;height:728" filled="f" stroked="f">
              <v:textbox style="mso-next-textbox:#_x0000_s1059" inset="0,0,0,0">
                <w:txbxContent>
                  <w:p w:rsidR="006C54B3" w:rsidRDefault="006C54B3" w:rsidP="0027394E">
                    <w:pPr>
                      <w:rPr>
                        <w:sz w:val="19"/>
                      </w:rPr>
                    </w:pPr>
                    <w:r>
                      <w:rPr>
                        <w:color w:val="000000"/>
                        <w:sz w:val="25"/>
                        <w:szCs w:val="28"/>
                      </w:rPr>
                      <w:t>HA</w:t>
                    </w:r>
                  </w:p>
                </w:txbxContent>
              </v:textbox>
            </v:rect>
            <v:group id="_x0000_s1060" style="position:absolute;left:1391;top:1987;width:4722;height:209" coordorigin="1472,1950" coordsize="4721,208">
              <v:shape id="_x0000_s1061" style="position:absolute;left:3425;top:1950;width:845;height:106" coordsize="845,106" path="m10,46r729,l744,46r5,5l749,51r,4l749,59r,l744,63r-5,l10,63r-5,l,59r,l,55,,51r,l5,46r5,l10,46xm719,l845,55,719,106,719,xe" fillcolor="black" strokeweight=".25pt">
                <v:path arrowok="t"/>
                <o:lock v:ext="edit" verticies="t"/>
              </v:shape>
              <v:shape id="_x0000_s1062" style="position:absolute;left:3430;top:2051;width:850;height:107" coordsize="850,107" path="m840,64r-733,l101,64r,-4l96,60r,-4l96,51r5,-4l101,47r6,l840,47r5,l845,47r5,4l850,56r,4l845,60r,4l840,64r,xm127,107l,56,127,r,107xe" fillcolor="black" strokeweight=".25pt">
                <v:path arrowok="t"/>
                <o:lock v:ext="edit" verticies="t"/>
              </v:shape>
              <v:shape id="_x0000_s1063" style="position:absolute;left:1472;top:1950;width:607;height:106" coordsize="607,106" path="m10,46r491,l506,46r5,5l511,51r,4l511,59r,l506,63r-5,l10,63r-5,l,59r,l,55,,51r,l5,46r5,l10,46xm481,l607,55,481,106,481,xe" fillcolor="black" strokeweight=".25pt">
                <v:path arrowok="t"/>
                <o:lock v:ext="edit" verticies="t"/>
              </v:shape>
              <v:shape id="_x0000_s1064" style="position:absolute;left:1482;top:2051;width:608;height:107" coordsize="608,107" path="m597,64r-490,l102,64,97,60r,l97,56r,-5l97,47r5,l107,47r490,l602,47r6,l608,51r,5l608,60r,l602,64r-5,l597,64xm127,107l,56,127,r,107xe" fillcolor="black" strokeweight=".25pt">
                <v:path arrowok="t"/>
                <o:lock v:ext="edit" verticies="t"/>
              </v:shape>
              <v:shape id="_x0000_s1065" style="position:absolute;left:5575;top:1950;width:608;height:106" coordsize="608,106" path="m11,46r490,l506,46r5,5l511,51r,4l511,59r,l506,63r-5,l11,63r-5,l,59r,l,55,,51r,l6,46r5,l11,46xm481,l608,55,481,106,481,xe" fillcolor="black" strokeweight=".25pt">
                <v:path arrowok="t"/>
                <o:lock v:ext="edit" verticies="t"/>
              </v:shape>
              <v:shape id="_x0000_s1066" style="position:absolute;left:5586;top:2051;width:607;height:107" coordsize="607,107" path="m597,64r-491,l101,64,96,60r,l96,56r,-5l96,47r5,l106,47r491,l602,47r5,l607,51r,5l607,60r,l602,64r-5,l597,64xm126,107l,56,126,r,107xe" fillcolor="black" strokeweight=".25pt">
                <v:path arrowok="t"/>
                <o:lock v:ext="edit" verticies="t"/>
              </v:shape>
            </v:group>
            <v:rect id="_x0000_s1067" style="position:absolute;left:6542;top:1949;width:204;height:571" filled="f" stroked="f">
              <v:textbox style="mso-next-textbox:#_x0000_s1067" inset="0,0,0,0">
                <w:txbxContent>
                  <w:p w:rsidR="006C54B3" w:rsidRDefault="006C54B3" w:rsidP="0027394E">
                    <w:pPr>
                      <w:rPr>
                        <w:sz w:val="19"/>
                      </w:rPr>
                    </w:pPr>
                    <w:r>
                      <w:rPr>
                        <w:color w:val="000000"/>
                        <w:sz w:val="25"/>
                        <w:szCs w:val="28"/>
                      </w:rPr>
                      <w:t>H</w:t>
                    </w:r>
                  </w:p>
                </w:txbxContent>
              </v:textbox>
            </v:rect>
            <v:rect id="_x0000_s1068" style="position:absolute;left:6756;top:1590;width:167;height:520" filled="f" stroked="f">
              <v:textbox style="mso-next-textbox:#_x0000_s1068" inset="0,0,0,0">
                <w:txbxContent>
                  <w:p w:rsidR="006C54B3" w:rsidRPr="00925065" w:rsidRDefault="006C54B3" w:rsidP="0027394E"/>
                </w:txbxContent>
              </v:textbox>
            </v:rect>
            <v:rect id="_x0000_s1069" style="position:absolute;left:6977;top:1949;width:533;height:728" filled="f" stroked="f">
              <v:textbox style="mso-next-textbox:#_x0000_s1069" inset="0,0,0,0">
                <w:txbxContent>
                  <w:p w:rsidR="006C54B3" w:rsidRDefault="006C54B3" w:rsidP="0027394E">
                    <w:pPr>
                      <w:rPr>
                        <w:sz w:val="19"/>
                      </w:rPr>
                    </w:pPr>
                    <w:r>
                      <w:rPr>
                        <w:color w:val="000000"/>
                        <w:sz w:val="25"/>
                        <w:szCs w:val="28"/>
                      </w:rPr>
                      <w:t>+ A</w:t>
                    </w:r>
                  </w:p>
                </w:txbxContent>
              </v:textbox>
            </v:rect>
            <v:rect id="_x0000_s1070" style="position:absolute;left:7551;top:1789;width:126;height:260" filled="f" stroked="f">
              <v:textbox style="mso-next-textbox:#_x0000_s1070" inset="0,0,0,0">
                <w:txbxContent>
                  <w:p w:rsidR="006C54B3" w:rsidRPr="00F36DBF" w:rsidRDefault="006C54B3" w:rsidP="00F36DBF">
                    <w:r>
                      <w:rPr>
                        <w:color w:val="000000"/>
                        <w:sz w:val="19"/>
                      </w:rPr>
                      <w:sym w:font="Symbol" w:char="F02D"/>
                    </w:r>
                  </w:p>
                </w:txbxContent>
              </v:textbox>
            </v:rect>
            <v:shape id="_x0000_s1071" style="position:absolute;left:3901;top:590;width:20;height:2498" coordsize="20,2498" path="m20,9r,l20,13r,4l15,17r-5,l5,17r,l,13,,9r,l,5r5,l5,r5,l15,r5,5l20,5r,4l20,9xm20,47r,l20,47r,4l15,56r-5,l5,56r,-5l,47r,l,47,,43,5,39r,l10,39r5,l20,39r,4l20,47r,xm20,81r,l20,85r,l15,90r-5,l5,90r,-5l,85,,81r,l,77,5,73r,l10,73r5,l20,73r,4l20,81r,xm20,115r,l20,119r,5l15,124r-5,l5,124r,l,119r,-4l,115r,-4l5,111r,-4l10,107r5,l20,111r,l20,115r,xm20,153r,l20,153r,5l15,162r-5,l5,162r,-4l,153r,l,153r,-4l5,145r,l10,145r5,l20,145r,4l20,153r,xm20,187r,l20,192r,l15,196r-5,l5,196r,-4l,192r,-5l,187r,-4l5,179r,l10,179r5,l20,179r,4l20,187r,xm20,221r,l20,225r,5l15,230r-5,l5,230r,l,225r,-4l,221r,-4l5,217r,-4l10,213r5,l20,217r,l20,221r,xm20,259r,l20,259r,5l15,268r-5,l5,268r,-4l,259r,l,259r,-4l5,251r,l10,251r5,l20,251r,4l20,259r,xm20,293r,l20,298r,l15,302r-5,l5,302r,-4l,298r,-5l,293r,-4l5,289r,-4l10,285r5,l20,289r,l20,293r,xm20,327r,l20,332r,4l15,336r-5,l5,336r,l,332r,-5l,327r,-4l5,323r,-4l10,319r5,l20,323r,l20,327r,xm20,366r,l20,366r,4l15,374r-5,l5,374r,-4l,366r,l,366r,-5l5,357r,l10,357r5,l20,357r,4l20,366r,xm20,400r,l20,404r,l15,408r-5,l5,408r,-4l,404r,-4l,400r,-5l5,395r,-4l10,391r5,l20,395r,l20,400r,xm20,434r,l20,438r,4l15,442r-5,l5,442r,l,438r,-4l,434r,l5,429r,-4l10,425r5,l20,429r,5l20,434r,xm20,472r,l20,472r,4l15,480r-5,l5,480r,-4l,472r,l,472r,-4l5,463r,l10,463r5,l20,463r,5l20,472r,xm20,506r,l20,510r,l15,514r-5,l5,514r,-4l,510r,-4l,506r,-4l5,502r,-5l10,497r5,l20,502r,l20,506r,xm20,540r,l20,544r,4l15,548r-5,l5,548r,l,544r,-4l,540r,l5,536r,-5l10,531r5,l20,536r,4l20,540r,xm20,578r,l20,578r,4l15,587r-5,l5,587r,-5l,578r,l,578r,-4l5,570r,l10,570r5,l20,570r,4l20,578r,xm20,612r,l20,616r,l15,620r-5,l5,620r,-4l,616r,-4l,612r,-4l5,608r,-4l10,604r5,l20,608r,l20,612r,xm20,646r,l20,650r,4l15,654r-5,l5,654r,l,650r,-4l,646r,l5,642r,-5l10,637r5,l20,642r,4l20,646r,xm20,684r,l20,684r,4l15,693r-5,l5,693r,-5l,684r,l,684r,-4l5,676r,l10,676r5,l20,676r,4l20,684r,xm20,718r,l20,722r,l15,727r-5,l5,727r,-5l,722r,-4l,718r,-4l5,714r,-4l10,710r5,l20,714r,l20,718r,xm20,752r,l20,756r,5l15,761r-5,l5,761r,l,756r,-4l,752r,l5,748r,-4l10,744r5,l20,748r,4l20,752r,xm20,790r,l20,795r,l15,799r-5,l5,799r,-4l,795r,-5l,790r,-4l5,782r,l10,782r5,l20,782r,4l20,790r,xm20,824r,l20,829r,l15,833r-5,l5,833r,-4l,829r,-5l,824r,-4l5,820r,-4l10,816r5,l20,820r,l20,824r,xm20,858r,l20,863r,4l15,867r-5,l5,867r,l,863r,-5l,858r,l5,854r,-4l10,850r5,l20,854r,4l20,858r,xm20,897r,l20,901r,l15,905r-5,l5,905r,-4l,901r,-4l,897r,-5l5,888r,l10,888r5,l20,888r,4l20,897r,xm20,931r,l20,935r,4l15,939r-5,l5,939r,l,935r,-4l,931r,-5l5,926r,-4l10,922r5,l20,926r,l20,931r,xm20,965r,l20,969r,4l15,973r-5,l5,973r,l,969r,-4l,965r,l5,960r,-4l10,956r5,l20,960r,5l20,965r,xm20,1003r,l20,1007r,l15,1011r-5,l5,1011r,-4l,1007r,-4l,1003r,-4l5,994r,l10,994r5,l20,994r,5l20,1003r,xm20,1037r,l20,1041r,4l15,1045r-5,l5,1045r,l,1041r,-4l,1037r,-5l5,1032r,-4l10,1028r5,l20,1032r,l20,1037r,xm20,1071r,l20,1075r,4l15,1079r-5,l5,1079r,l,1075r,-4l,1071r,l5,1066r,-4l10,1062r5,l20,1066r,5l20,1071r,xm20,1109r,l20,1113r,l15,1117r-5,l5,1117r,-4l,1113r,-4l,1109r,-4l5,1100r,l10,1100r5,l20,1100r,5l20,1109r,xm20,1143r,l20,1147r,4l15,1151r-5,l5,1151r,l,1147r,-4l,1143r,-4l5,1139r,-5l10,1134r5,l20,1139r,l20,1143r,xm20,1177r,l20,1181r,4l15,1185r-5,l5,1185r,l,1181r,-4l,1177r,l5,1173r,l10,1168r5,5l20,1173r,4l20,1177r,xm20,1215r,l20,1219r,l15,1224r-5,l5,1224r,-5l,1219r,-4l,1215r,-4l5,1207r,l10,1207r5,l20,1207r,4l20,1215r,xm20,1249r,l20,1253r,5l15,1258r-5,l5,1258r,l,1253r,-4l,1249r,-4l5,1245r,-4l10,1241r5,l20,1245r,l20,1249r,xm20,1283r,l20,1287r,5l15,1292r-5,4l5,1292r,l,1287r,-4l,1283r,l5,1279r,l10,1275r5,4l20,1279r,4l20,1283r,xm20,1321r,l20,1326r,l15,1330r-5,l5,1330r,-4l,1326r,-5l,1321r,-4l5,1313r,l10,1313r5,l20,1313r,4l20,1321r,xm20,1355r,l20,1360r,4l15,1364r-5,l5,1364r,l,1360r,-5l,1355r,-4l5,1351r,-4l10,1347r5,l20,1351r,l20,1355r,xm20,1389r,l20,1394r,4l15,1398r-5,4l5,1398r,l,1394r,-5l,1389r,l5,1385r,l10,1381r5,4l20,1385r,4l20,1389r,xm20,1427r,l20,1432r,l15,1436r-5,l5,1436r,-4l,1432r,-5l,1427r,-4l5,1419r,l10,1419r5,l20,1419r,4l20,1427r,xm20,1461r,l20,1466r,4l15,1470r-5,l5,1470r,l,1466r,-5l,1461r,-4l5,1457r,-4l10,1453r5,l20,1457r,l20,1461r,xm20,1495r,l20,1500r,4l15,1504r-5,4l5,1504r,l,1500r,-5l,1495r,l5,1491r,l10,1487r5,4l20,1491r,4l20,1495r,xm20,1534r,l20,1538r,l15,1542r-5,l5,1542r,-4l,1538r,-4l,1534r,-5l5,1525r,l10,1525r5,l20,1525r,4l20,1534r,xm20,1568r,l20,1572r,4l15,1576r-5,l5,1576r,l,1572r,-4l,1568r,-5l5,1563r,-4l10,1559r5,l20,1563r,l20,1568r,xm20,1602r,l20,1606r,4l15,1610r-5,4l5,1610r,l,1606r,-4l,1602r,l5,1597r,l10,1593r5,4l20,1597r,5l20,1602r,xm20,1640r,l20,1644r,l15,1648r-5,l5,1648r,-4l,1644r,-4l,1640r,-4l5,1631r,l10,1631r5,l20,1631r,5l20,1640r,xm20,1674r,l20,1678r,4l15,1682r-5,l5,1682r,l,1678r,-4l,1674r,-4l5,1670r,-5l10,1665r5,l20,1670r,l20,1674r,xm20,1708r,l20,1712r,4l15,1716r-5,5l5,1716r,l,1712r,-4l,1708r,l5,1704r,l10,1699r5,5l20,1704r,4l20,1708r,xm20,1746r,l20,1750r,l15,1755r-5,l5,1755r,-5l,1750r,-4l,1746r,-4l5,1738r,l10,1738r5,l20,1738r,4l20,1746r,xm20,1780r,l20,1784r,5l15,1789r-5,l5,1789r,l,1784r,-4l,1780r,-4l5,1776r,-4l10,1772r5,l20,1776r,l20,1780r,xm20,1814r,l20,1818r,5l15,1823r-5,4l5,1823r,l,1818r,-4l,1814r,l5,1810r,l10,1806r5,4l20,1810r,4l20,1814r,xm20,1852r,l20,1856r,l15,1861r-5,l5,1861r,-5l,1856r,-4l,1852r,-4l5,1844r,l10,1844r5,l20,1844r,4l20,1852r,xm20,1886r,l20,1890r,5l15,1895r-5,l5,1895r,l,1890r,-4l,1886r,-4l5,1882r,-4l10,1878r5,l20,1882r,l20,1886r,xm20,1920r,l20,1924r,5l15,1929r-5,4l5,1929r,l,1924r,-4l,1920r,l5,1916r,l10,1912r5,4l20,1916r,4l20,1920r,xm20,1958r,l20,1963r,l15,1967r-5,l5,1967r,-4l,1963r,-5l,1958r,-4l5,1950r,l10,1950r5,l20,1950r,4l20,1958r,xm20,1992r,l20,1997r,4l15,2001r-5,l5,2001r,l,1997r,-5l,1992r,-4l5,1988r,-4l10,1984r5,l20,1988r,l20,1992r,xm20,2031r,l20,2031r,4l15,2035r-5,4l5,2035r,l,2031r,l,2031r,-5l5,2022r,l10,2018r5,4l20,2022r,4l20,2031r,xm20,2065r,l20,2069r,l15,2073r-5,l5,2073r,-4l,2069r,-4l,2065r,-5l5,2056r,l10,2056r5,l20,2056r,4l20,2065r,xm20,2099r,l20,2103r,4l15,2107r-5,l5,2107r,l,2103r,-4l,2099r,-5l5,2094r,-4l10,2090r5,l20,2094r,l20,2099r,xm20,2137r,l20,2137r,4l15,2141r-5,4l5,2141r,l,2137r,l,2137r,-4l5,2128r,l10,2124r5,4l20,2128r,5l20,2137r,xm20,2171r,l20,2175r,l15,2179r-5,l5,2179r,-4l,2175r,-4l,2171r,-4l5,2162r,l10,2162r5,l20,2162r,5l20,2171r,xm20,2205r,l20,2209r,4l15,2213r-5,l5,2213r,l,2209r,-4l,2205r,-4l5,2201r,-5l10,2196r5,l20,2201r,l20,2205r,xm20,2243r,l20,2243r,4l15,2247r-5,4l5,2247r,l,2243r,l,2243r,-4l5,2235r,l10,2230r5,5l20,2235r,4l20,2243r,xm20,2277r,l20,2281r,l15,2285r-5,l5,2285r,-4l,2281r,-4l,2277r,-4l5,2268r,l10,2268r5,l20,2268r,5l20,2277r,xm20,2311r,l20,2315r,4l15,2319r-5,l5,2319r,l,2315r,-4l,2311r,-4l5,2307r,-5l10,2302r5,l20,2307r,l20,2311r,xm20,2349r,l20,2349r,4l15,2353r-5,5l5,2353r,l,2349r,l,2349r,-4l5,2341r,l10,2336r5,5l20,2341r,4l20,2349r,xm20,2383r,l20,2387r,l15,2392r-5,l5,2392r,-5l,2387r,-4l,2383r,-4l5,2375r,l10,2375r5,l20,2375r,4l20,2383r,xm20,2417r,l20,2421r,5l15,2426r-5,l5,2426r,l,2421r,-4l,2417r,-4l5,2413r,-4l10,2409r5,l20,2413r,l20,2417r,xm20,2455r,l20,2455r,5l15,2460r-5,4l5,2460r,l,2455r,l,2455r,-4l5,2447r,l10,2443r5,4l20,2447r,4l20,2455r,xm20,2489r,l20,2494r,l15,2498r-5,l5,2498r,-4l,2494r,-5l,2489r,-4l5,2481r,l10,2481r5,l20,2481r,4l20,2489r,xe" fillcolor="black" strokeweight=".25pt">
              <v:path arrowok="t"/>
              <o:lock v:ext="edit" verticies="t"/>
            </v:shape>
            <v:rect id="_x0000_s1072" style="position:absolute;left:3179;top:795;width:1407;height:729" filled="f" stroked="f">
              <v:textbox style="mso-next-textbox:#_x0000_s1072" inset="0,0,0,0">
                <w:txbxContent>
                  <w:p w:rsidR="006C54B3" w:rsidRPr="00A144DB" w:rsidRDefault="006C54B3" w:rsidP="00A144DB"/>
                </w:txbxContent>
              </v:textbox>
            </v:rect>
            <w10:anchorlock/>
          </v:group>
        </w:pict>
      </w:r>
    </w:p>
    <w:p w:rsidR="0027394E" w:rsidRPr="0027394E" w:rsidRDefault="0027394E" w:rsidP="0027394E">
      <w:pPr>
        <w:tabs>
          <w:tab w:val="right" w:pos="8640"/>
        </w:tabs>
        <w:rPr>
          <w:rFonts w:eastAsia="Arial Unicode MS"/>
          <w:lang w:val="nl-NL"/>
        </w:rPr>
      </w:pPr>
      <w:r w:rsidRPr="0027394E">
        <w:rPr>
          <w:rFonts w:eastAsia="Arial Unicode MS"/>
          <w:lang w:val="nl-NL"/>
        </w:rPr>
        <w:tab/>
      </w:r>
      <w:r w:rsidRPr="0027394E">
        <w:rPr>
          <w:rFonts w:eastAsia="Arial Unicode MS"/>
          <w:lang w:val="nl-NL"/>
        </w:rPr>
        <w:tab/>
      </w:r>
      <w:r w:rsidRPr="0027394E">
        <w:rPr>
          <w:rFonts w:eastAsia="Arial Unicode MS"/>
          <w:lang w:val="nl-NL"/>
        </w:rPr>
        <w:tab/>
      </w:r>
      <w:r w:rsidRPr="0027394E">
        <w:rPr>
          <w:rFonts w:eastAsia="Arial Unicode MS"/>
          <w:lang w:val="nl-NL"/>
        </w:rPr>
        <w:tab/>
        <w:t>Maag</w:t>
      </w:r>
      <w:r w:rsidRPr="0027394E">
        <w:rPr>
          <w:rFonts w:eastAsia="Arial Unicode MS"/>
          <w:lang w:val="nl-NL"/>
        </w:rPr>
        <w:tab/>
      </w:r>
      <w:r w:rsidRPr="0027394E">
        <w:rPr>
          <w:rFonts w:eastAsia="Arial Unicode MS"/>
          <w:lang w:val="nl-NL"/>
        </w:rPr>
        <w:tab/>
      </w:r>
      <w:r w:rsidRPr="0027394E">
        <w:rPr>
          <w:rFonts w:eastAsia="Arial Unicode MS"/>
          <w:lang w:val="nl-NL"/>
        </w:rPr>
        <w:tab/>
      </w:r>
      <w:r w:rsidRPr="0027394E">
        <w:rPr>
          <w:rFonts w:eastAsia="Arial Unicode MS"/>
          <w:lang w:val="nl-NL"/>
        </w:rPr>
        <w:tab/>
        <w:t>Bloed</w:t>
      </w:r>
    </w:p>
    <w:p w:rsidR="0027394E" w:rsidRPr="0027394E" w:rsidRDefault="0027394E" w:rsidP="0027394E">
      <w:pPr>
        <w:tabs>
          <w:tab w:val="right" w:pos="8640"/>
        </w:tabs>
        <w:rPr>
          <w:rFonts w:eastAsia="Arial Unicode MS"/>
          <w:lang w:val="nl-NL"/>
        </w:rPr>
      </w:pPr>
      <w:r w:rsidRPr="0027394E">
        <w:rPr>
          <w:rFonts w:eastAsia="Arial Unicode MS"/>
          <w:lang w:val="nl-NL"/>
        </w:rPr>
        <w:t>Neem aan dat het ion (A</w:t>
      </w:r>
      <w:r w:rsidR="00F36DBF">
        <w:rPr>
          <w:rFonts w:eastAsia="Arial Unicode MS"/>
          <w:vertAlign w:val="superscript"/>
          <w:lang w:val="nl-NL"/>
        </w:rPr>
        <w:sym w:font="Symbol" w:char="F02D"/>
      </w:r>
      <w:r w:rsidRPr="0027394E">
        <w:rPr>
          <w:rFonts w:eastAsia="Arial Unicode MS"/>
          <w:lang w:val="nl-NL"/>
        </w:rPr>
        <w:t xml:space="preserve">) van een zwak zuur (geneesmiddel) niet het membraan kan </w:t>
      </w:r>
      <w:r w:rsidR="00F36DBF">
        <w:rPr>
          <w:rFonts w:eastAsia="Arial Unicode MS"/>
          <w:lang w:val="nl-NL"/>
        </w:rPr>
        <w:t>passeren</w:t>
      </w:r>
      <w:r w:rsidRPr="0027394E">
        <w:rPr>
          <w:rFonts w:eastAsia="Arial Unicode MS"/>
          <w:lang w:val="nl-NL"/>
        </w:rPr>
        <w:t xml:space="preserve"> en het neutrale molec</w:t>
      </w:r>
      <w:r w:rsidR="00F36DBF">
        <w:rPr>
          <w:rFonts w:eastAsia="Arial Unicode MS"/>
          <w:lang w:val="nl-NL"/>
        </w:rPr>
        <w:t>u</w:t>
      </w:r>
      <w:r w:rsidRPr="0027394E">
        <w:rPr>
          <w:rFonts w:eastAsia="Arial Unicode MS"/>
          <w:lang w:val="nl-NL"/>
        </w:rPr>
        <w:t xml:space="preserve">ul (HA) van het geneesmiddel </w:t>
      </w:r>
      <w:r w:rsidR="00F36DBF">
        <w:rPr>
          <w:rFonts w:eastAsia="Arial Unicode MS"/>
          <w:lang w:val="nl-NL"/>
        </w:rPr>
        <w:t>kan er wel doorheen</w:t>
      </w:r>
      <w:r w:rsidRPr="0027394E">
        <w:rPr>
          <w:rFonts w:eastAsia="Arial Unicode MS"/>
          <w:lang w:val="nl-NL"/>
        </w:rPr>
        <w:t xml:space="preserve">. Neem eveneens aan dat als het evenwicht is ingesteld, de concentratie van het zuur HA aan beide zijden van het membraan even groot is. </w:t>
      </w:r>
    </w:p>
    <w:p w:rsidR="0027394E" w:rsidRPr="0027394E" w:rsidRDefault="00446806" w:rsidP="008E3698">
      <w:pPr>
        <w:pStyle w:val="Vraag1"/>
        <w:rPr>
          <w:rFonts w:hint="eastAsia"/>
        </w:rPr>
      </w:pPr>
      <w:r w:rsidRPr="00446806">
        <w:t>5-3.</w:t>
      </w:r>
      <w:r w:rsidRPr="00446806">
        <w:tab/>
      </w:r>
      <w:r w:rsidR="0027394E" w:rsidRPr="0027394E">
        <w:t>Bereken de verhouding van de totale concentratie ([HA] + [A-]) van aspirine (acetylsalicylzuur, p</w:t>
      </w:r>
      <w:r w:rsidR="0027394E" w:rsidRPr="00F36DBF">
        <w:rPr>
          <w:i/>
        </w:rPr>
        <w:t>K</w:t>
      </w:r>
      <w:r w:rsidR="00F36DBF">
        <w:rPr>
          <w:vertAlign w:val="subscript"/>
        </w:rPr>
        <w:t>z</w:t>
      </w:r>
      <w:r w:rsidR="0027394E" w:rsidRPr="0027394E">
        <w:t xml:space="preserve"> = 3,52) in het bloed t.o.v. deze in de maag. </w:t>
      </w:r>
    </w:p>
    <w:p w:rsidR="003D253A" w:rsidRPr="0027394E" w:rsidRDefault="003D253A" w:rsidP="003D253A">
      <w:pPr>
        <w:tabs>
          <w:tab w:val="right" w:pos="8640"/>
        </w:tabs>
        <w:rPr>
          <w:rFonts w:eastAsia="Arial Unicode MS"/>
          <w:lang w:val="nl-NL"/>
        </w:rPr>
      </w:pPr>
    </w:p>
    <w:p w:rsidR="003D253A" w:rsidRDefault="003D253A" w:rsidP="00AF4D08">
      <w:pPr>
        <w:pStyle w:val="Opgave"/>
      </w:pPr>
      <w:r w:rsidRPr="003D253A">
        <w:br w:type="page"/>
      </w:r>
      <w:r w:rsidRPr="00B5308F">
        <w:lastRenderedPageBreak/>
        <w:t>6.</w:t>
      </w:r>
      <w:r w:rsidR="00AF4D08">
        <w:tab/>
      </w:r>
      <w:r w:rsidRPr="00B5308F">
        <w:t>Elektrochemie</w:t>
      </w:r>
      <w:r w:rsidR="00AF4D08">
        <w:tab/>
        <w:t>5 punten</w:t>
      </w:r>
    </w:p>
    <w:p w:rsidR="003D253A" w:rsidRPr="00BD158F" w:rsidRDefault="003D253A" w:rsidP="003D253A">
      <w:pPr>
        <w:tabs>
          <w:tab w:val="left" w:pos="720"/>
          <w:tab w:val="left" w:pos="1620"/>
          <w:tab w:val="left" w:pos="1800"/>
        </w:tabs>
        <w:rPr>
          <w:lang w:val="nl-NL"/>
        </w:rPr>
      </w:pPr>
      <w:r w:rsidRPr="00BD158F">
        <w:rPr>
          <w:lang w:val="nl-NL"/>
        </w:rPr>
        <w:t xml:space="preserve">Water is een zeer stabiel molecuul, is overvloedig aanwezig op aarde en is essentieel voor het leven. Dit had tot gevolg dat </w:t>
      </w:r>
      <w:r w:rsidR="00BD158F" w:rsidRPr="00BD158F">
        <w:rPr>
          <w:lang w:val="nl-NL"/>
        </w:rPr>
        <w:t xml:space="preserve">men </w:t>
      </w:r>
      <w:r w:rsidRPr="00BD158F">
        <w:rPr>
          <w:lang w:val="nl-NL"/>
        </w:rPr>
        <w:t xml:space="preserve">lang gedacht </w:t>
      </w:r>
      <w:r w:rsidR="00BD158F">
        <w:rPr>
          <w:lang w:val="nl-NL"/>
        </w:rPr>
        <w:t>heeft</w:t>
      </w:r>
      <w:r w:rsidRPr="00BD158F">
        <w:rPr>
          <w:lang w:val="nl-NL"/>
        </w:rPr>
        <w:t xml:space="preserve"> dat water een chemisch element was. Maar spoedig na de uitvinding van de volta</w:t>
      </w:r>
      <w:r w:rsidR="00BD158F" w:rsidRPr="00BD158F">
        <w:rPr>
          <w:lang w:val="nl-NL"/>
        </w:rPr>
        <w:t xml:space="preserve">ische </w:t>
      </w:r>
      <w:r w:rsidRPr="00BD158F">
        <w:rPr>
          <w:lang w:val="nl-NL"/>
        </w:rPr>
        <w:t xml:space="preserve">cel in 1800 werd water </w:t>
      </w:r>
      <w:r w:rsidR="00BD158F" w:rsidRPr="00BD158F">
        <w:rPr>
          <w:lang w:val="nl-NL"/>
        </w:rPr>
        <w:t xml:space="preserve">m.b.v. elektrolyse </w:t>
      </w:r>
      <w:r w:rsidRPr="00BD158F">
        <w:rPr>
          <w:lang w:val="nl-NL"/>
        </w:rPr>
        <w:t>ontleed in waterstof en zuurstof door Nicholson en Carlyle.</w:t>
      </w:r>
    </w:p>
    <w:p w:rsidR="003D253A" w:rsidRPr="00BD158F" w:rsidRDefault="003D253A" w:rsidP="003D253A">
      <w:pPr>
        <w:tabs>
          <w:tab w:val="left" w:pos="720"/>
          <w:tab w:val="left" w:pos="1620"/>
          <w:tab w:val="left" w:pos="1800"/>
        </w:tabs>
        <w:rPr>
          <w:lang w:val="nl-NL"/>
        </w:rPr>
      </w:pPr>
    </w:p>
    <w:p w:rsidR="003D253A" w:rsidRPr="00BD158F" w:rsidRDefault="003D253A" w:rsidP="003D253A">
      <w:pPr>
        <w:tabs>
          <w:tab w:val="left" w:pos="720"/>
          <w:tab w:val="left" w:pos="1620"/>
          <w:tab w:val="left" w:pos="1800"/>
        </w:tabs>
        <w:rPr>
          <w:lang w:val="nl-NL"/>
        </w:rPr>
      </w:pPr>
      <w:r>
        <w:t xml:space="preserve">Water </w:t>
      </w:r>
      <w:smartTag w:uri="urn:schemas-microsoft-com:office:smarttags" w:element="place">
        <w:smartTag w:uri="urn:schemas-microsoft-com:office:smarttags" w:element="State">
          <w:r>
            <w:t>kan</w:t>
          </w:r>
        </w:smartTag>
      </w:smartTag>
      <w:r>
        <w:t xml:space="preserve"> worden beschouwd als waterstof, dat geoxideerd</w:t>
      </w:r>
      <w:r w:rsidR="00BD158F">
        <w:t xml:space="preserve"> is door zuurstof. </w:t>
      </w:r>
      <w:r w:rsidR="00BD158F" w:rsidRPr="00BD158F">
        <w:rPr>
          <w:lang w:val="nl-NL"/>
        </w:rPr>
        <w:t>Dus, gebruik</w:t>
      </w:r>
      <w:r w:rsidRPr="00BD158F">
        <w:rPr>
          <w:lang w:val="nl-NL"/>
        </w:rPr>
        <w:t>makend van de waterige oplossing van natriumsulfaat, kan waterstof worden teruggekregen door reductie van water aan een platinaelektrode die verbonden is met de negatieve pool van een batterij. De oplossing bij deze elektrode wordt dan basisch.</w:t>
      </w:r>
    </w:p>
    <w:p w:rsidR="003D253A" w:rsidRPr="00BD158F" w:rsidRDefault="003D253A" w:rsidP="003D253A">
      <w:pPr>
        <w:tabs>
          <w:tab w:val="left" w:pos="720"/>
          <w:tab w:val="left" w:pos="1620"/>
          <w:tab w:val="left" w:pos="1800"/>
        </w:tabs>
        <w:rPr>
          <w:lang w:val="nl-NL"/>
        </w:rPr>
      </w:pPr>
    </w:p>
    <w:p w:rsidR="003D253A" w:rsidRPr="00607B57" w:rsidRDefault="003D253A" w:rsidP="008E3698">
      <w:pPr>
        <w:pStyle w:val="Vraag1"/>
      </w:pPr>
      <w:r w:rsidRPr="00607B57">
        <w:t>6-1.</w:t>
      </w:r>
      <w:r w:rsidR="00AF4D08">
        <w:tab/>
      </w:r>
      <w:r w:rsidRPr="00607B57">
        <w:t xml:space="preserve">Geef de kloppende vergelijking </w:t>
      </w:r>
      <w:r w:rsidR="00607B57">
        <w:t>van</w:t>
      </w:r>
      <w:r w:rsidRPr="00607B57">
        <w:t xml:space="preserve"> </w:t>
      </w:r>
      <w:r w:rsidR="00607B57" w:rsidRPr="00607B57">
        <w:t>de half</w:t>
      </w:r>
      <w:r w:rsidRPr="00607B57">
        <w:t>reactie</w:t>
      </w:r>
      <w:r w:rsidR="00607B57" w:rsidRPr="00607B57">
        <w:t xml:space="preserve"> </w:t>
      </w:r>
      <w:r w:rsidR="00607B57">
        <w:t>voor</w:t>
      </w:r>
      <w:r w:rsidR="00607B57" w:rsidRPr="00607B57">
        <w:t xml:space="preserve"> de reductie</w:t>
      </w:r>
      <w:r w:rsidR="00607B57">
        <w:t xml:space="preserve"> van water</w:t>
      </w:r>
      <w:r w:rsidRPr="00607B57">
        <w:t>.</w:t>
      </w:r>
    </w:p>
    <w:p w:rsidR="003D253A" w:rsidRPr="00607B57" w:rsidRDefault="003D253A" w:rsidP="003D253A">
      <w:pPr>
        <w:tabs>
          <w:tab w:val="left" w:pos="720"/>
          <w:tab w:val="left" w:pos="1620"/>
          <w:tab w:val="left" w:pos="1800"/>
        </w:tabs>
        <w:rPr>
          <w:lang w:val="nl-NL"/>
        </w:rPr>
      </w:pPr>
    </w:p>
    <w:p w:rsidR="003D253A" w:rsidRDefault="003D253A" w:rsidP="003D253A">
      <w:pPr>
        <w:tabs>
          <w:tab w:val="left" w:pos="720"/>
          <w:tab w:val="left" w:pos="1620"/>
          <w:tab w:val="left" w:pos="1800"/>
        </w:tabs>
      </w:pPr>
      <w:r>
        <w:t xml:space="preserve">Water </w:t>
      </w:r>
      <w:smartTag w:uri="urn:schemas-microsoft-com:office:smarttags" w:element="place">
        <w:smartTag w:uri="urn:schemas-microsoft-com:office:smarttags" w:element="State">
          <w:r>
            <w:t>kan</w:t>
          </w:r>
        </w:smartTag>
      </w:smartTag>
      <w:r>
        <w:t xml:space="preserve"> ook beschouwd worden als zuurstof, dat gereduceerd is door waterstof. Dus, zuurstof </w:t>
      </w:r>
      <w:smartTag w:uri="urn:schemas-microsoft-com:office:smarttags" w:element="place">
        <w:smartTag w:uri="urn:schemas-microsoft-com:office:smarttags" w:element="State">
          <w:r>
            <w:t>kan</w:t>
          </w:r>
        </w:smartTag>
      </w:smartTag>
      <w:r>
        <w:t xml:space="preserve"> worden teruggekregen door oxidatie van water aan de Pt elektrode die verbonden is met de positieve pool.</w:t>
      </w:r>
    </w:p>
    <w:p w:rsidR="003D253A" w:rsidRDefault="003D253A" w:rsidP="003D253A">
      <w:pPr>
        <w:tabs>
          <w:tab w:val="left" w:pos="720"/>
          <w:tab w:val="left" w:pos="1620"/>
          <w:tab w:val="left" w:pos="1800"/>
        </w:tabs>
      </w:pPr>
    </w:p>
    <w:p w:rsidR="003D253A" w:rsidRPr="0039634A" w:rsidRDefault="003D253A" w:rsidP="008E3698">
      <w:pPr>
        <w:pStyle w:val="Vraag1"/>
      </w:pPr>
      <w:r w:rsidRPr="0039634A">
        <w:t>6-2.</w:t>
      </w:r>
      <w:r w:rsidR="00AF4D08">
        <w:tab/>
      </w:r>
      <w:r w:rsidRPr="0039634A">
        <w:t xml:space="preserve">Geef de kloppende vergelijking </w:t>
      </w:r>
      <w:r w:rsidR="00AF4D08">
        <w:t xml:space="preserve">van </w:t>
      </w:r>
      <w:r w:rsidR="0039634A" w:rsidRPr="00607B57">
        <w:t xml:space="preserve">de halfreactie </w:t>
      </w:r>
      <w:r w:rsidR="0039634A">
        <w:t>voor</w:t>
      </w:r>
      <w:r w:rsidR="0039634A" w:rsidRPr="00607B57">
        <w:t xml:space="preserve"> de </w:t>
      </w:r>
      <w:r w:rsidR="0039634A">
        <w:t>oxidatie van water</w:t>
      </w:r>
      <w:r w:rsidRPr="0039634A">
        <w:t>.</w:t>
      </w:r>
    </w:p>
    <w:p w:rsidR="003D253A" w:rsidRPr="0039634A" w:rsidRDefault="003D253A" w:rsidP="003D253A">
      <w:pPr>
        <w:tabs>
          <w:tab w:val="left" w:pos="720"/>
          <w:tab w:val="left" w:pos="1620"/>
          <w:tab w:val="left" w:pos="1800"/>
        </w:tabs>
        <w:rPr>
          <w:lang w:val="nl-NL"/>
        </w:rPr>
      </w:pPr>
    </w:p>
    <w:p w:rsidR="003D253A" w:rsidRDefault="003D253A" w:rsidP="003D253A">
      <w:pPr>
        <w:tabs>
          <w:tab w:val="left" w:pos="720"/>
          <w:tab w:val="left" w:pos="1620"/>
          <w:tab w:val="left" w:pos="1800"/>
        </w:tabs>
      </w:pPr>
      <w:r>
        <w:t>Wanneer koper wordt gebruikt als materiaal voor beide elektrodes, ontstaat bij het begin van de elektrolyse slechts aan een elektrode een gas.</w:t>
      </w:r>
    </w:p>
    <w:p w:rsidR="003D253A" w:rsidRDefault="003D253A" w:rsidP="003D253A">
      <w:pPr>
        <w:tabs>
          <w:tab w:val="left" w:pos="720"/>
          <w:tab w:val="left" w:pos="1620"/>
          <w:tab w:val="left" w:pos="1800"/>
        </w:tabs>
      </w:pPr>
    </w:p>
    <w:p w:rsidR="003D253A" w:rsidRDefault="003D253A" w:rsidP="008E3698">
      <w:pPr>
        <w:pStyle w:val="Vraag1"/>
      </w:pPr>
      <w:r>
        <w:t>6-3.</w:t>
      </w:r>
      <w:r w:rsidR="00A47A0C">
        <w:tab/>
      </w:r>
      <w:r w:rsidRPr="00BD158F">
        <w:t>Geef</w:t>
      </w:r>
      <w:r>
        <w:t xml:space="preserve"> de reactie aan de elektrode waarbij geen gas ontstaat.</w:t>
      </w:r>
    </w:p>
    <w:p w:rsidR="003D253A" w:rsidRDefault="003D253A" w:rsidP="003D253A">
      <w:pPr>
        <w:tabs>
          <w:tab w:val="left" w:pos="720"/>
          <w:tab w:val="left" w:pos="1620"/>
          <w:tab w:val="left" w:pos="1800"/>
        </w:tabs>
      </w:pPr>
    </w:p>
    <w:p w:rsidR="003D253A" w:rsidRDefault="003D253A" w:rsidP="003D253A">
      <w:pPr>
        <w:tabs>
          <w:tab w:val="left" w:pos="720"/>
          <w:tab w:val="left" w:pos="1620"/>
          <w:tab w:val="left" w:pos="1800"/>
        </w:tabs>
      </w:pPr>
      <w:r>
        <w:t xml:space="preserve">Een ander deeltje in de oplossing dat </w:t>
      </w:r>
      <w:smartTag w:uri="urn:schemas-microsoft-com:office:smarttags" w:element="place">
        <w:smartTag w:uri="urn:schemas-microsoft-com:office:smarttags" w:element="State">
          <w:r>
            <w:t>kan</w:t>
          </w:r>
        </w:smartTag>
      </w:smartTag>
      <w:r>
        <w:t xml:space="preserve"> worden gereduceerd is het natriumion. De reductie van het natriumion vindt niet plaats in waterige oplossing, omdat water het eerst wordt gereduceerd. Echter, zoals Humphrey Davy ontdekte in 1807, </w:t>
      </w:r>
      <w:smartTag w:uri="urn:schemas-microsoft-com:office:smarttags" w:element="place">
        <w:smartTag w:uri="urn:schemas-microsoft-com:office:smarttags" w:element="State">
          <w:r>
            <w:t>kan</w:t>
          </w:r>
        </w:smartTag>
      </w:smartTag>
      <w:r>
        <w:t xml:space="preserve"> natrium verkregen worden door elektrolyse van gesmolten natriumchloride.</w:t>
      </w:r>
    </w:p>
    <w:p w:rsidR="003D253A" w:rsidRDefault="003D253A" w:rsidP="003D253A">
      <w:pPr>
        <w:tabs>
          <w:tab w:val="left" w:pos="720"/>
          <w:tab w:val="left" w:pos="1620"/>
          <w:tab w:val="left" w:pos="1800"/>
        </w:tabs>
      </w:pPr>
    </w:p>
    <w:p w:rsidR="003D253A" w:rsidRDefault="003D253A" w:rsidP="008E3698">
      <w:pPr>
        <w:pStyle w:val="Vraag1"/>
      </w:pPr>
      <w:r>
        <w:t>6-4.</w:t>
      </w:r>
      <w:r w:rsidR="00A47A0C">
        <w:tab/>
      </w:r>
      <w:r>
        <w:t xml:space="preserve">Uitgaande van wat hierboven aan de orde geweest is, koppel met stippellijntjes de halfreactie van de genoemde reducties (in waterig milieu) aan de juiste standaardelektrodepotentiaal (in volts) zoals in het eerste </w:t>
      </w:r>
      <w:r w:rsidR="00A47A0C">
        <w:t>voorbeeld</w:t>
      </w:r>
      <w:r>
        <w:t xml:space="preserve"> is aangegeven.</w:t>
      </w:r>
    </w:p>
    <w:p w:rsidR="003D253A" w:rsidRPr="00AF4D08" w:rsidRDefault="003D253A" w:rsidP="003D253A">
      <w:pPr>
        <w:tabs>
          <w:tab w:val="left" w:pos="720"/>
          <w:tab w:val="left" w:pos="1620"/>
          <w:tab w:val="left" w:pos="1800"/>
        </w:tabs>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52"/>
        <w:gridCol w:w="276"/>
        <w:gridCol w:w="1495"/>
        <w:gridCol w:w="276"/>
        <w:gridCol w:w="892"/>
      </w:tblGrid>
      <w:tr w:rsidR="00264F47" w:rsidRPr="00264F47" w:rsidTr="00264F47">
        <w:trPr>
          <w:trHeight w:val="576"/>
        </w:trPr>
        <w:tc>
          <w:tcPr>
            <w:tcW w:w="0" w:type="auto"/>
            <w:vAlign w:val="center"/>
          </w:tcPr>
          <w:p w:rsidR="00264F47" w:rsidRPr="00AF4D08" w:rsidRDefault="00AF4D08" w:rsidP="00264F47">
            <w:pPr>
              <w:rPr>
                <w:lang w:val="nl-NL"/>
              </w:rPr>
            </w:pPr>
            <w:r w:rsidRPr="00264F47">
              <w:rPr>
                <w:lang w:val="nl-NL"/>
              </w:rPr>
              <w:t>reductie van het koperion (Cu</w:t>
            </w:r>
            <w:r w:rsidRPr="00264F47">
              <w:rPr>
                <w:vertAlign w:val="superscript"/>
                <w:lang w:val="nl-NL"/>
              </w:rPr>
              <w:t>2+</w:t>
            </w:r>
            <w:r w:rsidRPr="00264F47">
              <w:rPr>
                <w:lang w:val="nl-NL"/>
              </w:rPr>
              <w:t>)</w:t>
            </w:r>
          </w:p>
        </w:tc>
        <w:tc>
          <w:tcPr>
            <w:tcW w:w="0" w:type="auto"/>
            <w:vAlign w:val="center"/>
          </w:tcPr>
          <w:p w:rsidR="00264F47" w:rsidRPr="00264F47" w:rsidRDefault="00264F47" w:rsidP="00264F47">
            <w:r>
              <w:sym w:font="Symbol" w:char="F0D7"/>
            </w:r>
          </w:p>
        </w:tc>
        <w:tc>
          <w:tcPr>
            <w:tcW w:w="0" w:type="auto"/>
            <w:vAlign w:val="center"/>
          </w:tcPr>
          <w:p w:rsidR="00264F47" w:rsidRPr="00264F47" w:rsidRDefault="00264F47" w:rsidP="00264F47">
            <w:r w:rsidRPr="00264F47">
              <w:t>----------------</w:t>
            </w:r>
          </w:p>
        </w:tc>
        <w:tc>
          <w:tcPr>
            <w:tcW w:w="0" w:type="auto"/>
            <w:vAlign w:val="center"/>
          </w:tcPr>
          <w:p w:rsidR="00264F47" w:rsidRPr="00264F47" w:rsidRDefault="00264F47" w:rsidP="00264F47">
            <w:r>
              <w:sym w:font="Symbol" w:char="F0D7"/>
            </w:r>
          </w:p>
        </w:tc>
        <w:tc>
          <w:tcPr>
            <w:tcW w:w="0" w:type="auto"/>
            <w:vAlign w:val="center"/>
          </w:tcPr>
          <w:p w:rsidR="00264F47" w:rsidRPr="00264F47" w:rsidRDefault="00AF4D08" w:rsidP="00AF4D08">
            <w:pPr>
              <w:jc w:val="right"/>
            </w:pPr>
            <w:r w:rsidRPr="00264F47">
              <w:rPr>
                <w:lang w:val="nl-NL"/>
              </w:rPr>
              <w:t>+0,340</w:t>
            </w:r>
          </w:p>
        </w:tc>
      </w:tr>
      <w:tr w:rsidR="00264F47" w:rsidRPr="00264F47" w:rsidTr="00264F47">
        <w:trPr>
          <w:trHeight w:val="576"/>
        </w:trPr>
        <w:tc>
          <w:tcPr>
            <w:tcW w:w="0" w:type="auto"/>
            <w:vAlign w:val="center"/>
          </w:tcPr>
          <w:p w:rsidR="00264F47" w:rsidRPr="00264F47" w:rsidRDefault="00264F47" w:rsidP="00264F47">
            <w:pPr>
              <w:rPr>
                <w:lang w:val="nl-NL"/>
              </w:rPr>
            </w:pPr>
            <w:r w:rsidRPr="00264F47">
              <w:rPr>
                <w:lang w:val="nl-NL"/>
              </w:rPr>
              <w:t>reductie van zuurstof</w:t>
            </w:r>
          </w:p>
        </w:tc>
        <w:tc>
          <w:tcPr>
            <w:tcW w:w="0" w:type="auto"/>
            <w:vAlign w:val="center"/>
          </w:tcPr>
          <w:p w:rsidR="00264F47" w:rsidRPr="00264F47" w:rsidRDefault="00264F47" w:rsidP="00264F47">
            <w:pPr>
              <w:rPr>
                <w:lang w:val="nl-NL"/>
              </w:rPr>
            </w:pPr>
            <w:r>
              <w:sym w:font="Symbol" w:char="F0D7"/>
            </w:r>
          </w:p>
        </w:tc>
        <w:tc>
          <w:tcPr>
            <w:tcW w:w="0" w:type="auto"/>
            <w:vAlign w:val="center"/>
          </w:tcPr>
          <w:p w:rsidR="00264F47" w:rsidRPr="00264F47" w:rsidRDefault="00264F47" w:rsidP="00264F47">
            <w:pPr>
              <w:rPr>
                <w:lang w:val="nl-NL"/>
              </w:rPr>
            </w:pPr>
          </w:p>
        </w:tc>
        <w:tc>
          <w:tcPr>
            <w:tcW w:w="0" w:type="auto"/>
            <w:vAlign w:val="center"/>
          </w:tcPr>
          <w:p w:rsidR="00264F47" w:rsidRPr="00264F47" w:rsidRDefault="00264F47" w:rsidP="00264F47">
            <w:pPr>
              <w:rPr>
                <w:lang w:val="nl-NL"/>
              </w:rPr>
            </w:pPr>
            <w:r>
              <w:sym w:font="Symbol" w:char="F0D7"/>
            </w:r>
          </w:p>
        </w:tc>
        <w:tc>
          <w:tcPr>
            <w:tcW w:w="0" w:type="auto"/>
            <w:vAlign w:val="center"/>
          </w:tcPr>
          <w:p w:rsidR="00264F47" w:rsidRPr="00264F47" w:rsidRDefault="00264F47" w:rsidP="00AF4D08">
            <w:pPr>
              <w:jc w:val="right"/>
              <w:rPr>
                <w:lang w:val="nl-NL"/>
              </w:rPr>
            </w:pPr>
            <w:r w:rsidRPr="00264F47">
              <w:sym w:font="Symbol" w:char="F02D"/>
            </w:r>
            <w:r w:rsidRPr="00264F47">
              <w:rPr>
                <w:lang w:val="nl-NL"/>
              </w:rPr>
              <w:t>2,710</w:t>
            </w:r>
          </w:p>
        </w:tc>
      </w:tr>
      <w:tr w:rsidR="00264F47" w:rsidRPr="00264F47" w:rsidTr="00264F47">
        <w:trPr>
          <w:trHeight w:val="576"/>
        </w:trPr>
        <w:tc>
          <w:tcPr>
            <w:tcW w:w="0" w:type="auto"/>
            <w:vAlign w:val="center"/>
          </w:tcPr>
          <w:p w:rsidR="00264F47" w:rsidRPr="00264F47" w:rsidRDefault="00264F47" w:rsidP="00264F47">
            <w:pPr>
              <w:rPr>
                <w:lang w:val="nl-NL"/>
              </w:rPr>
            </w:pPr>
            <w:r w:rsidRPr="00264F47">
              <w:rPr>
                <w:lang w:val="nl-NL"/>
              </w:rPr>
              <w:t>reductie van water</w:t>
            </w:r>
          </w:p>
        </w:tc>
        <w:tc>
          <w:tcPr>
            <w:tcW w:w="0" w:type="auto"/>
            <w:vAlign w:val="center"/>
          </w:tcPr>
          <w:p w:rsidR="00264F47" w:rsidRPr="00264F47" w:rsidRDefault="00264F47" w:rsidP="00264F47">
            <w:pPr>
              <w:rPr>
                <w:lang w:val="nl-NL"/>
              </w:rPr>
            </w:pPr>
            <w:r>
              <w:sym w:font="Symbol" w:char="F0D7"/>
            </w:r>
          </w:p>
        </w:tc>
        <w:tc>
          <w:tcPr>
            <w:tcW w:w="0" w:type="auto"/>
            <w:vAlign w:val="center"/>
          </w:tcPr>
          <w:p w:rsidR="00264F47" w:rsidRPr="00264F47" w:rsidRDefault="00264F47" w:rsidP="00264F47">
            <w:pPr>
              <w:rPr>
                <w:lang w:val="nl-NL"/>
              </w:rPr>
            </w:pPr>
          </w:p>
        </w:tc>
        <w:tc>
          <w:tcPr>
            <w:tcW w:w="0" w:type="auto"/>
            <w:vAlign w:val="center"/>
          </w:tcPr>
          <w:p w:rsidR="00264F47" w:rsidRPr="00264F47" w:rsidRDefault="00264F47" w:rsidP="00264F47">
            <w:pPr>
              <w:rPr>
                <w:lang w:val="nl-NL"/>
              </w:rPr>
            </w:pPr>
            <w:r>
              <w:sym w:font="Symbol" w:char="F0D7"/>
            </w:r>
          </w:p>
        </w:tc>
        <w:tc>
          <w:tcPr>
            <w:tcW w:w="0" w:type="auto"/>
            <w:vAlign w:val="center"/>
          </w:tcPr>
          <w:p w:rsidR="00264F47" w:rsidRPr="00264F47" w:rsidRDefault="00264F47" w:rsidP="00AF4D08">
            <w:pPr>
              <w:jc w:val="right"/>
              <w:rPr>
                <w:lang w:val="nl-NL"/>
              </w:rPr>
            </w:pPr>
            <w:r w:rsidRPr="00264F47">
              <w:sym w:font="Symbol" w:char="F02D"/>
            </w:r>
            <w:r w:rsidRPr="00264F47">
              <w:rPr>
                <w:lang w:val="nl-NL"/>
              </w:rPr>
              <w:t>0,830</w:t>
            </w:r>
          </w:p>
        </w:tc>
      </w:tr>
      <w:tr w:rsidR="00264F47" w:rsidRPr="00264F47" w:rsidTr="00264F47">
        <w:trPr>
          <w:trHeight w:val="576"/>
        </w:trPr>
        <w:tc>
          <w:tcPr>
            <w:tcW w:w="0" w:type="auto"/>
            <w:vAlign w:val="center"/>
          </w:tcPr>
          <w:p w:rsidR="00264F47" w:rsidRPr="00264F47" w:rsidRDefault="00264F47" w:rsidP="00264F47">
            <w:pPr>
              <w:rPr>
                <w:lang w:val="nl-NL"/>
              </w:rPr>
            </w:pPr>
            <w:r w:rsidRPr="00264F47">
              <w:rPr>
                <w:lang w:val="nl-NL"/>
              </w:rPr>
              <w:t>reductie van het natriumion (Na</w:t>
            </w:r>
            <w:r w:rsidRPr="00264F47">
              <w:rPr>
                <w:vertAlign w:val="superscript"/>
                <w:lang w:val="nl-NL"/>
              </w:rPr>
              <w:t>+</w:t>
            </w:r>
            <w:r w:rsidRPr="00264F47">
              <w:rPr>
                <w:lang w:val="nl-NL"/>
              </w:rPr>
              <w:t>)</w:t>
            </w:r>
          </w:p>
        </w:tc>
        <w:tc>
          <w:tcPr>
            <w:tcW w:w="0" w:type="auto"/>
            <w:vAlign w:val="center"/>
          </w:tcPr>
          <w:p w:rsidR="00264F47" w:rsidRPr="00264F47" w:rsidRDefault="00264F47" w:rsidP="00264F47">
            <w:pPr>
              <w:rPr>
                <w:lang w:val="nl-NL"/>
              </w:rPr>
            </w:pPr>
            <w:r>
              <w:sym w:font="Symbol" w:char="F0D7"/>
            </w:r>
          </w:p>
        </w:tc>
        <w:tc>
          <w:tcPr>
            <w:tcW w:w="0" w:type="auto"/>
            <w:vAlign w:val="center"/>
          </w:tcPr>
          <w:p w:rsidR="00264F47" w:rsidRPr="00264F47" w:rsidRDefault="00264F47" w:rsidP="00264F47">
            <w:pPr>
              <w:rPr>
                <w:lang w:val="nl-NL"/>
              </w:rPr>
            </w:pPr>
          </w:p>
        </w:tc>
        <w:tc>
          <w:tcPr>
            <w:tcW w:w="0" w:type="auto"/>
            <w:vAlign w:val="center"/>
          </w:tcPr>
          <w:p w:rsidR="00264F47" w:rsidRPr="00264F47" w:rsidRDefault="00264F47" w:rsidP="00264F47">
            <w:pPr>
              <w:rPr>
                <w:lang w:val="nl-NL"/>
              </w:rPr>
            </w:pPr>
            <w:r>
              <w:sym w:font="Symbol" w:char="F0D7"/>
            </w:r>
          </w:p>
        </w:tc>
        <w:tc>
          <w:tcPr>
            <w:tcW w:w="0" w:type="auto"/>
            <w:vAlign w:val="center"/>
          </w:tcPr>
          <w:p w:rsidR="00264F47" w:rsidRPr="00264F47" w:rsidRDefault="00AF4D08" w:rsidP="00AF4D08">
            <w:pPr>
              <w:jc w:val="right"/>
              <w:rPr>
                <w:lang w:val="nl-NL"/>
              </w:rPr>
            </w:pPr>
            <w:r w:rsidRPr="00264F47">
              <w:t>0,000</w:t>
            </w:r>
          </w:p>
        </w:tc>
      </w:tr>
      <w:tr w:rsidR="00264F47" w:rsidRPr="00264F47" w:rsidTr="00264F47">
        <w:trPr>
          <w:trHeight w:val="576"/>
        </w:trPr>
        <w:tc>
          <w:tcPr>
            <w:tcW w:w="0" w:type="auto"/>
            <w:vAlign w:val="center"/>
          </w:tcPr>
          <w:p w:rsidR="00264F47" w:rsidRPr="00264F47" w:rsidRDefault="00AF4D08" w:rsidP="00264F47">
            <w:pPr>
              <w:rPr>
                <w:lang w:val="nl-NL"/>
              </w:rPr>
            </w:pPr>
            <w:r w:rsidRPr="00AF4D08">
              <w:rPr>
                <w:lang w:val="nl-NL"/>
              </w:rPr>
              <w:lastRenderedPageBreak/>
              <w:t>reductie van het waterstofion</w:t>
            </w:r>
          </w:p>
        </w:tc>
        <w:tc>
          <w:tcPr>
            <w:tcW w:w="0" w:type="auto"/>
            <w:vAlign w:val="center"/>
          </w:tcPr>
          <w:p w:rsidR="00264F47" w:rsidRPr="00264F47" w:rsidRDefault="00264F47" w:rsidP="00264F47">
            <w:pPr>
              <w:rPr>
                <w:lang w:val="nl-NL"/>
              </w:rPr>
            </w:pPr>
            <w:r>
              <w:sym w:font="Symbol" w:char="F0D7"/>
            </w:r>
          </w:p>
        </w:tc>
        <w:tc>
          <w:tcPr>
            <w:tcW w:w="0" w:type="auto"/>
            <w:vAlign w:val="center"/>
          </w:tcPr>
          <w:p w:rsidR="00264F47" w:rsidRPr="00264F47" w:rsidRDefault="00264F47" w:rsidP="00264F47">
            <w:pPr>
              <w:rPr>
                <w:lang w:val="nl-NL"/>
              </w:rPr>
            </w:pPr>
          </w:p>
        </w:tc>
        <w:tc>
          <w:tcPr>
            <w:tcW w:w="0" w:type="auto"/>
            <w:vAlign w:val="center"/>
          </w:tcPr>
          <w:p w:rsidR="00264F47" w:rsidRPr="00264F47" w:rsidRDefault="00264F47" w:rsidP="00264F47">
            <w:pPr>
              <w:rPr>
                <w:lang w:val="nl-NL"/>
              </w:rPr>
            </w:pPr>
            <w:r>
              <w:sym w:font="Symbol" w:char="F0D7"/>
            </w:r>
          </w:p>
        </w:tc>
        <w:tc>
          <w:tcPr>
            <w:tcW w:w="0" w:type="auto"/>
            <w:vAlign w:val="center"/>
          </w:tcPr>
          <w:p w:rsidR="00264F47" w:rsidRPr="00264F47" w:rsidRDefault="00264F47" w:rsidP="00AF4D08">
            <w:pPr>
              <w:jc w:val="right"/>
              <w:rPr>
                <w:lang w:val="nl-NL"/>
              </w:rPr>
            </w:pPr>
            <w:r w:rsidRPr="00264F47">
              <w:t>+1,230</w:t>
            </w:r>
          </w:p>
        </w:tc>
      </w:tr>
    </w:tbl>
    <w:p w:rsidR="003D253A" w:rsidRDefault="003D253A" w:rsidP="003D253A">
      <w:pPr>
        <w:tabs>
          <w:tab w:val="left" w:pos="720"/>
          <w:tab w:val="left" w:pos="1620"/>
          <w:tab w:val="left" w:pos="1800"/>
        </w:tabs>
      </w:pPr>
    </w:p>
    <w:p w:rsidR="003D253A" w:rsidRDefault="003D253A" w:rsidP="003D253A">
      <w:pPr>
        <w:tabs>
          <w:tab w:val="left" w:pos="720"/>
          <w:tab w:val="left" w:pos="1620"/>
          <w:tab w:val="left" w:pos="1800"/>
        </w:tabs>
      </w:pPr>
    </w:p>
    <w:p w:rsidR="003D253A" w:rsidRPr="0040537D" w:rsidRDefault="003D253A" w:rsidP="003D253A">
      <w:pPr>
        <w:tabs>
          <w:tab w:val="left" w:pos="720"/>
          <w:tab w:val="left" w:pos="1620"/>
          <w:tab w:val="left" w:pos="1800"/>
        </w:tabs>
        <w:rPr>
          <w:lang w:val="nl-NL"/>
        </w:rPr>
      </w:pPr>
      <w:r>
        <w:t>De elektrodepotentiaal wordt beïnvloed door reacties die in de buurt van de elektrode plaatsvinden. De potentiaal van de Cu</w:t>
      </w:r>
      <w:r w:rsidRPr="005E365A">
        <w:rPr>
          <w:vertAlign w:val="superscript"/>
        </w:rPr>
        <w:t>2+</w:t>
      </w:r>
      <w:r>
        <w:t xml:space="preserve">/Cu elektrode in een </w:t>
      </w:r>
      <w:smartTag w:uri="urn:schemas-microsoft-com:office:smarttags" w:element="metricconverter">
        <w:smartTagPr>
          <w:attr w:name="ProductID" w:val="0,100 M"/>
        </w:smartTagPr>
        <w:r>
          <w:t>0,100 M</w:t>
        </w:r>
      </w:smartTag>
      <w:r>
        <w:t xml:space="preserve"> Cu</w:t>
      </w:r>
      <w:r w:rsidRPr="005E365A">
        <w:rPr>
          <w:vertAlign w:val="superscript"/>
        </w:rPr>
        <w:t>2+</w:t>
      </w:r>
      <w:r>
        <w:t xml:space="preserve"> oplossing verandert als Cu(OH)</w:t>
      </w:r>
      <w:r w:rsidRPr="005E365A">
        <w:rPr>
          <w:vertAlign w:val="subscript"/>
        </w:rPr>
        <w:t>2</w:t>
      </w:r>
      <w:r w:rsidRPr="0040537D">
        <w:t xml:space="preserve"> </w:t>
      </w:r>
      <w:r>
        <w:t xml:space="preserve">neerslaat. </w:t>
      </w:r>
      <w:r w:rsidRPr="0040537D">
        <w:rPr>
          <w:lang w:val="nl-NL"/>
        </w:rPr>
        <w:t>Het neerslaan van Cu(OH)</w:t>
      </w:r>
      <w:r w:rsidRPr="0040537D">
        <w:rPr>
          <w:vertAlign w:val="subscript"/>
          <w:lang w:val="nl-NL"/>
        </w:rPr>
        <w:t>2</w:t>
      </w:r>
      <w:r w:rsidRPr="0040537D">
        <w:rPr>
          <w:lang w:val="nl-NL"/>
        </w:rPr>
        <w:t xml:space="preserve"> begint bij een pH van 4,84.</w:t>
      </w:r>
    </w:p>
    <w:p w:rsidR="003D253A" w:rsidRPr="00E25281" w:rsidRDefault="00E25281" w:rsidP="003D253A">
      <w:pPr>
        <w:tabs>
          <w:tab w:val="left" w:pos="720"/>
          <w:tab w:val="left" w:pos="1620"/>
          <w:tab w:val="left" w:pos="1800"/>
        </w:tabs>
        <w:rPr>
          <w:lang w:val="nl-NL"/>
        </w:rPr>
      </w:pPr>
      <w:r>
        <w:rPr>
          <w:lang w:val="nl-NL"/>
        </w:rPr>
        <w:t>Antwoord in drie significante cijfers bij de volgende vragen. De temperatuur is 25 ºC. De waterconstante is 1,00</w:t>
      </w:r>
      <w:r>
        <w:rPr>
          <w:lang w:val="nl-NL"/>
        </w:rPr>
        <w:sym w:font="Symbol" w:char="F0D7"/>
      </w:r>
      <w:r>
        <w:rPr>
          <w:lang w:val="nl-NL"/>
        </w:rPr>
        <w:t>10</w:t>
      </w:r>
      <w:r>
        <w:rPr>
          <w:vertAlign w:val="superscript"/>
          <w:lang w:val="nl-NL"/>
        </w:rPr>
        <w:sym w:font="Symbol" w:char="F02D"/>
      </w:r>
      <w:r>
        <w:rPr>
          <w:vertAlign w:val="superscript"/>
          <w:lang w:val="nl-NL"/>
        </w:rPr>
        <w:t>14</w:t>
      </w:r>
      <w:r>
        <w:rPr>
          <w:lang w:val="nl-NL"/>
        </w:rPr>
        <w:t xml:space="preserve"> bij 25 ºC.</w:t>
      </w:r>
    </w:p>
    <w:p w:rsidR="003D253A" w:rsidRDefault="003D253A" w:rsidP="008E3698">
      <w:pPr>
        <w:pStyle w:val="Vraag1"/>
      </w:pPr>
      <w:r>
        <w:t>6-5.</w:t>
      </w:r>
      <w:r w:rsidR="00A47A0C">
        <w:tab/>
      </w:r>
      <w:r>
        <w:t>Bepaal het oplosbaarheidsproduct van Cu(OH)</w:t>
      </w:r>
      <w:r w:rsidRPr="005E365A">
        <w:rPr>
          <w:vertAlign w:val="subscript"/>
        </w:rPr>
        <w:t>2</w:t>
      </w:r>
      <w:r w:rsidRPr="0040537D">
        <w:t xml:space="preserve"> .</w:t>
      </w:r>
    </w:p>
    <w:p w:rsidR="003D253A" w:rsidRPr="00ED6BA7" w:rsidRDefault="003D253A" w:rsidP="008E3698">
      <w:pPr>
        <w:pStyle w:val="Vraag1"/>
      </w:pPr>
      <w:r w:rsidRPr="00ED6BA7">
        <w:t>6-6.</w:t>
      </w:r>
      <w:r w:rsidR="00A47A0C">
        <w:tab/>
      </w:r>
      <w:r w:rsidRPr="00ED6BA7">
        <w:t>Bereken de standaardelektrodepotentiaal voor Cu(OH)</w:t>
      </w:r>
      <w:r w:rsidRPr="00ED6BA7">
        <w:rPr>
          <w:vertAlign w:val="subscript"/>
        </w:rPr>
        <w:t>2</w:t>
      </w:r>
      <w:r w:rsidRPr="00ED6BA7">
        <w:t>(s) + 2 e</w:t>
      </w:r>
      <w:r w:rsidR="00ED6BA7">
        <w:rPr>
          <w:vertAlign w:val="superscript"/>
        </w:rPr>
        <w:sym w:font="Symbol" w:char="F02D"/>
      </w:r>
      <w:r w:rsidRPr="00ED6BA7">
        <w:t xml:space="preserve">  </w:t>
      </w:r>
      <w:r w:rsidR="00A47A0C">
        <w:rPr>
          <w:rFonts w:hint="eastAsia"/>
        </w:rPr>
        <w:t>→</w:t>
      </w:r>
      <w:r w:rsidRPr="00ED6BA7">
        <w:t xml:space="preserve"> Cu(s) + 2 OH</w:t>
      </w:r>
      <w:r w:rsidRPr="005E365A">
        <w:rPr>
          <w:vertAlign w:val="superscript"/>
        </w:rPr>
        <w:sym w:font="Symbol" w:char="F02D"/>
      </w:r>
    </w:p>
    <w:p w:rsidR="003D253A" w:rsidRDefault="003D253A" w:rsidP="008E3698">
      <w:pPr>
        <w:pStyle w:val="Vraag1"/>
      </w:pPr>
      <w:r>
        <w:t>6-7.</w:t>
      </w:r>
      <w:r w:rsidR="00A47A0C">
        <w:tab/>
      </w:r>
      <w:r>
        <w:t>Bereken de elektrodepotentiaal bij pH = 1,00.</w:t>
      </w:r>
    </w:p>
    <w:p w:rsidR="003D253A" w:rsidRPr="00A47A0C" w:rsidRDefault="003D253A" w:rsidP="003D253A">
      <w:pPr>
        <w:tabs>
          <w:tab w:val="left" w:pos="720"/>
          <w:tab w:val="left" w:pos="1620"/>
          <w:tab w:val="left" w:pos="1800"/>
        </w:tabs>
        <w:rPr>
          <w:lang w:val="nl-NL"/>
        </w:rPr>
      </w:pPr>
    </w:p>
    <w:p w:rsidR="003D253A" w:rsidRPr="00A47A0C" w:rsidRDefault="003D253A" w:rsidP="00ED6BA7">
      <w:pPr>
        <w:pStyle w:val="Interlinie"/>
        <w:rPr>
          <w:lang w:val="nl-NL"/>
        </w:rPr>
      </w:pPr>
      <w:r w:rsidRPr="00ED6BA7">
        <w:rPr>
          <w:lang w:val="nl-NL"/>
        </w:rPr>
        <w:t xml:space="preserve">Lithiumcobaltoxide en een speciaal soort koolstof zijn veel gebruikte materialen voor </w:t>
      </w:r>
      <w:r w:rsidR="00A47A0C">
        <w:rPr>
          <w:lang w:val="nl-NL"/>
        </w:rPr>
        <w:t xml:space="preserve">respectievelijk de </w:t>
      </w:r>
      <w:r w:rsidRPr="00ED6BA7">
        <w:rPr>
          <w:lang w:val="nl-NL"/>
        </w:rPr>
        <w:t xml:space="preserve">positieve en </w:t>
      </w:r>
      <w:r w:rsidR="00A47A0C">
        <w:rPr>
          <w:lang w:val="nl-NL"/>
        </w:rPr>
        <w:t xml:space="preserve">de </w:t>
      </w:r>
      <w:r w:rsidRPr="00ED6BA7">
        <w:rPr>
          <w:lang w:val="nl-NL"/>
        </w:rPr>
        <w:t xml:space="preserve">negatieve elektrode </w:t>
      </w:r>
      <w:r w:rsidR="00A47A0C">
        <w:rPr>
          <w:lang w:val="nl-NL"/>
        </w:rPr>
        <w:t>van</w:t>
      </w:r>
      <w:r w:rsidRPr="00ED6BA7">
        <w:rPr>
          <w:lang w:val="nl-NL"/>
        </w:rPr>
        <w:t xml:space="preserve"> oplaadbare lithiumbatterijen. </w:t>
      </w:r>
      <w:r w:rsidRPr="00A47A0C">
        <w:rPr>
          <w:lang w:val="nl-NL"/>
        </w:rPr>
        <w:t xml:space="preserve">Gedurende de ladings- en ontladingscycli treden de volgende reversibele </w:t>
      </w:r>
      <w:r w:rsidR="00A47A0C" w:rsidRPr="00A47A0C">
        <w:rPr>
          <w:lang w:val="nl-NL"/>
        </w:rPr>
        <w:t>half</w:t>
      </w:r>
      <w:r w:rsidRPr="00A47A0C">
        <w:rPr>
          <w:lang w:val="nl-NL"/>
        </w:rPr>
        <w:t>reacties op.</w:t>
      </w:r>
    </w:p>
    <w:p w:rsidR="003D253A" w:rsidRDefault="009A536B" w:rsidP="00ED6BA7">
      <w:pPr>
        <w:pStyle w:val="Vergelijking"/>
      </w:pPr>
      <w:r w:rsidRPr="009A536B">
        <w:t>LiCoO</w:t>
      </w:r>
      <w:r w:rsidRPr="009A536B">
        <w:rPr>
          <w:vertAlign w:val="subscript"/>
        </w:rPr>
        <w:t>2</w:t>
      </w:r>
      <w:r w:rsidRPr="009A536B">
        <w:t xml:space="preserve"> </w:t>
      </w:r>
      <w:r w:rsidRPr="009A536B">
        <w:rPr>
          <w:position w:val="-10"/>
        </w:rPr>
        <w:object w:dxaOrig="260" w:dyaOrig="380">
          <v:shape id="_x0000_i1038" type="#_x0000_t75" style="width:13.05pt;height:18.8pt" o:ole="">
            <v:imagedata r:id="rId39" o:title=""/>
          </v:shape>
          <o:OLEObject Type="Embed" ProgID="Equation.3" ShapeID="_x0000_i1038" DrawAspect="Content" ObjectID="_1314987018" r:id="rId40"/>
        </w:object>
      </w:r>
      <w:r>
        <w:t xml:space="preserve"> Li</w:t>
      </w:r>
      <w:r>
        <w:rPr>
          <w:vertAlign w:val="subscript"/>
        </w:rPr>
        <w:t>1</w:t>
      </w:r>
      <w:r>
        <w:rPr>
          <w:vertAlign w:val="subscript"/>
        </w:rPr>
        <w:sym w:font="Symbol" w:char="F02D"/>
      </w:r>
      <w:r>
        <w:rPr>
          <w:i/>
          <w:vertAlign w:val="subscript"/>
        </w:rPr>
        <w:t>x</w:t>
      </w:r>
      <w:r>
        <w:t>CoO</w:t>
      </w:r>
      <w:r>
        <w:rPr>
          <w:vertAlign w:val="subscript"/>
        </w:rPr>
        <w:t>2</w:t>
      </w:r>
      <w:r>
        <w:t xml:space="preserve"> + </w:t>
      </w:r>
      <w:r>
        <w:rPr>
          <w:i/>
        </w:rPr>
        <w:t>x</w:t>
      </w:r>
      <w:r>
        <w:t xml:space="preserve"> Li</w:t>
      </w:r>
      <w:r>
        <w:rPr>
          <w:vertAlign w:val="superscript"/>
        </w:rPr>
        <w:t>+</w:t>
      </w:r>
      <w:r>
        <w:t xml:space="preserve"> + </w:t>
      </w:r>
      <w:r>
        <w:rPr>
          <w:i/>
        </w:rPr>
        <w:t>x</w:t>
      </w:r>
      <w:r>
        <w:t xml:space="preserve"> e</w:t>
      </w:r>
      <w:r>
        <w:rPr>
          <w:vertAlign w:val="superscript"/>
        </w:rPr>
        <w:sym w:font="Symbol" w:char="F02D"/>
      </w:r>
    </w:p>
    <w:p w:rsidR="009A536B" w:rsidRPr="003B736F" w:rsidRDefault="009A536B" w:rsidP="00ED6BA7">
      <w:pPr>
        <w:pStyle w:val="Vergelijking"/>
        <w:rPr>
          <w:i/>
          <w:vertAlign w:val="subscript"/>
        </w:rPr>
      </w:pPr>
      <w:r>
        <w:t xml:space="preserve">C + </w:t>
      </w:r>
      <w:r>
        <w:rPr>
          <w:i/>
        </w:rPr>
        <w:t>x</w:t>
      </w:r>
      <w:r>
        <w:t xml:space="preserve"> Li</w:t>
      </w:r>
      <w:r>
        <w:rPr>
          <w:vertAlign w:val="superscript"/>
        </w:rPr>
        <w:t>+</w:t>
      </w:r>
      <w:r w:rsidR="003B736F">
        <w:t xml:space="preserve"> + </w:t>
      </w:r>
      <w:r w:rsidR="003B736F">
        <w:rPr>
          <w:i/>
        </w:rPr>
        <w:t>x</w:t>
      </w:r>
      <w:r w:rsidR="003B736F">
        <w:t xml:space="preserve"> e</w:t>
      </w:r>
      <w:r w:rsidR="003B736F">
        <w:rPr>
          <w:vertAlign w:val="superscript"/>
        </w:rPr>
        <w:sym w:font="Symbol" w:char="F02D"/>
      </w:r>
      <w:r w:rsidR="003B736F">
        <w:t xml:space="preserve"> </w:t>
      </w:r>
      <w:r w:rsidR="003B736F" w:rsidRPr="009A536B">
        <w:rPr>
          <w:position w:val="-10"/>
        </w:rPr>
        <w:object w:dxaOrig="260" w:dyaOrig="380">
          <v:shape id="_x0000_i1039" type="#_x0000_t75" style="width:13.05pt;height:18.8pt" o:ole="">
            <v:imagedata r:id="rId39" o:title=""/>
          </v:shape>
          <o:OLEObject Type="Embed" ProgID="Equation.3" ShapeID="_x0000_i1039" DrawAspect="Content" ObjectID="_1314987019" r:id="rId41"/>
        </w:object>
      </w:r>
      <w:r w:rsidR="003B736F">
        <w:t xml:space="preserve"> CLi</w:t>
      </w:r>
      <w:r w:rsidR="003B736F">
        <w:rPr>
          <w:i/>
          <w:vertAlign w:val="subscript"/>
        </w:rPr>
        <w:t>x</w:t>
      </w:r>
    </w:p>
    <w:p w:rsidR="003D253A" w:rsidRPr="00ED6BA7" w:rsidRDefault="003D253A" w:rsidP="003D253A">
      <w:pPr>
        <w:tabs>
          <w:tab w:val="left" w:pos="720"/>
          <w:tab w:val="left" w:pos="1620"/>
          <w:tab w:val="left" w:pos="1800"/>
        </w:tabs>
        <w:rPr>
          <w:lang w:val="nl-NL"/>
        </w:rPr>
      </w:pPr>
      <w:r w:rsidRPr="009A536B">
        <w:rPr>
          <w:lang w:val="nl-NL"/>
        </w:rPr>
        <w:t xml:space="preserve">De totale energie die een batterij kan opslaan wordt uitgedrukt in mAh. </w:t>
      </w:r>
      <w:r w:rsidRPr="00ED6BA7">
        <w:rPr>
          <w:lang w:val="nl-NL"/>
        </w:rPr>
        <w:t xml:space="preserve">Een batterij opgeladen tot 1500 mAh kan een apparaat </w:t>
      </w:r>
      <w:r w:rsidR="00ED6BA7" w:rsidRPr="00ED6BA7">
        <w:rPr>
          <w:lang w:val="nl-NL"/>
        </w:rPr>
        <w:t xml:space="preserve">gedurende 15 uren </w:t>
      </w:r>
      <w:r w:rsidRPr="00ED6BA7">
        <w:rPr>
          <w:lang w:val="nl-NL"/>
        </w:rPr>
        <w:t xml:space="preserve">van een stroom </w:t>
      </w:r>
      <w:r w:rsidR="00ED6BA7" w:rsidRPr="00ED6BA7">
        <w:rPr>
          <w:lang w:val="nl-NL"/>
        </w:rPr>
        <w:t xml:space="preserve">van 100 mA </w:t>
      </w:r>
      <w:r w:rsidRPr="00ED6BA7">
        <w:rPr>
          <w:lang w:val="nl-NL"/>
        </w:rPr>
        <w:t>voorzien.</w:t>
      </w:r>
    </w:p>
    <w:p w:rsidR="003D253A" w:rsidRPr="00ED6BA7" w:rsidRDefault="00A47A0C" w:rsidP="00ED6BA7">
      <w:pPr>
        <w:pStyle w:val="Interlinie"/>
        <w:rPr>
          <w:lang w:val="nl-NL"/>
        </w:rPr>
      </w:pPr>
      <w:r>
        <w:rPr>
          <w:lang w:val="nl-NL"/>
        </w:rPr>
        <w:t>Het grafiet van de elektrode</w:t>
      </w:r>
      <w:r w:rsidR="003D253A" w:rsidRPr="00ED6BA7">
        <w:rPr>
          <w:lang w:val="nl-NL"/>
        </w:rPr>
        <w:t xml:space="preserve"> heeft tussen </w:t>
      </w:r>
      <w:r w:rsidR="00ED6BA7">
        <w:rPr>
          <w:lang w:val="nl-NL"/>
        </w:rPr>
        <w:t>zijn</w:t>
      </w:r>
      <w:r w:rsidR="003D253A" w:rsidRPr="00ED6BA7">
        <w:rPr>
          <w:lang w:val="nl-NL"/>
        </w:rPr>
        <w:t xml:space="preserve"> lagen lithium</w:t>
      </w:r>
      <w:r w:rsidR="00ED6BA7">
        <w:rPr>
          <w:lang w:val="nl-NL"/>
        </w:rPr>
        <w:t>-</w:t>
      </w:r>
      <w:r w:rsidR="003D253A" w:rsidRPr="00ED6BA7">
        <w:rPr>
          <w:lang w:val="nl-NL"/>
        </w:rPr>
        <w:t xml:space="preserve">intercalatiesites (inbouwplaatsen voor lithium). We nemen aan dat bij deze ìntercalatie een maximumverhouding bestaat van </w:t>
      </w:r>
      <w:r w:rsidR="003D253A" w:rsidRPr="00ED6BA7">
        <w:rPr>
          <w:spacing w:val="20"/>
          <w:lang w:val="nl-NL"/>
        </w:rPr>
        <w:t>6:1</w:t>
      </w:r>
      <w:r w:rsidR="003D253A" w:rsidRPr="00ED6BA7">
        <w:rPr>
          <w:lang w:val="nl-NL"/>
        </w:rPr>
        <w:t xml:space="preserve"> voor koolstof en lithium.</w:t>
      </w:r>
    </w:p>
    <w:p w:rsidR="003D253A" w:rsidRPr="00ED6BA7" w:rsidRDefault="003D253A" w:rsidP="003D253A">
      <w:pPr>
        <w:tabs>
          <w:tab w:val="left" w:pos="720"/>
          <w:tab w:val="left" w:pos="1620"/>
          <w:tab w:val="left" w:pos="1800"/>
          <w:tab w:val="left" w:pos="5940"/>
        </w:tabs>
        <w:rPr>
          <w:lang w:val="nl-NL"/>
        </w:rPr>
      </w:pPr>
    </w:p>
    <w:p w:rsidR="003D253A" w:rsidRPr="00ED6BA7" w:rsidRDefault="003D253A" w:rsidP="008E3698">
      <w:pPr>
        <w:pStyle w:val="Vraag1"/>
      </w:pPr>
      <w:r w:rsidRPr="00ED6BA7">
        <w:t>6-</w:t>
      </w:r>
      <w:r w:rsidR="00E25281">
        <w:t>8</w:t>
      </w:r>
      <w:r w:rsidRPr="00ED6BA7">
        <w:t>.</w:t>
      </w:r>
      <w:r w:rsidR="00A47A0C">
        <w:tab/>
      </w:r>
      <w:r w:rsidRPr="00ED6BA7">
        <w:t>Bereken de theoretisch m</w:t>
      </w:r>
      <w:r w:rsidR="00ED6BA7" w:rsidRPr="00ED6BA7">
        <w:t xml:space="preserve">aximale </w:t>
      </w:r>
      <w:r w:rsidR="00E25281">
        <w:t>ladingscapaciteit</w:t>
      </w:r>
      <w:r w:rsidR="00ED6BA7" w:rsidRPr="00ED6BA7">
        <w:t xml:space="preserve"> </w:t>
      </w:r>
      <w:r w:rsidR="00E25281">
        <w:t xml:space="preserve">van </w:t>
      </w:r>
      <w:smartTag w:uri="urn:schemas-microsoft-com:office:smarttags" w:element="metricconverter">
        <w:smartTagPr>
          <w:attr w:name="ProductID" w:val="1,00 g"/>
        </w:smartTagPr>
        <w:r w:rsidR="00E25281">
          <w:t>1,00 g</w:t>
        </w:r>
      </w:smartTag>
      <w:r w:rsidR="00E25281">
        <w:t xml:space="preserve"> grafiet dat </w:t>
      </w:r>
      <w:r w:rsidR="00ED6BA7" w:rsidRPr="00ED6BA7">
        <w:t>intercalair</w:t>
      </w:r>
      <w:r w:rsidRPr="00ED6BA7">
        <w:t xml:space="preserve"> lithium </w:t>
      </w:r>
      <w:r w:rsidR="00E25281">
        <w:t>bevat</w:t>
      </w:r>
      <w:r w:rsidR="00A47A0C">
        <w:t>. Druk je antwoord uit in mAh/g en met drie significante cijfers.</w:t>
      </w:r>
    </w:p>
    <w:p w:rsidR="003D253A" w:rsidRDefault="003D253A" w:rsidP="00A47A0C">
      <w:pPr>
        <w:pStyle w:val="Opgave"/>
      </w:pPr>
      <w:r w:rsidRPr="00ED6BA7">
        <w:br w:type="page"/>
      </w:r>
      <w:r w:rsidR="00A47A0C">
        <w:lastRenderedPageBreak/>
        <w:t>7.</w:t>
      </w:r>
      <w:r w:rsidR="00A47A0C">
        <w:tab/>
      </w:r>
      <w:r>
        <w:t>Waterstofeconomie</w:t>
      </w:r>
      <w:r w:rsidR="00A47A0C">
        <w:tab/>
        <w:t>4 punten</w:t>
      </w:r>
    </w:p>
    <w:p w:rsidR="003D253A" w:rsidRDefault="003D253A"/>
    <w:p w:rsidR="003D253A" w:rsidRPr="00ED6BA7" w:rsidRDefault="003D253A">
      <w:pPr>
        <w:rPr>
          <w:lang w:val="nl-NL"/>
        </w:rPr>
      </w:pPr>
      <w:r>
        <w:t xml:space="preserve">Waterstof is per massa-eenheid energierijker dan koolstof. </w:t>
      </w:r>
      <w:r w:rsidRPr="00ED6BA7">
        <w:rPr>
          <w:lang w:val="nl-NL"/>
        </w:rPr>
        <w:t>Vandaar dat historisch gezien er een ontwikkeling geweest is naar brandstoffen met een toenemend waterstofgehalte:</w:t>
      </w:r>
    </w:p>
    <w:p w:rsidR="003D253A" w:rsidRPr="003B736F" w:rsidRDefault="003D253A">
      <w:pPr>
        <w:rPr>
          <w:lang w:val="nl-NL"/>
        </w:rPr>
      </w:pPr>
      <w:r w:rsidRPr="003B736F">
        <w:rPr>
          <w:lang w:val="nl-NL"/>
        </w:rPr>
        <w:t xml:space="preserve">kolen </w:t>
      </w:r>
      <w:r w:rsidR="003B736F">
        <w:sym w:font="Symbol" w:char="F0AE"/>
      </w:r>
      <w:r w:rsidRPr="003B736F">
        <w:rPr>
          <w:lang w:val="nl-NL"/>
        </w:rPr>
        <w:t xml:space="preserve"> aardolie </w:t>
      </w:r>
      <w:r w:rsidR="003B736F">
        <w:sym w:font="Symbol" w:char="F0AE"/>
      </w:r>
      <w:r w:rsidRPr="003B736F">
        <w:rPr>
          <w:lang w:val="nl-NL"/>
        </w:rPr>
        <w:t xml:space="preserve"> aardgas </w:t>
      </w:r>
      <w:r w:rsidR="003B736F">
        <w:sym w:font="Symbol" w:char="F0AE"/>
      </w:r>
      <w:r w:rsidRPr="003B736F">
        <w:rPr>
          <w:lang w:val="nl-NL"/>
        </w:rPr>
        <w:t xml:space="preserve"> waterstof.</w:t>
      </w:r>
    </w:p>
    <w:p w:rsidR="003D253A" w:rsidRPr="003B736F" w:rsidRDefault="003D253A">
      <w:pPr>
        <w:rPr>
          <w:lang w:val="nl-NL"/>
        </w:rPr>
      </w:pPr>
      <w:r w:rsidRPr="003B736F">
        <w:rPr>
          <w:lang w:val="nl-NL"/>
        </w:rPr>
        <w:t xml:space="preserve">De kosteneffectieve productie en veilige opslag van waterstof zijn de twee belangrijkste </w:t>
      </w:r>
      <w:r w:rsidR="00A47A0C">
        <w:rPr>
          <w:lang w:val="nl-NL"/>
        </w:rPr>
        <w:t>horden</w:t>
      </w:r>
      <w:r w:rsidRPr="003B736F">
        <w:rPr>
          <w:lang w:val="nl-NL"/>
        </w:rPr>
        <w:t xml:space="preserve"> die </w:t>
      </w:r>
      <w:r w:rsidR="00A47A0C">
        <w:rPr>
          <w:lang w:val="nl-NL"/>
        </w:rPr>
        <w:t>genomen</w:t>
      </w:r>
      <w:r w:rsidRPr="003B736F">
        <w:rPr>
          <w:lang w:val="nl-NL"/>
        </w:rPr>
        <w:t xml:space="preserve"> moeten worden om succesvol op de waterstofeconomie over te kunnen gaan.</w:t>
      </w:r>
    </w:p>
    <w:p w:rsidR="003D253A" w:rsidRPr="003B736F" w:rsidRDefault="003D253A">
      <w:pPr>
        <w:rPr>
          <w:lang w:val="nl-NL"/>
        </w:rPr>
      </w:pPr>
    </w:p>
    <w:p w:rsidR="003D253A" w:rsidRPr="00AE7570" w:rsidRDefault="003D253A" w:rsidP="008E3698">
      <w:pPr>
        <w:pStyle w:val="Vraag1"/>
      </w:pPr>
      <w:r w:rsidRPr="00AE7570">
        <w:t>7-1.</w:t>
      </w:r>
      <w:r w:rsidR="00A47A0C">
        <w:tab/>
      </w:r>
      <w:r w:rsidRPr="00AE7570">
        <w:t>Bereken de dichtheid (uitgedrukt in kg/m</w:t>
      </w:r>
      <w:r w:rsidRPr="00AE7570">
        <w:rPr>
          <w:vertAlign w:val="superscript"/>
        </w:rPr>
        <w:t>3</w:t>
      </w:r>
      <w:r w:rsidRPr="00AE7570">
        <w:t>) van waterstof in een cilinder bij 80 MPa en 25</w:t>
      </w:r>
      <w:r w:rsidR="00446806">
        <w:t> </w:t>
      </w:r>
      <w:r w:rsidRPr="00F3459E">
        <w:sym w:font="Symbol" w:char="F0B0"/>
      </w:r>
      <w:r w:rsidRPr="00AE7570">
        <w:t>C, gebruikmakend van de ideale gaswet.</w:t>
      </w:r>
    </w:p>
    <w:p w:rsidR="003D253A" w:rsidRPr="00AE7570" w:rsidRDefault="003D253A">
      <w:pPr>
        <w:rPr>
          <w:lang w:val="nl-NL"/>
        </w:rPr>
      </w:pPr>
    </w:p>
    <w:p w:rsidR="003D253A" w:rsidRPr="00F5200F" w:rsidRDefault="003D253A" w:rsidP="008E3698">
      <w:pPr>
        <w:pStyle w:val="Vraag1"/>
      </w:pPr>
      <w:r w:rsidRPr="00F5200F">
        <w:t>7-</w:t>
      </w:r>
      <w:r w:rsidR="00B1114A">
        <w:t>2</w:t>
      </w:r>
      <w:r w:rsidRPr="00F5200F">
        <w:t>.</w:t>
      </w:r>
      <w:r w:rsidR="00A47A0C">
        <w:tab/>
      </w:r>
      <w:r w:rsidRPr="00F5200F">
        <w:t xml:space="preserve">Bereken de verhouding tussen de hoeveelheid warmte die ontstaat als waterstof wordt verbrand </w:t>
      </w:r>
      <w:r w:rsidR="00F5200F" w:rsidRPr="00F5200F">
        <w:t>en</w:t>
      </w:r>
      <w:r w:rsidRPr="00F5200F">
        <w:t xml:space="preserve"> de hoeveelheid warmte die ontstaat als een zelfde massahoeveelheid koolstof wordt verbrand.</w:t>
      </w:r>
    </w:p>
    <w:p w:rsidR="003D253A" w:rsidRPr="00F5200F" w:rsidRDefault="003D253A">
      <w:pPr>
        <w:rPr>
          <w:lang w:val="nl-NL"/>
        </w:rPr>
      </w:pPr>
      <w:r w:rsidRPr="00F5200F">
        <w:rPr>
          <w:lang w:val="nl-NL"/>
        </w:rPr>
        <w:t>(Dat deze verhouding niet gelijk is aan 1, wordt voor een belangrijk deel toegeschreven aan het feit dat de meest voorkomende isotoop van waterstof geen neutron bevat en geen binnenschil.)</w:t>
      </w:r>
    </w:p>
    <w:p w:rsidR="003D253A" w:rsidRPr="00D0140A" w:rsidRDefault="00D0140A">
      <w:pPr>
        <w:rPr>
          <w:rFonts w:ascii="Symbol" w:hAnsi="Symbol"/>
        </w:rPr>
      </w:pPr>
      <w:r>
        <w:rPr>
          <w:rFonts w:ascii="Symbol" w:hAnsi="Symbol"/>
        </w:rPr>
        <w:t></w:t>
      </w:r>
      <w:r w:rsidRPr="00D0140A">
        <w:rPr>
          <w:i/>
        </w:rPr>
        <w:t>H</w:t>
      </w:r>
      <w:r w:rsidRPr="00D0140A">
        <w:rPr>
          <w:vertAlign w:val="subscript"/>
        </w:rPr>
        <w:t>v</w:t>
      </w:r>
      <w:r w:rsidRPr="00D0140A">
        <w:t>º[H</w:t>
      </w:r>
      <w:r w:rsidRPr="00D0140A">
        <w:rPr>
          <w:vertAlign w:val="subscript"/>
        </w:rPr>
        <w:t>2</w:t>
      </w:r>
      <w:r w:rsidRPr="00D0140A">
        <w:t xml:space="preserve">O(l)] = </w:t>
      </w:r>
      <w:r>
        <w:sym w:font="Symbol" w:char="F02D"/>
      </w:r>
      <w:r w:rsidRPr="00D0140A">
        <w:t>286 kJ mol</w:t>
      </w:r>
      <w:r>
        <w:rPr>
          <w:vertAlign w:val="superscript"/>
        </w:rPr>
        <w:sym w:font="Symbol" w:char="F02D"/>
      </w:r>
      <w:r w:rsidRPr="00D0140A">
        <w:rPr>
          <w:vertAlign w:val="superscript"/>
        </w:rPr>
        <w:t>1</w:t>
      </w:r>
      <w:r>
        <w:t>;</w:t>
      </w:r>
      <w:r w:rsidRPr="00D0140A">
        <w:t xml:space="preserve"> </w:t>
      </w:r>
      <w:r>
        <w:rPr>
          <w:rFonts w:ascii="Symbol" w:hAnsi="Symbol"/>
        </w:rPr>
        <w:t></w:t>
      </w:r>
      <w:r w:rsidRPr="00D0140A">
        <w:rPr>
          <w:i/>
        </w:rPr>
        <w:t>H</w:t>
      </w:r>
      <w:r w:rsidRPr="00D0140A">
        <w:rPr>
          <w:vertAlign w:val="subscript"/>
        </w:rPr>
        <w:t>v</w:t>
      </w:r>
      <w:r w:rsidRPr="00D0140A">
        <w:t>º[</w:t>
      </w:r>
      <w:r>
        <w:t>C</w:t>
      </w:r>
      <w:r w:rsidRPr="00D0140A">
        <w:t>O</w:t>
      </w:r>
      <w:r w:rsidRPr="00D0140A">
        <w:rPr>
          <w:vertAlign w:val="subscript"/>
        </w:rPr>
        <w:t>2</w:t>
      </w:r>
      <w:r w:rsidRPr="00D0140A">
        <w:t xml:space="preserve"> (</w:t>
      </w:r>
      <w:r>
        <w:t>g</w:t>
      </w:r>
      <w:r w:rsidRPr="00D0140A">
        <w:t xml:space="preserve">)] = </w:t>
      </w:r>
      <w:r>
        <w:sym w:font="Symbol" w:char="F02D"/>
      </w:r>
      <w:r>
        <w:t>394</w:t>
      </w:r>
      <w:r w:rsidRPr="00D0140A">
        <w:t xml:space="preserve"> kJ mol</w:t>
      </w:r>
      <w:r>
        <w:rPr>
          <w:vertAlign w:val="superscript"/>
        </w:rPr>
        <w:sym w:font="Symbol" w:char="F02D"/>
      </w:r>
      <w:r w:rsidRPr="00D0140A">
        <w:rPr>
          <w:vertAlign w:val="superscript"/>
        </w:rPr>
        <w:t>1</w:t>
      </w:r>
    </w:p>
    <w:p w:rsidR="003D253A" w:rsidRPr="00D0140A" w:rsidRDefault="003D253A"/>
    <w:p w:rsidR="003D253A" w:rsidRPr="00F5200F" w:rsidRDefault="003D253A" w:rsidP="008E3698">
      <w:pPr>
        <w:pStyle w:val="Vraag1"/>
      </w:pPr>
      <w:r w:rsidRPr="00F5200F">
        <w:t>7-</w:t>
      </w:r>
      <w:r w:rsidR="00B1114A">
        <w:t>3</w:t>
      </w:r>
      <w:r w:rsidRPr="00F5200F">
        <w:t>.</w:t>
      </w:r>
      <w:r w:rsidR="00F5200F">
        <w:tab/>
      </w:r>
      <w:r w:rsidRPr="00F5200F">
        <w:t xml:space="preserve">Bereken de theoretisch maximale hoeveelheid arbeid die geproduceerd </w:t>
      </w:r>
      <w:r w:rsidR="00F5200F">
        <w:t xml:space="preserve">kan worden </w:t>
      </w:r>
      <w:r w:rsidRPr="00F5200F">
        <w:t xml:space="preserve">bij de verbranding van </w:t>
      </w:r>
      <w:smartTag w:uri="urn:schemas-microsoft-com:office:smarttags" w:element="metricconverter">
        <w:smartTagPr>
          <w:attr w:name="ProductID" w:val="1 kg"/>
        </w:smartTagPr>
        <w:r w:rsidRPr="00F5200F">
          <w:t>1 kg</w:t>
        </w:r>
      </w:smartTag>
      <w:r w:rsidRPr="00F5200F">
        <w:t xml:space="preserve"> waterstof</w:t>
      </w:r>
    </w:p>
    <w:p w:rsidR="003D253A" w:rsidRPr="00F5200F" w:rsidRDefault="003D253A" w:rsidP="00F5200F">
      <w:pPr>
        <w:tabs>
          <w:tab w:val="left" w:pos="0"/>
          <w:tab w:val="left" w:pos="540"/>
        </w:tabs>
        <w:rPr>
          <w:lang w:val="nl-NL"/>
        </w:rPr>
      </w:pPr>
      <w:r w:rsidRPr="00F5200F">
        <w:rPr>
          <w:lang w:val="nl-NL"/>
        </w:rPr>
        <w:t xml:space="preserve">(a) </w:t>
      </w:r>
      <w:r w:rsidR="00F5200F" w:rsidRPr="00F5200F">
        <w:rPr>
          <w:lang w:val="nl-NL"/>
        </w:rPr>
        <w:t>met</w:t>
      </w:r>
      <w:r w:rsidRPr="00F5200F">
        <w:rPr>
          <w:lang w:val="nl-NL"/>
        </w:rPr>
        <w:t xml:space="preserve"> </w:t>
      </w:r>
      <w:r w:rsidR="00F5200F">
        <w:rPr>
          <w:lang w:val="nl-NL"/>
        </w:rPr>
        <w:t>een</w:t>
      </w:r>
      <w:r w:rsidRPr="00F5200F">
        <w:rPr>
          <w:lang w:val="nl-NL"/>
        </w:rPr>
        <w:t xml:space="preserve"> elektrische motor gebruikmakend van de brandstofcel en</w:t>
      </w:r>
    </w:p>
    <w:p w:rsidR="003D253A" w:rsidRPr="00F5200F" w:rsidRDefault="003D253A" w:rsidP="00F5200F">
      <w:pPr>
        <w:tabs>
          <w:tab w:val="left" w:pos="0"/>
          <w:tab w:val="left" w:pos="540"/>
        </w:tabs>
        <w:rPr>
          <w:lang w:val="nl-NL"/>
        </w:rPr>
      </w:pPr>
      <w:r w:rsidRPr="00F5200F">
        <w:rPr>
          <w:lang w:val="nl-NL"/>
        </w:rPr>
        <w:t xml:space="preserve">(b) </w:t>
      </w:r>
      <w:r w:rsidR="00F5200F" w:rsidRPr="00F5200F">
        <w:rPr>
          <w:lang w:val="nl-NL"/>
        </w:rPr>
        <w:t>met</w:t>
      </w:r>
      <w:r w:rsidRPr="00F5200F">
        <w:rPr>
          <w:lang w:val="nl-NL"/>
        </w:rPr>
        <w:t xml:space="preserve"> de warmtemotor werkend tussen 25 </w:t>
      </w:r>
      <w:r w:rsidRPr="00F3459E">
        <w:sym w:font="Symbol" w:char="F0B0"/>
      </w:r>
      <w:r w:rsidRPr="00F5200F">
        <w:rPr>
          <w:lang w:val="nl-NL"/>
        </w:rPr>
        <w:t xml:space="preserve">C en 300 </w:t>
      </w:r>
      <w:r w:rsidRPr="00F3459E">
        <w:sym w:font="Symbol" w:char="F0B0"/>
      </w:r>
      <w:r w:rsidRPr="00F5200F">
        <w:rPr>
          <w:lang w:val="nl-NL"/>
        </w:rPr>
        <w:t>C.</w:t>
      </w:r>
    </w:p>
    <w:p w:rsidR="003D253A" w:rsidRDefault="003D253A" w:rsidP="00F5200F">
      <w:pPr>
        <w:tabs>
          <w:tab w:val="left" w:pos="0"/>
          <w:tab w:val="left" w:pos="540"/>
        </w:tabs>
      </w:pPr>
      <w:r w:rsidRPr="00F5200F">
        <w:rPr>
          <w:lang w:val="nl-NL"/>
        </w:rPr>
        <w:t xml:space="preserve">Gegeven is dat de effectiviteit </w:t>
      </w:r>
      <w:r w:rsidR="00250B6D">
        <w:rPr>
          <w:lang w:val="nl-NL"/>
        </w:rPr>
        <w:t xml:space="preserve">(verrichte arbeid / opgenomen warmte) </w:t>
      </w:r>
      <w:r w:rsidRPr="00F5200F">
        <w:rPr>
          <w:lang w:val="nl-NL"/>
        </w:rPr>
        <w:t xml:space="preserve">van </w:t>
      </w:r>
      <w:r w:rsidR="00250B6D">
        <w:rPr>
          <w:lang w:val="nl-NL"/>
        </w:rPr>
        <w:t>een ideale</w:t>
      </w:r>
      <w:r w:rsidRPr="00F5200F">
        <w:rPr>
          <w:lang w:val="nl-NL"/>
        </w:rPr>
        <w:t xml:space="preserve"> warmtemotor tussen </w:t>
      </w:r>
      <w:r w:rsidRPr="00F5200F">
        <w:rPr>
          <w:i/>
          <w:lang w:val="nl-NL"/>
        </w:rPr>
        <w:t>T</w:t>
      </w:r>
      <w:r w:rsidRPr="00F5200F">
        <w:rPr>
          <w:vertAlign w:val="subscript"/>
          <w:lang w:val="nl-NL"/>
        </w:rPr>
        <w:t>koud</w:t>
      </w:r>
      <w:r w:rsidRPr="00F5200F">
        <w:rPr>
          <w:lang w:val="nl-NL"/>
        </w:rPr>
        <w:t xml:space="preserve"> en </w:t>
      </w:r>
      <w:r w:rsidRPr="00F5200F">
        <w:rPr>
          <w:i/>
          <w:lang w:val="nl-NL"/>
        </w:rPr>
        <w:t>T</w:t>
      </w:r>
      <w:r w:rsidRPr="00F5200F">
        <w:rPr>
          <w:vertAlign w:val="subscript"/>
          <w:lang w:val="nl-NL"/>
        </w:rPr>
        <w:t>heet</w:t>
      </w:r>
      <w:r w:rsidRPr="00F5200F">
        <w:rPr>
          <w:lang w:val="nl-NL"/>
        </w:rPr>
        <w:t xml:space="preserve"> gegeven wordt door [1</w:t>
      </w:r>
      <w:r w:rsidR="00F5200F" w:rsidRPr="00F5200F">
        <w:rPr>
          <w:lang w:val="nl-NL"/>
        </w:rPr>
        <w:t xml:space="preserve"> </w:t>
      </w:r>
      <w:r w:rsidR="00F5200F">
        <w:sym w:font="Symbol" w:char="F02D"/>
      </w:r>
      <w:r w:rsidR="00F5200F" w:rsidRPr="00F5200F">
        <w:rPr>
          <w:lang w:val="nl-NL"/>
        </w:rPr>
        <w:t xml:space="preserve"> </w:t>
      </w:r>
      <w:r w:rsidRPr="00F5200F">
        <w:rPr>
          <w:i/>
          <w:lang w:val="nl-NL"/>
        </w:rPr>
        <w:t>T</w:t>
      </w:r>
      <w:r w:rsidRPr="00F5200F">
        <w:rPr>
          <w:vertAlign w:val="subscript"/>
          <w:lang w:val="nl-NL"/>
        </w:rPr>
        <w:t>koud</w:t>
      </w:r>
      <w:r w:rsidRPr="00F5200F">
        <w:rPr>
          <w:lang w:val="nl-NL"/>
        </w:rPr>
        <w:t>/</w:t>
      </w:r>
      <w:r w:rsidRPr="00F5200F">
        <w:rPr>
          <w:i/>
          <w:lang w:val="nl-NL"/>
        </w:rPr>
        <w:t>T</w:t>
      </w:r>
      <w:r w:rsidRPr="00F5200F">
        <w:rPr>
          <w:vertAlign w:val="subscript"/>
          <w:lang w:val="nl-NL"/>
        </w:rPr>
        <w:t>heet</w:t>
      </w:r>
      <w:r w:rsidRPr="00F5200F">
        <w:rPr>
          <w:lang w:val="nl-NL"/>
        </w:rPr>
        <w:t xml:space="preserve">]. </w:t>
      </w:r>
      <w:r>
        <w:t>Verder:</w:t>
      </w:r>
    </w:p>
    <w:p w:rsidR="00D0140A" w:rsidRPr="00B6041A" w:rsidRDefault="00D0140A" w:rsidP="00F5200F">
      <w:pPr>
        <w:pStyle w:val="Vergelijking"/>
        <w:tabs>
          <w:tab w:val="left" w:pos="0"/>
          <w:tab w:val="left" w:pos="540"/>
        </w:tabs>
        <w:rPr>
          <w:lang w:val="nl-NL"/>
        </w:rPr>
      </w:pPr>
      <w:r w:rsidRPr="00B6041A">
        <w:rPr>
          <w:i/>
          <w:lang w:val="nl-NL"/>
        </w:rPr>
        <w:t>S</w:t>
      </w:r>
      <w:r w:rsidR="00250B6D" w:rsidRPr="00B6041A">
        <w:rPr>
          <w:vertAlign w:val="subscript"/>
          <w:lang w:val="nl-NL"/>
        </w:rPr>
        <w:t>298</w:t>
      </w:r>
      <w:r w:rsidRPr="00B6041A">
        <w:rPr>
          <w:lang w:val="nl-NL"/>
        </w:rPr>
        <w:t>º[H</w:t>
      </w:r>
      <w:r w:rsidRPr="00B6041A">
        <w:rPr>
          <w:vertAlign w:val="subscript"/>
          <w:lang w:val="nl-NL"/>
        </w:rPr>
        <w:t>2</w:t>
      </w:r>
      <w:r w:rsidRPr="00B6041A">
        <w:rPr>
          <w:lang w:val="nl-NL"/>
        </w:rPr>
        <w:t xml:space="preserve">(g)] = 131 </w:t>
      </w:r>
      <w:r w:rsidR="002B21B6" w:rsidRPr="00D0140A">
        <w:rPr>
          <w:position w:val="-22"/>
        </w:rPr>
        <w:object w:dxaOrig="660" w:dyaOrig="580">
          <v:shape id="_x0000_i1040" type="#_x0000_t75" style="width:32.85pt;height:29.2pt" o:ole="">
            <v:imagedata r:id="rId42" o:title=""/>
          </v:shape>
          <o:OLEObject Type="Embed" ProgID="Equation.3" ShapeID="_x0000_i1040" DrawAspect="Content" ObjectID="_1314987020" r:id="rId43"/>
        </w:object>
      </w:r>
      <w:r w:rsidRPr="00B6041A">
        <w:rPr>
          <w:lang w:val="nl-NL"/>
        </w:rPr>
        <w:t xml:space="preserve">; </w:t>
      </w:r>
      <w:r w:rsidRPr="00B6041A">
        <w:rPr>
          <w:i/>
          <w:lang w:val="nl-NL"/>
        </w:rPr>
        <w:t>S</w:t>
      </w:r>
      <w:r w:rsidR="00250B6D" w:rsidRPr="00B6041A">
        <w:rPr>
          <w:vertAlign w:val="subscript"/>
          <w:lang w:val="nl-NL"/>
        </w:rPr>
        <w:t>298</w:t>
      </w:r>
      <w:r w:rsidRPr="00B6041A">
        <w:rPr>
          <w:lang w:val="nl-NL"/>
        </w:rPr>
        <w:t>º[</w:t>
      </w:r>
      <w:r w:rsidR="002B21B6" w:rsidRPr="00B6041A">
        <w:rPr>
          <w:lang w:val="nl-NL"/>
        </w:rPr>
        <w:t>O</w:t>
      </w:r>
      <w:r w:rsidRPr="00B6041A">
        <w:rPr>
          <w:vertAlign w:val="subscript"/>
          <w:lang w:val="nl-NL"/>
        </w:rPr>
        <w:t>2</w:t>
      </w:r>
      <w:r w:rsidRPr="00B6041A">
        <w:rPr>
          <w:lang w:val="nl-NL"/>
        </w:rPr>
        <w:t xml:space="preserve">(g)] = </w:t>
      </w:r>
      <w:r w:rsidR="002B21B6" w:rsidRPr="00B6041A">
        <w:rPr>
          <w:lang w:val="nl-NL"/>
        </w:rPr>
        <w:t>205</w:t>
      </w:r>
      <w:r w:rsidRPr="00B6041A">
        <w:rPr>
          <w:lang w:val="nl-NL"/>
        </w:rPr>
        <w:t xml:space="preserve"> </w:t>
      </w:r>
      <w:r w:rsidRPr="00D0140A">
        <w:rPr>
          <w:position w:val="-22"/>
        </w:rPr>
        <w:object w:dxaOrig="660" w:dyaOrig="580">
          <v:shape id="_x0000_i1041" type="#_x0000_t75" style="width:32.85pt;height:29.2pt" o:ole="">
            <v:imagedata r:id="rId44" o:title=""/>
          </v:shape>
          <o:OLEObject Type="Embed" ProgID="Equation.3" ShapeID="_x0000_i1041" DrawAspect="Content" ObjectID="_1314987021" r:id="rId45"/>
        </w:object>
      </w:r>
      <w:r w:rsidRPr="00B6041A">
        <w:rPr>
          <w:lang w:val="nl-NL"/>
        </w:rPr>
        <w:t>;</w:t>
      </w:r>
      <w:r w:rsidRPr="00B6041A">
        <w:rPr>
          <w:i/>
          <w:lang w:val="nl-NL"/>
        </w:rPr>
        <w:t xml:space="preserve"> S</w:t>
      </w:r>
      <w:r w:rsidR="00250B6D" w:rsidRPr="00B6041A">
        <w:rPr>
          <w:vertAlign w:val="subscript"/>
          <w:lang w:val="nl-NL"/>
        </w:rPr>
        <w:t>298</w:t>
      </w:r>
      <w:r w:rsidRPr="00B6041A">
        <w:rPr>
          <w:lang w:val="nl-NL"/>
        </w:rPr>
        <w:t>º[H</w:t>
      </w:r>
      <w:r w:rsidRPr="00B6041A">
        <w:rPr>
          <w:vertAlign w:val="subscript"/>
          <w:lang w:val="nl-NL"/>
        </w:rPr>
        <w:t>2</w:t>
      </w:r>
      <w:r w:rsidR="002B21B6" w:rsidRPr="00B6041A">
        <w:rPr>
          <w:lang w:val="nl-NL"/>
        </w:rPr>
        <w:t>O</w:t>
      </w:r>
      <w:r w:rsidRPr="00B6041A">
        <w:rPr>
          <w:lang w:val="nl-NL"/>
        </w:rPr>
        <w:t>(</w:t>
      </w:r>
      <w:r w:rsidR="002B21B6" w:rsidRPr="00B6041A">
        <w:rPr>
          <w:lang w:val="nl-NL"/>
        </w:rPr>
        <w:t>l</w:t>
      </w:r>
      <w:r w:rsidRPr="00B6041A">
        <w:rPr>
          <w:lang w:val="nl-NL"/>
        </w:rPr>
        <w:t xml:space="preserve">)] = </w:t>
      </w:r>
      <w:r w:rsidR="002B21B6" w:rsidRPr="00B6041A">
        <w:rPr>
          <w:lang w:val="nl-NL"/>
        </w:rPr>
        <w:t>70</w:t>
      </w:r>
      <w:r w:rsidRPr="00B6041A">
        <w:rPr>
          <w:lang w:val="nl-NL"/>
        </w:rPr>
        <w:t xml:space="preserve"> </w:t>
      </w:r>
      <w:r w:rsidRPr="00D0140A">
        <w:rPr>
          <w:position w:val="-22"/>
        </w:rPr>
        <w:object w:dxaOrig="660" w:dyaOrig="580">
          <v:shape id="_x0000_i1042" type="#_x0000_t75" style="width:32.85pt;height:29.2pt" o:ole="">
            <v:imagedata r:id="rId44" o:title=""/>
          </v:shape>
          <o:OLEObject Type="Embed" ProgID="Equation.3" ShapeID="_x0000_i1042" DrawAspect="Content" ObjectID="_1314987022" r:id="rId46"/>
        </w:object>
      </w:r>
      <w:r w:rsidRPr="00B6041A">
        <w:rPr>
          <w:lang w:val="nl-NL"/>
        </w:rPr>
        <w:t>;</w:t>
      </w:r>
    </w:p>
    <w:p w:rsidR="003D253A" w:rsidRPr="00D0140A" w:rsidRDefault="00446806" w:rsidP="008E3698">
      <w:pPr>
        <w:pStyle w:val="Vraag1"/>
      </w:pPr>
      <w:r>
        <w:rPr>
          <w:rFonts w:ascii="Batang" w:hAnsi="Batang" w:hint="eastAsia"/>
        </w:rPr>
        <w:t>★</w:t>
      </w:r>
      <w:r w:rsidR="003D253A" w:rsidRPr="00D0140A">
        <w:t>.</w:t>
      </w:r>
      <w:r w:rsidR="00A47A0C">
        <w:tab/>
      </w:r>
      <w:r w:rsidR="00F5200F">
        <w:t>H</w:t>
      </w:r>
      <w:r w:rsidR="00F5200F" w:rsidRPr="00D0140A">
        <w:t>oelang kan de elektrische motor draaien en wat is de bijbehorende stroomsterkte</w:t>
      </w:r>
      <w:r w:rsidR="00F5200F">
        <w:t>,</w:t>
      </w:r>
      <w:r w:rsidR="00F5200F" w:rsidRPr="00D0140A">
        <w:t xml:space="preserve"> </w:t>
      </w:r>
      <w:r w:rsidR="00F5200F">
        <w:t>a</w:t>
      </w:r>
      <w:r w:rsidR="003D253A" w:rsidRPr="00D0140A">
        <w:t>ls de brandstofcel uit 7-</w:t>
      </w:r>
      <w:r w:rsidR="00A47A0C">
        <w:t>3</w:t>
      </w:r>
      <w:r w:rsidR="003D253A" w:rsidRPr="00D0140A">
        <w:t xml:space="preserve"> werkt bij standaardelektrodepotentiaal</w:t>
      </w:r>
      <w:r w:rsidR="00F5200F">
        <w:t xml:space="preserve"> en een vermogen levert van 1 W</w:t>
      </w:r>
      <w:r w:rsidR="003D253A" w:rsidRPr="00D0140A">
        <w:t>?</w:t>
      </w:r>
    </w:p>
    <w:p w:rsidR="00A955C1" w:rsidRDefault="003D253A" w:rsidP="00A47A0C">
      <w:pPr>
        <w:pStyle w:val="Opgave"/>
      </w:pPr>
      <w:r>
        <w:rPr>
          <w:rFonts w:eastAsia="Arial Unicode MS"/>
        </w:rPr>
        <w:br w:type="page"/>
      </w:r>
      <w:r w:rsidR="00A47A0C">
        <w:rPr>
          <w:rFonts w:eastAsia="Arial Unicode MS"/>
        </w:rPr>
        <w:lastRenderedPageBreak/>
        <w:t>8.</w:t>
      </w:r>
      <w:r w:rsidR="00A47A0C">
        <w:rPr>
          <w:rFonts w:eastAsia="Arial Unicode MS"/>
        </w:rPr>
        <w:tab/>
      </w:r>
      <w:r w:rsidR="00A955C1">
        <w:t>Chemie van ijzeroxides</w:t>
      </w:r>
      <w:r w:rsidR="00A47A0C">
        <w:tab/>
        <w:t>5 punten</w:t>
      </w:r>
    </w:p>
    <w:p w:rsidR="00A955C1" w:rsidRDefault="00A955C1" w:rsidP="00F5200F">
      <w:pPr>
        <w:pStyle w:val="Interlinie"/>
        <w:rPr>
          <w:lang w:val="nl-BE"/>
        </w:rPr>
      </w:pPr>
      <w:r>
        <w:rPr>
          <w:lang w:val="nl-BE"/>
        </w:rPr>
        <w:t>De kern van het ijzeratoom is de meest stabiele kern van alle elementen. Hierdoor wordt in het binnenste van massieve rode reuzensterren steeds meer ijzer geaccumuleerd. In deze reuzensterren vindt nucleosynthese (synthese van atoomkernen) plaats van veel elementen die voor het leven van groot belang zijn (C, N, O, P, S, enz.). Het resultaat is dat de ab</w:t>
      </w:r>
      <w:r w:rsidR="00510D21">
        <w:rPr>
          <w:lang w:val="nl-BE"/>
        </w:rPr>
        <w:t>u</w:t>
      </w:r>
      <w:r>
        <w:rPr>
          <w:lang w:val="nl-BE"/>
        </w:rPr>
        <w:t>nda</w:t>
      </w:r>
      <w:r w:rsidR="00510D21">
        <w:rPr>
          <w:lang w:val="nl-BE"/>
        </w:rPr>
        <w:t>n</w:t>
      </w:r>
      <w:r>
        <w:rPr>
          <w:lang w:val="nl-BE"/>
        </w:rPr>
        <w:t xml:space="preserve">tie (het voorkomen) van ijzer ten opzichte van zware metalen vrij groot is in het heelal. </w:t>
      </w:r>
      <w:r w:rsidR="00F5200F">
        <w:rPr>
          <w:lang w:val="nl-BE"/>
        </w:rPr>
        <w:t xml:space="preserve">Hierdoor </w:t>
      </w:r>
      <w:r>
        <w:rPr>
          <w:lang w:val="nl-BE"/>
        </w:rPr>
        <w:t xml:space="preserve">komt </w:t>
      </w:r>
      <w:r w:rsidR="00F5200F">
        <w:rPr>
          <w:lang w:val="nl-BE"/>
        </w:rPr>
        <w:t xml:space="preserve">ijzer </w:t>
      </w:r>
      <w:r>
        <w:rPr>
          <w:lang w:val="nl-BE"/>
        </w:rPr>
        <w:t xml:space="preserve">ook </w:t>
      </w:r>
      <w:r w:rsidR="00F5200F">
        <w:rPr>
          <w:lang w:val="nl-BE"/>
        </w:rPr>
        <w:t xml:space="preserve">op aarde </w:t>
      </w:r>
      <w:r>
        <w:rPr>
          <w:lang w:val="nl-BE"/>
        </w:rPr>
        <w:t xml:space="preserve">vrij veel </w:t>
      </w:r>
      <w:r w:rsidR="00F5200F">
        <w:rPr>
          <w:lang w:val="nl-BE"/>
        </w:rPr>
        <w:t>voor</w:t>
      </w:r>
      <w:r>
        <w:rPr>
          <w:lang w:val="nl-BE"/>
        </w:rPr>
        <w:t>.</w:t>
      </w:r>
    </w:p>
    <w:p w:rsidR="00A955C1" w:rsidRDefault="00A47A0C" w:rsidP="008E3698">
      <w:pPr>
        <w:pStyle w:val="Vraag1"/>
      </w:pPr>
      <w:r>
        <w:t>8-1</w:t>
      </w:r>
      <w:r>
        <w:tab/>
      </w:r>
      <w:r w:rsidR="00A955C1">
        <w:t>De ontwikkeling van een technologie voor de reductie van ijzer(III)oxide tot ijzer was een belangrijke stap bij het tot stand komen van onze menselijke beschaving. De belangrijkste reacties die voorkomen in een hoogoven worden hieronder opgesomd.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10"/>
        <w:gridCol w:w="2200"/>
        <w:gridCol w:w="496"/>
      </w:tblGrid>
      <w:tr w:rsidR="0036003A" w:rsidRPr="0036003A" w:rsidTr="0036003A">
        <w:tc>
          <w:tcPr>
            <w:tcW w:w="0" w:type="auto"/>
          </w:tcPr>
          <w:p w:rsidR="0036003A" w:rsidRPr="0036003A" w:rsidRDefault="0036003A" w:rsidP="0036003A">
            <w:pPr>
              <w:pStyle w:val="Vergelijking"/>
              <w:tabs>
                <w:tab w:val="clear" w:pos="720"/>
                <w:tab w:val="clear" w:pos="1620"/>
                <w:tab w:val="clear" w:pos="1800"/>
              </w:tabs>
            </w:pPr>
            <w:r w:rsidRPr="0036003A">
              <w:t>C(s) + O</w:t>
            </w:r>
            <w:r w:rsidRPr="0036003A">
              <w:rPr>
                <w:vertAlign w:val="subscript"/>
              </w:rPr>
              <w:t>2</w:t>
            </w:r>
            <w:r w:rsidRPr="0036003A">
              <w:t xml:space="preserve">(g) </w:t>
            </w:r>
            <w:r w:rsidRPr="0036003A">
              <w:rPr>
                <w:lang w:val="nl-BE"/>
              </w:rPr>
              <w:sym w:font="Symbol" w:char="F0AE"/>
            </w:r>
            <w:r w:rsidRPr="0036003A">
              <w:t xml:space="preserve"> CO</w:t>
            </w:r>
            <w:r w:rsidRPr="0036003A">
              <w:rPr>
                <w:vertAlign w:val="subscript"/>
              </w:rPr>
              <w:t>2</w:t>
            </w:r>
            <w:r w:rsidRPr="0036003A">
              <w:t>(g)</w:t>
            </w:r>
          </w:p>
        </w:tc>
        <w:tc>
          <w:tcPr>
            <w:tcW w:w="0" w:type="auto"/>
          </w:tcPr>
          <w:p w:rsidR="0036003A" w:rsidRPr="0036003A" w:rsidRDefault="0036003A" w:rsidP="0036003A">
            <w:pPr>
              <w:pStyle w:val="Vergelijking"/>
              <w:tabs>
                <w:tab w:val="clear" w:pos="720"/>
                <w:tab w:val="clear" w:pos="1620"/>
                <w:tab w:val="clear" w:pos="1800"/>
              </w:tabs>
            </w:pPr>
            <w:r w:rsidRPr="0036003A">
              <w:rPr>
                <w:i/>
                <w:iCs/>
              </w:rPr>
              <w:t>∆H</w:t>
            </w:r>
            <w:r w:rsidRPr="0036003A">
              <w:t xml:space="preserve">° = </w:t>
            </w:r>
            <w:r w:rsidRPr="0036003A">
              <w:sym w:font="Symbol" w:char="F02D"/>
            </w:r>
            <w:r w:rsidRPr="0036003A">
              <w:t xml:space="preserve">393,51 </w:t>
            </w:r>
            <w:r w:rsidR="00B6041A" w:rsidRPr="00B6041A">
              <w:rPr>
                <w:position w:val="-22"/>
              </w:rPr>
              <w:object w:dxaOrig="460" w:dyaOrig="580">
                <v:shape id="_x0000_i1043" type="#_x0000_t75" style="width:22.95pt;height:29.2pt" o:ole="">
                  <v:imagedata r:id="rId47" o:title=""/>
                </v:shape>
                <o:OLEObject Type="Embed" ProgID="Equation.3" ShapeID="_x0000_i1043" DrawAspect="Content" ObjectID="_1314987023" r:id="rId48"/>
              </w:object>
            </w:r>
          </w:p>
        </w:tc>
        <w:tc>
          <w:tcPr>
            <w:tcW w:w="0" w:type="auto"/>
          </w:tcPr>
          <w:p w:rsidR="0036003A" w:rsidRPr="0036003A" w:rsidRDefault="0036003A" w:rsidP="0036003A">
            <w:pPr>
              <w:pStyle w:val="Vergelijking"/>
              <w:tabs>
                <w:tab w:val="clear" w:pos="720"/>
                <w:tab w:val="clear" w:pos="1620"/>
                <w:tab w:val="clear" w:pos="1800"/>
              </w:tabs>
            </w:pPr>
            <w:r w:rsidRPr="0036003A">
              <w:t>(1)</w:t>
            </w:r>
          </w:p>
        </w:tc>
      </w:tr>
      <w:tr w:rsidR="0036003A" w:rsidRPr="0036003A" w:rsidTr="0036003A">
        <w:tc>
          <w:tcPr>
            <w:tcW w:w="0" w:type="auto"/>
          </w:tcPr>
          <w:p w:rsidR="0036003A" w:rsidRPr="0036003A" w:rsidRDefault="0036003A" w:rsidP="0036003A">
            <w:pPr>
              <w:pStyle w:val="Vergelijking"/>
              <w:tabs>
                <w:tab w:val="clear" w:pos="720"/>
                <w:tab w:val="clear" w:pos="1620"/>
                <w:tab w:val="clear" w:pos="1800"/>
              </w:tabs>
              <w:rPr>
                <w:lang w:val="en-GB"/>
              </w:rPr>
            </w:pPr>
            <w:r w:rsidRPr="0036003A">
              <w:rPr>
                <w:lang w:val="en-GB"/>
              </w:rPr>
              <w:t>CO</w:t>
            </w:r>
            <w:r w:rsidRPr="0036003A">
              <w:rPr>
                <w:vertAlign w:val="subscript"/>
                <w:lang w:val="en-GB"/>
              </w:rPr>
              <w:t>2</w:t>
            </w:r>
            <w:r w:rsidRPr="0036003A">
              <w:rPr>
                <w:lang w:val="en-GB"/>
              </w:rPr>
              <w:t xml:space="preserve">(g) + C(s) </w:t>
            </w:r>
            <w:r w:rsidRPr="0036003A">
              <w:rPr>
                <w:lang w:val="nl-BE"/>
              </w:rPr>
              <w:sym w:font="Symbol" w:char="F0AE"/>
            </w:r>
            <w:r w:rsidRPr="0036003A">
              <w:rPr>
                <w:lang w:val="en-GB"/>
              </w:rPr>
              <w:t xml:space="preserve"> 2 CO(g)</w:t>
            </w:r>
          </w:p>
        </w:tc>
        <w:tc>
          <w:tcPr>
            <w:tcW w:w="0" w:type="auto"/>
          </w:tcPr>
          <w:p w:rsidR="0036003A" w:rsidRPr="0036003A" w:rsidRDefault="0036003A" w:rsidP="0036003A">
            <w:pPr>
              <w:pStyle w:val="Vergelijking"/>
              <w:tabs>
                <w:tab w:val="clear" w:pos="720"/>
                <w:tab w:val="clear" w:pos="1620"/>
                <w:tab w:val="clear" w:pos="1800"/>
              </w:tabs>
              <w:rPr>
                <w:lang w:val="en-GB"/>
              </w:rPr>
            </w:pPr>
            <w:r w:rsidRPr="0036003A">
              <w:rPr>
                <w:i/>
                <w:iCs/>
                <w:lang w:val="en-GB"/>
              </w:rPr>
              <w:t>∆H</w:t>
            </w:r>
            <w:r w:rsidRPr="0036003A">
              <w:rPr>
                <w:lang w:val="en-GB"/>
              </w:rPr>
              <w:t xml:space="preserve">° = 172,46 </w:t>
            </w:r>
            <w:r w:rsidR="00B6041A" w:rsidRPr="00B6041A">
              <w:rPr>
                <w:position w:val="-22"/>
              </w:rPr>
              <w:object w:dxaOrig="460" w:dyaOrig="580">
                <v:shape id="_x0000_i1044" type="#_x0000_t75" style="width:22.95pt;height:29.2pt" o:ole="">
                  <v:imagedata r:id="rId49" o:title=""/>
                </v:shape>
                <o:OLEObject Type="Embed" ProgID="Equation.3" ShapeID="_x0000_i1044" DrawAspect="Content" ObjectID="_1314987024" r:id="rId50"/>
              </w:object>
            </w:r>
          </w:p>
        </w:tc>
        <w:tc>
          <w:tcPr>
            <w:tcW w:w="0" w:type="auto"/>
          </w:tcPr>
          <w:p w:rsidR="0036003A" w:rsidRPr="0036003A" w:rsidRDefault="0036003A" w:rsidP="0036003A">
            <w:pPr>
              <w:pStyle w:val="Vergelijking"/>
              <w:tabs>
                <w:tab w:val="clear" w:pos="720"/>
                <w:tab w:val="clear" w:pos="1620"/>
                <w:tab w:val="clear" w:pos="1800"/>
              </w:tabs>
              <w:rPr>
                <w:lang w:val="en-GB"/>
              </w:rPr>
            </w:pPr>
            <w:r w:rsidRPr="0036003A">
              <w:rPr>
                <w:lang w:val="en-GB"/>
              </w:rPr>
              <w:t>(2)</w:t>
            </w:r>
          </w:p>
        </w:tc>
      </w:tr>
      <w:tr w:rsidR="0036003A" w:rsidRPr="0036003A" w:rsidTr="0036003A">
        <w:tc>
          <w:tcPr>
            <w:tcW w:w="0" w:type="auto"/>
          </w:tcPr>
          <w:p w:rsidR="0036003A" w:rsidRPr="0036003A" w:rsidRDefault="0036003A" w:rsidP="0036003A">
            <w:pPr>
              <w:pStyle w:val="Vergelijking"/>
              <w:tabs>
                <w:tab w:val="clear" w:pos="720"/>
                <w:tab w:val="clear" w:pos="1620"/>
                <w:tab w:val="clear" w:pos="1800"/>
              </w:tabs>
              <w:rPr>
                <w:lang w:val="en-GB"/>
              </w:rPr>
            </w:pPr>
            <w:r w:rsidRPr="0036003A">
              <w:rPr>
                <w:lang w:val="en-GB"/>
              </w:rPr>
              <w:t>…Fe</w:t>
            </w:r>
            <w:r w:rsidRPr="0036003A">
              <w:rPr>
                <w:vertAlign w:val="subscript"/>
                <w:lang w:val="en-GB"/>
              </w:rPr>
              <w:t>2</w:t>
            </w:r>
            <w:r w:rsidRPr="0036003A">
              <w:rPr>
                <w:lang w:val="en-GB"/>
              </w:rPr>
              <w:t>O</w:t>
            </w:r>
            <w:r w:rsidRPr="0036003A">
              <w:rPr>
                <w:vertAlign w:val="subscript"/>
                <w:lang w:val="en-GB"/>
              </w:rPr>
              <w:t>3</w:t>
            </w:r>
            <w:r w:rsidRPr="0036003A">
              <w:rPr>
                <w:lang w:val="en-GB"/>
              </w:rPr>
              <w:t>(s) + …CO(g)</w:t>
            </w:r>
            <w:r w:rsidRPr="0036003A">
              <w:rPr>
                <w:lang w:val="en-GB"/>
              </w:rPr>
              <w:sym w:font="Symbol" w:char="F0AE"/>
            </w:r>
            <w:r w:rsidRPr="0036003A">
              <w:rPr>
                <w:lang w:val="en-GB"/>
              </w:rPr>
              <w:t xml:space="preserve"> …Fe(s) + …CO</w:t>
            </w:r>
            <w:r w:rsidRPr="0036003A">
              <w:rPr>
                <w:vertAlign w:val="subscript"/>
                <w:lang w:val="en-GB"/>
              </w:rPr>
              <w:t>2</w:t>
            </w:r>
            <w:r w:rsidRPr="0036003A">
              <w:rPr>
                <w:lang w:val="en-GB"/>
              </w:rPr>
              <w:t>(g)</w:t>
            </w:r>
          </w:p>
        </w:tc>
        <w:tc>
          <w:tcPr>
            <w:tcW w:w="0" w:type="auto"/>
          </w:tcPr>
          <w:p w:rsidR="0036003A" w:rsidRPr="0036003A" w:rsidRDefault="0036003A" w:rsidP="0036003A">
            <w:pPr>
              <w:pStyle w:val="Vergelijking"/>
              <w:tabs>
                <w:tab w:val="clear" w:pos="720"/>
                <w:tab w:val="clear" w:pos="1620"/>
                <w:tab w:val="clear" w:pos="1800"/>
              </w:tabs>
              <w:rPr>
                <w:lang w:val="en-GB"/>
              </w:rPr>
            </w:pPr>
            <w:r w:rsidRPr="0036003A">
              <w:rPr>
                <w:i/>
                <w:iCs/>
                <w:lang w:val="en-GB"/>
              </w:rPr>
              <w:t>∆H</w:t>
            </w:r>
            <w:r w:rsidRPr="0036003A">
              <w:rPr>
                <w:lang w:val="en-GB"/>
              </w:rPr>
              <w:t>° =   ???</w:t>
            </w:r>
            <w:r w:rsidR="00B6041A">
              <w:t xml:space="preserve"> </w:t>
            </w:r>
            <w:r w:rsidR="00B6041A" w:rsidRPr="00B6041A">
              <w:rPr>
                <w:position w:val="-22"/>
              </w:rPr>
              <w:object w:dxaOrig="460" w:dyaOrig="580">
                <v:shape id="_x0000_i1045" type="#_x0000_t75" style="width:22.95pt;height:29.2pt" o:ole="">
                  <v:imagedata r:id="rId49" o:title=""/>
                </v:shape>
                <o:OLEObject Type="Embed" ProgID="Equation.3" ShapeID="_x0000_i1045" DrawAspect="Content" ObjectID="_1314987025" r:id="rId51"/>
              </w:object>
            </w:r>
          </w:p>
        </w:tc>
        <w:tc>
          <w:tcPr>
            <w:tcW w:w="0" w:type="auto"/>
          </w:tcPr>
          <w:p w:rsidR="0036003A" w:rsidRPr="0036003A" w:rsidRDefault="0036003A" w:rsidP="0036003A">
            <w:pPr>
              <w:pStyle w:val="Vergelijking"/>
              <w:tabs>
                <w:tab w:val="clear" w:pos="720"/>
                <w:tab w:val="clear" w:pos="1620"/>
                <w:tab w:val="clear" w:pos="1800"/>
              </w:tabs>
              <w:rPr>
                <w:lang w:val="en-GB"/>
              </w:rPr>
            </w:pPr>
            <w:r w:rsidRPr="0036003A">
              <w:rPr>
                <w:lang w:val="en-GB"/>
              </w:rPr>
              <w:t>(3)</w:t>
            </w:r>
          </w:p>
        </w:tc>
      </w:tr>
    </w:tbl>
    <w:p w:rsidR="00A955C1" w:rsidRPr="00510D21" w:rsidRDefault="00A47A0C" w:rsidP="008E3698">
      <w:pPr>
        <w:pStyle w:val="Vraag1"/>
        <w:ind w:left="-28" w:hanging="644"/>
      </w:pPr>
      <w:r w:rsidRPr="00A47A0C">
        <w:rPr>
          <w:spacing w:val="-10"/>
        </w:rPr>
        <w:t>8-1-1</w:t>
      </w:r>
      <w:r>
        <w:tab/>
      </w:r>
      <w:r w:rsidR="00747182" w:rsidRPr="0036003A">
        <w:t>Geef</w:t>
      </w:r>
      <w:r w:rsidR="00A955C1" w:rsidRPr="00510D21">
        <w:t xml:space="preserve"> </w:t>
      </w:r>
      <w:r w:rsidR="00747182">
        <w:t>de</w:t>
      </w:r>
      <w:r w:rsidR="00A955C1" w:rsidRPr="00510D21">
        <w:t xml:space="preserve"> </w:t>
      </w:r>
      <w:r w:rsidR="00747182" w:rsidRPr="00510D21">
        <w:t xml:space="preserve">reductor </w:t>
      </w:r>
      <w:r w:rsidR="00747182">
        <w:t>(</w:t>
      </w:r>
      <w:r w:rsidR="000867FF">
        <w:t xml:space="preserve">het </w:t>
      </w:r>
      <w:r w:rsidR="00A955C1" w:rsidRPr="00510D21">
        <w:t>reductiemiddel</w:t>
      </w:r>
      <w:r w:rsidR="00747182">
        <w:t>)</w:t>
      </w:r>
      <w:r w:rsidR="00A955C1" w:rsidRPr="00510D21">
        <w:t xml:space="preserve"> </w:t>
      </w:r>
      <w:r w:rsidR="00A955C1" w:rsidRPr="0036003A">
        <w:t>aan</w:t>
      </w:r>
      <w:r w:rsidR="00A955C1" w:rsidRPr="00510D21">
        <w:t xml:space="preserve"> in elke reactie.</w:t>
      </w:r>
    </w:p>
    <w:p w:rsidR="00A955C1" w:rsidRPr="00510D21" w:rsidRDefault="00A955C1" w:rsidP="00A955C1">
      <w:pPr>
        <w:rPr>
          <w:lang w:val="nl-NL"/>
        </w:rPr>
      </w:pPr>
    </w:p>
    <w:p w:rsidR="00A955C1" w:rsidRPr="00510D21" w:rsidRDefault="00A47A0C" w:rsidP="008E3698">
      <w:pPr>
        <w:pStyle w:val="Vraag1"/>
        <w:ind w:left="-28" w:hanging="644"/>
      </w:pPr>
      <w:r w:rsidRPr="00A47A0C">
        <w:rPr>
          <w:spacing w:val="-10"/>
        </w:rPr>
        <w:t>8-1-2</w:t>
      </w:r>
      <w:r>
        <w:tab/>
      </w:r>
      <w:r w:rsidR="00510D21" w:rsidRPr="0036003A">
        <w:t>Maak een kloppende vergelijking van</w:t>
      </w:r>
      <w:r w:rsidR="00A955C1" w:rsidRPr="00510D21">
        <w:t xml:space="preserve"> reactie (3) en </w:t>
      </w:r>
      <w:r w:rsidR="00A955C1" w:rsidRPr="0036003A">
        <w:t>bereken</w:t>
      </w:r>
      <w:r w:rsidR="00A955C1" w:rsidRPr="00510D21">
        <w:t xml:space="preserve"> de evenwichtsconstante van reactie (3) bij </w:t>
      </w:r>
      <w:smartTag w:uri="urn:schemas-microsoft-com:office:smarttags" w:element="metricconverter">
        <w:smartTagPr>
          <w:attr w:name="ProductID" w:val="1200 ﾰC"/>
        </w:smartTagPr>
        <w:r w:rsidR="00A955C1" w:rsidRPr="00510D21">
          <w:t>1200 °C</w:t>
        </w:r>
      </w:smartTag>
      <w:r w:rsidR="00A955C1" w:rsidRPr="00510D21">
        <w:t>.</w:t>
      </w:r>
    </w:p>
    <w:p w:rsidR="000867FF" w:rsidRDefault="00A955C1" w:rsidP="00A955C1">
      <w:r w:rsidRPr="00A47A0C">
        <w:rPr>
          <w:lang w:val="nl-NL"/>
        </w:rPr>
        <w:t xml:space="preserve">Gegeven: </w:t>
      </w:r>
      <w:r w:rsidRPr="00A47A0C">
        <w:rPr>
          <w:i/>
          <w:iCs/>
          <w:lang w:val="nl-NL"/>
        </w:rPr>
        <w:t>∆</w:t>
      </w:r>
      <w:r w:rsidRPr="00510D21">
        <w:rPr>
          <w:i/>
          <w:iCs/>
        </w:rPr>
        <w:t>H</w:t>
      </w:r>
      <w:r w:rsidRPr="00510D21">
        <w:rPr>
          <w:vertAlign w:val="subscript"/>
        </w:rPr>
        <w:t>f</w:t>
      </w:r>
      <w:r w:rsidRPr="00510D21">
        <w:t>(Fe</w:t>
      </w:r>
      <w:r w:rsidRPr="00510D21">
        <w:rPr>
          <w:vertAlign w:val="subscript"/>
        </w:rPr>
        <w:t>2</w:t>
      </w:r>
      <w:r w:rsidRPr="00510D21">
        <w:t>O</w:t>
      </w:r>
      <w:r w:rsidRPr="00510D21">
        <w:rPr>
          <w:vertAlign w:val="subscript"/>
        </w:rPr>
        <w:t>3</w:t>
      </w:r>
      <w:r w:rsidRPr="00510D21">
        <w:t xml:space="preserve">(s) = </w:t>
      </w:r>
      <w:r w:rsidR="000867FF">
        <w:sym w:font="Symbol" w:char="F02D"/>
      </w:r>
      <w:r w:rsidRPr="00510D21">
        <w:t xml:space="preserve">842,2 </w:t>
      </w:r>
      <w:r w:rsidR="00510D21" w:rsidRPr="00510D21">
        <w:rPr>
          <w:position w:val="-22"/>
          <w:lang w:val="nl-BE"/>
        </w:rPr>
        <w:object w:dxaOrig="460" w:dyaOrig="580">
          <v:shape id="_x0000_i1046" type="#_x0000_t75" style="width:22.95pt;height:29.2pt" o:ole="">
            <v:imagedata r:id="rId52" o:title=""/>
          </v:shape>
          <o:OLEObject Type="Embed" ProgID="Equation.3" ShapeID="_x0000_i1046" DrawAspect="Content" ObjectID="_1314987026" r:id="rId53"/>
        </w:object>
      </w:r>
      <w:r w:rsidR="000867FF">
        <w:t>,</w:t>
      </w:r>
    </w:p>
    <w:p w:rsidR="000867FF" w:rsidRDefault="00A955C1" w:rsidP="00A955C1">
      <w:pPr>
        <w:rPr>
          <w:iCs/>
        </w:rPr>
      </w:pPr>
      <w:r w:rsidRPr="00510D21">
        <w:rPr>
          <w:i/>
        </w:rPr>
        <w:t>S</w:t>
      </w:r>
      <w:r w:rsidRPr="00510D21">
        <w:rPr>
          <w:iCs/>
        </w:rPr>
        <w:t>°(Fe</w:t>
      </w:r>
      <w:r w:rsidRPr="00510D21">
        <w:rPr>
          <w:iCs/>
          <w:vertAlign w:val="subscript"/>
        </w:rPr>
        <w:t>(s)</w:t>
      </w:r>
      <w:r w:rsidRPr="00510D21">
        <w:rPr>
          <w:iCs/>
        </w:rPr>
        <w:t xml:space="preserve"> = 27,28 </w:t>
      </w:r>
      <w:r w:rsidR="00510D21" w:rsidRPr="00510D21">
        <w:rPr>
          <w:iCs/>
          <w:position w:val="-22"/>
          <w:lang w:val="nl-BE"/>
        </w:rPr>
        <w:object w:dxaOrig="660" w:dyaOrig="580">
          <v:shape id="_x0000_i1047" type="#_x0000_t75" style="width:32.85pt;height:29.2pt" o:ole="">
            <v:imagedata r:id="rId54" o:title=""/>
          </v:shape>
          <o:OLEObject Type="Embed" ProgID="Equation.3" ShapeID="_x0000_i1047" DrawAspect="Content" ObjectID="_1314987027" r:id="rId55"/>
        </w:object>
      </w:r>
      <w:r w:rsidRPr="00510D21">
        <w:rPr>
          <w:iCs/>
        </w:rPr>
        <w:t xml:space="preserve">), </w:t>
      </w:r>
      <w:r w:rsidRPr="00510D21">
        <w:rPr>
          <w:i/>
        </w:rPr>
        <w:t>S</w:t>
      </w:r>
      <w:r w:rsidRPr="00510D21">
        <w:rPr>
          <w:iCs/>
        </w:rPr>
        <w:t>°(Fe</w:t>
      </w:r>
      <w:r w:rsidRPr="00510D21">
        <w:rPr>
          <w:iCs/>
          <w:vertAlign w:val="subscript"/>
        </w:rPr>
        <w:t>2</w:t>
      </w:r>
      <w:r w:rsidRPr="00510D21">
        <w:rPr>
          <w:iCs/>
        </w:rPr>
        <w:t>O</w:t>
      </w:r>
      <w:r w:rsidRPr="00510D21">
        <w:rPr>
          <w:iCs/>
          <w:vertAlign w:val="subscript"/>
        </w:rPr>
        <w:t>3(s)</w:t>
      </w:r>
      <w:r w:rsidRPr="00510D21">
        <w:rPr>
          <w:iCs/>
        </w:rPr>
        <w:t xml:space="preserve"> = 87,40 </w:t>
      </w:r>
      <w:r w:rsidR="00510D21" w:rsidRPr="00510D21">
        <w:rPr>
          <w:iCs/>
          <w:position w:val="-22"/>
          <w:lang w:val="nl-BE"/>
        </w:rPr>
        <w:object w:dxaOrig="660" w:dyaOrig="580">
          <v:shape id="_x0000_i1048" type="#_x0000_t75" style="width:32.85pt;height:29.2pt" o:ole="">
            <v:imagedata r:id="rId54" o:title=""/>
          </v:shape>
          <o:OLEObject Type="Embed" ProgID="Equation.3" ShapeID="_x0000_i1048" DrawAspect="Content" ObjectID="_1314987028" r:id="rId56"/>
        </w:object>
      </w:r>
      <w:r w:rsidRPr="00510D21">
        <w:rPr>
          <w:iCs/>
        </w:rPr>
        <w:t xml:space="preserve">), </w:t>
      </w:r>
      <w:r w:rsidRPr="00510D21">
        <w:rPr>
          <w:i/>
        </w:rPr>
        <w:t>S</w:t>
      </w:r>
      <w:r w:rsidRPr="00510D21">
        <w:rPr>
          <w:iCs/>
        </w:rPr>
        <w:t>°(C</w:t>
      </w:r>
      <w:r w:rsidRPr="00510D21">
        <w:rPr>
          <w:iCs/>
          <w:vertAlign w:val="subscript"/>
        </w:rPr>
        <w:t>(s)</w:t>
      </w:r>
      <w:r w:rsidRPr="00510D21">
        <w:rPr>
          <w:iCs/>
        </w:rPr>
        <w:t xml:space="preserve"> = 5,74 </w:t>
      </w:r>
      <w:r w:rsidR="00510D21" w:rsidRPr="00510D21">
        <w:rPr>
          <w:iCs/>
          <w:position w:val="-22"/>
          <w:lang w:val="nl-BE"/>
        </w:rPr>
        <w:object w:dxaOrig="660" w:dyaOrig="580">
          <v:shape id="_x0000_i1049" type="#_x0000_t75" style="width:32.85pt;height:29.2pt" o:ole="">
            <v:imagedata r:id="rId54" o:title=""/>
          </v:shape>
          <o:OLEObject Type="Embed" ProgID="Equation.3" ShapeID="_x0000_i1049" DrawAspect="Content" ObjectID="_1314987029" r:id="rId57"/>
        </w:object>
      </w:r>
      <w:r w:rsidRPr="00510D21">
        <w:rPr>
          <w:iCs/>
        </w:rPr>
        <w:t xml:space="preserve">), </w:t>
      </w:r>
    </w:p>
    <w:p w:rsidR="00A955C1" w:rsidRPr="001E05CB" w:rsidRDefault="00A955C1" w:rsidP="00A955C1">
      <w:pPr>
        <w:rPr>
          <w:iCs/>
          <w:lang w:val="en-GB"/>
        </w:rPr>
      </w:pPr>
      <w:r w:rsidRPr="001E05CB">
        <w:rPr>
          <w:i/>
          <w:lang w:val="en-GB"/>
        </w:rPr>
        <w:t>S</w:t>
      </w:r>
      <w:r w:rsidRPr="001E05CB">
        <w:rPr>
          <w:iCs/>
          <w:lang w:val="en-GB"/>
        </w:rPr>
        <w:t>°(CO</w:t>
      </w:r>
      <w:r w:rsidRPr="001E05CB">
        <w:rPr>
          <w:iCs/>
          <w:vertAlign w:val="subscript"/>
          <w:lang w:val="en-GB"/>
        </w:rPr>
        <w:t>(g)</w:t>
      </w:r>
      <w:r w:rsidRPr="001E05CB">
        <w:rPr>
          <w:iCs/>
          <w:lang w:val="en-GB"/>
        </w:rPr>
        <w:t xml:space="preserve"> = 197,674 </w:t>
      </w:r>
      <w:r w:rsidR="00510D21" w:rsidRPr="00510D21">
        <w:rPr>
          <w:iCs/>
          <w:position w:val="-22"/>
          <w:lang w:val="nl-BE"/>
        </w:rPr>
        <w:object w:dxaOrig="660" w:dyaOrig="580">
          <v:shape id="_x0000_i1050" type="#_x0000_t75" style="width:32.85pt;height:29.2pt" o:ole="">
            <v:imagedata r:id="rId54" o:title=""/>
          </v:shape>
          <o:OLEObject Type="Embed" ProgID="Equation.3" ShapeID="_x0000_i1050" DrawAspect="Content" ObjectID="_1314987030" r:id="rId58"/>
        </w:object>
      </w:r>
      <w:r w:rsidRPr="001E05CB">
        <w:rPr>
          <w:iCs/>
          <w:lang w:val="en-GB"/>
        </w:rPr>
        <w:t xml:space="preserve">), </w:t>
      </w:r>
      <w:r w:rsidRPr="001E05CB">
        <w:rPr>
          <w:i/>
          <w:lang w:val="en-GB"/>
        </w:rPr>
        <w:t>S</w:t>
      </w:r>
      <w:r w:rsidRPr="001E05CB">
        <w:rPr>
          <w:iCs/>
          <w:lang w:val="en-GB"/>
        </w:rPr>
        <w:t>°(CO</w:t>
      </w:r>
      <w:r w:rsidRPr="001E05CB">
        <w:rPr>
          <w:iCs/>
          <w:vertAlign w:val="subscript"/>
          <w:lang w:val="en-GB"/>
        </w:rPr>
        <w:t>2(s)</w:t>
      </w:r>
      <w:r w:rsidRPr="001E05CB">
        <w:rPr>
          <w:iCs/>
          <w:lang w:val="en-GB"/>
        </w:rPr>
        <w:t xml:space="preserve"> = 213,74 </w:t>
      </w:r>
      <w:r w:rsidR="00510D21" w:rsidRPr="00510D21">
        <w:rPr>
          <w:iCs/>
          <w:position w:val="-22"/>
          <w:lang w:val="nl-BE"/>
        </w:rPr>
        <w:object w:dxaOrig="660" w:dyaOrig="580">
          <v:shape id="_x0000_i1051" type="#_x0000_t75" style="width:32.85pt;height:29.2pt" o:ole="">
            <v:imagedata r:id="rId59" o:title=""/>
          </v:shape>
          <o:OLEObject Type="Embed" ProgID="Equation.3" ShapeID="_x0000_i1051" DrawAspect="Content" ObjectID="_1314987031" r:id="rId60"/>
        </w:object>
      </w:r>
      <w:r w:rsidRPr="001E05CB">
        <w:rPr>
          <w:iCs/>
          <w:lang w:val="en-GB"/>
        </w:rPr>
        <w:t>)</w:t>
      </w:r>
    </w:p>
    <w:p w:rsidR="00A955C1" w:rsidRPr="00747182" w:rsidRDefault="005378D4" w:rsidP="008E3698">
      <w:pPr>
        <w:pStyle w:val="Vraag1"/>
      </w:pPr>
      <w:r>
        <w:rPr>
          <w:noProof/>
          <w:lang w:eastAsia="nl-NL"/>
        </w:rPr>
        <w:drawing>
          <wp:anchor distT="0" distB="0" distL="114300" distR="114300" simplePos="0" relativeHeight="251658752" behindDoc="0" locked="0" layoutInCell="1" allowOverlap="1">
            <wp:simplePos x="0" y="0"/>
            <wp:positionH relativeFrom="column">
              <wp:posOffset>3771900</wp:posOffset>
            </wp:positionH>
            <wp:positionV relativeFrom="paragraph">
              <wp:posOffset>146050</wp:posOffset>
            </wp:positionV>
            <wp:extent cx="1714500" cy="1371600"/>
            <wp:effectExtent l="0" t="0" r="0" b="0"/>
            <wp:wrapSquare wrapText="bothSides"/>
            <wp:docPr id="49" name="Afbeelding 49" descr="호롱베다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호롱베다00"/>
                    <pic:cNvPicPr>
                      <a:picLocks noChangeAspect="1" noChangeArrowheads="1"/>
                    </pic:cNvPicPr>
                  </pic:nvPicPr>
                  <pic:blipFill>
                    <a:blip r:embed="rId61" cstate="print"/>
                    <a:srcRect l="-25002"/>
                    <a:stretch>
                      <a:fillRect/>
                    </a:stretch>
                  </pic:blipFill>
                  <pic:spPr bwMode="auto">
                    <a:xfrm>
                      <a:off x="0" y="0"/>
                      <a:ext cx="1714500" cy="1371600"/>
                    </a:xfrm>
                    <a:prstGeom prst="rect">
                      <a:avLst/>
                    </a:prstGeom>
                    <a:noFill/>
                    <a:ln w="9525">
                      <a:noFill/>
                      <a:miter lim="800000"/>
                      <a:headEnd/>
                      <a:tailEnd/>
                    </a:ln>
                  </pic:spPr>
                </pic:pic>
              </a:graphicData>
            </a:graphic>
          </wp:anchor>
        </w:drawing>
      </w:r>
      <w:r w:rsidR="00D12125">
        <w:t>8-2.</w:t>
      </w:r>
      <w:r w:rsidR="00D12125">
        <w:tab/>
      </w:r>
      <w:r w:rsidR="00A955C1" w:rsidRPr="00747182">
        <w:t>In een ‘celadon</w:t>
      </w:r>
      <w:r w:rsidR="00747182" w:rsidRPr="00747182">
        <w:t>’</w:t>
      </w:r>
      <w:r w:rsidR="00A955C1" w:rsidRPr="00747182">
        <w:t>pottenbakkerij wordt Fe</w:t>
      </w:r>
      <w:r w:rsidR="00A955C1" w:rsidRPr="00747182">
        <w:rPr>
          <w:vertAlign w:val="subscript"/>
        </w:rPr>
        <w:t>2</w:t>
      </w:r>
      <w:r w:rsidR="00A955C1" w:rsidRPr="00747182">
        <w:t>O</w:t>
      </w:r>
      <w:r w:rsidR="00A955C1" w:rsidRPr="00747182">
        <w:rPr>
          <w:vertAlign w:val="subscript"/>
        </w:rPr>
        <w:t>3</w:t>
      </w:r>
      <w:r w:rsidR="00A955C1" w:rsidRPr="00747182">
        <w:t xml:space="preserve"> </w:t>
      </w:r>
      <w:r w:rsidR="000867FF" w:rsidRPr="00747182">
        <w:t xml:space="preserve">in een houtskooloven </w:t>
      </w:r>
      <w:r w:rsidR="00A955C1" w:rsidRPr="00747182">
        <w:t xml:space="preserve">gedeeltelijk gereduceerd </w:t>
      </w:r>
      <w:r w:rsidR="000867FF">
        <w:t>t</w:t>
      </w:r>
      <w:r w:rsidR="00A955C1" w:rsidRPr="00747182">
        <w:t>ot een mengsel van oxides: Fe</w:t>
      </w:r>
      <w:r w:rsidR="00A955C1" w:rsidRPr="00747182">
        <w:rPr>
          <w:vertAlign w:val="subscript"/>
        </w:rPr>
        <w:t>3</w:t>
      </w:r>
      <w:r w:rsidR="00A955C1" w:rsidRPr="00747182">
        <w:t>O</w:t>
      </w:r>
      <w:r w:rsidR="00A955C1" w:rsidRPr="00747182">
        <w:rPr>
          <w:vertAlign w:val="subscript"/>
        </w:rPr>
        <w:t>4</w:t>
      </w:r>
      <w:r w:rsidR="00A955C1" w:rsidRPr="00747182">
        <w:t xml:space="preserve"> en FeO</w:t>
      </w:r>
      <w:r w:rsidR="00A955C1" w:rsidRPr="000867FF">
        <w:t xml:space="preserve">. </w:t>
      </w:r>
      <w:r w:rsidR="000867FF">
        <w:t>D</w:t>
      </w:r>
      <w:r w:rsidR="000867FF" w:rsidRPr="00747182">
        <w:t xml:space="preserve">e </w:t>
      </w:r>
      <w:r w:rsidR="000867FF" w:rsidRPr="00747182">
        <w:rPr>
          <w:i/>
          <w:iCs/>
        </w:rPr>
        <w:t>mystieke</w:t>
      </w:r>
      <w:r w:rsidR="000867FF" w:rsidRPr="00747182">
        <w:t xml:space="preserve"> kleuren van ‘celadon’keramiek lijk</w:t>
      </w:r>
      <w:r w:rsidR="000867FF">
        <w:t>en</w:t>
      </w:r>
      <w:r w:rsidR="000867FF" w:rsidRPr="00747182">
        <w:t xml:space="preserve"> verband te houden met </w:t>
      </w:r>
      <w:r w:rsidR="000867FF">
        <w:t>d</w:t>
      </w:r>
      <w:r w:rsidR="00A955C1" w:rsidRPr="00747182">
        <w:t>e hoeveelheid van elk oxide.</w:t>
      </w:r>
    </w:p>
    <w:p w:rsidR="00A955C1" w:rsidRPr="00747182" w:rsidRDefault="00D12125" w:rsidP="000867FF">
      <w:pPr>
        <w:pStyle w:val="Interlinie"/>
        <w:rPr>
          <w:lang w:val="nl-NL"/>
        </w:rPr>
      </w:pPr>
      <w:r>
        <w:rPr>
          <w:lang w:val="nl-NL"/>
        </w:rPr>
        <w:br w:type="page"/>
      </w:r>
      <w:r w:rsidR="00A955C1" w:rsidRPr="00747182">
        <w:rPr>
          <w:lang w:val="nl-NL"/>
        </w:rPr>
        <w:lastRenderedPageBreak/>
        <w:t>Fe</w:t>
      </w:r>
      <w:r w:rsidR="00A955C1" w:rsidRPr="00747182">
        <w:rPr>
          <w:vertAlign w:val="subscript"/>
          <w:lang w:val="nl-NL"/>
        </w:rPr>
        <w:t>3</w:t>
      </w:r>
      <w:r w:rsidR="00A955C1" w:rsidRPr="00747182">
        <w:rPr>
          <w:lang w:val="nl-NL"/>
        </w:rPr>
        <w:t>O</w:t>
      </w:r>
      <w:r w:rsidR="00A955C1" w:rsidRPr="00747182">
        <w:rPr>
          <w:vertAlign w:val="subscript"/>
          <w:lang w:val="nl-NL"/>
        </w:rPr>
        <w:t>4</w:t>
      </w:r>
      <w:r w:rsidR="00A955C1" w:rsidRPr="00747182">
        <w:rPr>
          <w:lang w:val="nl-NL"/>
        </w:rPr>
        <w:t xml:space="preserve"> (magnetiet) is een mengoxide dat zowel Fe</w:t>
      </w:r>
      <w:r w:rsidR="00A955C1" w:rsidRPr="00747182">
        <w:rPr>
          <w:vertAlign w:val="superscript"/>
          <w:lang w:val="nl-NL"/>
        </w:rPr>
        <w:t>2+</w:t>
      </w:r>
      <w:r w:rsidR="00A955C1" w:rsidRPr="00747182">
        <w:rPr>
          <w:lang w:val="nl-NL"/>
        </w:rPr>
        <w:t xml:space="preserve"> als Fe</w:t>
      </w:r>
      <w:r w:rsidR="00A955C1" w:rsidRPr="00747182">
        <w:rPr>
          <w:vertAlign w:val="superscript"/>
          <w:lang w:val="nl-NL"/>
        </w:rPr>
        <w:t>3+</w:t>
      </w:r>
      <w:r w:rsidR="00A955C1" w:rsidRPr="00747182">
        <w:rPr>
          <w:lang w:val="nl-NL"/>
        </w:rPr>
        <w:t xml:space="preserve"> ionen bevat. </w:t>
      </w:r>
      <w:r w:rsidR="00A955C1" w:rsidRPr="000867FF">
        <w:rPr>
          <w:lang w:val="nl-NL"/>
        </w:rPr>
        <w:t xml:space="preserve">Het behoort tot een groep van verbindingen met </w:t>
      </w:r>
      <w:r w:rsidR="000867FF" w:rsidRPr="000867FF">
        <w:rPr>
          <w:lang w:val="nl-NL"/>
        </w:rPr>
        <w:t>de</w:t>
      </w:r>
      <w:r w:rsidR="00A955C1" w:rsidRPr="000867FF">
        <w:rPr>
          <w:lang w:val="nl-NL"/>
        </w:rPr>
        <w:t xml:space="preserve"> algemene formule AB</w:t>
      </w:r>
      <w:r w:rsidR="00A955C1" w:rsidRPr="000867FF">
        <w:rPr>
          <w:vertAlign w:val="subscript"/>
          <w:lang w:val="nl-NL"/>
        </w:rPr>
        <w:t>2</w:t>
      </w:r>
      <w:r w:rsidR="00A955C1" w:rsidRPr="000867FF">
        <w:rPr>
          <w:lang w:val="nl-NL"/>
        </w:rPr>
        <w:t>O</w:t>
      </w:r>
      <w:r w:rsidR="00A955C1" w:rsidRPr="000867FF">
        <w:rPr>
          <w:vertAlign w:val="subscript"/>
          <w:lang w:val="nl-NL"/>
        </w:rPr>
        <w:t>4</w:t>
      </w:r>
      <w:r w:rsidR="00A955C1" w:rsidRPr="000867FF">
        <w:rPr>
          <w:lang w:val="nl-NL"/>
        </w:rPr>
        <w:t xml:space="preserve">. </w:t>
      </w:r>
      <w:r w:rsidR="00A955C1" w:rsidRPr="00747182">
        <w:rPr>
          <w:lang w:val="nl-NL"/>
        </w:rPr>
        <w:t>De oxide-ionen vormen een vlak gecent</w:t>
      </w:r>
      <w:r w:rsidR="00747182" w:rsidRPr="00747182">
        <w:rPr>
          <w:lang w:val="nl-NL"/>
        </w:rPr>
        <w:t>re</w:t>
      </w:r>
      <w:r w:rsidR="00A955C1" w:rsidRPr="00747182">
        <w:rPr>
          <w:lang w:val="nl-NL"/>
        </w:rPr>
        <w:t xml:space="preserve">erd kubisch rooster. De figuur hieronder geeft een rooster weer van oxide-ionen (grijze cirkel) en representatieve plaatsen voor tweewaardige kationen A en driewaardige kationen B. De zwarte cirkel geeft een </w:t>
      </w:r>
      <w:r w:rsidR="00CF35FE" w:rsidRPr="00747182">
        <w:rPr>
          <w:lang w:val="nl-NL"/>
        </w:rPr>
        <w:t>tetra</w:t>
      </w:r>
      <w:r w:rsidR="00ED5D16">
        <w:rPr>
          <w:lang w:val="nl-NL"/>
        </w:rPr>
        <w:t>ë</w:t>
      </w:r>
      <w:r w:rsidR="00CF35FE" w:rsidRPr="00747182">
        <w:rPr>
          <w:lang w:val="nl-NL"/>
        </w:rPr>
        <w:t>d</w:t>
      </w:r>
      <w:r w:rsidR="00CF35FE">
        <w:rPr>
          <w:lang w:val="nl-NL"/>
        </w:rPr>
        <w:t>e</w:t>
      </w:r>
      <w:r w:rsidR="00CF35FE" w:rsidRPr="00747182">
        <w:rPr>
          <w:lang w:val="nl-NL"/>
        </w:rPr>
        <w:t>r</w:t>
      </w:r>
      <w:r w:rsidR="00A955C1" w:rsidRPr="00747182">
        <w:rPr>
          <w:lang w:val="nl-NL"/>
        </w:rPr>
        <w:t xml:space="preserve">plaats </w:t>
      </w:r>
      <w:r w:rsidR="00CF35FE">
        <w:rPr>
          <w:lang w:val="nl-NL"/>
        </w:rPr>
        <w:t>weer</w:t>
      </w:r>
      <w:r w:rsidR="00A955C1" w:rsidRPr="00747182">
        <w:rPr>
          <w:lang w:val="nl-NL"/>
        </w:rPr>
        <w:t xml:space="preserve"> en de witte cirkel een </w:t>
      </w:r>
      <w:r w:rsidR="00CF35FE" w:rsidRPr="00747182">
        <w:rPr>
          <w:lang w:val="nl-NL"/>
        </w:rPr>
        <w:t>octa</w:t>
      </w:r>
      <w:r w:rsidR="00ED5D16">
        <w:rPr>
          <w:lang w:val="nl-NL"/>
        </w:rPr>
        <w:t>ë</w:t>
      </w:r>
      <w:r w:rsidR="00CF35FE" w:rsidRPr="00747182">
        <w:rPr>
          <w:lang w:val="nl-NL"/>
        </w:rPr>
        <w:t>d</w:t>
      </w:r>
      <w:r w:rsidR="00CF35FE">
        <w:rPr>
          <w:lang w:val="nl-NL"/>
        </w:rPr>
        <w:t>e</w:t>
      </w:r>
      <w:r w:rsidR="00CF35FE" w:rsidRPr="00747182">
        <w:rPr>
          <w:lang w:val="nl-NL"/>
        </w:rPr>
        <w:t>r</w:t>
      </w:r>
      <w:r w:rsidR="00A955C1" w:rsidRPr="00747182">
        <w:rPr>
          <w:lang w:val="nl-NL"/>
        </w:rPr>
        <w:t>plaats.</w:t>
      </w:r>
    </w:p>
    <w:p w:rsidR="00A955C1" w:rsidRDefault="005378D4" w:rsidP="00D12125">
      <w:pPr>
        <w:ind w:left="705" w:hanging="705"/>
        <w:jc w:val="center"/>
        <w:rPr>
          <w:lang w:val="nl-NL"/>
        </w:rPr>
      </w:pPr>
      <w:r>
        <w:rPr>
          <w:noProof/>
          <w:lang w:val="nl-NL" w:eastAsia="nl-NL"/>
        </w:rPr>
        <w:drawing>
          <wp:inline distT="0" distB="0" distL="0" distR="0">
            <wp:extent cx="2720340" cy="2202815"/>
            <wp:effectExtent l="19050" t="0" r="381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lum bright="20000"/>
                    </a:blip>
                    <a:srcRect/>
                    <a:stretch>
                      <a:fillRect/>
                    </a:stretch>
                  </pic:blipFill>
                  <pic:spPr bwMode="auto">
                    <a:xfrm>
                      <a:off x="0" y="0"/>
                      <a:ext cx="2720340" cy="2202815"/>
                    </a:xfrm>
                    <a:prstGeom prst="rect">
                      <a:avLst/>
                    </a:prstGeom>
                    <a:noFill/>
                    <a:ln w="9525">
                      <a:noFill/>
                      <a:miter lim="800000"/>
                      <a:headEnd/>
                      <a:tailEnd/>
                    </a:ln>
                    <a:effectLst/>
                  </pic:spPr>
                </pic:pic>
              </a:graphicData>
            </a:graphic>
          </wp:inline>
        </w:drawing>
      </w:r>
    </w:p>
    <w:p w:rsidR="00A955C1" w:rsidRPr="00747182" w:rsidRDefault="00D12125" w:rsidP="008E3698">
      <w:pPr>
        <w:pStyle w:val="Vraag1"/>
      </w:pPr>
      <w:r>
        <w:t>8-2-1.</w:t>
      </w:r>
      <w:r>
        <w:tab/>
      </w:r>
      <w:r w:rsidR="00A955C1" w:rsidRPr="00747182">
        <w:t>Hoeveel octa</w:t>
      </w:r>
      <w:r w:rsidR="00ED5D16">
        <w:t>ë</w:t>
      </w:r>
      <w:r w:rsidR="00A955C1" w:rsidRPr="00747182">
        <w:t>d</w:t>
      </w:r>
      <w:r w:rsidR="00ED5D16">
        <w:t>e</w:t>
      </w:r>
      <w:r w:rsidR="00A955C1" w:rsidRPr="00747182">
        <w:t xml:space="preserve">rplaatsen </w:t>
      </w:r>
      <w:r w:rsidR="00B6041A">
        <w:t>zijn er beschikbaar</w:t>
      </w:r>
      <w:r w:rsidR="00A955C1" w:rsidRPr="00747182">
        <w:t xml:space="preserve"> in een AB</w:t>
      </w:r>
      <w:r w:rsidR="00A955C1" w:rsidRPr="00747182">
        <w:rPr>
          <w:vertAlign w:val="subscript"/>
        </w:rPr>
        <w:t>2</w:t>
      </w:r>
      <w:r w:rsidR="00A955C1" w:rsidRPr="00747182">
        <w:t>O</w:t>
      </w:r>
      <w:r w:rsidR="00A955C1" w:rsidRPr="00747182">
        <w:rPr>
          <w:vertAlign w:val="subscript"/>
        </w:rPr>
        <w:t>4</w:t>
      </w:r>
      <w:r w:rsidR="00A955C1" w:rsidRPr="00747182">
        <w:t xml:space="preserve"> eenheidscel</w:t>
      </w:r>
      <w:r w:rsidR="00B6041A">
        <w:t xml:space="preserve"> voor ijzerionen</w:t>
      </w:r>
      <w:r w:rsidR="00A955C1" w:rsidRPr="00747182">
        <w:t xml:space="preserve">? Sommige plaatsen </w:t>
      </w:r>
      <w:r w:rsidR="00ED5D16">
        <w:t>worden ge</w:t>
      </w:r>
      <w:r w:rsidR="00A955C1" w:rsidRPr="00747182">
        <w:t>de</w:t>
      </w:r>
      <w:r w:rsidR="00ED5D16">
        <w:t>e</w:t>
      </w:r>
      <w:r w:rsidR="00A955C1" w:rsidRPr="00747182">
        <w:t>l</w:t>
      </w:r>
      <w:r w:rsidR="00ED5D16">
        <w:t>d</w:t>
      </w:r>
      <w:r w:rsidR="00A955C1" w:rsidRPr="00747182">
        <w:t xml:space="preserve"> </w:t>
      </w:r>
      <w:r w:rsidR="00ED5D16">
        <w:t>met buurcellen</w:t>
      </w:r>
      <w:r w:rsidR="00A955C1" w:rsidRPr="00747182">
        <w:t>.</w:t>
      </w:r>
    </w:p>
    <w:p w:rsidR="00A955C1" w:rsidRPr="00747182" w:rsidRDefault="00A955C1" w:rsidP="00A955C1">
      <w:pPr>
        <w:ind w:left="705" w:hanging="705"/>
        <w:rPr>
          <w:lang w:val="nl-NL"/>
        </w:rPr>
      </w:pPr>
    </w:p>
    <w:p w:rsidR="00A955C1" w:rsidRPr="0021272D" w:rsidRDefault="00A955C1" w:rsidP="00ED5D16">
      <w:pPr>
        <w:rPr>
          <w:lang w:val="nl-NL"/>
        </w:rPr>
      </w:pPr>
      <w:r w:rsidRPr="0021272D">
        <w:rPr>
          <w:lang w:val="nl-NL"/>
        </w:rPr>
        <w:t>AB</w:t>
      </w:r>
      <w:r w:rsidRPr="0021272D">
        <w:rPr>
          <w:vertAlign w:val="subscript"/>
          <w:lang w:val="nl-NL"/>
        </w:rPr>
        <w:t>2</w:t>
      </w:r>
      <w:r w:rsidRPr="0021272D">
        <w:rPr>
          <w:lang w:val="nl-NL"/>
        </w:rPr>
        <w:t>O</w:t>
      </w:r>
      <w:r w:rsidRPr="0021272D">
        <w:rPr>
          <w:vertAlign w:val="subscript"/>
          <w:lang w:val="nl-NL"/>
        </w:rPr>
        <w:t>4</w:t>
      </w:r>
      <w:r w:rsidRPr="0021272D">
        <w:rPr>
          <w:lang w:val="nl-NL"/>
        </w:rPr>
        <w:t xml:space="preserve"> kan zowel een normal</w:t>
      </w:r>
      <w:r w:rsidR="00CB01F4">
        <w:rPr>
          <w:lang w:val="nl-NL"/>
        </w:rPr>
        <w:t>e</w:t>
      </w:r>
      <w:r w:rsidRPr="0021272D">
        <w:rPr>
          <w:lang w:val="nl-NL"/>
        </w:rPr>
        <w:t>- als een inverse</w:t>
      </w:r>
      <w:r w:rsidR="0021272D" w:rsidRPr="0021272D">
        <w:rPr>
          <w:lang w:val="nl-NL"/>
        </w:rPr>
        <w:t>-</w:t>
      </w:r>
      <w:r w:rsidRPr="0021272D">
        <w:rPr>
          <w:lang w:val="nl-NL"/>
        </w:rPr>
        <w:t xml:space="preserve">spinelstructuur aannemen. </w:t>
      </w:r>
      <w:r w:rsidRPr="00747182">
        <w:rPr>
          <w:lang w:val="nl-NL"/>
        </w:rPr>
        <w:t>In een normal</w:t>
      </w:r>
      <w:r w:rsidR="00CB01F4">
        <w:rPr>
          <w:lang w:val="nl-NL"/>
        </w:rPr>
        <w:t>e</w:t>
      </w:r>
      <w:r w:rsidRPr="00747182">
        <w:rPr>
          <w:lang w:val="nl-NL"/>
        </w:rPr>
        <w:t xml:space="preserve">-spinelstructuur </w:t>
      </w:r>
      <w:r w:rsidR="00CB01F4" w:rsidRPr="00747182">
        <w:rPr>
          <w:lang w:val="nl-NL"/>
        </w:rPr>
        <w:t xml:space="preserve">bezetten </w:t>
      </w:r>
      <w:r w:rsidRPr="00747182">
        <w:rPr>
          <w:lang w:val="nl-NL"/>
        </w:rPr>
        <w:t>twee B-ionen twee octa</w:t>
      </w:r>
      <w:r w:rsidR="00CB01F4">
        <w:rPr>
          <w:lang w:val="nl-NL"/>
        </w:rPr>
        <w:t>ë</w:t>
      </w:r>
      <w:r w:rsidRPr="00747182">
        <w:rPr>
          <w:lang w:val="nl-NL"/>
        </w:rPr>
        <w:t>derplaatsen</w:t>
      </w:r>
      <w:r w:rsidR="00D12125">
        <w:rPr>
          <w:lang w:val="nl-NL"/>
        </w:rPr>
        <w:t xml:space="preserve"> en het A-ion bezet één van de tetraëderplaatsen</w:t>
      </w:r>
      <w:r w:rsidRPr="00747182">
        <w:rPr>
          <w:lang w:val="nl-NL"/>
        </w:rPr>
        <w:t xml:space="preserve">. </w:t>
      </w:r>
      <w:r w:rsidRPr="0021272D">
        <w:rPr>
          <w:lang w:val="nl-NL"/>
        </w:rPr>
        <w:t>In een i</w:t>
      </w:r>
      <w:r w:rsidR="0021272D" w:rsidRPr="0021272D">
        <w:rPr>
          <w:lang w:val="nl-NL"/>
        </w:rPr>
        <w:t>n</w:t>
      </w:r>
      <w:r w:rsidRPr="0021272D">
        <w:rPr>
          <w:lang w:val="nl-NL"/>
        </w:rPr>
        <w:t xml:space="preserve">verse-spinelstructuur </w:t>
      </w:r>
      <w:r w:rsidR="00CB01F4" w:rsidRPr="0021272D">
        <w:rPr>
          <w:lang w:val="nl-NL"/>
        </w:rPr>
        <w:t xml:space="preserve">bezet </w:t>
      </w:r>
      <w:r w:rsidRPr="0021272D">
        <w:rPr>
          <w:lang w:val="nl-NL"/>
        </w:rPr>
        <w:t>één van de twee B-</w:t>
      </w:r>
      <w:r w:rsidR="00CB01F4">
        <w:rPr>
          <w:lang w:val="nl-NL"/>
        </w:rPr>
        <w:t>ionen</w:t>
      </w:r>
      <w:r w:rsidRPr="0021272D">
        <w:rPr>
          <w:lang w:val="nl-NL"/>
        </w:rPr>
        <w:t xml:space="preserve"> een tetra</w:t>
      </w:r>
      <w:r w:rsidR="00CB01F4">
        <w:rPr>
          <w:lang w:val="nl-NL"/>
        </w:rPr>
        <w:t>ë</w:t>
      </w:r>
      <w:r w:rsidRPr="0021272D">
        <w:rPr>
          <w:lang w:val="nl-NL"/>
        </w:rPr>
        <w:t>derplaats. Het ander</w:t>
      </w:r>
      <w:r w:rsidR="0021272D" w:rsidRPr="0021272D">
        <w:rPr>
          <w:lang w:val="nl-NL"/>
        </w:rPr>
        <w:t>e</w:t>
      </w:r>
      <w:r w:rsidRPr="0021272D">
        <w:rPr>
          <w:lang w:val="nl-NL"/>
        </w:rPr>
        <w:t xml:space="preserve"> B-ion en het A-ion bezetten octa</w:t>
      </w:r>
      <w:r w:rsidR="00CB01F4">
        <w:rPr>
          <w:lang w:val="nl-NL"/>
        </w:rPr>
        <w:t>ë</w:t>
      </w:r>
      <w:r w:rsidR="0021272D" w:rsidRPr="0021272D">
        <w:rPr>
          <w:lang w:val="nl-NL"/>
        </w:rPr>
        <w:t>der</w:t>
      </w:r>
      <w:r w:rsidRPr="0021272D">
        <w:rPr>
          <w:lang w:val="nl-NL"/>
        </w:rPr>
        <w:t>plaatsen.</w:t>
      </w:r>
    </w:p>
    <w:p w:rsidR="00A955C1" w:rsidRPr="0021272D" w:rsidRDefault="00A955C1" w:rsidP="00A955C1">
      <w:pPr>
        <w:ind w:left="705" w:hanging="705"/>
        <w:rPr>
          <w:lang w:val="nl-NL"/>
        </w:rPr>
      </w:pPr>
    </w:p>
    <w:p w:rsidR="00A955C1" w:rsidRPr="0021272D" w:rsidRDefault="00D12125" w:rsidP="008E3698">
      <w:pPr>
        <w:pStyle w:val="Vraag1"/>
      </w:pPr>
      <w:r>
        <w:t>8-2-2.</w:t>
      </w:r>
      <w:r>
        <w:tab/>
      </w:r>
      <w:r w:rsidR="00A955C1" w:rsidRPr="0021272D">
        <w:t>Welk percentage van de aanwezige tetra</w:t>
      </w:r>
      <w:r w:rsidR="004A74AD">
        <w:t>ë</w:t>
      </w:r>
      <w:r w:rsidR="0021272D" w:rsidRPr="0021272D">
        <w:t>der</w:t>
      </w:r>
      <w:r w:rsidR="00A955C1" w:rsidRPr="0021272D">
        <w:t xml:space="preserve">plaatsen wordt bezet door </w:t>
      </w:r>
      <w:r w:rsidR="004A74AD">
        <w:t>ò</w:t>
      </w:r>
      <w:r w:rsidR="00A955C1" w:rsidRPr="0021272D">
        <w:t>f Fe</w:t>
      </w:r>
      <w:r w:rsidR="00A955C1" w:rsidRPr="0021272D">
        <w:rPr>
          <w:vertAlign w:val="superscript"/>
        </w:rPr>
        <w:t>2+</w:t>
      </w:r>
      <w:r w:rsidR="00A955C1" w:rsidRPr="0021272D">
        <w:t xml:space="preserve"> </w:t>
      </w:r>
      <w:r w:rsidR="004A74AD">
        <w:t>òf</w:t>
      </w:r>
      <w:r w:rsidR="00A955C1" w:rsidRPr="0021272D">
        <w:t xml:space="preserve"> Fe</w:t>
      </w:r>
      <w:r w:rsidR="00A955C1" w:rsidRPr="0021272D">
        <w:rPr>
          <w:vertAlign w:val="superscript"/>
        </w:rPr>
        <w:t>3+</w:t>
      </w:r>
      <w:r w:rsidR="00A955C1" w:rsidRPr="0021272D">
        <w:t xml:space="preserve"> ionen in Fe</w:t>
      </w:r>
      <w:r w:rsidR="00A955C1" w:rsidRPr="0021272D">
        <w:rPr>
          <w:vertAlign w:val="subscript"/>
        </w:rPr>
        <w:t>3</w:t>
      </w:r>
      <w:r w:rsidR="00A955C1" w:rsidRPr="0021272D">
        <w:t>O</w:t>
      </w:r>
      <w:r w:rsidR="00A955C1" w:rsidRPr="0021272D">
        <w:rPr>
          <w:vertAlign w:val="subscript"/>
        </w:rPr>
        <w:t>4</w:t>
      </w:r>
      <w:r w:rsidR="00A955C1" w:rsidRPr="0021272D">
        <w:t>?</w:t>
      </w:r>
    </w:p>
    <w:p w:rsidR="00A955C1" w:rsidRPr="0021272D" w:rsidRDefault="00A955C1" w:rsidP="00A955C1">
      <w:pPr>
        <w:ind w:left="705" w:hanging="705"/>
        <w:rPr>
          <w:lang w:val="nl-NL"/>
        </w:rPr>
      </w:pPr>
    </w:p>
    <w:p w:rsidR="00A955C1" w:rsidRPr="0021272D" w:rsidRDefault="00D12125" w:rsidP="008E3698">
      <w:pPr>
        <w:pStyle w:val="Vraag1"/>
      </w:pPr>
      <w:r>
        <w:t>8-2-3.</w:t>
      </w:r>
      <w:r>
        <w:tab/>
      </w:r>
      <w:r w:rsidR="009149B3" w:rsidRPr="0021272D">
        <w:t>Fe</w:t>
      </w:r>
      <w:r w:rsidR="009149B3" w:rsidRPr="0021272D">
        <w:rPr>
          <w:vertAlign w:val="subscript"/>
        </w:rPr>
        <w:t>3</w:t>
      </w:r>
      <w:r w:rsidR="009149B3" w:rsidRPr="0021272D">
        <w:t>O</w:t>
      </w:r>
      <w:r w:rsidR="009149B3" w:rsidRPr="0021272D">
        <w:rPr>
          <w:vertAlign w:val="subscript"/>
        </w:rPr>
        <w:t>4</w:t>
      </w:r>
      <w:r w:rsidR="009149B3" w:rsidRPr="0021272D">
        <w:t xml:space="preserve"> </w:t>
      </w:r>
      <w:r w:rsidR="009149B3">
        <w:t xml:space="preserve">heeft </w:t>
      </w:r>
      <w:r w:rsidR="009149B3" w:rsidRPr="0021272D">
        <w:t>een</w:t>
      </w:r>
      <w:r w:rsidR="00A955C1" w:rsidRPr="0021272D">
        <w:t xml:space="preserve"> inverse</w:t>
      </w:r>
      <w:r w:rsidR="0021272D" w:rsidRPr="0021272D">
        <w:t>-</w:t>
      </w:r>
      <w:r w:rsidR="00A955C1" w:rsidRPr="0021272D">
        <w:t>spinelstructuur</w:t>
      </w:r>
      <w:r w:rsidR="004A74AD">
        <w:t xml:space="preserve">. </w:t>
      </w:r>
      <w:r w:rsidR="009149B3">
        <w:t>Teken het kristalveldsopsplitsingspatroon van Fe</w:t>
      </w:r>
      <w:r w:rsidR="009149B3" w:rsidRPr="009149B3">
        <w:rPr>
          <w:vertAlign w:val="superscript"/>
        </w:rPr>
        <w:t>2+</w:t>
      </w:r>
      <w:r w:rsidR="009149B3">
        <w:t xml:space="preserve"> en plaats de elektronen in de juiste energieniveaus. De paringsenergie van de elektronen is groter dan de opsplitsingsenergie van een octaëdrisch kristalveld </w:t>
      </w:r>
      <w:r w:rsidR="009149B3">
        <w:rPr>
          <w:rFonts w:ascii="Symbol" w:hAnsi="Symbol"/>
        </w:rPr>
        <w:t></w:t>
      </w:r>
      <w:r w:rsidR="009149B3">
        <w:rPr>
          <w:vertAlign w:val="subscript"/>
        </w:rPr>
        <w:t>o</w:t>
      </w:r>
      <w:r w:rsidR="00A955C1" w:rsidRPr="004A74AD">
        <w:t>.</w:t>
      </w:r>
    </w:p>
    <w:p w:rsidR="00A955C1" w:rsidRDefault="00A955C1" w:rsidP="009149B3">
      <w:pPr>
        <w:pStyle w:val="Opgave"/>
      </w:pPr>
      <w:r>
        <w:rPr>
          <w:rFonts w:eastAsia="Arial Unicode MS"/>
        </w:rPr>
        <w:br w:type="page"/>
      </w:r>
      <w:r w:rsidR="009149B3">
        <w:rPr>
          <w:rFonts w:eastAsia="Arial Unicode MS"/>
        </w:rPr>
        <w:lastRenderedPageBreak/>
        <w:t>9.</w:t>
      </w:r>
      <w:r w:rsidR="009149B3">
        <w:rPr>
          <w:rFonts w:eastAsia="Arial Unicode MS"/>
        </w:rPr>
        <w:tab/>
      </w:r>
      <w:r>
        <w:t>Fotolithografie in halfgeleiders</w:t>
      </w:r>
      <w:r w:rsidR="009149B3">
        <w:tab/>
        <w:t>5 punten</w:t>
      </w:r>
    </w:p>
    <w:p w:rsidR="00A955C1" w:rsidRDefault="00A955C1" w:rsidP="00D30381">
      <w:pPr>
        <w:pStyle w:val="Interlinie"/>
        <w:rPr>
          <w:lang w:val="nl-BE"/>
        </w:rPr>
      </w:pPr>
      <w:r>
        <w:rPr>
          <w:lang w:val="nl-BE"/>
        </w:rPr>
        <w:t>Fotolithografie wordt als proces gebruikt bij de fabricage van halfgeleiders om het patroon van een fotomasker over te brengen op het halfgeleidermateriaal. In een typisch fotolithografieproces wordt een silicium</w:t>
      </w:r>
      <w:r w:rsidR="00D30381">
        <w:rPr>
          <w:lang w:val="nl-BE"/>
        </w:rPr>
        <w:t>plak</w:t>
      </w:r>
      <w:r>
        <w:rPr>
          <w:lang w:val="nl-BE"/>
        </w:rPr>
        <w:t xml:space="preserve"> (siliconwafer) bedekt met een fotoresistent laagje. Hierna wordt licht </w:t>
      </w:r>
      <w:r w:rsidR="00D30381">
        <w:rPr>
          <w:lang w:val="nl-BE"/>
        </w:rPr>
        <w:t xml:space="preserve">via een masker met een bepaald elektronisch circuit </w:t>
      </w:r>
      <w:r>
        <w:rPr>
          <w:lang w:val="nl-BE"/>
        </w:rPr>
        <w:t xml:space="preserve">geprojecteerd op deze </w:t>
      </w:r>
      <w:r w:rsidR="00D30381">
        <w:rPr>
          <w:lang w:val="nl-BE"/>
        </w:rPr>
        <w:t>plak</w:t>
      </w:r>
      <w:r>
        <w:rPr>
          <w:lang w:val="nl-BE"/>
        </w:rPr>
        <w:t>.</w:t>
      </w:r>
    </w:p>
    <w:p w:rsidR="00A955C1" w:rsidRDefault="006041DE" w:rsidP="008E3698">
      <w:pPr>
        <w:pStyle w:val="Vraag1"/>
      </w:pPr>
      <w:r>
        <w:t>9-1.</w:t>
      </w:r>
      <w:r>
        <w:tab/>
      </w:r>
      <w:r w:rsidR="00A955C1">
        <w:t xml:space="preserve">De </w:t>
      </w:r>
      <w:r w:rsidR="00EB1C80">
        <w:t>eerste</w:t>
      </w:r>
      <w:r w:rsidR="00A955C1">
        <w:t xml:space="preserve"> fotoresistente materialen waren gebaseerd op een fotochemisch proces dat reactieve intermediairen vormt van bis(arylazide). Het gevormde patroon ontstaat door cross-linkingreacties van de nitrenen, gevormd uit de azides.</w:t>
      </w:r>
    </w:p>
    <w:p w:rsidR="00A955C1" w:rsidRDefault="006041DE" w:rsidP="006041DE">
      <w:pPr>
        <w:spacing w:beforeLines="100" w:afterLines="50"/>
        <w:jc w:val="center"/>
        <w:rPr>
          <w:lang w:val="nl-BE"/>
        </w:rPr>
      </w:pPr>
      <w:r w:rsidRPr="003022BB">
        <w:rPr>
          <w:rFonts w:ascii="Arial" w:hAnsi="Arial" w:cs="Arial"/>
        </w:rPr>
        <w:object w:dxaOrig="9826" w:dyaOrig="1713">
          <v:shape id="_x0000_i1052" type="#_x0000_t75" style="width:366.25pt;height:64.15pt" o:ole="">
            <v:imagedata r:id="rId63" o:title=""/>
          </v:shape>
          <o:OLEObject Type="Embed" ProgID="ChemDraw.Document.6.0" ShapeID="_x0000_i1052" DrawAspect="Content" ObjectID="_1314987032" r:id="rId64"/>
        </w:object>
      </w:r>
    </w:p>
    <w:p w:rsidR="00A955C1" w:rsidRDefault="006041DE" w:rsidP="008E3698">
      <w:pPr>
        <w:pStyle w:val="Vraag1"/>
      </w:pPr>
      <w:r>
        <w:t>9-1-1.</w:t>
      </w:r>
      <w:r>
        <w:tab/>
      </w:r>
      <w:r w:rsidR="00A955C1" w:rsidRPr="00480159">
        <w:t>Teken</w:t>
      </w:r>
      <w:r w:rsidR="0021272D">
        <w:t xml:space="preserve"> </w:t>
      </w:r>
      <w:r w:rsidR="00A1461F">
        <w:t>twee</w:t>
      </w:r>
      <w:r w:rsidR="0021272D">
        <w:t xml:space="preserve"> mogelijke Lewis</w:t>
      </w:r>
      <w:r w:rsidR="00A955C1">
        <w:t xml:space="preserve">structuren van </w:t>
      </w:r>
      <w:r w:rsidR="00A955C1" w:rsidRPr="006041DE">
        <w:t>CH</w:t>
      </w:r>
      <w:r w:rsidR="00A955C1" w:rsidRPr="006041DE">
        <w:rPr>
          <w:vertAlign w:val="subscript"/>
        </w:rPr>
        <w:t>3</w:t>
      </w:r>
      <w:r>
        <w:sym w:font="Symbol" w:char="F02D"/>
      </w:r>
      <w:r w:rsidR="00A955C1" w:rsidRPr="006041DE">
        <w:t>N</w:t>
      </w:r>
      <w:r w:rsidR="00A955C1" w:rsidRPr="006041DE">
        <w:rPr>
          <w:vertAlign w:val="subscript"/>
        </w:rPr>
        <w:t>3</w:t>
      </w:r>
      <w:r w:rsidR="0021272D">
        <w:t>.</w:t>
      </w:r>
      <w:r w:rsidR="00A955C1">
        <w:t xml:space="preserve"> </w:t>
      </w:r>
      <w:r w:rsidR="0021272D">
        <w:t xml:space="preserve">Dit is </w:t>
      </w:r>
      <w:r w:rsidR="00A1461F">
        <w:t>de</w:t>
      </w:r>
      <w:r w:rsidR="00A955C1">
        <w:t xml:space="preserve"> eenvoudigste </w:t>
      </w:r>
      <w:r w:rsidR="00A1461F">
        <w:t>verbinding</w:t>
      </w:r>
      <w:r w:rsidR="00A955C1">
        <w:t xml:space="preserve"> </w:t>
      </w:r>
      <w:r w:rsidR="00A1461F">
        <w:t>met d</w:t>
      </w:r>
      <w:r>
        <w:t>e</w:t>
      </w:r>
      <w:r w:rsidR="00A1461F">
        <w:t>zelfde functionele groepen als</w:t>
      </w:r>
      <w:r w:rsidR="00A955C1">
        <w:t xml:space="preserve"> bis(arylazide). Geef de formele ladingen weer.</w:t>
      </w:r>
    </w:p>
    <w:p w:rsidR="00A955C1" w:rsidRDefault="00A955C1" w:rsidP="00A955C1">
      <w:pPr>
        <w:rPr>
          <w:lang w:val="nl-BE"/>
        </w:rPr>
      </w:pPr>
    </w:p>
    <w:p w:rsidR="00A955C1" w:rsidRDefault="006041DE" w:rsidP="008E3698">
      <w:pPr>
        <w:pStyle w:val="Vraag1"/>
      </w:pPr>
      <w:r>
        <w:t>9-1-2.</w:t>
      </w:r>
      <w:r>
        <w:tab/>
      </w:r>
      <w:r w:rsidR="00A955C1" w:rsidRPr="00480159">
        <w:t>Teken</w:t>
      </w:r>
      <w:r w:rsidR="00A955C1">
        <w:t xml:space="preserve"> de Lewisstructuur van </w:t>
      </w:r>
      <w:r w:rsidR="0021272D">
        <w:t xml:space="preserve">het </w:t>
      </w:r>
      <w:r w:rsidR="00A955C1">
        <w:t xml:space="preserve">nitreen </w:t>
      </w:r>
      <w:r w:rsidR="0021272D">
        <w:t>dat ontstaat</w:t>
      </w:r>
      <w:r w:rsidR="00A955C1">
        <w:t xml:space="preserve"> uit</w:t>
      </w:r>
      <w:r w:rsidR="00A1461F">
        <w:t xml:space="preserve"> </w:t>
      </w:r>
      <w:r w:rsidRPr="006041DE">
        <w:t>CH</w:t>
      </w:r>
      <w:r w:rsidRPr="006041DE">
        <w:rPr>
          <w:vertAlign w:val="subscript"/>
        </w:rPr>
        <w:t>3</w:t>
      </w:r>
      <w:r>
        <w:sym w:font="Symbol" w:char="F02D"/>
      </w:r>
      <w:r w:rsidRPr="006041DE">
        <w:t>N</w:t>
      </w:r>
      <w:r w:rsidRPr="006041DE">
        <w:rPr>
          <w:vertAlign w:val="subscript"/>
        </w:rPr>
        <w:t>3</w:t>
      </w:r>
      <w:r w:rsidR="00A955C1">
        <w:t>.</w:t>
      </w:r>
    </w:p>
    <w:p w:rsidR="00A955C1" w:rsidRDefault="00A955C1" w:rsidP="00480159">
      <w:pPr>
        <w:pStyle w:val="Interlinie"/>
        <w:rPr>
          <w:lang w:val="nl-BE"/>
        </w:rPr>
      </w:pPr>
    </w:p>
    <w:p w:rsidR="00A955C1" w:rsidRDefault="006041DE" w:rsidP="008E3698">
      <w:pPr>
        <w:pStyle w:val="Vraag1"/>
      </w:pPr>
      <w:r>
        <w:t>9-1-3.</w:t>
      </w:r>
      <w:r>
        <w:tab/>
      </w:r>
      <w:r w:rsidR="00A955C1" w:rsidRPr="00480159">
        <w:t>Teken</w:t>
      </w:r>
      <w:r w:rsidR="00A955C1">
        <w:t xml:space="preserve"> </w:t>
      </w:r>
      <w:r w:rsidR="00A1461F">
        <w:t>de</w:t>
      </w:r>
      <w:r w:rsidR="00A955C1">
        <w:t xml:space="preserve"> mogelijke structuren van </w:t>
      </w:r>
      <w:r w:rsidR="00A1461F">
        <w:t xml:space="preserve">twee mogelijke </w:t>
      </w:r>
      <w:r w:rsidR="00A955C1">
        <w:t>product</w:t>
      </w:r>
      <w:r w:rsidR="00A1461F">
        <w:t>en als</w:t>
      </w:r>
      <w:r w:rsidR="00A1461F" w:rsidRPr="00A1461F">
        <w:t xml:space="preserve"> </w:t>
      </w:r>
      <w:r w:rsidR="00A1461F">
        <w:t xml:space="preserve">dit nitreen uit </w:t>
      </w:r>
      <w:r w:rsidRPr="006041DE">
        <w:t>CH</w:t>
      </w:r>
      <w:r w:rsidRPr="006041DE">
        <w:rPr>
          <w:vertAlign w:val="subscript"/>
        </w:rPr>
        <w:t>3</w:t>
      </w:r>
      <w:r>
        <w:sym w:font="Symbol" w:char="F02D"/>
      </w:r>
      <w:r w:rsidRPr="006041DE">
        <w:t>N</w:t>
      </w:r>
      <w:r w:rsidRPr="006041DE">
        <w:rPr>
          <w:vertAlign w:val="subscript"/>
        </w:rPr>
        <w:t>3</w:t>
      </w:r>
      <w:r w:rsidR="00A1461F">
        <w:t xml:space="preserve"> </w:t>
      </w:r>
      <w:r w:rsidR="00A1461F" w:rsidRPr="00A1461F">
        <w:t>reageert</w:t>
      </w:r>
      <w:r w:rsidR="00A1461F">
        <w:t xml:space="preserve"> met etheen (CH</w:t>
      </w:r>
      <w:r w:rsidR="00A1461F">
        <w:rPr>
          <w:vertAlign w:val="subscript"/>
        </w:rPr>
        <w:t>2</w:t>
      </w:r>
      <w:r w:rsidR="00A1461F">
        <w:t>CH</w:t>
      </w:r>
      <w:r w:rsidR="00A1461F">
        <w:rPr>
          <w:vertAlign w:val="subscript"/>
        </w:rPr>
        <w:t>2</w:t>
      </w:r>
      <w:r w:rsidR="00A1461F">
        <w:t>).</w:t>
      </w:r>
    </w:p>
    <w:p w:rsidR="00A955C1" w:rsidRDefault="00A955C1" w:rsidP="00A955C1">
      <w:pPr>
        <w:rPr>
          <w:lang w:val="nl-BE"/>
        </w:rPr>
      </w:pPr>
    </w:p>
    <w:p w:rsidR="00A955C1" w:rsidRDefault="006041DE" w:rsidP="008E3698">
      <w:pPr>
        <w:pStyle w:val="Vraag1"/>
      </w:pPr>
      <w:r>
        <w:t>9-2.</w:t>
      </w:r>
      <w:r>
        <w:tab/>
      </w:r>
      <w:r w:rsidR="00A1461F">
        <w:t>De oplosbaarheid van f</w:t>
      </w:r>
      <w:r w:rsidR="00A955C1">
        <w:t xml:space="preserve">otoresistente materialen uit Novolakpolymeren </w:t>
      </w:r>
      <w:r w:rsidR="00A1461F">
        <w:t>verandert</w:t>
      </w:r>
      <w:r w:rsidR="00A955C1">
        <w:t xml:space="preserve"> </w:t>
      </w:r>
      <w:r w:rsidR="00A1461F">
        <w:t xml:space="preserve">onder invloed van </w:t>
      </w:r>
      <w:r w:rsidR="00A955C1">
        <w:t>een zuur. De zure verbinding kan fotochemisch gevormd worden uit diazonafta</w:t>
      </w:r>
      <w:r w:rsidR="00480159">
        <w:t>ch</w:t>
      </w:r>
      <w:r w:rsidR="00A955C1">
        <w:t xml:space="preserve">inon. Hierdoor zijn de ‘Novolaks’ de meest gebruikte </w:t>
      </w:r>
      <w:r w:rsidR="00480159">
        <w:t xml:space="preserve">‘positief’ </w:t>
      </w:r>
      <w:r w:rsidR="00A955C1">
        <w:t>fotoresistente materialen in de huidige micro-elektroni</w:t>
      </w:r>
      <w:r w:rsidR="00480159">
        <w:t>ca</w:t>
      </w:r>
      <w:r w:rsidR="00A955C1">
        <w:t>revolutie. Bij bestraling ondergaat diazonafta</w:t>
      </w:r>
      <w:r w:rsidR="00480159">
        <w:t>ch</w:t>
      </w:r>
      <w:r w:rsidR="00A955C1">
        <w:t>inon een fotochemisch</w:t>
      </w:r>
      <w:r w:rsidR="00480159">
        <w:t>e</w:t>
      </w:r>
      <w:r w:rsidR="00A955C1">
        <w:t xml:space="preserve"> ont</w:t>
      </w:r>
      <w:r w:rsidR="0021272D">
        <w:t>le</w:t>
      </w:r>
      <w:r w:rsidR="00A955C1">
        <w:t xml:space="preserve">ding, gevolgd door een </w:t>
      </w:r>
      <w:r w:rsidR="00EF04E1">
        <w:t>omlegging</w:t>
      </w:r>
      <w:r w:rsidR="00A955C1">
        <w:t xml:space="preserve"> waarbij </w:t>
      </w:r>
      <w:r w:rsidR="00480159">
        <w:t>uiteindelijk een</w:t>
      </w:r>
      <w:r w:rsidR="00A955C1">
        <w:t xml:space="preserve"> carbonzuur gevormd </w:t>
      </w:r>
      <w:r w:rsidR="00480159">
        <w:t>wordt</w:t>
      </w:r>
      <w:r w:rsidR="00A955C1">
        <w:t>.</w:t>
      </w:r>
    </w:p>
    <w:p w:rsidR="00A955C1" w:rsidRDefault="003F18AD" w:rsidP="001C1533">
      <w:pPr>
        <w:jc w:val="center"/>
      </w:pPr>
      <w:r>
        <w:object w:dxaOrig="4143" w:dyaOrig="2769">
          <v:shape id="_x0000_i1053" type="#_x0000_t75" style="width:137.2pt;height:91.85pt" o:ole="">
            <v:imagedata r:id="rId65" o:title=""/>
          </v:shape>
          <o:OLEObject Type="Embed" ProgID="ACD.ChemSketch.20" ShapeID="_x0000_i1053" DrawAspect="Content" ObjectID="_1314987033" r:id="rId66"/>
        </w:object>
      </w:r>
    </w:p>
    <w:p w:rsidR="001C1533" w:rsidRDefault="003F18AD" w:rsidP="001C1533">
      <w:pPr>
        <w:jc w:val="center"/>
        <w:rPr>
          <w:lang w:val="nl-BE"/>
        </w:rPr>
      </w:pPr>
      <w:r>
        <w:object w:dxaOrig="10128" w:dyaOrig="3043">
          <v:shape id="_x0000_i1054" type="#_x0000_t75" style="width:420.5pt;height:126.25pt" o:ole="">
            <v:imagedata r:id="rId67" o:title=""/>
          </v:shape>
          <o:OLEObject Type="Embed" ProgID="ACD.ChemSketch.20" ShapeID="_x0000_i1054" DrawAspect="Content" ObjectID="_1314987034" r:id="rId68"/>
        </w:object>
      </w:r>
    </w:p>
    <w:p w:rsidR="00A955C1" w:rsidRDefault="006041DE" w:rsidP="008E3698">
      <w:pPr>
        <w:pStyle w:val="Vraag1"/>
      </w:pPr>
      <w:r>
        <w:t>9-2-1.</w:t>
      </w:r>
      <w:r>
        <w:tab/>
      </w:r>
      <w:r w:rsidR="00A955C1" w:rsidRPr="00480159">
        <w:t>Teken</w:t>
      </w:r>
      <w:r w:rsidR="00A955C1">
        <w:t xml:space="preserve"> </w:t>
      </w:r>
      <w:r>
        <w:t>drie</w:t>
      </w:r>
      <w:r w:rsidR="00A955C1">
        <w:t xml:space="preserve"> </w:t>
      </w:r>
      <w:r w:rsidR="00480159">
        <w:t>l</w:t>
      </w:r>
      <w:r w:rsidR="00A955C1">
        <w:t>ewisstructuren van diazoace</w:t>
      </w:r>
      <w:r w:rsidR="0021272D">
        <w:t>e</w:t>
      </w:r>
      <w:r w:rsidR="00A955C1">
        <w:t>taldehyd</w:t>
      </w:r>
      <w:r w:rsidR="00A1461F">
        <w:t xml:space="preserve"> (zie de formule hieronder)</w:t>
      </w:r>
      <w:r w:rsidR="00A955C1">
        <w:t>. Dit is het eenvoudigste analog</w:t>
      </w:r>
      <w:r w:rsidR="008B319F">
        <w:t>on</w:t>
      </w:r>
      <w:r w:rsidR="00A955C1">
        <w:t xml:space="preserve"> van diazonafta</w:t>
      </w:r>
      <w:r w:rsidR="00480159">
        <w:t>ch</w:t>
      </w:r>
      <w:r w:rsidR="00A955C1">
        <w:t>inon. Geef ook de formele ladingen weer.</w:t>
      </w:r>
    </w:p>
    <w:p w:rsidR="00A955C1" w:rsidRDefault="00A12865" w:rsidP="00A12865">
      <w:pPr>
        <w:jc w:val="center"/>
        <w:rPr>
          <w:lang w:val="nl-BE"/>
        </w:rPr>
      </w:pPr>
      <w:r>
        <w:object w:dxaOrig="1757" w:dyaOrig="1493">
          <v:shape id="_x0000_i1055" type="#_x0000_t75" style="width:87.65pt;height:74.6pt" o:ole="">
            <v:imagedata r:id="rId69" o:title=""/>
          </v:shape>
          <o:OLEObject Type="Embed" ProgID="ACD.ChemSketch.20" ShapeID="_x0000_i1055" DrawAspect="Content" ObjectID="_1314987035" r:id="rId70"/>
        </w:object>
      </w:r>
    </w:p>
    <w:p w:rsidR="003D29C2" w:rsidRDefault="003D29C2" w:rsidP="00A955C1">
      <w:pPr>
        <w:rPr>
          <w:lang w:val="nl-BE"/>
        </w:rPr>
      </w:pPr>
      <w:r>
        <w:rPr>
          <w:lang w:val="nl-BE"/>
        </w:rPr>
        <w:t>Uit diazoaceetaldehyd wordt na verlies van N</w:t>
      </w:r>
      <w:r>
        <w:rPr>
          <w:vertAlign w:val="subscript"/>
          <w:lang w:val="nl-BE"/>
        </w:rPr>
        <w:t>2</w:t>
      </w:r>
      <w:r>
        <w:rPr>
          <w:lang w:val="nl-BE"/>
        </w:rPr>
        <w:t xml:space="preserve"> een carbeenintermediair gevormd dat direct een omlegging ondergaat tot </w:t>
      </w:r>
      <w:r w:rsidRPr="00FB201E">
        <w:rPr>
          <w:b/>
          <w:bCs/>
          <w:lang w:val="nl-BE"/>
        </w:rPr>
        <w:t>A</w:t>
      </w:r>
      <w:r w:rsidR="008B319F">
        <w:rPr>
          <w:b/>
          <w:bCs/>
          <w:lang w:val="nl-BE"/>
        </w:rPr>
        <w:t xml:space="preserve"> </w:t>
      </w:r>
      <w:r w:rsidR="008B319F">
        <w:rPr>
          <w:bCs/>
          <w:lang w:val="nl-BE"/>
        </w:rPr>
        <w:t>(zie de reactievergelijking hieronder)</w:t>
      </w:r>
      <w:r>
        <w:rPr>
          <w:lang w:val="nl-BE"/>
        </w:rPr>
        <w:t xml:space="preserve">. De Lewisstructuur van </w:t>
      </w:r>
      <w:r>
        <w:rPr>
          <w:b/>
          <w:bCs/>
          <w:lang w:val="nl-BE"/>
        </w:rPr>
        <w:t xml:space="preserve">A </w:t>
      </w:r>
      <w:r w:rsidRPr="00FB201E">
        <w:rPr>
          <w:lang w:val="nl-BE"/>
        </w:rPr>
        <w:t>vol</w:t>
      </w:r>
      <w:r>
        <w:rPr>
          <w:lang w:val="nl-BE"/>
        </w:rPr>
        <w:t xml:space="preserve">doet aan de octetregel en </w:t>
      </w:r>
      <w:r>
        <w:rPr>
          <w:b/>
          <w:bCs/>
          <w:lang w:val="nl-BE"/>
        </w:rPr>
        <w:t xml:space="preserve">A </w:t>
      </w:r>
      <w:r>
        <w:rPr>
          <w:lang w:val="nl-BE"/>
        </w:rPr>
        <w:t>reageert met water tot azijnzuur, CH</w:t>
      </w:r>
      <w:r>
        <w:rPr>
          <w:vertAlign w:val="subscript"/>
          <w:lang w:val="nl-BE"/>
        </w:rPr>
        <w:t>3</w:t>
      </w:r>
      <w:r>
        <w:rPr>
          <w:lang w:val="nl-BE"/>
        </w:rPr>
        <w:t>COOH.</w:t>
      </w:r>
    </w:p>
    <w:p w:rsidR="003D29C2" w:rsidRDefault="002369B3" w:rsidP="00A955C1">
      <w:pPr>
        <w:rPr>
          <w:lang w:val="nl-BE"/>
        </w:rPr>
      </w:pPr>
      <w:r>
        <w:object w:dxaOrig="8679" w:dyaOrig="1147">
          <v:shape id="_x0000_i1056" type="#_x0000_t75" style="width:434.1pt;height:57.4pt" o:ole="">
            <v:imagedata r:id="rId71" o:title=""/>
          </v:shape>
          <o:OLEObject Type="Embed" ProgID="ACD.ChemSketch.20" ShapeID="_x0000_i1056" DrawAspect="Content" ObjectID="_1314987036" r:id="rId72"/>
        </w:object>
      </w:r>
    </w:p>
    <w:p w:rsidR="00A955C1" w:rsidRDefault="00F437E1" w:rsidP="008E3698">
      <w:pPr>
        <w:pStyle w:val="Vraag1"/>
      </w:pPr>
      <w:r>
        <w:t>9-2-2.</w:t>
      </w:r>
      <w:r>
        <w:tab/>
      </w:r>
      <w:r w:rsidR="00A955C1">
        <w:t xml:space="preserve">Teken de Lewisstructuur van </w:t>
      </w:r>
      <w:r w:rsidR="00A955C1" w:rsidRPr="00FB201E">
        <w:rPr>
          <w:b/>
          <w:bCs/>
        </w:rPr>
        <w:t>A</w:t>
      </w:r>
      <w:r w:rsidR="00A955C1">
        <w:t>.</w:t>
      </w:r>
    </w:p>
    <w:p w:rsidR="00A955C1" w:rsidRDefault="00F437E1" w:rsidP="008E3698">
      <w:pPr>
        <w:pStyle w:val="Vraag1"/>
      </w:pPr>
      <w:r>
        <w:t>9-3.</w:t>
      </w:r>
      <w:r>
        <w:tab/>
      </w:r>
      <w:r w:rsidR="00EF04E1">
        <w:t>Geavanceerde</w:t>
      </w:r>
      <w:r w:rsidR="00A955C1">
        <w:t xml:space="preserve"> fotoresistente materialen werden uitgevonden in 1982 en zijn gebaseerd op een chemische versterking. </w:t>
      </w:r>
      <w:r w:rsidR="002369B3">
        <w:t>Bij d</w:t>
      </w:r>
      <w:r w:rsidR="00A955C1">
        <w:t xml:space="preserve">e meest gebruikte chemische versterking voor positief-tone </w:t>
      </w:r>
      <w:r w:rsidR="002369B3">
        <w:t>fotoresistente materialen speelt de zuurgekatalyseerde afbraak van</w:t>
      </w:r>
      <w:r w:rsidR="00A955C1">
        <w:t xml:space="preserve"> poly(p</w:t>
      </w:r>
      <w:r w:rsidR="00C02B9E">
        <w:noBreakHyphen/>
      </w:r>
      <w:r w:rsidR="00A955C1">
        <w:t>hydroxystyreen)</w:t>
      </w:r>
      <w:r w:rsidR="008B319F">
        <w:t>harsen</w:t>
      </w:r>
      <w:r w:rsidR="00A955C1">
        <w:t xml:space="preserve"> </w:t>
      </w:r>
      <w:r w:rsidR="002369B3">
        <w:t xml:space="preserve">een belangrijke rol. </w:t>
      </w:r>
      <w:r w:rsidR="008B319F">
        <w:t>Deze harsen</w:t>
      </w:r>
      <w:r w:rsidR="002369B3">
        <w:t xml:space="preserve"> word</w:t>
      </w:r>
      <w:r w:rsidR="008B319F">
        <w:t>en</w:t>
      </w:r>
      <w:r w:rsidR="002369B3">
        <w:t xml:space="preserve"> namelijk </w:t>
      </w:r>
      <w:r w:rsidR="00A955C1">
        <w:t>beschermd door zuurgevoelige groepen als t-butyloxycarbonyl (t-BOC).</w:t>
      </w:r>
    </w:p>
    <w:p w:rsidR="002369B3" w:rsidRDefault="00350CE0" w:rsidP="00350CE0">
      <w:pPr>
        <w:pStyle w:val="Interlinie"/>
        <w:jc w:val="center"/>
        <w:rPr>
          <w:lang w:val="nl-BE"/>
        </w:rPr>
      </w:pPr>
      <w:r>
        <w:object w:dxaOrig="3101" w:dyaOrig="3749">
          <v:shape id="_x0000_i1057" type="#_x0000_t75" style="width:119.5pt;height:144.5pt" o:ole="">
            <v:imagedata r:id="rId73" o:title=""/>
          </v:shape>
          <o:OLEObject Type="Embed" ProgID="ACD.ChemSketch.20" ShapeID="_x0000_i1057" DrawAspect="Content" ObjectID="_1314987037" r:id="rId74"/>
        </w:object>
      </w:r>
    </w:p>
    <w:p w:rsidR="00A955C1" w:rsidRDefault="00A955C1" w:rsidP="00A955C1">
      <w:pPr>
        <w:rPr>
          <w:lang w:val="nl-BE"/>
        </w:rPr>
      </w:pPr>
      <w:r>
        <w:rPr>
          <w:lang w:val="nl-BE"/>
        </w:rPr>
        <w:t xml:space="preserve">De thermische </w:t>
      </w:r>
      <w:r w:rsidR="008B319F">
        <w:rPr>
          <w:lang w:val="nl-BE"/>
        </w:rPr>
        <w:t>ontleding</w:t>
      </w:r>
      <w:r>
        <w:rPr>
          <w:lang w:val="nl-BE"/>
        </w:rPr>
        <w:t xml:space="preserve"> van </w:t>
      </w:r>
      <w:r w:rsidR="00EF04E1">
        <w:rPr>
          <w:lang w:val="nl-BE"/>
        </w:rPr>
        <w:t>de</w:t>
      </w:r>
      <w:r>
        <w:rPr>
          <w:lang w:val="nl-BE"/>
        </w:rPr>
        <w:t xml:space="preserve"> carbonaatester </w:t>
      </w:r>
      <w:r w:rsidR="00AC5811">
        <w:rPr>
          <w:lang w:val="nl-BE"/>
        </w:rPr>
        <w:t>verloopt</w:t>
      </w:r>
      <w:r>
        <w:rPr>
          <w:lang w:val="nl-BE"/>
        </w:rPr>
        <w:t xml:space="preserve"> normaal pas bij een temperatuur boven </w:t>
      </w:r>
      <w:smartTag w:uri="urn:schemas-microsoft-com:office:smarttags" w:element="metricconverter">
        <w:smartTagPr>
          <w:attr w:name="ProductID" w:val="150 ﾰC"/>
        </w:smartTagPr>
        <w:r>
          <w:rPr>
            <w:lang w:val="nl-BE"/>
          </w:rPr>
          <w:t>150 °C</w:t>
        </w:r>
      </w:smartTag>
      <w:r>
        <w:rPr>
          <w:lang w:val="nl-BE"/>
        </w:rPr>
        <w:t>.</w:t>
      </w:r>
    </w:p>
    <w:p w:rsidR="00AC5811" w:rsidRDefault="00A955C1" w:rsidP="00AC5811">
      <w:pPr>
        <w:pStyle w:val="Interlinie"/>
        <w:rPr>
          <w:lang w:val="nl-BE"/>
        </w:rPr>
      </w:pPr>
      <w:r>
        <w:rPr>
          <w:lang w:val="nl-BE"/>
        </w:rPr>
        <w:lastRenderedPageBreak/>
        <w:t xml:space="preserve">Er worden twee mogelijke mechanismen voor deze </w:t>
      </w:r>
      <w:r w:rsidR="00EF04E1">
        <w:rPr>
          <w:lang w:val="nl-BE"/>
        </w:rPr>
        <w:t>ontledings</w:t>
      </w:r>
      <w:r>
        <w:rPr>
          <w:lang w:val="nl-BE"/>
        </w:rPr>
        <w:t>reactie v</w:t>
      </w:r>
      <w:r w:rsidR="00EF04E1">
        <w:rPr>
          <w:lang w:val="nl-BE"/>
        </w:rPr>
        <w:t>o</w:t>
      </w:r>
      <w:r>
        <w:rPr>
          <w:lang w:val="nl-BE"/>
        </w:rPr>
        <w:t>orgesteld met een re</w:t>
      </w:r>
      <w:r w:rsidR="00AC5811">
        <w:rPr>
          <w:lang w:val="nl-BE"/>
        </w:rPr>
        <w:t>latief hoge activeringsenergie.</w:t>
      </w:r>
    </w:p>
    <w:p w:rsidR="00F437E1" w:rsidRDefault="00F437E1" w:rsidP="00F437E1">
      <w:pPr>
        <w:pStyle w:val="Interlinie"/>
        <w:jc w:val="center"/>
        <w:rPr>
          <w:lang w:val="nl-BE"/>
        </w:rPr>
      </w:pPr>
      <w:r w:rsidRPr="003022BB">
        <w:rPr>
          <w:rFonts w:ascii="Arial" w:hAnsi="Arial" w:cs="Arial"/>
        </w:rPr>
        <w:object w:dxaOrig="9639" w:dyaOrig="4584">
          <v:shape id="_x0000_i1058" type="#_x0000_t75" style="width:423.15pt;height:203.5pt" o:ole="">
            <v:imagedata r:id="rId75" o:title="" cropright="-1927f"/>
          </v:shape>
          <o:OLEObject Type="Embed" ProgID="ChemDraw.Document.6.0" ShapeID="_x0000_i1058" DrawAspect="Content" ObjectID="_1314987038" r:id="rId76"/>
        </w:object>
      </w:r>
    </w:p>
    <w:p w:rsidR="00A955C1" w:rsidRDefault="00F437E1" w:rsidP="008E3698">
      <w:pPr>
        <w:pStyle w:val="Vraag1"/>
      </w:pPr>
      <w:r>
        <w:t>9-3-1.</w:t>
      </w:r>
      <w:r>
        <w:tab/>
      </w:r>
      <w:r w:rsidR="00A955C1" w:rsidRPr="00AC5811">
        <w:t>Teken</w:t>
      </w:r>
      <w:r w:rsidR="00A955C1">
        <w:t xml:space="preserve"> de structu</w:t>
      </w:r>
      <w:r w:rsidR="00AC5811">
        <w:t>ren</w:t>
      </w:r>
      <w:r w:rsidR="00A955C1">
        <w:t xml:space="preserve"> van de verwachte intermediairen en </w:t>
      </w:r>
      <w:r w:rsidR="00A955C1" w:rsidRPr="00F437E1">
        <w:t>de reactieproducten</w:t>
      </w:r>
      <w:r w:rsidR="00A955C1">
        <w:t xml:space="preserve"> van deze reactie.</w:t>
      </w:r>
    </w:p>
    <w:p w:rsidR="00A955C1" w:rsidRDefault="00A955C1" w:rsidP="00A955C1">
      <w:pPr>
        <w:rPr>
          <w:lang w:val="nl-BE"/>
        </w:rPr>
      </w:pPr>
    </w:p>
    <w:p w:rsidR="00AC5811" w:rsidRDefault="00A955C1" w:rsidP="00A955C1">
      <w:pPr>
        <w:rPr>
          <w:lang w:val="nl-BE"/>
        </w:rPr>
      </w:pPr>
      <w:r>
        <w:rPr>
          <w:lang w:val="nl-BE"/>
        </w:rPr>
        <w:t xml:space="preserve">In aanwezigheid van een kleine hoeveelheid zuur kan de reactietemperatuur dalen tot onder </w:t>
      </w:r>
      <w:smartTag w:uri="urn:schemas-microsoft-com:office:smarttags" w:element="metricconverter">
        <w:smartTagPr>
          <w:attr w:name="ProductID" w:val="100 ﾰC"/>
        </w:smartTagPr>
        <w:r>
          <w:rPr>
            <w:lang w:val="nl-BE"/>
          </w:rPr>
          <w:t>100 °C</w:t>
        </w:r>
      </w:smartTag>
      <w:r>
        <w:rPr>
          <w:lang w:val="nl-BE"/>
        </w:rPr>
        <w:t xml:space="preserve">. </w:t>
      </w:r>
    </w:p>
    <w:p w:rsidR="00F437E1" w:rsidRDefault="00F437E1" w:rsidP="00A955C1">
      <w:pPr>
        <w:rPr>
          <w:lang w:val="nl-BE"/>
        </w:rPr>
      </w:pPr>
      <w:r>
        <w:object w:dxaOrig="9370" w:dyaOrig="4719">
          <v:shape id="_x0000_i1059" type="#_x0000_t75" style="width:6in;height:217.55pt" o:ole="">
            <v:imagedata r:id="rId77" o:title=""/>
          </v:shape>
          <o:OLEObject Type="Embed" ProgID="ACD.ChemSketch.20" ShapeID="_x0000_i1059" DrawAspect="Content" ObjectID="_1314987039" r:id="rId78"/>
        </w:object>
      </w:r>
    </w:p>
    <w:p w:rsidR="00A955C1" w:rsidRDefault="00F437E1" w:rsidP="008E3698">
      <w:pPr>
        <w:pStyle w:val="Vraag1"/>
      </w:pPr>
      <w:r>
        <w:t>9-3-2.</w:t>
      </w:r>
      <w:r>
        <w:tab/>
      </w:r>
      <w:r w:rsidR="00A955C1">
        <w:t xml:space="preserve">Teken de structuur van </w:t>
      </w:r>
      <w:r w:rsidR="008B319F">
        <w:t>het</w:t>
      </w:r>
      <w:r w:rsidR="00A955C1">
        <w:t xml:space="preserve"> verwachte intermediair </w:t>
      </w:r>
      <w:r w:rsidR="008B319F" w:rsidRPr="008B319F">
        <w:t>F</w:t>
      </w:r>
      <w:r w:rsidR="008B319F">
        <w:t xml:space="preserve"> </w:t>
      </w:r>
      <w:r w:rsidR="00A955C1">
        <w:t xml:space="preserve">uit het </w:t>
      </w:r>
      <w:r w:rsidR="00C02B9E">
        <w:t>bovenstaande</w:t>
      </w:r>
      <w:r w:rsidR="00A955C1">
        <w:t xml:space="preserve"> chemische versterkingsproces gebaseerd op t-BOC.</w:t>
      </w:r>
    </w:p>
    <w:p w:rsidR="00A955C1" w:rsidRPr="00FB201E" w:rsidRDefault="00A955C1" w:rsidP="00A955C1">
      <w:pPr>
        <w:rPr>
          <w:lang w:val="nl-BE"/>
        </w:rPr>
      </w:pPr>
    </w:p>
    <w:p w:rsidR="00CD6790" w:rsidRDefault="00BB0970" w:rsidP="00F43994">
      <w:pPr>
        <w:pStyle w:val="Opgave"/>
      </w:pPr>
      <w:r>
        <w:rPr>
          <w:rFonts w:eastAsia="Arial Unicode MS"/>
        </w:rPr>
        <w:br w:type="page"/>
      </w:r>
      <w:r w:rsidR="00F43994">
        <w:rPr>
          <w:rFonts w:eastAsia="Arial Unicode MS"/>
        </w:rPr>
        <w:lastRenderedPageBreak/>
        <w:t>10.</w:t>
      </w:r>
      <w:r w:rsidR="00F43994">
        <w:rPr>
          <w:rFonts w:eastAsia="Arial Unicode MS"/>
        </w:rPr>
        <w:tab/>
      </w:r>
      <w:r w:rsidR="00CD6790">
        <w:t>Natuurproducten – Structuuranalyse</w:t>
      </w:r>
      <w:r w:rsidR="00F43994">
        <w:tab/>
        <w:t>9 punten</w:t>
      </w:r>
    </w:p>
    <w:p w:rsidR="00CD6790" w:rsidRDefault="00CD6790" w:rsidP="00CD6790">
      <w:pPr>
        <w:rPr>
          <w:lang w:val="nl-BE"/>
        </w:rPr>
      </w:pPr>
    </w:p>
    <w:p w:rsidR="00F43994" w:rsidRPr="00F43994" w:rsidRDefault="005378D4" w:rsidP="00F43994">
      <w:pPr>
        <w:ind w:firstLineChars="250" w:firstLine="600"/>
        <w:rPr>
          <w:rFonts w:ascii="Arial" w:hAnsi="Arial" w:cs="Arial"/>
          <w:lang w:val="nl-NL"/>
        </w:rPr>
      </w:pPr>
      <w:r>
        <w:rPr>
          <w:rFonts w:ascii="Arial" w:hAnsi="Arial" w:cs="Arial"/>
          <w:noProof/>
          <w:lang w:val="nl-NL" w:eastAsia="nl-NL"/>
        </w:rPr>
        <w:drawing>
          <wp:inline distT="0" distB="0" distL="0" distR="0">
            <wp:extent cx="1437640" cy="2199640"/>
            <wp:effectExtent l="19050" t="0" r="0" b="0"/>
            <wp:docPr id="40" name="Afbeelding 40" descr="glycyrrh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lycyrrhiza"/>
                    <pic:cNvPicPr>
                      <a:picLocks noChangeAspect="1" noChangeArrowheads="1"/>
                    </pic:cNvPicPr>
                  </pic:nvPicPr>
                  <pic:blipFill>
                    <a:blip r:embed="rId79" cstate="print"/>
                    <a:srcRect/>
                    <a:stretch>
                      <a:fillRect/>
                    </a:stretch>
                  </pic:blipFill>
                  <pic:spPr bwMode="auto">
                    <a:xfrm>
                      <a:off x="0" y="0"/>
                      <a:ext cx="1437640" cy="2199640"/>
                    </a:xfrm>
                    <a:prstGeom prst="rect">
                      <a:avLst/>
                    </a:prstGeom>
                    <a:noFill/>
                    <a:ln w="9525">
                      <a:noFill/>
                      <a:miter lim="800000"/>
                      <a:headEnd/>
                      <a:tailEnd/>
                    </a:ln>
                  </pic:spPr>
                </pic:pic>
              </a:graphicData>
            </a:graphic>
          </wp:inline>
        </w:drawing>
      </w:r>
      <w:r w:rsidR="00F43994" w:rsidRPr="00F43994">
        <w:rPr>
          <w:rFonts w:ascii="Arial" w:hAnsi="Arial" w:cs="Arial"/>
          <w:lang w:val="nl-NL"/>
        </w:rPr>
        <w:t xml:space="preserve">          </w:t>
      </w:r>
      <w:r>
        <w:rPr>
          <w:rFonts w:ascii="Arial" w:hAnsi="Arial" w:cs="Arial"/>
          <w:noProof/>
          <w:lang w:val="nl-NL" w:eastAsia="nl-NL"/>
        </w:rPr>
        <w:drawing>
          <wp:inline distT="0" distB="0" distL="0" distR="0">
            <wp:extent cx="2378710" cy="1670050"/>
            <wp:effectExtent l="19050" t="0" r="2540" b="0"/>
            <wp:docPr id="41" name="Afbeelding 41" descr="glycyrrhiz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lycyrrhiza6"/>
                    <pic:cNvPicPr>
                      <a:picLocks noChangeAspect="1" noChangeArrowheads="1"/>
                    </pic:cNvPicPr>
                  </pic:nvPicPr>
                  <pic:blipFill>
                    <a:blip r:embed="rId80" cstate="print"/>
                    <a:srcRect/>
                    <a:stretch>
                      <a:fillRect/>
                    </a:stretch>
                  </pic:blipFill>
                  <pic:spPr bwMode="auto">
                    <a:xfrm>
                      <a:off x="0" y="0"/>
                      <a:ext cx="2378710" cy="1670050"/>
                    </a:xfrm>
                    <a:prstGeom prst="rect">
                      <a:avLst/>
                    </a:prstGeom>
                    <a:noFill/>
                    <a:ln w="9525">
                      <a:noFill/>
                      <a:miter lim="800000"/>
                      <a:headEnd/>
                      <a:tailEnd/>
                    </a:ln>
                  </pic:spPr>
                </pic:pic>
              </a:graphicData>
            </a:graphic>
          </wp:inline>
        </w:drawing>
      </w:r>
    </w:p>
    <w:p w:rsidR="00F43994" w:rsidRPr="003022BB" w:rsidRDefault="00F43994" w:rsidP="00F43994">
      <w:pPr>
        <w:ind w:firstLineChars="100" w:firstLine="240"/>
        <w:rPr>
          <w:rFonts w:ascii="Arial" w:eastAsia="Gulim" w:hAnsi="Arial" w:cs="Arial"/>
        </w:rPr>
      </w:pPr>
      <w:r w:rsidRPr="00F43994">
        <w:rPr>
          <w:rFonts w:ascii="Arial" w:hAnsi="Arial" w:cs="Arial"/>
          <w:lang w:val="en-GB"/>
        </w:rPr>
        <w:t xml:space="preserve">Licorice (Glycyrrhizia </w:t>
      </w:r>
      <w:r>
        <w:rPr>
          <w:rFonts w:ascii="Arial" w:hAnsi="Arial" w:cs="Arial"/>
        </w:rPr>
        <w:t>u</w:t>
      </w:r>
      <w:r w:rsidRPr="003022BB">
        <w:rPr>
          <w:rFonts w:ascii="Arial" w:hAnsi="Arial" w:cs="Arial"/>
        </w:rPr>
        <w:t xml:space="preserve">ralensis)                </w:t>
      </w:r>
      <w:r>
        <w:rPr>
          <w:rFonts w:ascii="Arial" w:hAnsi="Arial" w:cs="Arial"/>
        </w:rPr>
        <w:t>Zoetwortel</w:t>
      </w:r>
    </w:p>
    <w:p w:rsidR="00F43994" w:rsidRPr="00F43994" w:rsidRDefault="00F43994" w:rsidP="00CD6790">
      <w:pPr>
        <w:rPr>
          <w:lang w:val="en-GB"/>
        </w:rPr>
      </w:pPr>
    </w:p>
    <w:p w:rsidR="00CD6790" w:rsidRDefault="007C36C5" w:rsidP="00CD6790">
      <w:pPr>
        <w:rPr>
          <w:lang w:val="nl-BE"/>
        </w:rPr>
      </w:pPr>
      <w:r>
        <w:rPr>
          <w:lang w:val="nl-BE"/>
        </w:rPr>
        <w:t>Onder de zoetstoffen is l</w:t>
      </w:r>
      <w:r w:rsidR="00CD6790">
        <w:rPr>
          <w:lang w:val="nl-BE"/>
        </w:rPr>
        <w:t xml:space="preserve">icorice </w:t>
      </w:r>
      <w:r>
        <w:rPr>
          <w:lang w:val="nl-BE"/>
        </w:rPr>
        <w:t>vrij uniek vanwege zijn</w:t>
      </w:r>
      <w:r w:rsidR="00CD6790">
        <w:rPr>
          <w:lang w:val="nl-BE"/>
        </w:rPr>
        <w:t xml:space="preserve"> sterke zoete sma</w:t>
      </w:r>
      <w:r>
        <w:rPr>
          <w:lang w:val="nl-BE"/>
        </w:rPr>
        <w:t>a</w:t>
      </w:r>
      <w:r w:rsidR="00CD6790">
        <w:rPr>
          <w:lang w:val="nl-BE"/>
        </w:rPr>
        <w:t>k en donker</w:t>
      </w:r>
      <w:r>
        <w:rPr>
          <w:lang w:val="nl-BE"/>
        </w:rPr>
        <w:t>e</w:t>
      </w:r>
      <w:r w:rsidR="00CD6790">
        <w:rPr>
          <w:lang w:val="nl-BE"/>
        </w:rPr>
        <w:t xml:space="preserve"> kleur. De zoetstof die geëxtraheerd wordt uit de </w:t>
      </w:r>
      <w:r>
        <w:rPr>
          <w:lang w:val="nl-BE"/>
        </w:rPr>
        <w:t>zoet</w:t>
      </w:r>
      <w:r w:rsidR="00CD6790">
        <w:rPr>
          <w:lang w:val="nl-BE"/>
        </w:rPr>
        <w:t>wortel is 50 tot 150 maal zoeter dan sacharose (gewone suiker).</w:t>
      </w:r>
    </w:p>
    <w:p w:rsidR="00CD6790" w:rsidRDefault="00CD6790" w:rsidP="00F43994">
      <w:pPr>
        <w:pStyle w:val="Interlinie"/>
        <w:rPr>
          <w:lang w:val="nl-BE"/>
        </w:rPr>
      </w:pPr>
      <w:r>
        <w:rPr>
          <w:lang w:val="nl-BE"/>
        </w:rPr>
        <w:t xml:space="preserve">De belangrijkste en meest voorkomende component die verantwoordelijk is voor de zoete smaak en het medicinaal effect is </w:t>
      </w:r>
      <w:r w:rsidRPr="00266A9C">
        <w:rPr>
          <w:i/>
          <w:iCs/>
          <w:lang w:val="nl-BE"/>
        </w:rPr>
        <w:t>glycy</w:t>
      </w:r>
      <w:r>
        <w:rPr>
          <w:i/>
          <w:iCs/>
          <w:lang w:val="nl-BE"/>
        </w:rPr>
        <w:t>r</w:t>
      </w:r>
      <w:r w:rsidRPr="00266A9C">
        <w:rPr>
          <w:i/>
          <w:iCs/>
          <w:lang w:val="nl-BE"/>
        </w:rPr>
        <w:t>rhizin</w:t>
      </w:r>
      <w:r>
        <w:rPr>
          <w:i/>
          <w:iCs/>
          <w:lang w:val="nl-BE"/>
        </w:rPr>
        <w:t>e</w:t>
      </w:r>
      <w:r>
        <w:rPr>
          <w:lang w:val="nl-BE"/>
        </w:rPr>
        <w:t xml:space="preserve"> (C</w:t>
      </w:r>
      <w:r>
        <w:rPr>
          <w:vertAlign w:val="subscript"/>
          <w:lang w:val="nl-BE"/>
        </w:rPr>
        <w:t>42</w:t>
      </w:r>
      <w:r>
        <w:rPr>
          <w:lang w:val="nl-BE"/>
        </w:rPr>
        <w:t>H</w:t>
      </w:r>
      <w:r>
        <w:rPr>
          <w:vertAlign w:val="subscript"/>
          <w:lang w:val="nl-BE"/>
        </w:rPr>
        <w:t>62</w:t>
      </w:r>
      <w:r>
        <w:rPr>
          <w:lang w:val="nl-BE"/>
        </w:rPr>
        <w:t>O</w:t>
      </w:r>
      <w:r>
        <w:rPr>
          <w:vertAlign w:val="subscript"/>
          <w:lang w:val="nl-BE"/>
        </w:rPr>
        <w:t>16</w:t>
      </w:r>
      <w:r>
        <w:rPr>
          <w:lang w:val="nl-BE"/>
        </w:rPr>
        <w:t xml:space="preserve">). In een neutralisatiereactie zijn er drie equivalente hoeveelheden NaOH nodig om </w:t>
      </w:r>
      <w:r w:rsidRPr="00935345">
        <w:rPr>
          <w:i/>
          <w:iCs/>
          <w:lang w:val="nl-BE"/>
        </w:rPr>
        <w:t>g</w:t>
      </w:r>
      <w:r>
        <w:rPr>
          <w:i/>
          <w:iCs/>
          <w:lang w:val="nl-BE"/>
        </w:rPr>
        <w:t>l</w:t>
      </w:r>
      <w:r w:rsidRPr="00266A9C">
        <w:rPr>
          <w:i/>
          <w:iCs/>
          <w:lang w:val="nl-BE"/>
        </w:rPr>
        <w:t>ycy</w:t>
      </w:r>
      <w:r>
        <w:rPr>
          <w:i/>
          <w:iCs/>
          <w:lang w:val="nl-BE"/>
        </w:rPr>
        <w:t>r</w:t>
      </w:r>
      <w:r w:rsidRPr="00266A9C">
        <w:rPr>
          <w:i/>
          <w:iCs/>
          <w:lang w:val="nl-BE"/>
        </w:rPr>
        <w:t>rhizin</w:t>
      </w:r>
      <w:r>
        <w:rPr>
          <w:i/>
          <w:iCs/>
          <w:lang w:val="nl-BE"/>
        </w:rPr>
        <w:t>e</w:t>
      </w:r>
      <w:r w:rsidR="009D7FF8">
        <w:rPr>
          <w:i/>
          <w:iCs/>
          <w:lang w:val="nl-BE"/>
        </w:rPr>
        <w:t>zuur</w:t>
      </w:r>
      <w:r>
        <w:rPr>
          <w:lang w:val="nl-BE"/>
        </w:rPr>
        <w:t xml:space="preserve"> te neutraliseren. </w:t>
      </w:r>
      <w:r w:rsidR="007C36C5">
        <w:rPr>
          <w:lang w:val="nl-BE"/>
        </w:rPr>
        <w:t xml:space="preserve">Bij een </w:t>
      </w:r>
      <w:r>
        <w:rPr>
          <w:lang w:val="nl-BE"/>
        </w:rPr>
        <w:t xml:space="preserve">zure hydrolyse splitst </w:t>
      </w:r>
      <w:r w:rsidRPr="00266A9C">
        <w:rPr>
          <w:i/>
          <w:iCs/>
          <w:lang w:val="nl-BE"/>
        </w:rPr>
        <w:t>glycy</w:t>
      </w:r>
      <w:r>
        <w:rPr>
          <w:i/>
          <w:iCs/>
          <w:lang w:val="nl-BE"/>
        </w:rPr>
        <w:t>r</w:t>
      </w:r>
      <w:r w:rsidRPr="00266A9C">
        <w:rPr>
          <w:i/>
          <w:iCs/>
          <w:lang w:val="nl-BE"/>
        </w:rPr>
        <w:t>rhizin</w:t>
      </w:r>
      <w:r>
        <w:rPr>
          <w:i/>
          <w:iCs/>
          <w:lang w:val="nl-BE"/>
        </w:rPr>
        <w:t>e</w:t>
      </w:r>
      <w:r>
        <w:rPr>
          <w:lang w:val="nl-BE"/>
        </w:rPr>
        <w:t xml:space="preserve"> in twee verbindingen: </w:t>
      </w:r>
      <w:r>
        <w:rPr>
          <w:b/>
          <w:bCs/>
          <w:lang w:val="nl-BE"/>
        </w:rPr>
        <w:t xml:space="preserve">A </w:t>
      </w:r>
      <w:r>
        <w:rPr>
          <w:lang w:val="nl-BE"/>
        </w:rPr>
        <w:t>(</w:t>
      </w:r>
      <w:r w:rsidR="001C2D5D">
        <w:rPr>
          <w:lang w:val="nl-BE"/>
        </w:rPr>
        <w:t>glycyrrhizinezuur</w:t>
      </w:r>
      <w:r>
        <w:rPr>
          <w:lang w:val="nl-BE"/>
        </w:rPr>
        <w:t xml:space="preserve">) en </w:t>
      </w:r>
      <w:r w:rsidRPr="00266A9C">
        <w:rPr>
          <w:b/>
          <w:bCs/>
          <w:lang w:val="nl-BE"/>
        </w:rPr>
        <w:t>B</w:t>
      </w:r>
      <w:r>
        <w:rPr>
          <w:lang w:val="nl-BE"/>
        </w:rPr>
        <w:t xml:space="preserve"> (C</w:t>
      </w:r>
      <w:r>
        <w:rPr>
          <w:vertAlign w:val="subscript"/>
          <w:lang w:val="nl-BE"/>
        </w:rPr>
        <w:t>6</w:t>
      </w:r>
      <w:r>
        <w:rPr>
          <w:lang w:val="nl-BE"/>
        </w:rPr>
        <w:t>H</w:t>
      </w:r>
      <w:r>
        <w:rPr>
          <w:vertAlign w:val="subscript"/>
          <w:lang w:val="nl-BE"/>
        </w:rPr>
        <w:t>10</w:t>
      </w:r>
      <w:r>
        <w:rPr>
          <w:lang w:val="nl-BE"/>
        </w:rPr>
        <w:t>O</w:t>
      </w:r>
      <w:r>
        <w:rPr>
          <w:vertAlign w:val="subscript"/>
          <w:lang w:val="nl-BE"/>
        </w:rPr>
        <w:t>7</w:t>
      </w:r>
      <w:r>
        <w:rPr>
          <w:lang w:val="nl-BE"/>
        </w:rPr>
        <w:t xml:space="preserve">). De </w:t>
      </w:r>
      <w:r w:rsidR="00F43994">
        <w:rPr>
          <w:lang w:val="nl-BE"/>
        </w:rPr>
        <w:t>mol</w:t>
      </w:r>
      <w:r>
        <w:rPr>
          <w:lang w:val="nl-BE"/>
        </w:rPr>
        <w:t xml:space="preserve">verhouding tussen </w:t>
      </w:r>
      <w:r w:rsidR="00F43994">
        <w:rPr>
          <w:lang w:val="nl-BE"/>
        </w:rPr>
        <w:t xml:space="preserve">verbinding </w:t>
      </w:r>
      <w:r w:rsidR="00F43994">
        <w:rPr>
          <w:b/>
          <w:lang w:val="nl-BE"/>
        </w:rPr>
        <w:t>A</w:t>
      </w:r>
      <w:r w:rsidR="00F43994">
        <w:rPr>
          <w:lang w:val="nl-BE"/>
        </w:rPr>
        <w:t xml:space="preserve"> en </w:t>
      </w:r>
      <w:r w:rsidR="00F43994">
        <w:rPr>
          <w:b/>
          <w:lang w:val="nl-BE"/>
        </w:rPr>
        <w:t>B</w:t>
      </w:r>
      <w:r>
        <w:rPr>
          <w:lang w:val="nl-BE"/>
        </w:rPr>
        <w:t xml:space="preserve"> is </w:t>
      </w:r>
      <w:r w:rsidRPr="007C36C5">
        <w:rPr>
          <w:spacing w:val="20"/>
          <w:lang w:val="nl-BE"/>
        </w:rPr>
        <w:t>1:2</w:t>
      </w:r>
      <w:r>
        <w:rPr>
          <w:lang w:val="nl-BE"/>
        </w:rPr>
        <w:t xml:space="preserve">. Om de verdere structuur te onderzoeken worden </w:t>
      </w:r>
      <w:r w:rsidR="007C36C5">
        <w:rPr>
          <w:lang w:val="nl-BE"/>
        </w:rPr>
        <w:t xml:space="preserve">de </w:t>
      </w:r>
      <w:r>
        <w:rPr>
          <w:lang w:val="nl-BE"/>
        </w:rPr>
        <w:t>volgende reacties uitgevoerd.</w:t>
      </w:r>
    </w:p>
    <w:p w:rsidR="00663C1B" w:rsidRDefault="00663C1B" w:rsidP="00F43994">
      <w:pPr>
        <w:tabs>
          <w:tab w:val="left" w:pos="900"/>
        </w:tabs>
        <w:rPr>
          <w:b/>
        </w:rPr>
      </w:pPr>
    </w:p>
    <w:p w:rsidR="00F43994" w:rsidRPr="00F43994" w:rsidRDefault="00F43994" w:rsidP="00F43994">
      <w:pPr>
        <w:tabs>
          <w:tab w:val="left" w:pos="900"/>
        </w:tabs>
      </w:pPr>
      <w:r w:rsidRPr="00F43994">
        <w:rPr>
          <w:b/>
        </w:rPr>
        <w:t>Figu</w:t>
      </w:r>
      <w:r>
        <w:rPr>
          <w:b/>
        </w:rPr>
        <w:t>u</w:t>
      </w:r>
      <w:r w:rsidRPr="00F43994">
        <w:rPr>
          <w:b/>
        </w:rPr>
        <w:t>r 1</w:t>
      </w:r>
      <w:r w:rsidRPr="00F43994">
        <w:t>.</w:t>
      </w:r>
    </w:p>
    <w:p w:rsidR="00F43994" w:rsidRDefault="00F43994" w:rsidP="00663C1B">
      <w:pPr>
        <w:pStyle w:val="Vergelijking"/>
        <w:jc w:val="both"/>
        <w:rPr>
          <w:lang w:val="nl-BE"/>
        </w:rPr>
      </w:pPr>
      <w:r w:rsidRPr="003022BB">
        <w:object w:dxaOrig="8688" w:dyaOrig="3067">
          <v:shape id="_x0000_i1060" type="#_x0000_t75" style="width:336pt;height:118.95pt" o:ole="">
            <v:imagedata r:id="rId81" o:title=""/>
            <w10:bordertop type="single" width="4"/>
            <w10:borderleft type="single" width="4"/>
            <w10:borderbottom type="single" width="4"/>
            <w10:borderright type="single" width="4"/>
          </v:shape>
          <o:OLEObject Type="Embed" ProgID="ChemDraw.Document.6.0" ShapeID="_x0000_i1060" DrawAspect="Content" ObjectID="_1314987040" r:id="rId82"/>
        </w:object>
      </w:r>
    </w:p>
    <w:p w:rsidR="009D7FF8" w:rsidRPr="009D7FF8" w:rsidRDefault="00CD6790" w:rsidP="007C36C5">
      <w:pPr>
        <w:pStyle w:val="Interlinie"/>
        <w:rPr>
          <w:lang w:val="nl-BE"/>
        </w:rPr>
      </w:pPr>
      <w:r>
        <w:rPr>
          <w:lang w:val="nl-BE"/>
        </w:rPr>
        <w:t xml:space="preserve">Als </w:t>
      </w:r>
      <w:r w:rsidRPr="00266A9C">
        <w:rPr>
          <w:i/>
          <w:iCs/>
          <w:lang w:val="nl-BE"/>
        </w:rPr>
        <w:t>glycy</w:t>
      </w:r>
      <w:r>
        <w:rPr>
          <w:i/>
          <w:iCs/>
          <w:lang w:val="nl-BE"/>
        </w:rPr>
        <w:t>r</w:t>
      </w:r>
      <w:r w:rsidRPr="00266A9C">
        <w:rPr>
          <w:i/>
          <w:iCs/>
          <w:lang w:val="nl-BE"/>
        </w:rPr>
        <w:t>rhizin</w:t>
      </w:r>
      <w:r>
        <w:rPr>
          <w:i/>
          <w:iCs/>
          <w:lang w:val="nl-BE"/>
        </w:rPr>
        <w:t>e</w:t>
      </w:r>
      <w:r>
        <w:rPr>
          <w:lang w:val="nl-BE"/>
        </w:rPr>
        <w:t xml:space="preserve"> voor</w:t>
      </w:r>
      <w:r w:rsidR="007C36C5">
        <w:rPr>
          <w:lang w:val="nl-BE"/>
        </w:rPr>
        <w:t>afgaand aan</w:t>
      </w:r>
      <w:r>
        <w:rPr>
          <w:lang w:val="nl-BE"/>
        </w:rPr>
        <w:t xml:space="preserve"> de hydrolyse op elke mogelijke plaats</w:t>
      </w:r>
      <w:r w:rsidRPr="00136370">
        <w:rPr>
          <w:lang w:val="nl-BE"/>
        </w:rPr>
        <w:t xml:space="preserve"> </w:t>
      </w:r>
      <w:r>
        <w:rPr>
          <w:lang w:val="nl-BE"/>
        </w:rPr>
        <w:t xml:space="preserve">wordt gemethyleerd met </w:t>
      </w:r>
      <w:r w:rsidR="007C36C5">
        <w:rPr>
          <w:lang w:val="nl-BE"/>
        </w:rPr>
        <w:t>joodmethaan (MeI)</w:t>
      </w:r>
      <w:r>
        <w:rPr>
          <w:lang w:val="nl-BE"/>
        </w:rPr>
        <w:t xml:space="preserve">, dan ontstaat er na hydrolyse </w:t>
      </w:r>
      <w:r w:rsidRPr="00136370">
        <w:rPr>
          <w:b/>
          <w:bCs/>
          <w:lang w:val="nl-BE"/>
        </w:rPr>
        <w:t>A’</w:t>
      </w:r>
      <w:r>
        <w:rPr>
          <w:lang w:val="nl-BE"/>
        </w:rPr>
        <w:t xml:space="preserve"> (</w:t>
      </w:r>
      <w:r w:rsidR="009D7FF8">
        <w:rPr>
          <w:lang w:val="nl-BE"/>
        </w:rPr>
        <w:t>methylglycyrrhizinaat</w:t>
      </w:r>
      <w:r>
        <w:rPr>
          <w:lang w:val="nl-BE"/>
        </w:rPr>
        <w:t xml:space="preserve">), </w:t>
      </w:r>
      <w:r w:rsidRPr="00136370">
        <w:rPr>
          <w:b/>
          <w:bCs/>
          <w:lang w:val="nl-BE"/>
        </w:rPr>
        <w:t>C</w:t>
      </w:r>
      <w:r>
        <w:rPr>
          <w:lang w:val="nl-BE"/>
        </w:rPr>
        <w:t xml:space="preserve"> en </w:t>
      </w:r>
      <w:r w:rsidRPr="00136370">
        <w:rPr>
          <w:b/>
          <w:bCs/>
          <w:lang w:val="nl-BE"/>
        </w:rPr>
        <w:t>D</w:t>
      </w:r>
      <w:r w:rsidR="009D7FF8">
        <w:rPr>
          <w:b/>
          <w:bCs/>
          <w:lang w:val="nl-BE"/>
        </w:rPr>
        <w:t xml:space="preserve"> </w:t>
      </w:r>
      <w:r w:rsidR="009D7FF8">
        <w:rPr>
          <w:bCs/>
          <w:lang w:val="nl-BE"/>
        </w:rPr>
        <w:t>(fig. 2)</w:t>
      </w:r>
      <w:r w:rsidR="009D7FF8">
        <w:rPr>
          <w:lang w:val="nl-BE"/>
        </w:rPr>
        <w:t xml:space="preserve">. </w:t>
      </w:r>
      <w:r w:rsidR="009D7FF8">
        <w:rPr>
          <w:b/>
          <w:lang w:val="nl-BE"/>
        </w:rPr>
        <w:t>B</w:t>
      </w:r>
      <w:r w:rsidR="009D7FF8">
        <w:rPr>
          <w:lang w:val="nl-BE"/>
        </w:rPr>
        <w:t xml:space="preserve">, </w:t>
      </w:r>
      <w:r w:rsidR="009D7FF8">
        <w:rPr>
          <w:b/>
          <w:lang w:val="nl-BE"/>
        </w:rPr>
        <w:t>C</w:t>
      </w:r>
      <w:r w:rsidR="009D7FF8">
        <w:rPr>
          <w:lang w:val="nl-BE"/>
        </w:rPr>
        <w:t xml:space="preserve"> en </w:t>
      </w:r>
      <w:r w:rsidR="009D7FF8">
        <w:rPr>
          <w:b/>
          <w:lang w:val="nl-BE"/>
        </w:rPr>
        <w:t>D</w:t>
      </w:r>
      <w:r w:rsidR="009D7FF8">
        <w:rPr>
          <w:lang w:val="nl-BE"/>
        </w:rPr>
        <w:t xml:space="preserve"> zijn </w:t>
      </w:r>
      <w:r w:rsidR="00C64F20">
        <w:rPr>
          <w:lang w:val="nl-BE"/>
        </w:rPr>
        <w:t xml:space="preserve">mengsels van </w:t>
      </w:r>
      <w:r w:rsidR="009D7FF8">
        <w:rPr>
          <w:lang w:val="nl-BE"/>
        </w:rPr>
        <w:t>anomeren.</w:t>
      </w:r>
    </w:p>
    <w:p w:rsidR="00663C1B" w:rsidRDefault="00663C1B" w:rsidP="00663C1B">
      <w:pPr>
        <w:tabs>
          <w:tab w:val="left" w:pos="900"/>
        </w:tabs>
        <w:rPr>
          <w:b/>
        </w:rPr>
      </w:pPr>
    </w:p>
    <w:p w:rsidR="00663C1B" w:rsidRPr="00F43994" w:rsidRDefault="00663C1B" w:rsidP="00663C1B">
      <w:pPr>
        <w:tabs>
          <w:tab w:val="left" w:pos="900"/>
        </w:tabs>
      </w:pPr>
      <w:r w:rsidRPr="00F43994">
        <w:rPr>
          <w:b/>
        </w:rPr>
        <w:t>Figu</w:t>
      </w:r>
      <w:r>
        <w:rPr>
          <w:b/>
        </w:rPr>
        <w:t>u</w:t>
      </w:r>
      <w:r w:rsidRPr="00F43994">
        <w:rPr>
          <w:b/>
        </w:rPr>
        <w:t xml:space="preserve">r </w:t>
      </w:r>
      <w:r>
        <w:rPr>
          <w:b/>
        </w:rPr>
        <w:t>2</w:t>
      </w:r>
      <w:r w:rsidRPr="00F43994">
        <w:t>.</w:t>
      </w:r>
    </w:p>
    <w:p w:rsidR="009D7FF8" w:rsidRPr="00D13E53" w:rsidRDefault="00823554" w:rsidP="007C36C5">
      <w:pPr>
        <w:pStyle w:val="Interlinie"/>
      </w:pPr>
      <w:r w:rsidRPr="00C64F20">
        <w:rPr>
          <w:position w:val="-28"/>
          <w:lang w:val="nl-BE"/>
        </w:rPr>
        <w:object w:dxaOrig="1260" w:dyaOrig="660">
          <v:shape id="_x0000_i1061" type="#_x0000_t75" style="width:63.15pt;height:32.85pt" o:ole="">
            <v:imagedata r:id="rId83" o:title=""/>
          </v:shape>
          <o:OLEObject Type="Embed" ProgID="Equation.3" ShapeID="_x0000_i1061" DrawAspect="Content" ObjectID="_1314987041" r:id="rId84"/>
        </w:object>
      </w:r>
      <w:r w:rsidR="00C64F20" w:rsidRPr="00C64F20">
        <w:rPr>
          <w:position w:val="-26"/>
          <w:lang w:val="nl-BE"/>
        </w:rPr>
        <w:object w:dxaOrig="1500" w:dyaOrig="620">
          <v:shape id="_x0000_i1062" type="#_x0000_t75" style="width:75.15pt;height:30.8pt" o:ole="">
            <v:imagedata r:id="rId85" o:title=""/>
          </v:shape>
          <o:OLEObject Type="Embed" ProgID="Equation.3" ShapeID="_x0000_i1062" DrawAspect="Content" ObjectID="_1314987042" r:id="rId86"/>
        </w:object>
      </w:r>
      <w:r w:rsidR="00C64F20" w:rsidRPr="00C64F20">
        <w:t xml:space="preserve"> </w:t>
      </w:r>
      <w:r w:rsidR="00C64F20" w:rsidRPr="00C64F20">
        <w:rPr>
          <w:b/>
        </w:rPr>
        <w:t>A’</w:t>
      </w:r>
      <w:r w:rsidR="00C64F20" w:rsidRPr="00C64F20">
        <w:t xml:space="preserve"> (C</w:t>
      </w:r>
      <w:r w:rsidR="00C64F20" w:rsidRPr="00D13E53">
        <w:rPr>
          <w:vertAlign w:val="subscript"/>
        </w:rPr>
        <w:t>31</w:t>
      </w:r>
      <w:r w:rsidR="00C64F20" w:rsidRPr="00C64F20">
        <w:t>H</w:t>
      </w:r>
      <w:r w:rsidR="00C64F20" w:rsidRPr="00C64F20">
        <w:rPr>
          <w:vertAlign w:val="subscript"/>
        </w:rPr>
        <w:t>48</w:t>
      </w:r>
      <w:r w:rsidR="00C64F20" w:rsidRPr="00C64F20">
        <w:t>O</w:t>
      </w:r>
      <w:r w:rsidR="00C64F20" w:rsidRPr="00C64F20">
        <w:rPr>
          <w:vertAlign w:val="subscript"/>
        </w:rPr>
        <w:t>4</w:t>
      </w:r>
      <w:r w:rsidR="00C64F20" w:rsidRPr="00C64F20">
        <w:t xml:space="preserve">  +  </w:t>
      </w:r>
      <w:r w:rsidR="00C64F20" w:rsidRPr="00C64F20">
        <w:rPr>
          <w:b/>
        </w:rPr>
        <w:t>C</w:t>
      </w:r>
      <w:r w:rsidR="00C64F20" w:rsidRPr="00C64F20">
        <w:t xml:space="preserve"> (C</w:t>
      </w:r>
      <w:r w:rsidR="00C64F20" w:rsidRPr="00C64F20">
        <w:rPr>
          <w:vertAlign w:val="subscript"/>
        </w:rPr>
        <w:t>9</w:t>
      </w:r>
      <w:r w:rsidR="00C64F20" w:rsidRPr="00C64F20">
        <w:t>H</w:t>
      </w:r>
      <w:r w:rsidR="00C64F20" w:rsidRPr="00C64F20">
        <w:rPr>
          <w:vertAlign w:val="subscript"/>
        </w:rPr>
        <w:t>16</w:t>
      </w:r>
      <w:r w:rsidR="00C64F20" w:rsidRPr="00C64F20">
        <w:t>O</w:t>
      </w:r>
      <w:r w:rsidR="00C64F20" w:rsidRPr="00C64F20">
        <w:rPr>
          <w:vertAlign w:val="subscript"/>
        </w:rPr>
        <w:t>7</w:t>
      </w:r>
      <w:r w:rsidR="00C64F20" w:rsidRPr="00C64F20">
        <w:t xml:space="preserve">)  +  </w:t>
      </w:r>
      <w:r w:rsidR="00C64F20" w:rsidRPr="00C64F20">
        <w:rPr>
          <w:b/>
        </w:rPr>
        <w:t>D</w:t>
      </w:r>
      <w:r w:rsidR="00C64F20" w:rsidRPr="00C64F20">
        <w:t xml:space="preserve"> (C</w:t>
      </w:r>
      <w:r w:rsidR="00C64F20">
        <w:rPr>
          <w:vertAlign w:val="subscript"/>
        </w:rPr>
        <w:t>10</w:t>
      </w:r>
      <w:r w:rsidR="00D13E53">
        <w:t>H</w:t>
      </w:r>
      <w:r w:rsidR="00D13E53">
        <w:rPr>
          <w:vertAlign w:val="subscript"/>
        </w:rPr>
        <w:t>18</w:t>
      </w:r>
      <w:r w:rsidR="00D13E53">
        <w:t>O</w:t>
      </w:r>
      <w:r w:rsidR="00D13E53">
        <w:rPr>
          <w:vertAlign w:val="subscript"/>
        </w:rPr>
        <w:t>7</w:t>
      </w:r>
      <w:r w:rsidR="00D13E53">
        <w:t>)</w:t>
      </w:r>
    </w:p>
    <w:p w:rsidR="00CD6790" w:rsidRDefault="00CD6790" w:rsidP="007C36C5">
      <w:pPr>
        <w:pStyle w:val="Interlinie"/>
        <w:rPr>
          <w:lang w:val="nl-BE"/>
        </w:rPr>
      </w:pPr>
      <w:r>
        <w:rPr>
          <w:lang w:val="nl-BE"/>
        </w:rPr>
        <w:lastRenderedPageBreak/>
        <w:t xml:space="preserve">Methylering van </w:t>
      </w:r>
      <w:r w:rsidRPr="007C36C5">
        <w:rPr>
          <w:b/>
          <w:lang w:val="nl-BE"/>
        </w:rPr>
        <w:t>C</w:t>
      </w:r>
      <w:r>
        <w:rPr>
          <w:lang w:val="nl-BE"/>
        </w:rPr>
        <w:t xml:space="preserve"> en </w:t>
      </w:r>
      <w:r w:rsidRPr="007C36C5">
        <w:rPr>
          <w:b/>
          <w:lang w:val="nl-BE"/>
        </w:rPr>
        <w:t>D</w:t>
      </w:r>
      <w:r>
        <w:rPr>
          <w:lang w:val="nl-BE"/>
        </w:rPr>
        <w:t xml:space="preserve"> met </w:t>
      </w:r>
      <w:r w:rsidR="007C36C5">
        <w:rPr>
          <w:lang w:val="nl-BE"/>
        </w:rPr>
        <w:t>MeI</w:t>
      </w:r>
      <w:r>
        <w:rPr>
          <w:lang w:val="nl-BE"/>
        </w:rPr>
        <w:t xml:space="preserve"> vormt eenzelfde isome</w:t>
      </w:r>
      <w:r w:rsidR="007C36C5">
        <w:rPr>
          <w:lang w:val="nl-BE"/>
        </w:rPr>
        <w:t>ren</w:t>
      </w:r>
      <w:r>
        <w:rPr>
          <w:lang w:val="nl-BE"/>
        </w:rPr>
        <w:t xml:space="preserve">mengsel van verbindingen </w:t>
      </w:r>
      <w:r w:rsidRPr="00136370">
        <w:rPr>
          <w:b/>
          <w:bCs/>
          <w:lang w:val="nl-BE"/>
        </w:rPr>
        <w:t>J</w:t>
      </w:r>
      <w:r w:rsidR="009D7FF8">
        <w:rPr>
          <w:b/>
          <w:bCs/>
          <w:lang w:val="nl-BE"/>
        </w:rPr>
        <w:t xml:space="preserve"> </w:t>
      </w:r>
      <w:r w:rsidR="009D7FF8" w:rsidRPr="009D7FF8">
        <w:rPr>
          <w:bCs/>
          <w:lang w:val="nl-BE"/>
        </w:rPr>
        <w:t>(</w:t>
      </w:r>
      <w:r w:rsidR="009D7FF8">
        <w:rPr>
          <w:lang w:val="nl-BE"/>
        </w:rPr>
        <w:t>fig. 3)</w:t>
      </w:r>
      <w:r>
        <w:rPr>
          <w:lang w:val="nl-BE"/>
        </w:rPr>
        <w:t>.</w:t>
      </w:r>
    </w:p>
    <w:p w:rsidR="00663C1B" w:rsidRDefault="00663C1B" w:rsidP="00663C1B">
      <w:pPr>
        <w:tabs>
          <w:tab w:val="left" w:pos="900"/>
        </w:tabs>
        <w:rPr>
          <w:b/>
        </w:rPr>
      </w:pPr>
    </w:p>
    <w:p w:rsidR="00663C1B" w:rsidRPr="00F43994" w:rsidRDefault="00663C1B" w:rsidP="00663C1B">
      <w:pPr>
        <w:tabs>
          <w:tab w:val="left" w:pos="900"/>
        </w:tabs>
      </w:pPr>
      <w:r w:rsidRPr="00F43994">
        <w:rPr>
          <w:b/>
        </w:rPr>
        <w:t>Figu</w:t>
      </w:r>
      <w:r>
        <w:rPr>
          <w:b/>
        </w:rPr>
        <w:t>u</w:t>
      </w:r>
      <w:r w:rsidRPr="00F43994">
        <w:rPr>
          <w:b/>
        </w:rPr>
        <w:t xml:space="preserve">r </w:t>
      </w:r>
      <w:r>
        <w:rPr>
          <w:b/>
        </w:rPr>
        <w:t>3</w:t>
      </w:r>
      <w:r w:rsidRPr="00F43994">
        <w:t>.</w:t>
      </w:r>
    </w:p>
    <w:p w:rsidR="00CD6790" w:rsidRPr="00823554" w:rsidRDefault="00823554" w:rsidP="00CD6790">
      <w:r w:rsidRPr="00823554">
        <w:rPr>
          <w:b/>
        </w:rPr>
        <w:t>C</w:t>
      </w:r>
      <w:r w:rsidRPr="00823554">
        <w:t xml:space="preserve"> (C</w:t>
      </w:r>
      <w:r w:rsidRPr="00823554">
        <w:rPr>
          <w:vertAlign w:val="subscript"/>
        </w:rPr>
        <w:t>9</w:t>
      </w:r>
      <w:r w:rsidRPr="00823554">
        <w:t>H</w:t>
      </w:r>
      <w:r w:rsidRPr="00823554">
        <w:rPr>
          <w:vertAlign w:val="subscript"/>
        </w:rPr>
        <w:t>16</w:t>
      </w:r>
      <w:r w:rsidRPr="00823554">
        <w:t>O</w:t>
      </w:r>
      <w:r w:rsidRPr="00823554">
        <w:rPr>
          <w:vertAlign w:val="subscript"/>
        </w:rPr>
        <w:t>7</w:t>
      </w:r>
      <w:r w:rsidRPr="00823554">
        <w:t xml:space="preserve">) </w:t>
      </w:r>
      <w:r w:rsidR="008D6A38" w:rsidRPr="00823554">
        <w:rPr>
          <w:position w:val="-6"/>
        </w:rPr>
        <w:object w:dxaOrig="1340" w:dyaOrig="360">
          <v:shape id="_x0000_i1063" type="#_x0000_t75" style="width:66.8pt;height:18.25pt" o:ole="">
            <v:imagedata r:id="rId87" o:title=""/>
          </v:shape>
          <o:OLEObject Type="Embed" ProgID="Equation.3" ShapeID="_x0000_i1063" DrawAspect="Content" ObjectID="_1314987043" r:id="rId88"/>
        </w:object>
      </w:r>
      <w:r w:rsidRPr="00823554">
        <w:t xml:space="preserve"> </w:t>
      </w:r>
      <w:r w:rsidRPr="00823554">
        <w:rPr>
          <w:b/>
        </w:rPr>
        <w:t>J</w:t>
      </w:r>
      <w:r w:rsidRPr="00823554">
        <w:t xml:space="preserve"> (C</w:t>
      </w:r>
      <w:r w:rsidRPr="00823554">
        <w:rPr>
          <w:vertAlign w:val="subscript"/>
        </w:rPr>
        <w:t>11</w:t>
      </w:r>
      <w:r w:rsidRPr="00823554">
        <w:t>H</w:t>
      </w:r>
      <w:r w:rsidRPr="00823554">
        <w:rPr>
          <w:vertAlign w:val="subscript"/>
        </w:rPr>
        <w:t>20</w:t>
      </w:r>
      <w:r w:rsidRPr="00823554">
        <w:t>O</w:t>
      </w:r>
      <w:r w:rsidRPr="00823554">
        <w:rPr>
          <w:vertAlign w:val="subscript"/>
        </w:rPr>
        <w:t>7</w:t>
      </w:r>
      <w:r w:rsidRPr="00823554">
        <w:t xml:space="preserve">) </w:t>
      </w:r>
      <w:r w:rsidR="008D6A38" w:rsidRPr="00823554">
        <w:rPr>
          <w:position w:val="-6"/>
        </w:rPr>
        <w:object w:dxaOrig="1340" w:dyaOrig="360">
          <v:shape id="_x0000_i1064" type="#_x0000_t75" style="width:66.8pt;height:18.25pt" o:ole="">
            <v:imagedata r:id="rId89" o:title=""/>
          </v:shape>
          <o:OLEObject Type="Embed" ProgID="Equation.3" ShapeID="_x0000_i1064" DrawAspect="Content" ObjectID="_1314987044" r:id="rId90"/>
        </w:object>
      </w:r>
      <w:r w:rsidRPr="00823554">
        <w:rPr>
          <w:b/>
        </w:rPr>
        <w:t>D</w:t>
      </w:r>
      <w:r w:rsidRPr="00823554">
        <w:t xml:space="preserve"> (C</w:t>
      </w:r>
      <w:r w:rsidRPr="00823554">
        <w:rPr>
          <w:vertAlign w:val="subscript"/>
        </w:rPr>
        <w:t>10</w:t>
      </w:r>
      <w:r>
        <w:t>H</w:t>
      </w:r>
      <w:r>
        <w:rPr>
          <w:vertAlign w:val="subscript"/>
        </w:rPr>
        <w:t>18</w:t>
      </w:r>
      <w:r>
        <w:t>O</w:t>
      </w:r>
      <w:r>
        <w:rPr>
          <w:vertAlign w:val="subscript"/>
        </w:rPr>
        <w:t>7</w:t>
      </w:r>
      <w:r>
        <w:t>)</w:t>
      </w:r>
    </w:p>
    <w:p w:rsidR="00CD6790" w:rsidRDefault="00CD6790" w:rsidP="00663C1B">
      <w:pPr>
        <w:pStyle w:val="Interlinie"/>
        <w:rPr>
          <w:lang w:val="nl-BE"/>
        </w:rPr>
      </w:pPr>
      <w:r>
        <w:rPr>
          <w:lang w:val="nl-BE"/>
        </w:rPr>
        <w:t xml:space="preserve">Verbinding </w:t>
      </w:r>
      <w:r w:rsidRPr="00136370">
        <w:rPr>
          <w:b/>
          <w:bCs/>
          <w:lang w:val="nl-BE"/>
        </w:rPr>
        <w:t>C</w:t>
      </w:r>
      <w:r>
        <w:rPr>
          <w:lang w:val="nl-BE"/>
        </w:rPr>
        <w:t xml:space="preserve"> wordt gereduceerd met LiAlH</w:t>
      </w:r>
      <w:r>
        <w:rPr>
          <w:vertAlign w:val="subscript"/>
          <w:lang w:val="nl-BE"/>
        </w:rPr>
        <w:t>4</w:t>
      </w:r>
      <w:r>
        <w:rPr>
          <w:lang w:val="nl-BE"/>
        </w:rPr>
        <w:t xml:space="preserve"> tot verbinding </w:t>
      </w:r>
      <w:r w:rsidRPr="00136370">
        <w:rPr>
          <w:b/>
          <w:bCs/>
          <w:lang w:val="nl-BE"/>
        </w:rPr>
        <w:t>K</w:t>
      </w:r>
      <w:r>
        <w:rPr>
          <w:lang w:val="nl-BE"/>
        </w:rPr>
        <w:t xml:space="preserve">. De </w:t>
      </w:r>
      <w:r w:rsidR="009D7FF8">
        <w:rPr>
          <w:lang w:val="nl-BE"/>
        </w:rPr>
        <w:t>reductie</w:t>
      </w:r>
      <w:r>
        <w:rPr>
          <w:lang w:val="nl-BE"/>
        </w:rPr>
        <w:t xml:space="preserve"> van </w:t>
      </w:r>
      <w:r w:rsidRPr="00136370">
        <w:rPr>
          <w:b/>
          <w:bCs/>
          <w:lang w:val="nl-BE"/>
        </w:rPr>
        <w:t>K</w:t>
      </w:r>
      <w:r>
        <w:rPr>
          <w:lang w:val="nl-BE"/>
        </w:rPr>
        <w:t xml:space="preserve"> levert verbinding </w:t>
      </w:r>
      <w:r w:rsidRPr="00136370">
        <w:rPr>
          <w:b/>
          <w:bCs/>
          <w:lang w:val="nl-BE"/>
        </w:rPr>
        <w:t>L</w:t>
      </w:r>
      <w:r>
        <w:rPr>
          <w:lang w:val="nl-BE"/>
        </w:rPr>
        <w:t>.</w:t>
      </w:r>
    </w:p>
    <w:p w:rsidR="00CD6790" w:rsidRDefault="00CD6790" w:rsidP="00CD6790">
      <w:pPr>
        <w:rPr>
          <w:lang w:val="nl-BE"/>
        </w:rPr>
      </w:pPr>
      <w:r>
        <w:rPr>
          <w:lang w:val="nl-BE"/>
        </w:rPr>
        <w:t>NaIO</w:t>
      </w:r>
      <w:r>
        <w:rPr>
          <w:vertAlign w:val="subscript"/>
          <w:lang w:val="nl-BE"/>
        </w:rPr>
        <w:t>4</w:t>
      </w:r>
      <w:r>
        <w:rPr>
          <w:lang w:val="nl-BE"/>
        </w:rPr>
        <w:t xml:space="preserve"> reageert met </w:t>
      </w:r>
      <w:r w:rsidRPr="007C36C5">
        <w:rPr>
          <w:b/>
          <w:lang w:val="nl-BE"/>
        </w:rPr>
        <w:t>L</w:t>
      </w:r>
      <w:r>
        <w:rPr>
          <w:lang w:val="nl-BE"/>
        </w:rPr>
        <w:t xml:space="preserve">. Hierbij </w:t>
      </w:r>
      <w:r w:rsidR="007C36C5">
        <w:rPr>
          <w:lang w:val="nl-BE"/>
        </w:rPr>
        <w:t>treedt</w:t>
      </w:r>
      <w:r>
        <w:rPr>
          <w:lang w:val="nl-BE"/>
        </w:rPr>
        <w:t xml:space="preserve"> een oxidatieve splitsing </w:t>
      </w:r>
      <w:r w:rsidR="007C36C5">
        <w:rPr>
          <w:lang w:val="nl-BE"/>
        </w:rPr>
        <w:t xml:space="preserve">op </w:t>
      </w:r>
      <w:r>
        <w:rPr>
          <w:lang w:val="nl-BE"/>
        </w:rPr>
        <w:t xml:space="preserve">van verbinding </w:t>
      </w:r>
      <w:r w:rsidRPr="00A27BA0">
        <w:rPr>
          <w:b/>
          <w:bCs/>
          <w:lang w:val="nl-BE"/>
        </w:rPr>
        <w:t>L</w:t>
      </w:r>
      <w:r>
        <w:rPr>
          <w:lang w:val="nl-BE"/>
        </w:rPr>
        <w:t xml:space="preserve"> tussen twee naburige koolstofatomen met een hydroxylfunctie (vicinale diolen). Hierbij wordt stof </w:t>
      </w:r>
      <w:r w:rsidRPr="00A27BA0">
        <w:rPr>
          <w:b/>
          <w:bCs/>
          <w:lang w:val="nl-BE"/>
        </w:rPr>
        <w:t>M</w:t>
      </w:r>
      <w:r>
        <w:rPr>
          <w:lang w:val="nl-BE"/>
        </w:rPr>
        <w:t xml:space="preserve"> gevormd en twee equivalente hoeveelheden </w:t>
      </w:r>
      <w:r w:rsidR="00541DAE">
        <w:rPr>
          <w:lang w:val="nl-BE"/>
        </w:rPr>
        <w:t>methanal</w:t>
      </w:r>
      <w:r>
        <w:rPr>
          <w:lang w:val="nl-BE"/>
        </w:rPr>
        <w:t xml:space="preserve">. </w:t>
      </w:r>
      <w:r w:rsidR="009D7FF8">
        <w:rPr>
          <w:lang w:val="nl-BE"/>
        </w:rPr>
        <w:t>Reductie</w:t>
      </w:r>
      <w:r>
        <w:rPr>
          <w:lang w:val="nl-BE"/>
        </w:rPr>
        <w:t xml:space="preserve"> van </w:t>
      </w:r>
      <w:r w:rsidRPr="00A27BA0">
        <w:rPr>
          <w:b/>
          <w:bCs/>
          <w:lang w:val="nl-BE"/>
        </w:rPr>
        <w:t>M</w:t>
      </w:r>
      <w:r>
        <w:rPr>
          <w:lang w:val="nl-BE"/>
        </w:rPr>
        <w:t xml:space="preserve"> </w:t>
      </w:r>
      <w:r w:rsidR="009D7FF8">
        <w:rPr>
          <w:lang w:val="nl-BE"/>
        </w:rPr>
        <w:t>levert</w:t>
      </w:r>
      <w:r>
        <w:rPr>
          <w:lang w:val="nl-BE"/>
        </w:rPr>
        <w:t xml:space="preserve"> verbinding </w:t>
      </w:r>
      <w:r w:rsidRPr="00A27BA0">
        <w:rPr>
          <w:b/>
          <w:bCs/>
          <w:lang w:val="nl-BE"/>
        </w:rPr>
        <w:t>N</w:t>
      </w:r>
      <w:r>
        <w:rPr>
          <w:lang w:val="nl-BE"/>
        </w:rPr>
        <w:t xml:space="preserve">. De structuur en stereochemie van verbinding </w:t>
      </w:r>
      <w:r w:rsidRPr="00FA2973">
        <w:rPr>
          <w:b/>
          <w:bCs/>
          <w:lang w:val="nl-BE"/>
        </w:rPr>
        <w:t>N</w:t>
      </w:r>
      <w:r>
        <w:rPr>
          <w:lang w:val="nl-BE"/>
        </w:rPr>
        <w:t xml:space="preserve"> wordt bevestigd door de synthese van </w:t>
      </w:r>
      <w:r w:rsidRPr="00541DAE">
        <w:rPr>
          <w:b/>
          <w:lang w:val="nl-BE"/>
        </w:rPr>
        <w:t>N</w:t>
      </w:r>
      <w:r>
        <w:rPr>
          <w:lang w:val="nl-BE"/>
        </w:rPr>
        <w:t xml:space="preserve"> uit </w:t>
      </w:r>
      <w:r w:rsidRPr="00541DAE">
        <w:rPr>
          <w:lang w:val="nl-BE"/>
        </w:rPr>
        <w:t>D</w:t>
      </w:r>
      <w:r>
        <w:rPr>
          <w:lang w:val="nl-BE"/>
        </w:rPr>
        <w:t>-(</w:t>
      </w:r>
      <w:r w:rsidR="00EB1C80">
        <w:rPr>
          <w:lang w:val="nl-BE"/>
        </w:rPr>
        <w:sym w:font="Symbol" w:char="F02D"/>
      </w:r>
      <w:r>
        <w:rPr>
          <w:lang w:val="nl-BE"/>
        </w:rPr>
        <w:t>)tartaarzuur via een methyleringsreactie, gevolgd door een reductie</w:t>
      </w:r>
      <w:r w:rsidR="001C2D5D">
        <w:rPr>
          <w:lang w:val="nl-BE"/>
        </w:rPr>
        <w:t xml:space="preserve"> (zie fig. 4)</w:t>
      </w:r>
      <w:r>
        <w:rPr>
          <w:lang w:val="nl-BE"/>
        </w:rPr>
        <w:t>.</w:t>
      </w:r>
    </w:p>
    <w:p w:rsidR="00663C1B" w:rsidRDefault="00663C1B" w:rsidP="00663C1B">
      <w:pPr>
        <w:tabs>
          <w:tab w:val="left" w:pos="900"/>
        </w:tabs>
        <w:rPr>
          <w:b/>
        </w:rPr>
      </w:pPr>
    </w:p>
    <w:p w:rsidR="00663C1B" w:rsidRPr="00F43994" w:rsidRDefault="00663C1B" w:rsidP="00663C1B">
      <w:pPr>
        <w:tabs>
          <w:tab w:val="left" w:pos="900"/>
        </w:tabs>
      </w:pPr>
      <w:r w:rsidRPr="00F43994">
        <w:rPr>
          <w:b/>
        </w:rPr>
        <w:t>Figu</w:t>
      </w:r>
      <w:r>
        <w:rPr>
          <w:b/>
        </w:rPr>
        <w:t>u</w:t>
      </w:r>
      <w:r w:rsidRPr="00F43994">
        <w:rPr>
          <w:b/>
        </w:rPr>
        <w:t xml:space="preserve">r </w:t>
      </w:r>
      <w:r>
        <w:rPr>
          <w:b/>
        </w:rPr>
        <w:t>4</w:t>
      </w:r>
      <w:r w:rsidRPr="00F43994">
        <w:t>.</w:t>
      </w:r>
    </w:p>
    <w:p w:rsidR="00CD6790" w:rsidRDefault="00663C1B" w:rsidP="00CD6790">
      <w:pPr>
        <w:rPr>
          <w:lang w:val="nl-BE"/>
        </w:rPr>
      </w:pPr>
      <w:r w:rsidRPr="003022BB">
        <w:rPr>
          <w:rFonts w:ascii="Arial" w:hAnsi="Arial" w:cs="Arial"/>
        </w:rPr>
        <w:object w:dxaOrig="9671" w:dyaOrig="4524">
          <v:shape id="_x0000_i1065" type="#_x0000_t75" style="width:330.8pt;height:154.45pt" o:ole="">
            <v:imagedata r:id="rId91" o:title=""/>
            <w10:bordertop type="single" width="4"/>
            <w10:borderleft type="single" width="4"/>
            <w10:borderbottom type="single" width="4"/>
            <w10:borderright type="single" width="4"/>
          </v:shape>
          <o:OLEObject Type="Embed" ProgID="ChemDraw.Document.6.0" ShapeID="_x0000_i1065" DrawAspect="Content" ObjectID="_1314987045" r:id="rId92"/>
        </w:object>
      </w:r>
    </w:p>
    <w:p w:rsidR="00663C1B" w:rsidRDefault="00663C1B" w:rsidP="00CD6790">
      <w:pPr>
        <w:rPr>
          <w:lang w:val="nl-BE"/>
        </w:rPr>
      </w:pPr>
    </w:p>
    <w:p w:rsidR="00CD6790" w:rsidRDefault="00CD6790" w:rsidP="00CD6790">
      <w:pPr>
        <w:rPr>
          <w:lang w:val="nl-BE"/>
        </w:rPr>
      </w:pPr>
      <w:r>
        <w:rPr>
          <w:lang w:val="nl-BE"/>
        </w:rPr>
        <w:t xml:space="preserve">Een </w:t>
      </w:r>
      <w:r>
        <w:rPr>
          <w:vertAlign w:val="superscript"/>
          <w:lang w:val="nl-BE"/>
        </w:rPr>
        <w:t>1</w:t>
      </w:r>
      <w:r>
        <w:rPr>
          <w:lang w:val="nl-BE"/>
        </w:rPr>
        <w:t xml:space="preserve">H-NMR-spectrum van verbinding </w:t>
      </w:r>
      <w:r w:rsidRPr="00FA2973">
        <w:rPr>
          <w:b/>
          <w:bCs/>
          <w:lang w:val="nl-BE"/>
        </w:rPr>
        <w:t>L</w:t>
      </w:r>
      <w:r>
        <w:rPr>
          <w:lang w:val="nl-BE"/>
        </w:rPr>
        <w:t xml:space="preserve"> vertoont twee te onderscheiden pieken voor de methylgroepen in plaats van één piek</w:t>
      </w:r>
      <w:r w:rsidR="009D7FF8">
        <w:rPr>
          <w:lang w:val="nl-BE"/>
        </w:rPr>
        <w:t xml:space="preserve"> (er is geen symmetrie in </w:t>
      </w:r>
      <w:r w:rsidR="009D7FF8">
        <w:rPr>
          <w:b/>
          <w:lang w:val="nl-BE"/>
        </w:rPr>
        <w:t>L</w:t>
      </w:r>
      <w:r w:rsidR="009D7FF8">
        <w:rPr>
          <w:lang w:val="nl-BE"/>
        </w:rPr>
        <w:t>).</w:t>
      </w:r>
    </w:p>
    <w:p w:rsidR="00CD6790" w:rsidRDefault="00663C1B" w:rsidP="008E3698">
      <w:pPr>
        <w:pStyle w:val="Vraag1"/>
      </w:pPr>
      <w:r>
        <w:t>10-1.</w:t>
      </w:r>
      <w:r>
        <w:tab/>
      </w:r>
      <w:r w:rsidR="009D7FF8">
        <w:t>Vervolledig</w:t>
      </w:r>
      <w:r w:rsidR="00CD6790">
        <w:t xml:space="preserve"> de structuur van </w:t>
      </w:r>
      <w:r w:rsidR="00CD6790" w:rsidRPr="00FA2973">
        <w:rPr>
          <w:b/>
          <w:bCs/>
        </w:rPr>
        <w:t>L</w:t>
      </w:r>
      <w:r w:rsidR="00CD6790">
        <w:t xml:space="preserve">, </w:t>
      </w:r>
      <w:r w:rsidR="00CD6790" w:rsidRPr="00FA2973">
        <w:rPr>
          <w:b/>
          <w:bCs/>
        </w:rPr>
        <w:t>M</w:t>
      </w:r>
      <w:r w:rsidR="00CD6790">
        <w:t xml:space="preserve"> en </w:t>
      </w:r>
      <w:r w:rsidR="00CD6790" w:rsidRPr="00FA2973">
        <w:rPr>
          <w:b/>
          <w:bCs/>
        </w:rPr>
        <w:t>N</w:t>
      </w:r>
      <w:r w:rsidR="0048470F">
        <w:rPr>
          <w:bCs/>
        </w:rPr>
        <w:t xml:space="preserve"> op het antwoordblad</w:t>
      </w:r>
      <w:r w:rsidR="00CD6790">
        <w:t>.</w:t>
      </w:r>
    </w:p>
    <w:p w:rsidR="00CD6790" w:rsidRPr="0048470F" w:rsidRDefault="00663C1B" w:rsidP="008E3698">
      <w:pPr>
        <w:pStyle w:val="Vraag1"/>
      </w:pPr>
      <w:r>
        <w:t>10-2.</w:t>
      </w:r>
      <w:r>
        <w:tab/>
      </w:r>
      <w:r w:rsidR="0048470F">
        <w:t xml:space="preserve">Hoeveel structuren zijn er mogelijk voor verbinding </w:t>
      </w:r>
      <w:r w:rsidR="0048470F">
        <w:rPr>
          <w:b/>
        </w:rPr>
        <w:t>C</w:t>
      </w:r>
      <w:r w:rsidR="0048470F">
        <w:t xml:space="preserve">? Vervolledig de mogelijke structuren van </w:t>
      </w:r>
      <w:r w:rsidR="0048470F">
        <w:rPr>
          <w:b/>
        </w:rPr>
        <w:t>C</w:t>
      </w:r>
      <w:r w:rsidR="0048470F">
        <w:t>.</w:t>
      </w:r>
    </w:p>
    <w:p w:rsidR="0048470F" w:rsidRPr="0048470F" w:rsidRDefault="0048470F" w:rsidP="00663C1B">
      <w:pPr>
        <w:pStyle w:val="Interlinie"/>
        <w:rPr>
          <w:lang w:val="nl-BE"/>
        </w:rPr>
      </w:pPr>
      <w:r>
        <w:rPr>
          <w:lang w:val="nl-BE"/>
        </w:rPr>
        <w:t xml:space="preserve">Om de juiste structuur van </w:t>
      </w:r>
      <w:r w:rsidR="00663C1B">
        <w:rPr>
          <w:b/>
          <w:lang w:val="nl-BE"/>
        </w:rPr>
        <w:t>C</w:t>
      </w:r>
      <w:r>
        <w:rPr>
          <w:lang w:val="nl-BE"/>
        </w:rPr>
        <w:t xml:space="preserve"> te bepalen wordt de volgende reactiereeks uitgevoerd.</w:t>
      </w:r>
    </w:p>
    <w:p w:rsidR="009D7FF8" w:rsidRDefault="009D7FF8" w:rsidP="009D7FF8">
      <w:pPr>
        <w:rPr>
          <w:lang w:val="nl-BE"/>
        </w:rPr>
      </w:pPr>
      <w:r>
        <w:rPr>
          <w:lang w:val="nl-BE"/>
        </w:rPr>
        <w:t xml:space="preserve">Verbinding </w:t>
      </w:r>
      <w:r w:rsidRPr="00A27BA0">
        <w:rPr>
          <w:b/>
          <w:bCs/>
          <w:lang w:val="nl-BE"/>
        </w:rPr>
        <w:t>J</w:t>
      </w:r>
      <w:r>
        <w:rPr>
          <w:lang w:val="nl-BE"/>
        </w:rPr>
        <w:t xml:space="preserve"> wordt gereduceerd tot verbinding </w:t>
      </w:r>
      <w:r w:rsidRPr="00FA2973">
        <w:rPr>
          <w:b/>
          <w:bCs/>
          <w:lang w:val="nl-BE"/>
        </w:rPr>
        <w:t>E</w:t>
      </w:r>
      <w:r>
        <w:rPr>
          <w:lang w:val="nl-BE"/>
        </w:rPr>
        <w:t xml:space="preserve">. Zure hydrolyse van </w:t>
      </w:r>
      <w:r w:rsidRPr="00FA2973">
        <w:rPr>
          <w:b/>
          <w:bCs/>
          <w:lang w:val="nl-BE"/>
        </w:rPr>
        <w:t>E</w:t>
      </w:r>
      <w:r>
        <w:rPr>
          <w:lang w:val="nl-BE"/>
        </w:rPr>
        <w:t xml:space="preserve"> vormt verbinding </w:t>
      </w:r>
      <w:r w:rsidRPr="00FA2973">
        <w:rPr>
          <w:b/>
          <w:bCs/>
          <w:lang w:val="nl-BE"/>
        </w:rPr>
        <w:t>F</w:t>
      </w:r>
      <w:r>
        <w:rPr>
          <w:lang w:val="nl-BE"/>
        </w:rPr>
        <w:t xml:space="preserve">. Door </w:t>
      </w:r>
      <w:r w:rsidR="0048470F">
        <w:rPr>
          <w:lang w:val="nl-BE"/>
        </w:rPr>
        <w:t>reductie</w:t>
      </w:r>
      <w:r>
        <w:rPr>
          <w:lang w:val="nl-BE"/>
        </w:rPr>
        <w:t xml:space="preserve"> van </w:t>
      </w:r>
      <w:r w:rsidRPr="00FA2973">
        <w:rPr>
          <w:b/>
          <w:bCs/>
          <w:lang w:val="nl-BE"/>
        </w:rPr>
        <w:t>F</w:t>
      </w:r>
      <w:r>
        <w:rPr>
          <w:lang w:val="nl-BE"/>
        </w:rPr>
        <w:t xml:space="preserve"> wordt verbinding </w:t>
      </w:r>
      <w:r w:rsidRPr="00FA2973">
        <w:rPr>
          <w:b/>
          <w:bCs/>
          <w:lang w:val="nl-BE"/>
        </w:rPr>
        <w:t>G</w:t>
      </w:r>
      <w:r>
        <w:rPr>
          <w:lang w:val="nl-BE"/>
        </w:rPr>
        <w:t xml:space="preserve"> gevormd. </w:t>
      </w:r>
      <w:r w:rsidRPr="00FA2973">
        <w:rPr>
          <w:b/>
          <w:bCs/>
          <w:lang w:val="nl-BE"/>
        </w:rPr>
        <w:t>G</w:t>
      </w:r>
      <w:r>
        <w:rPr>
          <w:lang w:val="nl-BE"/>
        </w:rPr>
        <w:t xml:space="preserve"> wordt op zijn beurt geoxideerd met NaIO</w:t>
      </w:r>
      <w:r>
        <w:rPr>
          <w:vertAlign w:val="subscript"/>
          <w:lang w:val="nl-BE"/>
        </w:rPr>
        <w:t>4</w:t>
      </w:r>
      <w:r>
        <w:rPr>
          <w:lang w:val="nl-BE"/>
        </w:rPr>
        <w:t xml:space="preserve"> tot verbinding </w:t>
      </w:r>
      <w:r w:rsidRPr="00FA2973">
        <w:rPr>
          <w:b/>
          <w:bCs/>
          <w:lang w:val="nl-BE"/>
        </w:rPr>
        <w:t>H</w:t>
      </w:r>
      <w:r>
        <w:rPr>
          <w:lang w:val="nl-BE"/>
        </w:rPr>
        <w:t xml:space="preserve"> en één equivalente hoeveelheid methanal. </w:t>
      </w:r>
      <w:r w:rsidR="0048470F">
        <w:rPr>
          <w:b/>
          <w:lang w:val="nl-BE"/>
        </w:rPr>
        <w:t xml:space="preserve">I </w:t>
      </w:r>
      <w:r w:rsidR="0048470F" w:rsidRPr="0048470F">
        <w:rPr>
          <w:lang w:val="nl-BE"/>
        </w:rPr>
        <w:t>wordt door middel van reductie verkregen uit verbinding</w:t>
      </w:r>
      <w:r w:rsidR="0048470F">
        <w:rPr>
          <w:b/>
          <w:lang w:val="nl-BE"/>
        </w:rPr>
        <w:t xml:space="preserve"> </w:t>
      </w:r>
      <w:r w:rsidR="0048470F" w:rsidRPr="0048470F">
        <w:rPr>
          <w:lang w:val="nl-BE"/>
        </w:rPr>
        <w:t>H</w:t>
      </w:r>
      <w:r w:rsidR="0048470F">
        <w:rPr>
          <w:lang w:val="nl-BE"/>
        </w:rPr>
        <w:t xml:space="preserve">. </w:t>
      </w:r>
      <w:r w:rsidRPr="0048470F">
        <w:rPr>
          <w:lang w:val="nl-BE"/>
        </w:rPr>
        <w:t>Van</w:t>
      </w:r>
      <w:r>
        <w:rPr>
          <w:lang w:val="nl-BE"/>
        </w:rPr>
        <w:t xml:space="preserve"> alle verbindingen </w:t>
      </w:r>
      <w:r w:rsidRPr="00FA2973">
        <w:rPr>
          <w:b/>
          <w:bCs/>
          <w:lang w:val="nl-BE"/>
        </w:rPr>
        <w:t>A</w:t>
      </w:r>
      <w:r>
        <w:rPr>
          <w:lang w:val="nl-BE"/>
        </w:rPr>
        <w:t xml:space="preserve"> tot </w:t>
      </w:r>
      <w:r w:rsidRPr="00FA2973">
        <w:rPr>
          <w:b/>
          <w:bCs/>
          <w:lang w:val="nl-BE"/>
        </w:rPr>
        <w:t>I</w:t>
      </w:r>
      <w:r>
        <w:rPr>
          <w:lang w:val="nl-BE"/>
        </w:rPr>
        <w:t xml:space="preserve">, is alleen </w:t>
      </w:r>
      <w:r w:rsidRPr="00FA2973">
        <w:rPr>
          <w:b/>
          <w:bCs/>
          <w:lang w:val="nl-BE"/>
        </w:rPr>
        <w:t>I</w:t>
      </w:r>
      <w:r>
        <w:rPr>
          <w:lang w:val="nl-BE"/>
        </w:rPr>
        <w:t xml:space="preserve"> optisch inactief</w:t>
      </w:r>
      <w:r w:rsidR="0048470F">
        <w:rPr>
          <w:lang w:val="nl-BE"/>
        </w:rPr>
        <w:t xml:space="preserve"> (zie fig. 5)</w:t>
      </w:r>
      <w:r>
        <w:rPr>
          <w:lang w:val="nl-BE"/>
        </w:rPr>
        <w:t>.</w:t>
      </w:r>
    </w:p>
    <w:p w:rsidR="00663C1B" w:rsidRDefault="00663C1B" w:rsidP="00663C1B">
      <w:pPr>
        <w:tabs>
          <w:tab w:val="left" w:pos="900"/>
        </w:tabs>
        <w:rPr>
          <w:b/>
        </w:rPr>
      </w:pPr>
    </w:p>
    <w:p w:rsidR="00663C1B" w:rsidRPr="00F43994" w:rsidRDefault="00663C1B" w:rsidP="00663C1B">
      <w:pPr>
        <w:keepNext/>
        <w:tabs>
          <w:tab w:val="left" w:pos="900"/>
        </w:tabs>
      </w:pPr>
      <w:r w:rsidRPr="00F43994">
        <w:rPr>
          <w:b/>
        </w:rPr>
        <w:lastRenderedPageBreak/>
        <w:t>Figu</w:t>
      </w:r>
      <w:r>
        <w:rPr>
          <w:b/>
        </w:rPr>
        <w:t>u</w:t>
      </w:r>
      <w:r w:rsidRPr="00F43994">
        <w:rPr>
          <w:b/>
        </w:rPr>
        <w:t xml:space="preserve">r </w:t>
      </w:r>
      <w:r>
        <w:rPr>
          <w:b/>
        </w:rPr>
        <w:t>5</w:t>
      </w:r>
      <w:r w:rsidRPr="00F43994">
        <w:t>.</w:t>
      </w:r>
    </w:p>
    <w:p w:rsidR="00CD6790" w:rsidRDefault="00663C1B" w:rsidP="00663C1B">
      <w:pPr>
        <w:keepNext/>
        <w:rPr>
          <w:lang w:val="nl-BE"/>
        </w:rPr>
      </w:pPr>
      <w:r w:rsidRPr="003022BB">
        <w:rPr>
          <w:rFonts w:ascii="Arial" w:hAnsi="Arial" w:cs="Arial"/>
        </w:rPr>
        <w:object w:dxaOrig="9859" w:dyaOrig="2796">
          <v:shape id="_x0000_i1066" type="#_x0000_t75" style="width:397.55pt;height:108.5pt" o:ole="">
            <v:imagedata r:id="rId93" o:title=""/>
            <w10:bordertop type="single" width="4"/>
            <w10:borderleft type="single" width="4"/>
            <w10:borderbottom type="single" width="4"/>
            <w10:borderright type="single" width="4"/>
          </v:shape>
          <o:OLEObject Type="Embed" ProgID="ChemDraw.Document.6.0" ShapeID="_x0000_i1066" DrawAspect="Content" ObjectID="_1314987046" r:id="rId94"/>
        </w:object>
      </w:r>
    </w:p>
    <w:p w:rsidR="0048470F" w:rsidRPr="0048470F" w:rsidRDefault="00663C1B" w:rsidP="008E3698">
      <w:pPr>
        <w:pStyle w:val="Vraag1"/>
      </w:pPr>
      <w:r>
        <w:t>10-3.</w:t>
      </w:r>
      <w:r>
        <w:tab/>
      </w:r>
      <w:r w:rsidR="0048470F">
        <w:t xml:space="preserve">Vervolledig de structuren </w:t>
      </w:r>
      <w:r w:rsidR="0048470F">
        <w:rPr>
          <w:b/>
        </w:rPr>
        <w:t>G</w:t>
      </w:r>
      <w:r w:rsidR="0048470F">
        <w:t xml:space="preserve"> en </w:t>
      </w:r>
      <w:r w:rsidR="0048470F">
        <w:rPr>
          <w:b/>
        </w:rPr>
        <w:t>I</w:t>
      </w:r>
      <w:r w:rsidR="0048470F">
        <w:t>.</w:t>
      </w:r>
    </w:p>
    <w:p w:rsidR="0048470F" w:rsidRPr="0048470F" w:rsidRDefault="00663C1B" w:rsidP="008E3698">
      <w:pPr>
        <w:pStyle w:val="Vraag1"/>
      </w:pPr>
      <w:r>
        <w:t>10-4.</w:t>
      </w:r>
      <w:r>
        <w:tab/>
      </w:r>
      <w:r w:rsidR="0048470F" w:rsidRPr="00663C1B">
        <w:t>Welk</w:t>
      </w:r>
      <w:r w:rsidR="0048470F">
        <w:t xml:space="preserve"> is de juiste structuurformule van </w:t>
      </w:r>
      <w:r w:rsidR="0048470F">
        <w:rPr>
          <w:b/>
        </w:rPr>
        <w:t>C</w:t>
      </w:r>
      <w:r w:rsidR="0048470F">
        <w:t xml:space="preserve"> (te kiezen uit je antwoord 10-2</w:t>
      </w:r>
      <w:r>
        <w:t>)</w:t>
      </w:r>
      <w:r w:rsidR="0048470F">
        <w:t>?</w:t>
      </w:r>
    </w:p>
    <w:p w:rsidR="0048470F" w:rsidRPr="0048470F" w:rsidRDefault="00663C1B" w:rsidP="008E3698">
      <w:pPr>
        <w:pStyle w:val="Vraag1"/>
      </w:pPr>
      <w:r>
        <w:t>10-5.</w:t>
      </w:r>
      <w:r>
        <w:tab/>
      </w:r>
      <w:r w:rsidR="0048470F" w:rsidRPr="00663C1B">
        <w:t>Vervolledig</w:t>
      </w:r>
      <w:r w:rsidR="0048470F">
        <w:t xml:space="preserve"> structuren </w:t>
      </w:r>
      <w:r w:rsidR="0048470F">
        <w:rPr>
          <w:b/>
        </w:rPr>
        <w:t>B</w:t>
      </w:r>
      <w:r w:rsidR="0048470F">
        <w:t xml:space="preserve">, </w:t>
      </w:r>
      <w:r w:rsidR="0048470F">
        <w:rPr>
          <w:b/>
        </w:rPr>
        <w:t>D</w:t>
      </w:r>
      <w:r w:rsidR="0048470F">
        <w:t xml:space="preserve"> </w:t>
      </w:r>
      <w:r>
        <w:t xml:space="preserve">en </w:t>
      </w:r>
      <w:r>
        <w:rPr>
          <w:b/>
        </w:rPr>
        <w:t>J</w:t>
      </w:r>
      <w:r w:rsidR="0048470F">
        <w:t>.</w:t>
      </w:r>
    </w:p>
    <w:p w:rsidR="0048470F" w:rsidRDefault="00663C1B" w:rsidP="008E3698">
      <w:pPr>
        <w:pStyle w:val="Vraag1"/>
      </w:pPr>
      <w:r>
        <w:t>10-6.</w:t>
      </w:r>
      <w:r>
        <w:tab/>
      </w:r>
      <w:r w:rsidR="0048470F" w:rsidRPr="00663C1B">
        <w:t>Vervolledig</w:t>
      </w:r>
      <w:r w:rsidR="0048470F">
        <w:t xml:space="preserve"> de structuur van </w:t>
      </w:r>
      <w:r w:rsidR="0048470F" w:rsidRPr="0048470F">
        <w:rPr>
          <w:iCs/>
        </w:rPr>
        <w:t>glycyrrhizine</w:t>
      </w:r>
      <w:r w:rsidR="0048470F">
        <w:rPr>
          <w:i/>
          <w:iCs/>
        </w:rPr>
        <w:t>.</w:t>
      </w:r>
    </w:p>
    <w:p w:rsidR="008110E8" w:rsidRDefault="00CD6790" w:rsidP="00663C1B">
      <w:pPr>
        <w:pStyle w:val="Opgave"/>
      </w:pPr>
      <w:r>
        <w:br w:type="page"/>
      </w:r>
      <w:r w:rsidR="00CB03BF">
        <w:lastRenderedPageBreak/>
        <w:t>11.</w:t>
      </w:r>
      <w:r w:rsidR="00663C1B">
        <w:tab/>
      </w:r>
      <w:r w:rsidR="00CB03BF">
        <w:t>Enzymatische reactie</w:t>
      </w:r>
      <w:r w:rsidR="00CB03BF">
        <w:tab/>
        <w:t>(7 punten)</w:t>
      </w:r>
    </w:p>
    <w:p w:rsidR="00CB03BF" w:rsidRDefault="00CB03BF" w:rsidP="008E3698">
      <w:pPr>
        <w:pStyle w:val="Interlinie"/>
        <w:rPr>
          <w:lang w:val="nl-NL"/>
        </w:rPr>
      </w:pPr>
      <w:r>
        <w:rPr>
          <w:lang w:val="nl-NL"/>
        </w:rPr>
        <w:t>De biosynthese van shikiminezuur is een belangrijke route voor de synthese van aminozuren, alkaloïden en heterocyclische natuurproducten. In de natuur wordt shikimaat in chorismaat omgezet via een reeks enzymatische reacties. Daarna katalyseert chorismaatmutase de omzetting van chorismaat in prefenaat op het vertakkingspunt bij de biosynthese van aromatische aminozuren zoals tyrosine en fenylalanine.</w:t>
      </w:r>
    </w:p>
    <w:p w:rsidR="00CB03BF" w:rsidRDefault="00663C1B" w:rsidP="008E3698">
      <w:pPr>
        <w:pStyle w:val="Vergelijking"/>
        <w:rPr>
          <w:rFonts w:eastAsia="Arial Unicode MS"/>
          <w:lang w:val="nl-NL"/>
        </w:rPr>
      </w:pPr>
      <w:r w:rsidRPr="00517128">
        <w:object w:dxaOrig="9010" w:dyaOrig="3149">
          <v:shape id="_x0000_i1067" type="#_x0000_t75" style="width:370.95pt;height:129.4pt" o:ole="">
            <v:imagedata r:id="rId95" o:title=""/>
          </v:shape>
          <o:OLEObject Type="Embed" ProgID="ChemDraw.Document.6.0" ShapeID="_x0000_i1067" DrawAspect="Content" ObjectID="_1314987047" r:id="rId96"/>
        </w:object>
      </w:r>
    </w:p>
    <w:p w:rsidR="00CB03BF" w:rsidRDefault="00AA02B3" w:rsidP="00AD27F1">
      <w:pPr>
        <w:tabs>
          <w:tab w:val="right" w:pos="8640"/>
        </w:tabs>
        <w:rPr>
          <w:rFonts w:eastAsia="Arial Unicode MS"/>
          <w:lang w:val="nl-NL"/>
        </w:rPr>
      </w:pPr>
      <w:r>
        <w:rPr>
          <w:rFonts w:eastAsia="Arial Unicode MS"/>
          <w:lang w:val="nl-NL"/>
        </w:rPr>
        <w:t>Tijdens de omzetting van shikiminezuur in chorismaat ontstaat een olefine (onverzadigde binding) door dehydratering van een hydroxylgroep in shikiminezuur.</w:t>
      </w:r>
    </w:p>
    <w:p w:rsidR="00AA02B3" w:rsidRDefault="00663C1B" w:rsidP="008E3698">
      <w:pPr>
        <w:pStyle w:val="Vraag1"/>
      </w:pPr>
      <w:r>
        <w:t>11-1.</w:t>
      </w:r>
      <w:r>
        <w:tab/>
      </w:r>
      <w:r w:rsidR="00AA02B3">
        <w:t>Kies de hydroxylgroep in shikimaat die bij de dehydratering verdwijnt.</w:t>
      </w:r>
      <w:r w:rsidR="003235F8" w:rsidRPr="003235F8">
        <w:rPr>
          <w:rFonts w:eastAsia="Arial Unicode MS"/>
        </w:rPr>
        <w:t xml:space="preserve"> </w:t>
      </w:r>
    </w:p>
    <w:p w:rsidR="00AA02B3" w:rsidRDefault="00AA02B3" w:rsidP="008E3698">
      <w:pPr>
        <w:pStyle w:val="Interlinie"/>
        <w:rPr>
          <w:lang w:val="nl-NL"/>
        </w:rPr>
      </w:pPr>
      <w:r>
        <w:rPr>
          <w:lang w:val="nl-NL"/>
        </w:rPr>
        <w:t>Chorismaatmutase katalyseert de omlegging van chorismaat in prefenaat zonder dat de molecuulformule wijzigt.</w:t>
      </w:r>
      <w:r w:rsidR="003235F8" w:rsidRPr="003235F8">
        <w:rPr>
          <w:lang w:val="nl-NL"/>
        </w:rPr>
        <w:t xml:space="preserve"> </w:t>
      </w:r>
      <w:r w:rsidR="003235F8">
        <w:rPr>
          <w:lang w:val="nl-NL"/>
        </w:rPr>
        <w:t>Chorismylzuur wordt omgezet in prefenylzuur via de claisenomlegging. Een çoncerted pericyclic’ proces (een pericyclisch éénstapsproces) is vergelijkbaar met de cope-omlegging zoals hieronder is weergegeven.</w:t>
      </w:r>
    </w:p>
    <w:p w:rsidR="003235F8" w:rsidRDefault="003235F8" w:rsidP="003235F8">
      <w:pPr>
        <w:tabs>
          <w:tab w:val="right" w:pos="8640"/>
        </w:tabs>
        <w:jc w:val="center"/>
        <w:rPr>
          <w:rFonts w:eastAsia="Arial Unicode MS"/>
          <w:lang w:val="nl-NL"/>
        </w:rPr>
      </w:pPr>
      <w:r w:rsidRPr="00517128">
        <w:rPr>
          <w:rFonts w:ascii="Arial" w:hAnsi="Arial" w:cs="Arial"/>
        </w:rPr>
        <w:object w:dxaOrig="4974" w:dyaOrig="1159">
          <v:shape id="_x0000_i1068" type="#_x0000_t75" style="width:248.85pt;height:57.9pt" o:ole="">
            <v:imagedata r:id="rId97" o:title=""/>
          </v:shape>
          <o:OLEObject Type="Embed" ProgID="ChemDraw.Document.6.0" ShapeID="_x0000_i1068" DrawAspect="Content" ObjectID="_1314987048" r:id="rId98"/>
        </w:object>
      </w:r>
    </w:p>
    <w:p w:rsidR="00AA02B3" w:rsidRDefault="003235F8" w:rsidP="008E3698">
      <w:pPr>
        <w:pStyle w:val="Vraag1"/>
      </w:pPr>
      <w:r>
        <w:t>11-2.</w:t>
      </w:r>
      <w:r>
        <w:tab/>
      </w:r>
      <w:r w:rsidR="00AA02B3">
        <w:t>Geef de structuurformule van prefenaat op basis van de volgende spectraalgegevens.</w:t>
      </w:r>
    </w:p>
    <w:p w:rsidR="00AA02B3" w:rsidRPr="00383F89" w:rsidRDefault="00383F89" w:rsidP="008E3698">
      <w:pPr>
        <w:pStyle w:val="Interlinie"/>
        <w:rPr>
          <w:rFonts w:ascii="Symbol" w:hAnsi="Symbol"/>
          <w:lang w:val="nl-NL"/>
        </w:rPr>
      </w:pPr>
      <w:r>
        <w:rPr>
          <w:lang w:val="nl-NL"/>
        </w:rPr>
        <w:t>(</w:t>
      </w:r>
      <w:r>
        <w:rPr>
          <w:rFonts w:ascii="Symbol" w:hAnsi="Symbol"/>
          <w:lang w:val="nl-NL"/>
        </w:rPr>
        <w:t></w:t>
      </w:r>
      <w:r>
        <w:rPr>
          <w:lang w:val="nl-NL"/>
        </w:rPr>
        <w:t>, chemische verschuiving/shift; H, integralen; s, singulet; d, doublet; dd, doublet van doublet; t, triplet; J</w:t>
      </w:r>
      <w:r w:rsidR="003C757E">
        <w:rPr>
          <w:lang w:val="nl-NL"/>
        </w:rPr>
        <w:t>, koppelingsconstante)</w:t>
      </w:r>
    </w:p>
    <w:p w:rsidR="00AA02B3" w:rsidRDefault="00AA02B3" w:rsidP="00AD27F1">
      <w:pPr>
        <w:tabs>
          <w:tab w:val="right" w:pos="8640"/>
        </w:tabs>
        <w:rPr>
          <w:rFonts w:eastAsia="Arial Unicode MS"/>
          <w:lang w:val="nl-NL"/>
        </w:rPr>
      </w:pPr>
      <w:r>
        <w:rPr>
          <w:rFonts w:eastAsia="Arial Unicode MS"/>
          <w:vertAlign w:val="superscript"/>
          <w:lang w:val="nl-NL"/>
        </w:rPr>
        <w:t>1</w:t>
      </w:r>
      <w:r>
        <w:rPr>
          <w:rFonts w:eastAsia="Arial Unicode MS"/>
          <w:lang w:val="nl-NL"/>
        </w:rPr>
        <w:t>H-NMR (D</w:t>
      </w:r>
      <w:r>
        <w:rPr>
          <w:rFonts w:eastAsia="Arial Unicode MS"/>
          <w:vertAlign w:val="subscript"/>
          <w:lang w:val="nl-NL"/>
        </w:rPr>
        <w:t>2</w:t>
      </w:r>
      <w:r>
        <w:rPr>
          <w:rFonts w:eastAsia="Arial Unicode MS"/>
          <w:lang w:val="nl-NL"/>
        </w:rPr>
        <w:t xml:space="preserve">O, 250 MHz): </w:t>
      </w:r>
      <w:r>
        <w:rPr>
          <w:rFonts w:ascii="Symbol" w:eastAsia="Arial Unicode MS" w:hAnsi="Symbol"/>
          <w:lang w:val="nl-NL"/>
        </w:rPr>
        <w:t></w:t>
      </w:r>
      <w:r>
        <w:rPr>
          <w:rFonts w:eastAsia="Arial Unicode MS"/>
          <w:lang w:val="nl-NL"/>
        </w:rPr>
        <w:t xml:space="preserve"> = 6,01 (2H, d, J = 10,4 Hz), 5,92 (2H, dd J = 10,4; 3,1 Hz), 4,50 (1H, t, J = 3,1 Hz), 3,12 (2H, s, </w:t>
      </w:r>
      <w:r w:rsidR="00C7594B">
        <w:rPr>
          <w:rFonts w:eastAsia="Arial Unicode MS"/>
          <w:lang w:val="nl-NL"/>
        </w:rPr>
        <w:t xml:space="preserve">opmerking: </w:t>
      </w:r>
      <w:r w:rsidR="00383F89">
        <w:rPr>
          <w:rFonts w:eastAsia="Arial Unicode MS"/>
          <w:lang w:val="nl-NL"/>
        </w:rPr>
        <w:t>er zijn drie</w:t>
      </w:r>
      <w:r w:rsidR="00C7594B">
        <w:rPr>
          <w:rFonts w:eastAsia="Arial Unicode MS"/>
          <w:lang w:val="nl-NL"/>
        </w:rPr>
        <w:t xml:space="preserve"> proton</w:t>
      </w:r>
      <w:r w:rsidR="00383F89">
        <w:rPr>
          <w:rFonts w:eastAsia="Arial Unicode MS"/>
          <w:lang w:val="nl-NL"/>
        </w:rPr>
        <w:t>en</w:t>
      </w:r>
      <w:r w:rsidR="00C7594B">
        <w:rPr>
          <w:rFonts w:eastAsia="Arial Unicode MS"/>
          <w:lang w:val="nl-NL"/>
        </w:rPr>
        <w:t xml:space="preserve"> </w:t>
      </w:r>
      <w:r w:rsidR="00383F89">
        <w:rPr>
          <w:rFonts w:eastAsia="Arial Unicode MS"/>
          <w:lang w:val="nl-NL"/>
        </w:rPr>
        <w:t>die zeer snel kunnen uit</w:t>
      </w:r>
      <w:r w:rsidR="00C7594B">
        <w:rPr>
          <w:rFonts w:eastAsia="Arial Unicode MS"/>
          <w:lang w:val="nl-NL"/>
        </w:rPr>
        <w:t>wissel</w:t>
      </w:r>
      <w:r w:rsidR="00383F89">
        <w:rPr>
          <w:rFonts w:eastAsia="Arial Unicode MS"/>
          <w:lang w:val="nl-NL"/>
        </w:rPr>
        <w:t>en</w:t>
      </w:r>
      <w:r w:rsidR="00C7594B">
        <w:rPr>
          <w:rFonts w:eastAsia="Arial Unicode MS"/>
          <w:lang w:val="nl-NL"/>
        </w:rPr>
        <w:t xml:space="preserve"> met D</w:t>
      </w:r>
      <w:r w:rsidR="00C7594B">
        <w:rPr>
          <w:rFonts w:eastAsia="Arial Unicode MS"/>
          <w:vertAlign w:val="subscript"/>
          <w:lang w:val="nl-NL"/>
        </w:rPr>
        <w:t>2</w:t>
      </w:r>
      <w:r w:rsidR="00C7594B">
        <w:rPr>
          <w:rFonts w:eastAsia="Arial Unicode MS"/>
          <w:lang w:val="nl-NL"/>
        </w:rPr>
        <w:t>O</w:t>
      </w:r>
      <w:r w:rsidR="00383F89">
        <w:rPr>
          <w:rFonts w:eastAsia="Arial Unicode MS"/>
          <w:lang w:val="nl-NL"/>
        </w:rPr>
        <w:t xml:space="preserve"> en twee protonen bij </w:t>
      </w:r>
      <w:r w:rsidR="00383F89">
        <w:rPr>
          <w:rFonts w:ascii="Symbol" w:eastAsia="Arial Unicode MS" w:hAnsi="Symbol"/>
          <w:lang w:val="nl-NL"/>
        </w:rPr>
        <w:t></w:t>
      </w:r>
      <w:r w:rsidR="00383F89">
        <w:rPr>
          <w:rFonts w:eastAsia="Arial Unicode MS"/>
          <w:lang w:val="nl-NL"/>
        </w:rPr>
        <w:t xml:space="preserve"> 3,12 die heel langzaam uitwisselen met prefenylzuur</w:t>
      </w:r>
      <w:r w:rsidR="00C7594B">
        <w:rPr>
          <w:rFonts w:eastAsia="Arial Unicode MS"/>
          <w:lang w:val="nl-NL"/>
        </w:rPr>
        <w:t xml:space="preserve">) </w:t>
      </w:r>
      <w:r w:rsidR="00C7594B">
        <w:rPr>
          <w:rFonts w:eastAsia="Arial Unicode MS"/>
          <w:vertAlign w:val="superscript"/>
          <w:lang w:val="nl-NL"/>
        </w:rPr>
        <w:t>13</w:t>
      </w:r>
      <w:r w:rsidR="00C7594B">
        <w:rPr>
          <w:rFonts w:eastAsia="Arial Unicode MS"/>
          <w:lang w:val="nl-NL"/>
        </w:rPr>
        <w:t>C-NMR (D</w:t>
      </w:r>
      <w:r w:rsidR="00C7594B">
        <w:rPr>
          <w:rFonts w:eastAsia="Arial Unicode MS"/>
          <w:vertAlign w:val="subscript"/>
          <w:lang w:val="nl-NL"/>
        </w:rPr>
        <w:t>2</w:t>
      </w:r>
      <w:r w:rsidR="00C7594B">
        <w:rPr>
          <w:rFonts w:eastAsia="Arial Unicode MS"/>
          <w:lang w:val="nl-NL"/>
        </w:rPr>
        <w:t xml:space="preserve">O, 75 MHz): </w:t>
      </w:r>
      <w:r w:rsidR="00C7594B">
        <w:rPr>
          <w:rFonts w:ascii="Symbol" w:eastAsia="Arial Unicode MS" w:hAnsi="Symbol"/>
          <w:lang w:val="nl-NL"/>
        </w:rPr>
        <w:t></w:t>
      </w:r>
      <w:r w:rsidR="00C7594B">
        <w:rPr>
          <w:rFonts w:eastAsia="Arial Unicode MS"/>
          <w:lang w:val="nl-NL"/>
        </w:rPr>
        <w:t xml:space="preserve"> = 203, 178, 173, 132 (voor twee</w:t>
      </w:r>
      <w:r w:rsidR="003C757E">
        <w:rPr>
          <w:rFonts w:eastAsia="Arial Unicode MS"/>
          <w:lang w:val="nl-NL"/>
        </w:rPr>
        <w:t xml:space="preserve"> identieke koolstofatomen</w:t>
      </w:r>
      <w:r w:rsidR="00C7594B">
        <w:rPr>
          <w:rFonts w:eastAsia="Arial Unicode MS"/>
          <w:lang w:val="nl-NL"/>
        </w:rPr>
        <w:t>), 127 (voor twee</w:t>
      </w:r>
      <w:r w:rsidR="003C757E" w:rsidRPr="003C757E">
        <w:rPr>
          <w:rFonts w:eastAsia="Arial Unicode MS"/>
          <w:lang w:val="nl-NL"/>
        </w:rPr>
        <w:t xml:space="preserve"> </w:t>
      </w:r>
      <w:r w:rsidR="003C757E">
        <w:rPr>
          <w:rFonts w:eastAsia="Arial Unicode MS"/>
          <w:lang w:val="nl-NL"/>
        </w:rPr>
        <w:t>identieke koolstofatomen</w:t>
      </w:r>
      <w:r w:rsidR="00C7594B">
        <w:rPr>
          <w:rFonts w:eastAsia="Arial Unicode MS"/>
          <w:lang w:val="nl-NL"/>
        </w:rPr>
        <w:t xml:space="preserve">), 65, 49, 48, IR (KBr): 1689, 1620, 1550, </w:t>
      </w:r>
      <w:smartTag w:uri="urn:schemas-microsoft-com:office:smarttags" w:element="metricconverter">
        <w:smartTagPr>
          <w:attr w:name="ProductID" w:val="1437 cm"/>
        </w:smartTagPr>
        <w:r w:rsidR="00C7594B">
          <w:rPr>
            <w:rFonts w:eastAsia="Arial Unicode MS"/>
            <w:lang w:val="nl-NL"/>
          </w:rPr>
          <w:t>1437 cm</w:t>
        </w:r>
      </w:smartTag>
      <w:r w:rsidR="00C7594B">
        <w:rPr>
          <w:rFonts w:eastAsia="Arial Unicode MS"/>
          <w:vertAlign w:val="superscript"/>
          <w:lang w:val="nl-NL"/>
        </w:rPr>
        <w:sym w:font="Symbol" w:char="F02D"/>
      </w:r>
      <w:r w:rsidR="00C7594B">
        <w:rPr>
          <w:rFonts w:eastAsia="Arial Unicode MS"/>
          <w:vertAlign w:val="superscript"/>
          <w:lang w:val="nl-NL"/>
        </w:rPr>
        <w:t>1</w:t>
      </w:r>
    </w:p>
    <w:p w:rsidR="00C7594B" w:rsidRDefault="005378D4" w:rsidP="00EF2CC3">
      <w:pPr>
        <w:pStyle w:val="Vergelijking"/>
        <w:rPr>
          <w:lang w:val="nl-NL"/>
        </w:rPr>
      </w:pPr>
      <w:r>
        <w:rPr>
          <w:noProof/>
          <w:lang w:val="nl-NL" w:eastAsia="nl-NL"/>
        </w:rPr>
        <w:lastRenderedPageBreak/>
        <w:drawing>
          <wp:inline distT="0" distB="0" distL="0" distR="0">
            <wp:extent cx="4660900" cy="2029460"/>
            <wp:effectExtent l="19050" t="0" r="635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srcRect/>
                    <a:stretch>
                      <a:fillRect/>
                    </a:stretch>
                  </pic:blipFill>
                  <pic:spPr bwMode="auto">
                    <a:xfrm>
                      <a:off x="0" y="0"/>
                      <a:ext cx="4660900" cy="2029460"/>
                    </a:xfrm>
                    <a:prstGeom prst="rect">
                      <a:avLst/>
                    </a:prstGeom>
                    <a:noFill/>
                  </pic:spPr>
                </pic:pic>
              </a:graphicData>
            </a:graphic>
          </wp:inline>
        </w:drawing>
      </w:r>
    </w:p>
    <w:p w:rsidR="00EF2CC3" w:rsidRDefault="00EF2CC3" w:rsidP="008E3698">
      <w:pPr>
        <w:pStyle w:val="Interlinie"/>
        <w:rPr>
          <w:lang w:val="nl-NL"/>
        </w:rPr>
      </w:pPr>
    </w:p>
    <w:p w:rsidR="00C7594B" w:rsidRDefault="003235F8" w:rsidP="008E3698">
      <w:pPr>
        <w:pStyle w:val="Interlinie"/>
        <w:rPr>
          <w:lang w:val="nl-NL"/>
        </w:rPr>
      </w:pPr>
      <w:r>
        <w:rPr>
          <w:lang w:val="nl-NL"/>
        </w:rPr>
        <w:t xml:space="preserve">Chorismaatmutase wordt verantwoordelijk gehouden voor de stabilisatie van de overgangstoestand bij de claisenomlegging. </w:t>
      </w:r>
      <w:r w:rsidR="00C7594B">
        <w:rPr>
          <w:lang w:val="nl-NL"/>
        </w:rPr>
        <w:t xml:space="preserve">Daarom is het een interessant doelwit bij het ontwerpen van inhibitoren. Inhibitoren </w:t>
      </w:r>
      <w:r w:rsidR="007F7C73">
        <w:rPr>
          <w:lang w:val="nl-NL"/>
        </w:rPr>
        <w:t>die</w:t>
      </w:r>
      <w:r w:rsidR="00C7594B">
        <w:rPr>
          <w:lang w:val="nl-NL"/>
        </w:rPr>
        <w:t xml:space="preserve"> </w:t>
      </w:r>
      <w:r w:rsidR="007F7C73">
        <w:rPr>
          <w:lang w:val="nl-NL"/>
        </w:rPr>
        <w:t>transition state analoga (TSA) genoemd worden, lijken op de transition state (overgangstoestand TS: bijv. het deeltje binnen de vierkante haken ‘[  ]’ hierboven) van de reactie</w:t>
      </w:r>
      <w:r w:rsidR="00C02B9E">
        <w:rPr>
          <w:lang w:val="nl-NL"/>
        </w:rPr>
        <w:t>.</w:t>
      </w:r>
      <w:r w:rsidR="007F7C73">
        <w:rPr>
          <w:lang w:val="nl-NL"/>
        </w:rPr>
        <w:t xml:space="preserve"> </w:t>
      </w:r>
      <w:r w:rsidR="00C02B9E">
        <w:rPr>
          <w:lang w:val="nl-NL"/>
        </w:rPr>
        <w:t xml:space="preserve">Deze TSA’s </w:t>
      </w:r>
      <w:r w:rsidR="007F7C73">
        <w:rPr>
          <w:lang w:val="nl-NL"/>
        </w:rPr>
        <w:t xml:space="preserve">worden ontworpen om het actieve centrum </w:t>
      </w:r>
      <w:r w:rsidR="008A65F3">
        <w:rPr>
          <w:lang w:val="nl-NL"/>
        </w:rPr>
        <w:t>te bezetten. Verschillende inhibitoren werden ontworpen en gesynthetiseerd en daarbij bleken er zes krachtige inhibitoren te zijn voor het enzym (hoe lager de IC</w:t>
      </w:r>
      <w:r w:rsidR="008A65F3">
        <w:rPr>
          <w:vertAlign w:val="subscript"/>
          <w:lang w:val="nl-NL"/>
        </w:rPr>
        <w:t>50</w:t>
      </w:r>
      <w:r w:rsidR="008A65F3">
        <w:rPr>
          <w:lang w:val="nl-NL"/>
        </w:rPr>
        <w:t> waarde, des te beter de inhibitor).</w:t>
      </w:r>
    </w:p>
    <w:p w:rsidR="008A65F3" w:rsidRDefault="008F1073" w:rsidP="00AD27F1">
      <w:pPr>
        <w:tabs>
          <w:tab w:val="right" w:pos="8640"/>
        </w:tabs>
        <w:rPr>
          <w:rFonts w:ascii="Arial" w:hAnsi="Arial" w:cs="Arial"/>
        </w:rPr>
      </w:pPr>
      <w:r w:rsidRPr="00517128">
        <w:rPr>
          <w:rFonts w:ascii="Arial" w:hAnsi="Arial" w:cs="Arial"/>
        </w:rPr>
        <w:object w:dxaOrig="9109" w:dyaOrig="5204">
          <v:shape id="_x0000_i1069" type="#_x0000_t75" style="width:353.2pt;height:201.9pt" o:ole="">
            <v:imagedata r:id="rId100" o:title=""/>
          </v:shape>
          <o:OLEObject Type="Embed" ProgID="ChemDraw.Document.6.0" ShapeID="_x0000_i1069" DrawAspect="Content" ObjectID="_1314987049" r:id="rId101"/>
        </w:object>
      </w:r>
    </w:p>
    <w:p w:rsidR="008A65F3" w:rsidRDefault="008F1073" w:rsidP="008E3698">
      <w:pPr>
        <w:pStyle w:val="Vraag1"/>
      </w:pPr>
      <w:r>
        <w:t>11-3.</w:t>
      </w:r>
      <w:r>
        <w:tab/>
      </w:r>
      <w:r w:rsidR="008A65F3">
        <w:t>Kies alle juiste beweringen gebaseerd op de structuren en IC</w:t>
      </w:r>
      <w:r w:rsidR="008A65F3">
        <w:rPr>
          <w:vertAlign w:val="subscript"/>
        </w:rPr>
        <w:t xml:space="preserve">50 </w:t>
      </w:r>
      <w:r w:rsidR="008A65F3" w:rsidRPr="008A65F3">
        <w:t>waarden van bovenstaande verbindingen.</w:t>
      </w:r>
      <w:r w:rsidR="003C757E">
        <w:t xml:space="preserve"> (bij (b): een toename met een factor 5 wordt als belangrijk gezien)</w:t>
      </w:r>
    </w:p>
    <w:p w:rsidR="008A65F3" w:rsidRDefault="008A65F3" w:rsidP="008A65F3">
      <w:pPr>
        <w:numPr>
          <w:ilvl w:val="0"/>
          <w:numId w:val="4"/>
        </w:numPr>
        <w:tabs>
          <w:tab w:val="right" w:pos="8640"/>
        </w:tabs>
        <w:rPr>
          <w:rFonts w:eastAsia="Arial Unicode MS"/>
          <w:lang w:val="nl-NL"/>
        </w:rPr>
      </w:pPr>
      <w:r>
        <w:rPr>
          <w:rFonts w:eastAsia="Arial Unicode MS"/>
          <w:lang w:val="nl-NL"/>
        </w:rPr>
        <w:t>de configuratie van de hydroxylgroep speelt een belangrijke rol in de TS en bij het ontwerpen van de inhibitor.</w:t>
      </w:r>
    </w:p>
    <w:p w:rsidR="008A65F3" w:rsidRDefault="0030019F" w:rsidP="008A65F3">
      <w:pPr>
        <w:numPr>
          <w:ilvl w:val="0"/>
          <w:numId w:val="4"/>
        </w:numPr>
        <w:tabs>
          <w:tab w:val="right" w:pos="8640"/>
        </w:tabs>
        <w:rPr>
          <w:rFonts w:eastAsia="Arial Unicode MS"/>
          <w:lang w:val="nl-NL"/>
        </w:rPr>
      </w:pPr>
      <w:r>
        <w:rPr>
          <w:rFonts w:eastAsia="Arial Unicode MS"/>
          <w:lang w:val="nl-NL"/>
        </w:rPr>
        <w:t xml:space="preserve">de </w:t>
      </w:r>
      <w:r w:rsidR="003C757E">
        <w:rPr>
          <w:rFonts w:eastAsia="Arial Unicode MS"/>
          <w:lang w:val="nl-NL"/>
        </w:rPr>
        <w:t>aanwezigheid</w:t>
      </w:r>
      <w:r>
        <w:rPr>
          <w:rFonts w:eastAsia="Arial Unicode MS"/>
          <w:lang w:val="nl-NL"/>
        </w:rPr>
        <w:t xml:space="preserve"> van beide carboxylgroepen speelt een belangrijke rol in de TS en bij het ontwerpen van de inhibitor.</w:t>
      </w:r>
    </w:p>
    <w:p w:rsidR="0030019F" w:rsidRDefault="0030019F" w:rsidP="008A65F3">
      <w:pPr>
        <w:numPr>
          <w:ilvl w:val="0"/>
          <w:numId w:val="4"/>
        </w:numPr>
        <w:tabs>
          <w:tab w:val="right" w:pos="8640"/>
        </w:tabs>
        <w:rPr>
          <w:rFonts w:eastAsia="Arial Unicode MS"/>
          <w:lang w:val="nl-NL"/>
        </w:rPr>
      </w:pPr>
      <w:r>
        <w:rPr>
          <w:rFonts w:eastAsia="Arial Unicode MS"/>
          <w:lang w:val="nl-NL"/>
        </w:rPr>
        <w:t>De overgangstoestand van de reactie bevat twee zesringen, waarvan één de stoel- en één de gedraaide-boot (twist boat)conformatie heeft.</w:t>
      </w:r>
    </w:p>
    <w:p w:rsidR="0030019F" w:rsidRDefault="008F1073" w:rsidP="008A65F3">
      <w:pPr>
        <w:numPr>
          <w:ilvl w:val="0"/>
          <w:numId w:val="4"/>
        </w:numPr>
        <w:tabs>
          <w:tab w:val="right" w:pos="8640"/>
        </w:tabs>
        <w:rPr>
          <w:rFonts w:eastAsia="Arial Unicode MS"/>
          <w:lang w:val="nl-NL"/>
        </w:rPr>
      </w:pPr>
      <w:r>
        <w:rPr>
          <w:rFonts w:eastAsia="Arial Unicode MS"/>
          <w:lang w:val="nl-NL"/>
        </w:rPr>
        <w:t>7</w:t>
      </w:r>
      <w:r w:rsidR="0030019F">
        <w:rPr>
          <w:rFonts w:eastAsia="Arial Unicode MS"/>
          <w:lang w:val="nl-NL"/>
        </w:rPr>
        <w:t xml:space="preserve"> en </w:t>
      </w:r>
      <w:r>
        <w:rPr>
          <w:rFonts w:eastAsia="Arial Unicode MS"/>
          <w:lang w:val="nl-NL"/>
        </w:rPr>
        <w:t>8</w:t>
      </w:r>
      <w:r w:rsidR="0030019F">
        <w:rPr>
          <w:rFonts w:eastAsia="Arial Unicode MS"/>
          <w:lang w:val="nl-NL"/>
        </w:rPr>
        <w:t xml:space="preserve"> kunnen onderscheiden worden op basis van het </w:t>
      </w:r>
      <w:r w:rsidR="0030019F">
        <w:rPr>
          <w:rFonts w:eastAsia="Arial Unicode MS"/>
          <w:vertAlign w:val="superscript"/>
          <w:lang w:val="nl-NL"/>
        </w:rPr>
        <w:t>1</w:t>
      </w:r>
      <w:r w:rsidR="0030019F">
        <w:rPr>
          <w:rFonts w:eastAsia="Arial Unicode MS"/>
          <w:lang w:val="nl-NL"/>
        </w:rPr>
        <w:t>H-NMR-patroon van H</w:t>
      </w:r>
      <w:r w:rsidR="0030019F">
        <w:rPr>
          <w:rFonts w:eastAsia="Arial Unicode MS"/>
          <w:vertAlign w:val="subscript"/>
          <w:lang w:val="nl-NL"/>
        </w:rPr>
        <w:t>a</w:t>
      </w:r>
      <w:r w:rsidR="0030019F">
        <w:rPr>
          <w:rFonts w:eastAsia="Arial Unicode MS"/>
          <w:lang w:val="nl-NL"/>
        </w:rPr>
        <w:t>.</w:t>
      </w:r>
    </w:p>
    <w:p w:rsidR="008A65F3" w:rsidRDefault="008A65F3" w:rsidP="00AD27F1">
      <w:pPr>
        <w:tabs>
          <w:tab w:val="right" w:pos="8640"/>
        </w:tabs>
        <w:rPr>
          <w:rFonts w:eastAsia="Arial Unicode MS"/>
          <w:lang w:val="nl-NL"/>
        </w:rPr>
      </w:pPr>
    </w:p>
    <w:p w:rsidR="0030019F" w:rsidRDefault="008F1073" w:rsidP="008E3698">
      <w:pPr>
        <w:pStyle w:val="Vraag1"/>
      </w:pPr>
      <w:r>
        <w:lastRenderedPageBreak/>
        <w:t>11-4.</w:t>
      </w:r>
      <w:r>
        <w:tab/>
      </w:r>
      <w:r w:rsidR="0030019F">
        <w:t xml:space="preserve">Teken </w:t>
      </w:r>
      <w:r w:rsidR="0030019F" w:rsidRPr="008F1073">
        <w:t>de</w:t>
      </w:r>
      <w:r w:rsidR="0030019F">
        <w:t xml:space="preserve"> overgangstoestand van de omzetting van chorism</w:t>
      </w:r>
      <w:r w:rsidR="003C757E">
        <w:t>ylzuur</w:t>
      </w:r>
      <w:r w:rsidR="0030019F">
        <w:t xml:space="preserve"> in prefen</w:t>
      </w:r>
      <w:r w:rsidR="003C757E">
        <w:t>ylzuur</w:t>
      </w:r>
      <w:r w:rsidR="0030019F">
        <w:t xml:space="preserve"> op grond van de TSA-structuren en hun IC</w:t>
      </w:r>
      <w:r w:rsidR="0030019F">
        <w:rPr>
          <w:vertAlign w:val="subscript"/>
        </w:rPr>
        <w:t>50</w:t>
      </w:r>
      <w:r w:rsidR="0030019F">
        <w:t xml:space="preserve"> waarden.</w:t>
      </w:r>
    </w:p>
    <w:p w:rsidR="0030019F" w:rsidRDefault="0030019F" w:rsidP="00EF2CC3">
      <w:pPr>
        <w:pStyle w:val="Interlinie"/>
        <w:rPr>
          <w:lang w:val="nl-NL"/>
        </w:rPr>
      </w:pPr>
      <w:r>
        <w:rPr>
          <w:lang w:val="nl-NL"/>
        </w:rPr>
        <w:t>Vergeleken met de niet-gekatalyseerde, therm</w:t>
      </w:r>
      <w:r w:rsidR="009B57C4">
        <w:rPr>
          <w:lang w:val="nl-NL"/>
        </w:rPr>
        <w:t>ische</w:t>
      </w:r>
      <w:r>
        <w:rPr>
          <w:lang w:val="nl-NL"/>
        </w:rPr>
        <w:t xml:space="preserve"> omzetting versnelt chorismaatmutase bij 25 ºC de omzetting van chorism</w:t>
      </w:r>
      <w:r w:rsidR="003C757E">
        <w:rPr>
          <w:lang w:val="nl-NL"/>
        </w:rPr>
        <w:t>ylzuur</w:t>
      </w:r>
      <w:r>
        <w:rPr>
          <w:lang w:val="nl-NL"/>
        </w:rPr>
        <w:t xml:space="preserve"> tot prefen</w:t>
      </w:r>
      <w:r w:rsidR="003C757E">
        <w:rPr>
          <w:lang w:val="nl-NL"/>
        </w:rPr>
        <w:t>ylzuur</w:t>
      </w:r>
      <w:r>
        <w:rPr>
          <w:lang w:val="nl-NL"/>
        </w:rPr>
        <w:t xml:space="preserve"> met een factor 1,0</w:t>
      </w:r>
      <w:r>
        <w:rPr>
          <w:lang w:val="nl-NL"/>
        </w:rPr>
        <w:sym w:font="Symbol" w:char="F0D7"/>
      </w:r>
      <w:r>
        <w:rPr>
          <w:lang w:val="nl-NL"/>
        </w:rPr>
        <w:t>10</w:t>
      </w:r>
      <w:r>
        <w:rPr>
          <w:vertAlign w:val="superscript"/>
          <w:lang w:val="nl-NL"/>
        </w:rPr>
        <w:t>6</w:t>
      </w:r>
      <w:r>
        <w:rPr>
          <w:lang w:val="nl-NL"/>
        </w:rPr>
        <w:t xml:space="preserve"> door verlaging van de activeringsenergie</w:t>
      </w:r>
      <w:r w:rsidR="00756A9E">
        <w:rPr>
          <w:lang w:val="nl-NL"/>
        </w:rPr>
        <w:t xml:space="preserve"> van de reactie.</w:t>
      </w:r>
    </w:p>
    <w:p w:rsidR="00756A9E" w:rsidRDefault="008F1073" w:rsidP="008E3698">
      <w:pPr>
        <w:pStyle w:val="Vraag1"/>
      </w:pPr>
      <w:r>
        <w:t>11-5-1.</w:t>
      </w:r>
      <w:r w:rsidR="00756A9E">
        <w:t>Bereken deze verlaging van de activeringsenergie door chorimaatmutase bij 25 ºC.</w:t>
      </w:r>
    </w:p>
    <w:p w:rsidR="00756A9E" w:rsidRDefault="009B57C4" w:rsidP="00AD27F1">
      <w:pPr>
        <w:tabs>
          <w:tab w:val="right" w:pos="8640"/>
        </w:tabs>
        <w:rPr>
          <w:rFonts w:eastAsia="Arial Unicode MS"/>
          <w:lang w:val="nl-NL"/>
        </w:rPr>
      </w:pPr>
      <w:r w:rsidRPr="00756A9E">
        <w:rPr>
          <w:rFonts w:eastAsia="Arial Unicode MS"/>
          <w:position w:val="-14"/>
          <w:lang w:val="nl-NL"/>
        </w:rPr>
        <w:object w:dxaOrig="1420" w:dyaOrig="420">
          <v:shape id="_x0000_i1070" type="#_x0000_t75" style="width:70.95pt;height:20.85pt" o:ole="">
            <v:imagedata r:id="rId102" o:title=""/>
          </v:shape>
          <o:OLEObject Type="Embed" ProgID="Equation.3" ShapeID="_x0000_i1070" DrawAspect="Content" ObjectID="_1314987050" r:id="rId103"/>
        </w:object>
      </w:r>
      <w:r w:rsidR="00756A9E">
        <w:rPr>
          <w:rFonts w:eastAsia="Arial Unicode MS"/>
          <w:lang w:val="nl-NL"/>
        </w:rPr>
        <w:t xml:space="preserve"> = </w:t>
      </w:r>
      <w:r>
        <w:rPr>
          <w:rFonts w:eastAsia="Arial Unicode MS"/>
          <w:lang w:val="nl-NL"/>
        </w:rPr>
        <w:t>86</w:t>
      </w:r>
      <w:r w:rsidR="003C757E">
        <w:rPr>
          <w:rFonts w:eastAsia="Arial Unicode MS"/>
          <w:lang w:val="nl-NL"/>
        </w:rPr>
        <w:t>90</w:t>
      </w:r>
      <w:r w:rsidR="008F1073">
        <w:rPr>
          <w:rFonts w:eastAsia="Arial Unicode MS"/>
          <w:lang w:val="nl-NL"/>
        </w:rPr>
        <w:t>0</w:t>
      </w:r>
      <w:r>
        <w:rPr>
          <w:rFonts w:eastAsia="Arial Unicode MS"/>
          <w:lang w:val="nl-NL"/>
        </w:rPr>
        <w:t xml:space="preserve"> </w:t>
      </w:r>
      <w:r w:rsidRPr="00756A9E">
        <w:rPr>
          <w:rFonts w:eastAsia="Arial Unicode MS"/>
          <w:position w:val="-22"/>
          <w:lang w:val="nl-NL"/>
        </w:rPr>
        <w:object w:dxaOrig="460" w:dyaOrig="580">
          <v:shape id="_x0000_i1071" type="#_x0000_t75" style="width:22.95pt;height:29.2pt" o:ole="">
            <v:imagedata r:id="rId104" o:title=""/>
          </v:shape>
          <o:OLEObject Type="Embed" ProgID="Equation.3" ShapeID="_x0000_i1071" DrawAspect="Content" ObjectID="_1314987051" r:id="rId105"/>
        </w:object>
      </w:r>
      <w:r>
        <w:rPr>
          <w:rFonts w:eastAsia="Arial Unicode MS"/>
          <w:lang w:val="nl-NL"/>
        </w:rPr>
        <w:t xml:space="preserve"> voor de thermische omzetting van chorism</w:t>
      </w:r>
      <w:r w:rsidR="003C757E">
        <w:rPr>
          <w:rFonts w:eastAsia="Arial Unicode MS"/>
          <w:lang w:val="nl-NL"/>
        </w:rPr>
        <w:t>ylzuur</w:t>
      </w:r>
      <w:r>
        <w:rPr>
          <w:rFonts w:eastAsia="Arial Unicode MS"/>
          <w:lang w:val="nl-NL"/>
        </w:rPr>
        <w:t xml:space="preserve"> naar prefen</w:t>
      </w:r>
      <w:r w:rsidR="003C757E">
        <w:rPr>
          <w:rFonts w:eastAsia="Arial Unicode MS"/>
          <w:lang w:val="nl-NL"/>
        </w:rPr>
        <w:t>ylzuur</w:t>
      </w:r>
      <w:r>
        <w:rPr>
          <w:rFonts w:eastAsia="Arial Unicode MS"/>
          <w:lang w:val="nl-NL"/>
        </w:rPr>
        <w:t>.</w:t>
      </w:r>
    </w:p>
    <w:p w:rsidR="009B57C4" w:rsidRDefault="008F1073" w:rsidP="008E3698">
      <w:pPr>
        <w:pStyle w:val="Vraag1"/>
      </w:pPr>
      <w:r>
        <w:t>11-5-2.</w:t>
      </w:r>
      <w:r w:rsidR="009B57C4">
        <w:t xml:space="preserve">Bij welke temperatuur zal de snelheid van de </w:t>
      </w:r>
      <w:r w:rsidR="009B57C4">
        <w:rPr>
          <w:i/>
        </w:rPr>
        <w:t>niet-gekatalyseerde</w:t>
      </w:r>
      <w:r w:rsidR="009B57C4">
        <w:t xml:space="preserve">, thermische omzetting hetzelfde zijn als die van de </w:t>
      </w:r>
      <w:r w:rsidR="009B57C4">
        <w:rPr>
          <w:i/>
        </w:rPr>
        <w:t>enzymgekatalyseerde</w:t>
      </w:r>
      <w:r w:rsidR="009B57C4">
        <w:t xml:space="preserve"> omzetting bij 25 ºC?</w:t>
      </w:r>
      <w:r w:rsidR="003C757E">
        <w:t xml:space="preserve"> Neem aan dat </w:t>
      </w:r>
      <w:r w:rsidR="003C757E">
        <w:rPr>
          <w:i/>
        </w:rPr>
        <w:t>E</w:t>
      </w:r>
      <w:r w:rsidR="003C757E">
        <w:rPr>
          <w:vertAlign w:val="subscript"/>
        </w:rPr>
        <w:t>a</w:t>
      </w:r>
      <w:r w:rsidR="00C02B9E">
        <w:t> </w:t>
      </w:r>
      <w:r w:rsidR="003C757E">
        <w:t xml:space="preserve">= </w:t>
      </w:r>
      <w:r w:rsidR="003C757E">
        <w:rPr>
          <w:rFonts w:ascii="Symbol" w:hAnsi="Symbol"/>
        </w:rPr>
        <w:t></w:t>
      </w:r>
      <w:r w:rsidR="003C757E">
        <w:rPr>
          <w:i/>
        </w:rPr>
        <w:t>H</w:t>
      </w:r>
      <w:r w:rsidR="003C757E">
        <w:rPr>
          <w:vertAlign w:val="superscript"/>
        </w:rPr>
        <w:sym w:font="Symbol" w:char="F0B9"/>
      </w:r>
    </w:p>
    <w:p w:rsidR="005378D4" w:rsidRDefault="005378D4" w:rsidP="008E3698">
      <w:pPr>
        <w:pStyle w:val="Vraag1"/>
        <w:rPr>
          <w:rFonts w:ascii="Symbol" w:hAnsi="Symbol"/>
        </w:rPr>
        <w:sectPr w:rsidR="005378D4" w:rsidSect="00446806">
          <w:footerReference w:type="default" r:id="rId106"/>
          <w:pgSz w:w="12240" w:h="15840"/>
          <w:pgMar w:top="1440" w:right="1800" w:bottom="1440" w:left="1800" w:header="720" w:footer="720" w:gutter="0"/>
          <w:pgNumType w:start="1"/>
          <w:cols w:space="720"/>
          <w:docGrid w:linePitch="360"/>
        </w:sectPr>
      </w:pPr>
    </w:p>
    <w:p w:rsidR="005378D4" w:rsidRDefault="005378D4" w:rsidP="00F8603A">
      <w:pPr>
        <w:pBdr>
          <w:top w:val="single" w:sz="4" w:space="1" w:color="auto"/>
          <w:left w:val="single" w:sz="4" w:space="4" w:color="auto"/>
          <w:bottom w:val="single" w:sz="4" w:space="1" w:color="auto"/>
          <w:right w:val="single" w:sz="4" w:space="4" w:color="auto"/>
        </w:pBdr>
      </w:pPr>
      <w:r>
        <w:lastRenderedPageBreak/>
        <w:t>1-1.</w:t>
      </w:r>
      <w:r>
        <w:tab/>
      </w:r>
    </w:p>
    <w:p w:rsidR="005378D4" w:rsidRDefault="005378D4" w:rsidP="00F8603A">
      <w:pPr>
        <w:pBdr>
          <w:top w:val="single" w:sz="4" w:space="1" w:color="auto"/>
          <w:left w:val="single" w:sz="4" w:space="4" w:color="auto"/>
          <w:bottom w:val="single" w:sz="4" w:space="1" w:color="auto"/>
          <w:right w:val="single" w:sz="4" w:space="4" w:color="auto"/>
        </w:pBdr>
      </w:pPr>
      <w:r>
        <w:t>De massa van een waterdruppel:</w:t>
      </w:r>
    </w:p>
    <w:p w:rsidR="005378D4" w:rsidRDefault="005378D4" w:rsidP="00F8603A">
      <w:pPr>
        <w:pBdr>
          <w:top w:val="single" w:sz="4" w:space="1" w:color="auto"/>
          <w:left w:val="single" w:sz="4" w:space="4" w:color="auto"/>
          <w:bottom w:val="single" w:sz="4" w:space="1" w:color="auto"/>
          <w:right w:val="single" w:sz="4" w:space="4" w:color="auto"/>
        </w:pBdr>
        <w:tabs>
          <w:tab w:val="right" w:pos="8931"/>
        </w:tabs>
      </w:pPr>
      <w:r w:rsidRPr="00174472">
        <w:rPr>
          <w:position w:val="-26"/>
        </w:rPr>
        <w:object w:dxaOrig="4099" w:dyaOrig="620">
          <v:shape id="_x0000_i1073" type="#_x0000_t75" style="width:205.05pt;height:30.8pt" o:ole="">
            <v:imagedata r:id="rId107" o:title=""/>
          </v:shape>
          <o:OLEObject Type="Embed" ProgID="Equation.3" ShapeID="_x0000_i1073" DrawAspect="Content" ObjectID="_1314987052" r:id="rId108"/>
        </w:object>
      </w:r>
      <w:r>
        <w:t xml:space="preserve"> = 5,2</w:t>
      </w:r>
      <w:r>
        <w:sym w:font="Symbol" w:char="F0D7"/>
      </w:r>
      <w:r>
        <w:t>10</w:t>
      </w:r>
      <w:r>
        <w:rPr>
          <w:vertAlign w:val="superscript"/>
        </w:rPr>
        <w:sym w:font="Symbol" w:char="F02D"/>
      </w:r>
      <w:r>
        <w:rPr>
          <w:vertAlign w:val="superscript"/>
        </w:rPr>
        <w:t>16</w:t>
      </w:r>
      <w:r>
        <w:t xml:space="preserve"> kg</w:t>
      </w:r>
      <w:r>
        <w:tab/>
        <w:t>sc10</w:t>
      </w:r>
    </w:p>
    <w:p w:rsidR="005378D4" w:rsidRDefault="005378D4" w:rsidP="00F8603A">
      <w:pPr>
        <w:pBdr>
          <w:top w:val="single" w:sz="4" w:space="1" w:color="auto"/>
          <w:left w:val="single" w:sz="4" w:space="4" w:color="auto"/>
          <w:bottom w:val="single" w:sz="4" w:space="1" w:color="auto"/>
          <w:right w:val="single" w:sz="4" w:space="4" w:color="auto"/>
        </w:pBdr>
      </w:pPr>
      <w:r>
        <w:t xml:space="preserve">Gemiddelde kinetische energie bij 27 </w:t>
      </w:r>
      <w:r>
        <w:sym w:font="Symbol" w:char="F0B0"/>
      </w:r>
      <w:r>
        <w:t>C:</w:t>
      </w:r>
    </w:p>
    <w:p w:rsidR="005378D4" w:rsidRDefault="005378D4" w:rsidP="00F8603A">
      <w:pPr>
        <w:pBdr>
          <w:top w:val="single" w:sz="4" w:space="1" w:color="auto"/>
          <w:left w:val="single" w:sz="4" w:space="4" w:color="auto"/>
          <w:bottom w:val="single" w:sz="4" w:space="1" w:color="auto"/>
          <w:right w:val="single" w:sz="4" w:space="4" w:color="auto"/>
        </w:pBdr>
        <w:tabs>
          <w:tab w:val="right" w:pos="8931"/>
        </w:tabs>
      </w:pPr>
      <w:r w:rsidRPr="00174472">
        <w:rPr>
          <w:position w:val="-24"/>
        </w:rPr>
        <w:object w:dxaOrig="4060" w:dyaOrig="660">
          <v:shape id="_x0000_i1074" type="#_x0000_t75" style="width:202.95pt;height:32.85pt" o:ole="">
            <v:imagedata r:id="rId109" o:title=""/>
          </v:shape>
          <o:OLEObject Type="Embed" ProgID="Equation.3" ShapeID="_x0000_i1074" DrawAspect="Content" ObjectID="_1314987053" r:id="rId110"/>
        </w:object>
      </w:r>
      <w:r>
        <w:t xml:space="preserve"> = 6,9</w:t>
      </w:r>
      <w:r>
        <w:sym w:font="Symbol" w:char="F0D7"/>
      </w:r>
      <w:r>
        <w:t>10</w:t>
      </w:r>
      <w:r>
        <w:rPr>
          <w:vertAlign w:val="superscript"/>
        </w:rPr>
        <w:sym w:font="Symbol" w:char="F02D"/>
      </w:r>
      <w:r>
        <w:rPr>
          <w:vertAlign w:val="superscript"/>
        </w:rPr>
        <w:t>21</w:t>
      </w:r>
      <w:r>
        <w:t xml:space="preserve"> </w:t>
      </w:r>
      <w:r w:rsidRPr="00E87592">
        <w:rPr>
          <w:position w:val="-24"/>
        </w:rPr>
        <w:object w:dxaOrig="639" w:dyaOrig="620">
          <v:shape id="_x0000_i1075" type="#_x0000_t75" style="width:31.85pt;height:30.8pt" o:ole="">
            <v:imagedata r:id="rId111" o:title=""/>
          </v:shape>
          <o:OLEObject Type="Embed" ProgID="Equation.3" ShapeID="_x0000_i1075" DrawAspect="Content" ObjectID="_1314987054" r:id="rId112"/>
        </w:object>
      </w:r>
      <w:r>
        <w:t xml:space="preserve"> = 6,9</w:t>
      </w:r>
      <w:r>
        <w:sym w:font="Symbol" w:char="F0D7"/>
      </w:r>
      <w:r>
        <w:t>10</w:t>
      </w:r>
      <w:r>
        <w:rPr>
          <w:vertAlign w:val="superscript"/>
        </w:rPr>
        <w:sym w:font="Symbol" w:char="F02D"/>
      </w:r>
      <w:r>
        <w:rPr>
          <w:vertAlign w:val="superscript"/>
        </w:rPr>
        <w:t>21</w:t>
      </w:r>
      <w:r>
        <w:t xml:space="preserve"> J</w:t>
      </w:r>
      <w:r>
        <w:tab/>
        <w:t>sc15</w:t>
      </w:r>
    </w:p>
    <w:p w:rsidR="005378D4" w:rsidRDefault="005378D4" w:rsidP="00F8603A"/>
    <w:p w:rsidR="005378D4" w:rsidRDefault="005378D4" w:rsidP="00F8603A">
      <w:pPr>
        <w:pBdr>
          <w:top w:val="single" w:sz="4" w:space="1" w:color="auto"/>
          <w:left w:val="single" w:sz="4" w:space="4" w:color="auto"/>
          <w:bottom w:val="single" w:sz="4" w:space="1" w:color="auto"/>
          <w:right w:val="single" w:sz="4" w:space="4" w:color="auto"/>
        </w:pBdr>
      </w:pPr>
      <w:r>
        <w:t>1-2.</w:t>
      </w:r>
      <w:r>
        <w:tab/>
      </w:r>
    </w:p>
    <w:p w:rsidR="005378D4" w:rsidRDefault="005378D4" w:rsidP="00F8603A">
      <w:pPr>
        <w:pBdr>
          <w:top w:val="single" w:sz="4" w:space="1" w:color="auto"/>
          <w:left w:val="single" w:sz="4" w:space="4" w:color="auto"/>
          <w:bottom w:val="single" w:sz="4" w:space="1" w:color="auto"/>
          <w:right w:val="single" w:sz="4" w:space="4" w:color="auto"/>
        </w:pBdr>
      </w:pPr>
      <w:r>
        <w:t>De gemiddelde kinetische energie van een argonatoom is dezelfde als die van een waterdruppel.</w:t>
      </w:r>
    </w:p>
    <w:p w:rsidR="005378D4" w:rsidRDefault="005378D4" w:rsidP="00F8603A">
      <w:pPr>
        <w:pBdr>
          <w:top w:val="single" w:sz="4" w:space="1" w:color="auto"/>
          <w:left w:val="single" w:sz="4" w:space="4" w:color="auto"/>
          <w:bottom w:val="single" w:sz="4" w:space="1" w:color="auto"/>
          <w:right w:val="single" w:sz="4" w:space="4" w:color="auto"/>
        </w:pBdr>
      </w:pPr>
      <w:r>
        <w:rPr>
          <w:i/>
        </w:rPr>
        <w:t>KE</w:t>
      </w:r>
      <w:r>
        <w:t xml:space="preserve"> wordt nul bij </w:t>
      </w:r>
      <w:r>
        <w:sym w:font="Symbol" w:char="F02D"/>
      </w:r>
      <w:r>
        <w:t xml:space="preserve">273 </w:t>
      </w:r>
      <w:r>
        <w:sym w:font="Symbol" w:char="F0B0"/>
      </w:r>
      <w:r>
        <w:t>C.</w:t>
      </w:r>
    </w:p>
    <w:p w:rsidR="005378D4" w:rsidRDefault="005378D4" w:rsidP="00F8603A">
      <w:pPr>
        <w:pBdr>
          <w:top w:val="single" w:sz="4" w:space="1" w:color="auto"/>
          <w:left w:val="single" w:sz="4" w:space="4" w:color="auto"/>
          <w:bottom w:val="single" w:sz="4" w:space="1" w:color="auto"/>
          <w:right w:val="single" w:sz="4" w:space="4" w:color="auto"/>
        </w:pBdr>
      </w:pPr>
      <w:r>
        <w:t xml:space="preserve">Uit het lineaire verband in de fig. volgt </w:t>
      </w:r>
      <w:r>
        <w:rPr>
          <w:i/>
        </w:rPr>
        <w:t>KE</w:t>
      </w:r>
      <w:r>
        <w:t xml:space="preserve"> = </w:t>
      </w:r>
      <w:r>
        <w:rPr>
          <w:i/>
        </w:rPr>
        <w:t>aT</w:t>
      </w:r>
      <w:r>
        <w:t xml:space="preserve"> (absolute temperatuur). Hierin is </w:t>
      </w:r>
      <w:r>
        <w:rPr>
          <w:i/>
        </w:rPr>
        <w:t>a</w:t>
      </w:r>
      <w:r>
        <w:t xml:space="preserve"> de toename in kinetische energie per graad van een argonatoom.</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rsidRPr="007A4655">
        <w:rPr>
          <w:position w:val="-24"/>
        </w:rPr>
        <w:object w:dxaOrig="1939" w:dyaOrig="620">
          <v:shape id="_x0000_i1076" type="#_x0000_t75" style="width:97.05pt;height:30.8pt" o:ole="">
            <v:imagedata r:id="rId113" o:title=""/>
          </v:shape>
          <o:OLEObject Type="Embed" ProgID="Equation.3" ShapeID="_x0000_i1076" DrawAspect="Content" ObjectID="_1314987055" r:id="rId114"/>
        </w:object>
      </w:r>
      <w:r>
        <w:t xml:space="preserve"> = 2,3</w:t>
      </w:r>
      <w:r>
        <w:sym w:font="Symbol" w:char="F0D7"/>
      </w:r>
      <w:r>
        <w:t>10</w:t>
      </w:r>
      <w:r>
        <w:rPr>
          <w:vertAlign w:val="superscript"/>
        </w:rPr>
        <w:sym w:font="Symbol" w:char="F02D"/>
      </w:r>
      <w:r>
        <w:rPr>
          <w:vertAlign w:val="superscript"/>
        </w:rPr>
        <w:t>23</w:t>
      </w:r>
      <w:r>
        <w:t xml:space="preserve"> </w:t>
      </w:r>
      <w:r w:rsidRPr="007A4655">
        <w:rPr>
          <w:position w:val="-20"/>
        </w:rPr>
        <w:object w:dxaOrig="279" w:dyaOrig="520">
          <v:shape id="_x0000_i1077" type="#_x0000_t75" style="width:14.1pt;height:26.1pt" o:ole="">
            <v:imagedata r:id="rId115" o:title=""/>
          </v:shape>
          <o:OLEObject Type="Embed" ProgID="Equation.3" ShapeID="_x0000_i1077" DrawAspect="Content" ObjectID="_1314987056" r:id="rId116"/>
        </w:object>
      </w:r>
      <w:r>
        <w:tab/>
        <w:t>sc25</w:t>
      </w:r>
    </w:p>
    <w:p w:rsidR="005378D4" w:rsidRDefault="005378D4" w:rsidP="00F8603A">
      <w:pPr>
        <w:pBdr>
          <w:top w:val="single" w:sz="4" w:space="1" w:color="auto"/>
          <w:left w:val="single" w:sz="4" w:space="4" w:color="auto"/>
          <w:bottom w:val="single" w:sz="4" w:space="1" w:color="auto"/>
          <w:right w:val="single" w:sz="4" w:space="4" w:color="auto"/>
        </w:pBdr>
      </w:pPr>
    </w:p>
    <w:p w:rsidR="005378D4" w:rsidRDefault="005378D4" w:rsidP="00E4398E">
      <w:pPr>
        <w:pBdr>
          <w:top w:val="single" w:sz="4" w:space="1" w:color="auto"/>
          <w:left w:val="single" w:sz="4" w:space="4" w:color="auto"/>
          <w:bottom w:val="single" w:sz="4" w:space="1" w:color="auto"/>
          <w:right w:val="single" w:sz="4" w:space="4" w:color="auto"/>
        </w:pBdr>
        <w:tabs>
          <w:tab w:val="left" w:pos="3969"/>
        </w:tabs>
      </w:pPr>
      <w:r>
        <w:rPr>
          <w:i/>
        </w:rPr>
        <w:t>S</w:t>
      </w:r>
      <w:r>
        <w:t>: soortelijke warmte van argon</w:t>
      </w:r>
      <w:r>
        <w:tab/>
      </w:r>
      <w:r>
        <w:rPr>
          <w:i/>
        </w:rPr>
        <w:t>N</w:t>
      </w:r>
      <w:r>
        <w:t>: aantal argonatomen per g</w:t>
      </w:r>
    </w:p>
    <w:p w:rsidR="005378D4" w:rsidRDefault="005378D4" w:rsidP="00F8603A">
      <w:pPr>
        <w:pBdr>
          <w:top w:val="single" w:sz="4" w:space="1" w:color="auto"/>
          <w:left w:val="single" w:sz="4" w:space="4" w:color="auto"/>
          <w:bottom w:val="single" w:sz="4" w:space="1" w:color="auto"/>
          <w:right w:val="single" w:sz="4" w:space="4" w:color="auto"/>
        </w:pBdr>
      </w:pPr>
      <w:r w:rsidRPr="007A4655">
        <w:rPr>
          <w:position w:val="-26"/>
        </w:rPr>
        <w:object w:dxaOrig="1579" w:dyaOrig="580">
          <v:shape id="_x0000_i1078" type="#_x0000_t75" style="width:78.8pt;height:29.2pt" o:ole="">
            <v:imagedata r:id="rId117" o:title=""/>
          </v:shape>
          <o:OLEObject Type="Embed" ProgID="Equation.3" ShapeID="_x0000_i1078" DrawAspect="Content" ObjectID="_1314987057" r:id="rId118"/>
        </w:objec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rsidRPr="007A4655">
        <w:rPr>
          <w:position w:val="-46"/>
        </w:rPr>
        <w:object w:dxaOrig="1900" w:dyaOrig="1080">
          <v:shape id="_x0000_i1079" type="#_x0000_t75" style="width:94.95pt;height:54.25pt" o:ole="">
            <v:imagedata r:id="rId119" o:title=""/>
          </v:shape>
          <o:OLEObject Type="Embed" ProgID="Equation.3" ShapeID="_x0000_i1079" DrawAspect="Content" ObjectID="_1314987058" r:id="rId120"/>
        </w:object>
      </w:r>
      <w:r>
        <w:t xml:space="preserve"> = 1,4</w:t>
      </w:r>
      <w:r>
        <w:sym w:font="Symbol" w:char="F0D7"/>
      </w:r>
      <w:r>
        <w:t>10</w:t>
      </w:r>
      <w:r>
        <w:rPr>
          <w:vertAlign w:val="superscript"/>
        </w:rPr>
        <w:t>22</w:t>
      </w:r>
      <w:r>
        <w:tab/>
        <w:t>sc30</w:t>
      </w:r>
    </w:p>
    <w:p w:rsidR="005378D4" w:rsidRDefault="005378D4" w:rsidP="00F8603A">
      <w:pPr>
        <w:pBdr>
          <w:top w:val="single" w:sz="4" w:space="1" w:color="auto"/>
          <w:left w:val="single" w:sz="4" w:space="4" w:color="auto"/>
          <w:bottom w:val="single" w:sz="4" w:space="1" w:color="auto"/>
          <w:right w:val="single" w:sz="4" w:space="4" w:color="auto"/>
        </w:pBdr>
      </w:pPr>
    </w:p>
    <w:p w:rsidR="005378D4" w:rsidRDefault="005378D4" w:rsidP="00F8603A">
      <w:pPr>
        <w:pBdr>
          <w:top w:val="single" w:sz="4" w:space="1" w:color="auto"/>
          <w:left w:val="single" w:sz="4" w:space="4" w:color="auto"/>
          <w:bottom w:val="single" w:sz="4" w:space="1" w:color="auto"/>
          <w:right w:val="single" w:sz="4" w:space="4" w:color="auto"/>
        </w:pBdr>
      </w:pPr>
      <w:r>
        <w:t xml:space="preserve">Getal van Avogadro </w:t>
      </w:r>
      <w:r>
        <w:rPr>
          <w:i/>
        </w:rPr>
        <w:t>N</w:t>
      </w:r>
      <w:r>
        <w:rPr>
          <w:vertAlign w:val="subscript"/>
        </w:rPr>
        <w:t>A</w:t>
      </w:r>
      <w:r>
        <w:t xml:space="preserve">: aantal argonatomen in </w:t>
      </w:r>
      <w:smartTag w:uri="urn:schemas-microsoft-com:office:smarttags" w:element="metricconverter">
        <w:smartTagPr>
          <w:attr w:name="ProductID" w:val="40 g"/>
        </w:smartTagPr>
        <w:r>
          <w:t>40 g</w:t>
        </w:r>
      </w:smartTag>
      <w:r>
        <w:t xml:space="preserve"> argon</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rPr>
          <w:i/>
        </w:rPr>
        <w:t>N</w:t>
      </w:r>
      <w:r>
        <w:rPr>
          <w:vertAlign w:val="subscript"/>
        </w:rPr>
        <w:t>A</w:t>
      </w:r>
      <w:r>
        <w:t xml:space="preserve"> = </w:t>
      </w:r>
      <w:r w:rsidRPr="00917F4B">
        <w:rPr>
          <w:position w:val="-28"/>
        </w:rPr>
        <w:object w:dxaOrig="820" w:dyaOrig="600">
          <v:shape id="_x0000_i1080" type="#_x0000_t75" style="width:41.2pt;height:30.25pt" o:ole="">
            <v:imagedata r:id="rId121" o:title=""/>
          </v:shape>
          <o:OLEObject Type="Embed" ProgID="Equation.3" ShapeID="_x0000_i1080" DrawAspect="Content" ObjectID="_1314987059" r:id="rId122"/>
        </w:object>
      </w:r>
      <w:r>
        <w:t xml:space="preserve"> = </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t>5,6</w:t>
      </w:r>
      <w:r>
        <w:sym w:font="Symbol" w:char="F0D7"/>
      </w:r>
      <w:r>
        <w:t>10</w:t>
      </w:r>
      <w:r>
        <w:rPr>
          <w:vertAlign w:val="superscript"/>
        </w:rPr>
        <w:t>23</w:t>
      </w:r>
      <w:r>
        <w:tab/>
        <w:t>sc20</w:t>
      </w:r>
    </w:p>
    <w:p w:rsidR="005378D4" w:rsidRDefault="005378D4"/>
    <w:p w:rsidR="005378D4" w:rsidRDefault="005378D4">
      <w:pPr>
        <w:sectPr w:rsidR="005378D4" w:rsidSect="00D90D61">
          <w:headerReference w:type="default" r:id="rId123"/>
          <w:footerReference w:type="even" r:id="rId124"/>
          <w:footerReference w:type="default" r:id="rId125"/>
          <w:type w:val="oddPage"/>
          <w:pgSz w:w="12240" w:h="15840"/>
          <w:pgMar w:top="1440" w:right="1800" w:bottom="1440" w:left="1800" w:header="720" w:footer="720" w:gutter="0"/>
          <w:pgNumType w:start="1"/>
          <w:cols w:space="720"/>
          <w:docGrid w:linePitch="360"/>
        </w:sectPr>
      </w:pPr>
    </w:p>
    <w:p w:rsidR="005378D4" w:rsidRDefault="005378D4" w:rsidP="00AD4D0D">
      <w:pPr>
        <w:pBdr>
          <w:top w:val="single" w:sz="4" w:space="1" w:color="auto"/>
          <w:left w:val="single" w:sz="4" w:space="4" w:color="auto"/>
          <w:bottom w:val="single" w:sz="4" w:space="1" w:color="auto"/>
          <w:right w:val="single" w:sz="4" w:space="4" w:color="auto"/>
        </w:pBdr>
        <w:tabs>
          <w:tab w:val="right" w:pos="9072"/>
        </w:tabs>
      </w:pPr>
      <w:r>
        <w:lastRenderedPageBreak/>
        <w:t>2-1.</w:t>
      </w:r>
      <w:r>
        <w:tab/>
        <w:t>sc30</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t xml:space="preserve">massa van een typische ster = </w:t>
      </w:r>
      <w:r w:rsidRPr="00C23E2E">
        <w:rPr>
          <w:position w:val="-26"/>
        </w:rPr>
        <w:object w:dxaOrig="2740" w:dyaOrig="620">
          <v:shape id="_x0000_i1081" type="#_x0000_t75" style="width:137.2pt;height:30.8pt" o:ole="">
            <v:imagedata r:id="rId126" o:title=""/>
          </v:shape>
          <o:OLEObject Type="Embed" ProgID="Equation.3" ShapeID="_x0000_i1081" DrawAspect="Content" ObjectID="_1314987060" r:id="rId127"/>
        </w:object>
      </w:r>
      <w:r>
        <w:t xml:space="preserve"> = 2</w:t>
      </w:r>
      <w:r>
        <w:sym w:font="Symbol" w:char="F0D7"/>
      </w:r>
      <w:r>
        <w:t>10</w:t>
      </w:r>
      <w:r>
        <w:rPr>
          <w:vertAlign w:val="superscript"/>
        </w:rPr>
        <w:t>33</w:t>
      </w:r>
      <w:r>
        <w:t xml:space="preserve"> g</w:t>
      </w:r>
    </w:p>
    <w:p w:rsidR="005378D4" w:rsidRDefault="005378D4" w:rsidP="00F8603A">
      <w:pPr>
        <w:pBdr>
          <w:top w:val="single" w:sz="4" w:space="1" w:color="auto"/>
          <w:left w:val="single" w:sz="4" w:space="4" w:color="auto"/>
          <w:bottom w:val="single" w:sz="4" w:space="1" w:color="auto"/>
          <w:right w:val="single" w:sz="4" w:space="4" w:color="auto"/>
        </w:pBdr>
      </w:pPr>
      <w:r>
        <w:t>massa van de protonen in zo'n ster = (2</w:t>
      </w:r>
      <w:r>
        <w:sym w:font="Symbol" w:char="F0D7"/>
      </w:r>
      <w:r>
        <w:t>10</w:t>
      </w:r>
      <w:r>
        <w:rPr>
          <w:vertAlign w:val="superscript"/>
        </w:rPr>
        <w:t>33</w:t>
      </w:r>
      <w:r>
        <w:t xml:space="preserve"> g)(3/4 + 1/8) = 1,8</w:t>
      </w:r>
      <w:r>
        <w:sym w:font="Symbol" w:char="F0D7"/>
      </w:r>
      <w:r>
        <w:t>10</w:t>
      </w:r>
      <w:r>
        <w:rPr>
          <w:vertAlign w:val="superscript"/>
        </w:rPr>
        <w:t>33</w:t>
      </w:r>
      <w:r>
        <w:t xml:space="preserve"> g</w:t>
      </w:r>
    </w:p>
    <w:p w:rsidR="005378D4" w:rsidRDefault="005378D4" w:rsidP="00F8603A">
      <w:pPr>
        <w:pBdr>
          <w:top w:val="single" w:sz="4" w:space="1" w:color="auto"/>
          <w:left w:val="single" w:sz="4" w:space="4" w:color="auto"/>
          <w:bottom w:val="single" w:sz="4" w:space="1" w:color="auto"/>
          <w:right w:val="single" w:sz="4" w:space="4" w:color="auto"/>
        </w:pBdr>
      </w:pPr>
      <w:r>
        <w:t>aantal protonen in zo'n ster = (1,8</w:t>
      </w:r>
      <w:r>
        <w:sym w:font="Symbol" w:char="F0D7"/>
      </w:r>
      <w:r>
        <w:t>10</w:t>
      </w:r>
      <w:r>
        <w:rPr>
          <w:vertAlign w:val="superscript"/>
        </w:rPr>
        <w:t>33</w:t>
      </w:r>
      <w:r>
        <w:t xml:space="preserve"> g)(</w:t>
      </w:r>
      <w:r w:rsidRPr="00E0524C">
        <w:rPr>
          <w:position w:val="-26"/>
        </w:rPr>
        <w:object w:dxaOrig="700" w:dyaOrig="639">
          <v:shape id="_x0000_i1082" type="#_x0000_t75" style="width:34.95pt;height:31.85pt" o:ole="">
            <v:imagedata r:id="rId128" o:title=""/>
          </v:shape>
          <o:OLEObject Type="Embed" ProgID="Equation.3" ShapeID="_x0000_i1082" DrawAspect="Content" ObjectID="_1314987061" r:id="rId129"/>
        </w:object>
      </w:r>
      <w:r>
        <w:t>) = 1</w:t>
      </w:r>
      <w:r>
        <w:sym w:font="Symbol" w:char="F0D7"/>
      </w:r>
      <w:r>
        <w:t>10</w:t>
      </w:r>
      <w:r>
        <w:rPr>
          <w:vertAlign w:val="superscript"/>
        </w:rPr>
        <w:t>57</w:t>
      </w:r>
    </w:p>
    <w:p w:rsidR="005378D4" w:rsidRDefault="005378D4" w:rsidP="00F8603A">
      <w:pPr>
        <w:pBdr>
          <w:top w:val="single" w:sz="4" w:space="1" w:color="auto"/>
          <w:left w:val="single" w:sz="4" w:space="4" w:color="auto"/>
          <w:bottom w:val="single" w:sz="4" w:space="1" w:color="auto"/>
          <w:right w:val="single" w:sz="4" w:space="4" w:color="auto"/>
        </w:pBdr>
      </w:pPr>
      <w:r>
        <w:t>aantal protonen in de sterren van het heelal = 1</w:t>
      </w:r>
      <w:r>
        <w:sym w:font="Symbol" w:char="F0D7"/>
      </w:r>
      <w:r>
        <w:t>10</w:t>
      </w:r>
      <w:r>
        <w:rPr>
          <w:vertAlign w:val="superscript"/>
        </w:rPr>
        <w:t>57</w:t>
      </w:r>
      <w:r>
        <w:t xml:space="preserve"> × 10</w:t>
      </w:r>
      <w:r>
        <w:rPr>
          <w:vertAlign w:val="superscript"/>
        </w:rPr>
        <w:t>23</w:t>
      </w:r>
      <w:r>
        <w:t xml:space="preserve"> = 1</w:t>
      </w:r>
      <w:r>
        <w:sym w:font="Symbol" w:char="F0D7"/>
      </w:r>
      <w:r>
        <w:t>10</w:t>
      </w:r>
      <w:r>
        <w:rPr>
          <w:vertAlign w:val="superscript"/>
        </w:rPr>
        <w:t>80</w:t>
      </w:r>
    </w:p>
    <w:p w:rsidR="005378D4" w:rsidRDefault="005378D4" w:rsidP="00F8603A">
      <w:pPr>
        <w:pBdr>
          <w:top w:val="single" w:sz="4" w:space="1" w:color="auto"/>
          <w:left w:val="single" w:sz="4" w:space="4" w:color="auto"/>
          <w:bottom w:val="single" w:sz="4" w:space="1" w:color="auto"/>
          <w:right w:val="single" w:sz="4" w:space="4" w:color="auto"/>
        </w:pBdr>
      </w:pPr>
    </w:p>
    <w:p w:rsidR="005378D4" w:rsidRDefault="005378D4" w:rsidP="00F8603A">
      <w:pPr>
        <w:pBdr>
          <w:top w:val="single" w:sz="4" w:space="1" w:color="auto"/>
          <w:left w:val="single" w:sz="4" w:space="4" w:color="auto"/>
          <w:bottom w:val="single" w:sz="4" w:space="1" w:color="auto"/>
          <w:right w:val="single" w:sz="4" w:space="4" w:color="auto"/>
        </w:pBdr>
      </w:pPr>
      <w:r>
        <w:t>deelscores van hoofdstappen:</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rPr>
          <w:i/>
        </w:rPr>
        <w:t>V</w:t>
      </w:r>
      <w:r>
        <w:t xml:space="preserve"> = </w:t>
      </w:r>
      <w:r w:rsidRPr="00E0524C">
        <w:rPr>
          <w:position w:val="-20"/>
        </w:rPr>
        <w:object w:dxaOrig="840" w:dyaOrig="520">
          <v:shape id="_x0000_i1083" type="#_x0000_t75" style="width:42.25pt;height:26.1pt" o:ole="">
            <v:imagedata r:id="rId130" o:title=""/>
          </v:shape>
          <o:OLEObject Type="Embed" ProgID="Equation.3" ShapeID="_x0000_i1083" DrawAspect="Content" ObjectID="_1314987062" r:id="rId131"/>
        </w:object>
      </w:r>
      <w:r>
        <w:tab/>
        <w:t>sc4</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t>1 mol = 6</w:t>
      </w:r>
      <w:r>
        <w:sym w:font="Symbol" w:char="F0D7"/>
      </w:r>
      <w:r>
        <w:t>10</w:t>
      </w:r>
      <w:r>
        <w:rPr>
          <w:vertAlign w:val="superscript"/>
        </w:rPr>
        <w:t>23</w:t>
      </w:r>
      <w:r>
        <w:tab/>
        <w:t>sc4</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t>totaal aantal protonen in het heelal = aantal protonen in een ster × 10</w:t>
      </w:r>
      <w:r>
        <w:rPr>
          <w:vertAlign w:val="superscript"/>
        </w:rPr>
        <w:t>23</w:t>
      </w:r>
      <w:r>
        <w:tab/>
        <w:t>sc2</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t>massafractie van protonen in waterstof = (3/4)(1/1)</w:t>
      </w:r>
      <w:r>
        <w:tab/>
        <w:t>sc10</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t>massafractie protonen in helium = (1/4)(2/4)</w:t>
      </w:r>
      <w:r>
        <w:tab/>
        <w:t>sc10</w:t>
      </w:r>
    </w:p>
    <w:p w:rsidR="005378D4" w:rsidRDefault="005378D4"/>
    <w:p w:rsidR="005378D4" w:rsidRDefault="005378D4" w:rsidP="00AD4D0D">
      <w:pPr>
        <w:pBdr>
          <w:top w:val="single" w:sz="4" w:space="1" w:color="auto"/>
          <w:left w:val="single" w:sz="4" w:space="4" w:color="auto"/>
          <w:bottom w:val="single" w:sz="4" w:space="1" w:color="auto"/>
          <w:right w:val="single" w:sz="4" w:space="4" w:color="auto"/>
        </w:pBdr>
        <w:tabs>
          <w:tab w:val="right" w:pos="9072"/>
        </w:tabs>
      </w:pPr>
      <w:r>
        <w:t>2-2.</w:t>
      </w:r>
      <w:r>
        <w:tab/>
        <w:t>sc30</w:t>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rPr>
          <w:rFonts w:ascii="Symbol" w:hAnsi="Symbol"/>
        </w:rPr>
        <w:t></w:t>
      </w:r>
      <w:r>
        <w:rPr>
          <w:i/>
        </w:rPr>
        <w:t>E</w:t>
      </w:r>
      <w:r>
        <w:t>(2</w:t>
      </w:r>
      <w:r>
        <w:sym w:font="Symbol" w:char="F0AE"/>
      </w:r>
      <w:r>
        <w:t xml:space="preserve">3) = </w:t>
      </w:r>
      <w:r>
        <w:rPr>
          <w:i/>
        </w:rPr>
        <w:t>C</w:t>
      </w:r>
      <w:r>
        <w:t xml:space="preserve"> (1/1 </w:t>
      </w:r>
      <w:r>
        <w:sym w:font="Symbol" w:char="F02D"/>
      </w:r>
      <w:r>
        <w:t xml:space="preserve"> 1/9) = 0,1389 </w:t>
      </w:r>
      <w:r>
        <w:rPr>
          <w:i/>
        </w:rPr>
        <w:t>C</w:t>
      </w:r>
      <w:r>
        <w:rPr>
          <w:rFonts w:ascii="Symbol" w:hAnsi="Symbol"/>
        </w:rPr>
        <w:t></w:t>
      </w:r>
      <w:r>
        <w:t>(2</w:t>
      </w:r>
      <w:r>
        <w:sym w:font="Symbol" w:char="F0AE"/>
      </w:r>
      <w:r>
        <w:t>3) = 656,3 nm</w:t>
      </w:r>
    </w:p>
    <w:p w:rsidR="005378D4" w:rsidRDefault="005378D4" w:rsidP="00F8603A">
      <w:pPr>
        <w:pBdr>
          <w:top w:val="single" w:sz="4" w:space="1" w:color="auto"/>
          <w:left w:val="single" w:sz="4" w:space="4" w:color="auto"/>
          <w:bottom w:val="single" w:sz="4" w:space="1" w:color="auto"/>
          <w:right w:val="single" w:sz="4" w:space="4" w:color="auto"/>
        </w:pBdr>
      </w:pPr>
      <w:r>
        <w:rPr>
          <w:rFonts w:ascii="Symbol" w:hAnsi="Symbol"/>
        </w:rPr>
        <w:t></w:t>
      </w:r>
      <w:r>
        <w:rPr>
          <w:i/>
        </w:rPr>
        <w:t>E</w:t>
      </w:r>
      <w:r>
        <w:t>(1</w:t>
      </w:r>
      <w:r>
        <w:sym w:font="Symbol" w:char="F0AE"/>
      </w:r>
      <w:r>
        <w:t xml:space="preserve">2) = </w:t>
      </w:r>
      <w:r>
        <w:rPr>
          <w:i/>
        </w:rPr>
        <w:t>C</w:t>
      </w:r>
      <w:r>
        <w:t xml:space="preserve"> (1/1 </w:t>
      </w:r>
      <w:r>
        <w:sym w:font="Symbol" w:char="F02D"/>
      </w:r>
      <w:r>
        <w:t xml:space="preserve"> 1/4) = </w:t>
      </w:r>
      <w:smartTag w:uri="urn:schemas-microsoft-com:office:smarttags" w:element="metricconverter">
        <w:smartTagPr>
          <w:attr w:name="ProductID" w:val="0,75 C"/>
        </w:smartTagPr>
        <w:r>
          <w:t xml:space="preserve">0,75 </w:t>
        </w:r>
        <w:r>
          <w:rPr>
            <w:i/>
          </w:rPr>
          <w:t>C</w:t>
        </w:r>
      </w:smartTag>
    </w:p>
    <w:p w:rsidR="005378D4" w:rsidRDefault="005378D4" w:rsidP="00F8603A">
      <w:pPr>
        <w:pBdr>
          <w:top w:val="single" w:sz="4" w:space="1" w:color="auto"/>
          <w:left w:val="single" w:sz="4" w:space="4" w:color="auto"/>
          <w:bottom w:val="single" w:sz="4" w:space="1" w:color="auto"/>
          <w:right w:val="single" w:sz="4" w:space="4" w:color="auto"/>
        </w:pBdr>
      </w:pPr>
      <w:r>
        <w:rPr>
          <w:rFonts w:ascii="Symbol" w:hAnsi="Symbol"/>
        </w:rPr>
        <w:t></w:t>
      </w:r>
      <w:r>
        <w:t xml:space="preserve"> =(1</w:t>
      </w:r>
      <w:r>
        <w:sym w:font="Symbol" w:char="F0AE"/>
      </w:r>
      <w:r>
        <w:t xml:space="preserve">2) = 656,3 × </w:t>
      </w:r>
      <w:r w:rsidRPr="00EF1935">
        <w:rPr>
          <w:position w:val="-24"/>
        </w:rPr>
        <w:object w:dxaOrig="639" w:dyaOrig="560">
          <v:shape id="_x0000_i1084" type="#_x0000_t75" style="width:31.85pt;height:28.15pt" o:ole="">
            <v:imagedata r:id="rId132" o:title=""/>
          </v:shape>
          <o:OLEObject Type="Embed" ProgID="Equation.3" ShapeID="_x0000_i1084" DrawAspect="Content" ObjectID="_1314987063" r:id="rId133"/>
        </w:object>
      </w:r>
      <w:r>
        <w:t xml:space="preserve"> = 121,5 nm</w:t>
      </w:r>
    </w:p>
    <w:p w:rsidR="005378D4" w:rsidRDefault="005378D4" w:rsidP="00F8603A">
      <w:pPr>
        <w:pBdr>
          <w:top w:val="single" w:sz="4" w:space="1" w:color="auto"/>
          <w:left w:val="single" w:sz="4" w:space="4" w:color="auto"/>
          <w:bottom w:val="single" w:sz="4" w:space="1" w:color="auto"/>
          <w:right w:val="single" w:sz="4" w:space="4" w:color="auto"/>
        </w:pBdr>
      </w:pPr>
      <w:r>
        <w:t>Geen strafpunten voor gebruik van de Rydbergconstante (als je dat van buiten kent)</w:t>
      </w:r>
    </w:p>
    <w:p w:rsidR="005378D4" w:rsidRDefault="005378D4" w:rsidP="00F8603A">
      <w:pPr>
        <w:pBdr>
          <w:top w:val="single" w:sz="4" w:space="1" w:color="auto"/>
          <w:left w:val="single" w:sz="4" w:space="4" w:color="auto"/>
          <w:bottom w:val="single" w:sz="4" w:space="1" w:color="auto"/>
          <w:right w:val="single" w:sz="4" w:space="4" w:color="auto"/>
        </w:pBdr>
      </w:pPr>
      <w:r>
        <w:t>15 strafpunten bij een antwoord in andere eenheid (Hz, etc.)</w:t>
      </w:r>
    </w:p>
    <w:p w:rsidR="005378D4" w:rsidRDefault="005378D4"/>
    <w:p w:rsidR="005378D4" w:rsidRDefault="005378D4" w:rsidP="00F8603A">
      <w:pPr>
        <w:pBdr>
          <w:top w:val="single" w:sz="4" w:space="1" w:color="auto"/>
          <w:left w:val="single" w:sz="4" w:space="4" w:color="auto"/>
          <w:bottom w:val="single" w:sz="4" w:space="1" w:color="auto"/>
          <w:right w:val="single" w:sz="4" w:space="4" w:color="auto"/>
        </w:pBdr>
      </w:pPr>
      <w:r>
        <w:t>2-3.</w:t>
      </w:r>
      <w:r>
        <w:tab/>
      </w: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rPr>
          <w:i/>
        </w:rPr>
        <w:t>T</w:t>
      </w:r>
      <w:r>
        <w:t xml:space="preserve"> = </w:t>
      </w:r>
      <w:r w:rsidRPr="004A2E05">
        <w:rPr>
          <w:position w:val="-28"/>
        </w:rPr>
        <w:object w:dxaOrig="1240" w:dyaOrig="660">
          <v:shape id="_x0000_i1085" type="#_x0000_t75" style="width:62.1pt;height:32.85pt" o:ole="">
            <v:imagedata r:id="rId134" o:title=""/>
          </v:shape>
          <o:OLEObject Type="Embed" ProgID="Equation.3" ShapeID="_x0000_i1085" DrawAspect="Content" ObjectID="_1314987064" r:id="rId135"/>
        </w:object>
      </w:r>
      <w:r>
        <w:t xml:space="preserve"> = 2,4</w:t>
      </w:r>
      <w:r>
        <w:sym w:font="Symbol" w:char="F0D7"/>
      </w:r>
      <w:r>
        <w:t>10</w:t>
      </w:r>
      <w:r>
        <w:rPr>
          <w:vertAlign w:val="superscript"/>
        </w:rPr>
        <w:t>4</w:t>
      </w:r>
      <w:r>
        <w:t xml:space="preserve"> K</w:t>
      </w:r>
      <w:r>
        <w:tab/>
        <w:t>sc10</w:t>
      </w:r>
    </w:p>
    <w:p w:rsidR="005378D4" w:rsidRDefault="005378D4"/>
    <w:p w:rsidR="005378D4" w:rsidRDefault="005378D4" w:rsidP="00E87592">
      <w:pPr>
        <w:pBdr>
          <w:top w:val="single" w:sz="4" w:space="1" w:color="auto"/>
          <w:left w:val="single" w:sz="4" w:space="4" w:color="auto"/>
          <w:bottom w:val="single" w:sz="4" w:space="1" w:color="auto"/>
          <w:right w:val="single" w:sz="4" w:space="4" w:color="auto"/>
        </w:pBdr>
        <w:tabs>
          <w:tab w:val="right" w:pos="9072"/>
        </w:tabs>
      </w:pPr>
      <w:r>
        <w:t>2-4.</w:t>
      </w:r>
      <w:r>
        <w:tab/>
        <w:t>sc20</w:t>
      </w:r>
    </w:p>
    <w:p w:rsidR="005378D4" w:rsidRDefault="005378D4" w:rsidP="00F8603A">
      <w:pPr>
        <w:pBdr>
          <w:top w:val="single" w:sz="4" w:space="1" w:color="auto"/>
          <w:left w:val="single" w:sz="4" w:space="4" w:color="auto"/>
          <w:bottom w:val="single" w:sz="4" w:space="1" w:color="auto"/>
          <w:right w:val="single" w:sz="4" w:space="4" w:color="auto"/>
        </w:pBdr>
      </w:pPr>
      <w:r>
        <w:rPr>
          <w:rFonts w:ascii="Symbol" w:hAnsi="Symbol"/>
        </w:rPr>
        <w:t></w:t>
      </w:r>
      <w:r>
        <w:t xml:space="preserve"> = </w:t>
      </w:r>
      <w:r w:rsidRPr="004A2E05">
        <w:rPr>
          <w:position w:val="-28"/>
        </w:rPr>
        <w:object w:dxaOrig="859" w:dyaOrig="660">
          <v:shape id="_x0000_i1086" type="#_x0000_t75" style="width:42.8pt;height:32.85pt" o:ole="">
            <v:imagedata r:id="rId136" o:title=""/>
          </v:shape>
          <o:OLEObject Type="Embed" ProgID="Equation.3" ShapeID="_x0000_i1086" DrawAspect="Content" ObjectID="_1314987065" r:id="rId137"/>
        </w:object>
      </w:r>
      <w:r>
        <w:t xml:space="preserve"> = </w:t>
      </w:r>
      <w:smartTag w:uri="urn:schemas-microsoft-com:office:smarttags" w:element="metricconverter">
        <w:smartTagPr>
          <w:attr w:name="ProductID" w:val="0,21 m"/>
        </w:smartTagPr>
        <w:r>
          <w:t>0,21 m</w:t>
        </w:r>
      </w:smartTag>
    </w:p>
    <w:p w:rsidR="005378D4" w:rsidRPr="004A2E05" w:rsidRDefault="005378D4" w:rsidP="00F8603A">
      <w:pPr>
        <w:pBdr>
          <w:top w:val="single" w:sz="4" w:space="1" w:color="auto"/>
          <w:left w:val="single" w:sz="4" w:space="4" w:color="auto"/>
          <w:bottom w:val="single" w:sz="4" w:space="1" w:color="auto"/>
          <w:right w:val="single" w:sz="4" w:space="4" w:color="auto"/>
        </w:pBdr>
        <w:rPr>
          <w:rFonts w:ascii="Symbol" w:hAnsi="Symbol"/>
        </w:rPr>
      </w:pPr>
      <w:r>
        <w:rPr>
          <w:i/>
        </w:rPr>
        <w:t>T</w:t>
      </w:r>
      <w:r>
        <w:t xml:space="preserve"> = </w:t>
      </w:r>
      <w:r w:rsidRPr="004A2E05">
        <w:rPr>
          <w:position w:val="-24"/>
        </w:rPr>
        <w:object w:dxaOrig="1240" w:dyaOrig="620">
          <v:shape id="_x0000_i1087" type="#_x0000_t75" style="width:62.1pt;height:30.8pt" o:ole="">
            <v:imagedata r:id="rId138" o:title=""/>
          </v:shape>
          <o:OLEObject Type="Embed" ProgID="Equation.3" ShapeID="_x0000_i1087" DrawAspect="Content" ObjectID="_1314987066" r:id="rId139"/>
        </w:object>
      </w:r>
      <w:r>
        <w:t xml:space="preserve"> = 0,014 K</w:t>
      </w:r>
    </w:p>
    <w:p w:rsidR="005378D4" w:rsidRDefault="005378D4">
      <w:pPr>
        <w:rPr>
          <w:rFonts w:ascii="Symbol" w:hAnsi="Symbol"/>
        </w:rPr>
      </w:pPr>
    </w:p>
    <w:p w:rsidR="005378D4" w:rsidRDefault="005378D4" w:rsidP="00E87592">
      <w:pPr>
        <w:pBdr>
          <w:top w:val="single" w:sz="4" w:space="1" w:color="auto"/>
          <w:left w:val="single" w:sz="4" w:space="4" w:color="auto"/>
          <w:bottom w:val="single" w:sz="4" w:space="1" w:color="auto"/>
          <w:right w:val="single" w:sz="4" w:space="4" w:color="auto"/>
        </w:pBdr>
        <w:tabs>
          <w:tab w:val="right" w:pos="9072"/>
        </w:tabs>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ab/>
      </w:r>
      <w:r w:rsidRPr="004A2E05">
        <w:t>sc</w:t>
      </w:r>
      <w:r>
        <w:rPr>
          <w:rFonts w:ascii="Symbol" w:hAnsi="Symbol"/>
        </w:rPr>
        <w:t></w:t>
      </w:r>
      <w:r>
        <w:rPr>
          <w:rFonts w:ascii="Symbol" w:hAnsi="Symbol"/>
        </w:rPr>
        <w:t></w:t>
      </w:r>
    </w:p>
    <w:p w:rsidR="005378D4" w:rsidRDefault="005378D4" w:rsidP="00F8603A">
      <w:pPr>
        <w:pBdr>
          <w:top w:val="single" w:sz="4" w:space="1" w:color="auto"/>
          <w:left w:val="single" w:sz="4" w:space="4" w:color="auto"/>
          <w:bottom w:val="single" w:sz="4" w:space="1" w:color="auto"/>
          <w:right w:val="single" w:sz="4" w:space="4" w:color="auto"/>
        </w:pBdr>
      </w:pPr>
      <w:r>
        <w:rPr>
          <w:vertAlign w:val="superscript"/>
        </w:rPr>
        <w:t>14</w:t>
      </w:r>
      <w:r>
        <w:t xml:space="preserve">N + </w:t>
      </w:r>
      <w:r>
        <w:rPr>
          <w:vertAlign w:val="superscript"/>
        </w:rPr>
        <w:t>4</w:t>
      </w:r>
      <w:r w:rsidRPr="004A2E05">
        <w:t xml:space="preserve">He </w:t>
      </w:r>
      <w:r w:rsidRPr="004A2E05">
        <w:sym w:font="Symbol" w:char="F0AE"/>
      </w:r>
      <w:r>
        <w:t xml:space="preserve"> ( </w:t>
      </w:r>
      <w:r w:rsidRPr="00AD4D0D">
        <w:rPr>
          <w:b/>
          <w:vertAlign w:val="superscript"/>
        </w:rPr>
        <w:t>17</w:t>
      </w:r>
      <w:r w:rsidRPr="00AD4D0D">
        <w:rPr>
          <w:b/>
        </w:rPr>
        <w:t>O</w:t>
      </w:r>
      <w:r>
        <w:t xml:space="preserve"> ) + </w:t>
      </w:r>
      <w:r>
        <w:rPr>
          <w:vertAlign w:val="superscript"/>
        </w:rPr>
        <w:t>1</w:t>
      </w:r>
      <w:r>
        <w:t>H</w:t>
      </w:r>
    </w:p>
    <w:p w:rsidR="005378D4" w:rsidRDefault="005378D4" w:rsidP="00F8603A">
      <w:pPr>
        <w:pBdr>
          <w:top w:val="single" w:sz="4" w:space="1" w:color="auto"/>
          <w:left w:val="single" w:sz="4" w:space="4" w:color="auto"/>
          <w:bottom w:val="single" w:sz="4" w:space="1" w:color="auto"/>
          <w:right w:val="single" w:sz="4" w:space="4" w:color="auto"/>
        </w:pBdr>
      </w:pPr>
      <w:r>
        <w:t xml:space="preserve">ook goed: O-17, </w:t>
      </w:r>
      <w:r w:rsidRPr="00537A61">
        <w:rPr>
          <w:position w:val="-10"/>
        </w:rPr>
        <w:object w:dxaOrig="400" w:dyaOrig="360">
          <v:shape id="_x0000_i1088" type="#_x0000_t75" style="width:19.85pt;height:18.25pt" o:ole="">
            <v:imagedata r:id="rId140" o:title=""/>
          </v:shape>
          <o:OLEObject Type="Embed" ProgID="Equation.3" ShapeID="_x0000_i1088" DrawAspect="Content" ObjectID="_1314987067" r:id="rId141"/>
        </w:object>
      </w:r>
      <w:r>
        <w:t xml:space="preserve"> </w:t>
      </w:r>
    </w:p>
    <w:p w:rsidR="005378D4" w:rsidRDefault="005378D4" w:rsidP="004A2E05"/>
    <w:p w:rsidR="005378D4" w:rsidRDefault="005378D4" w:rsidP="004A2E05">
      <w:pPr>
        <w:sectPr w:rsidR="005378D4">
          <w:headerReference w:type="default" r:id="rId142"/>
          <w:pgSz w:w="11906" w:h="16838"/>
          <w:pgMar w:top="1417" w:right="1417" w:bottom="1417" w:left="1417" w:header="708" w:footer="708" w:gutter="0"/>
          <w:cols w:space="708"/>
        </w:sectPr>
      </w:pPr>
    </w:p>
    <w:p w:rsidR="005378D4" w:rsidRDefault="005378D4" w:rsidP="00C2382E">
      <w:pPr>
        <w:pBdr>
          <w:top w:val="single" w:sz="4" w:space="1" w:color="auto"/>
          <w:left w:val="single" w:sz="4" w:space="4" w:color="auto"/>
          <w:bottom w:val="single" w:sz="4" w:space="1" w:color="auto"/>
          <w:right w:val="single" w:sz="4" w:space="4" w:color="auto"/>
        </w:pBdr>
      </w:pPr>
      <w:r>
        <w:lastRenderedPageBreak/>
        <w:t>3-1.</w:t>
      </w:r>
      <w:r>
        <w:tab/>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rPr>
          <w:i/>
        </w:rPr>
        <w:t>k</w:t>
      </w:r>
      <w:r>
        <w:rPr>
          <w:vertAlign w:val="subscript"/>
        </w:rPr>
        <w:t>des</w:t>
      </w:r>
      <w:r>
        <w:t xml:space="preserve"> = </w:t>
      </w:r>
      <w:r>
        <w:rPr>
          <w:i/>
        </w:rPr>
        <w:t>A</w:t>
      </w:r>
      <w:r>
        <w:t xml:space="preserve"> </w:t>
      </w:r>
      <w:r w:rsidRPr="00537A61">
        <w:rPr>
          <w:position w:val="-6"/>
        </w:rPr>
        <w:object w:dxaOrig="540" w:dyaOrig="420">
          <v:shape id="_x0000_i1089" type="#_x0000_t75" style="width:27.15pt;height:20.85pt" o:ole="">
            <v:imagedata r:id="rId143" o:title=""/>
          </v:shape>
          <o:OLEObject Type="Embed" ProgID="Equation.3" ShapeID="_x0000_i1089" DrawAspect="Content" ObjectID="_1314987068" r:id="rId144"/>
        </w:object>
      </w:r>
      <w:r>
        <w:t xml:space="preserve"> = (1</w:t>
      </w:r>
      <w:r>
        <w:sym w:font="Symbol" w:char="F0D7"/>
      </w:r>
      <w:r>
        <w:t>10</w:t>
      </w:r>
      <w:r>
        <w:rPr>
          <w:vertAlign w:val="superscript"/>
        </w:rPr>
        <w:t>12</w:t>
      </w:r>
      <w:r>
        <w:t xml:space="preserve"> s</w:t>
      </w:r>
      <w:r>
        <w:rPr>
          <w:vertAlign w:val="superscript"/>
        </w:rPr>
        <w:sym w:font="Symbol" w:char="F02D"/>
      </w:r>
      <w:r>
        <w:rPr>
          <w:vertAlign w:val="superscript"/>
        </w:rPr>
        <w:t>1</w:t>
      </w:r>
      <w:r>
        <w:t>)(5</w:t>
      </w:r>
      <w:r>
        <w:sym w:font="Symbol" w:char="F0D7"/>
      </w:r>
      <w:r>
        <w:t>10</w:t>
      </w:r>
      <w:r>
        <w:rPr>
          <w:vertAlign w:val="superscript"/>
        </w:rPr>
        <w:sym w:font="Symbol" w:char="F02D"/>
      </w:r>
      <w:r>
        <w:rPr>
          <w:vertAlign w:val="superscript"/>
        </w:rPr>
        <w:t>32</w:t>
      </w:r>
      <w:r>
        <w:t>) = 5</w:t>
      </w:r>
      <w:r>
        <w:sym w:font="Symbol" w:char="F0D7"/>
      </w:r>
      <w:r>
        <w:t>10</w:t>
      </w:r>
      <w:r>
        <w:rPr>
          <w:vertAlign w:val="superscript"/>
        </w:rPr>
        <w:sym w:font="Symbol" w:char="F02D"/>
      </w:r>
      <w:r>
        <w:rPr>
          <w:vertAlign w:val="superscript"/>
        </w:rPr>
        <w:t>20</w:t>
      </w:r>
      <w:r>
        <w:t xml:space="preserve"> s</w:t>
      </w:r>
      <w:r>
        <w:rPr>
          <w:vertAlign w:val="superscript"/>
        </w:rPr>
        <w:sym w:font="Symbol" w:char="F02D"/>
      </w:r>
      <w:r>
        <w:rPr>
          <w:vertAlign w:val="superscript"/>
        </w:rPr>
        <w:t>1</w:t>
      </w:r>
      <w:r>
        <w:t xml:space="preserve"> bij </w:t>
      </w:r>
      <w:r>
        <w:rPr>
          <w:i/>
        </w:rPr>
        <w:t>T</w:t>
      </w:r>
      <w:r>
        <w:t xml:space="preserve"> = 20 K</w:t>
      </w:r>
      <w:r>
        <w:tab/>
        <w:t>sc10</w:t>
      </w:r>
    </w:p>
    <w:p w:rsidR="005378D4" w:rsidRDefault="005378D4" w:rsidP="00C2382E">
      <w:pPr>
        <w:pBdr>
          <w:top w:val="single" w:sz="4" w:space="1" w:color="auto"/>
          <w:left w:val="single" w:sz="4" w:space="4" w:color="auto"/>
          <w:bottom w:val="single" w:sz="4" w:space="1" w:color="auto"/>
          <w:right w:val="single" w:sz="4" w:space="4" w:color="auto"/>
        </w:pBdr>
      </w:pP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 xml:space="preserve">verblijftijd aan oppervlak, </w:t>
      </w:r>
      <w:r>
        <w:rPr>
          <w:i/>
        </w:rPr>
        <w:t>T</w:t>
      </w:r>
      <w:r>
        <w:rPr>
          <w:vertAlign w:val="subscript"/>
        </w:rPr>
        <w:t>verblijf</w:t>
      </w:r>
      <w:r>
        <w:t xml:space="preserve"> = </w:t>
      </w:r>
      <w:r w:rsidRPr="00537A61">
        <w:rPr>
          <w:position w:val="-26"/>
        </w:rPr>
        <w:object w:dxaOrig="460" w:dyaOrig="580">
          <v:shape id="_x0000_i1090" type="#_x0000_t75" style="width:22.95pt;height:29.2pt" o:ole="">
            <v:imagedata r:id="rId145" o:title=""/>
          </v:shape>
          <o:OLEObject Type="Embed" ProgID="Equation.3" ShapeID="_x0000_i1090" DrawAspect="Content" ObjectID="_1314987069" r:id="rId146"/>
        </w:object>
      </w:r>
      <w:r>
        <w:t xml:space="preserve"> = 2</w:t>
      </w:r>
      <w:r>
        <w:sym w:font="Symbol" w:char="F0D7"/>
      </w:r>
      <w:r>
        <w:t>10</w:t>
      </w:r>
      <w:r>
        <w:rPr>
          <w:vertAlign w:val="superscript"/>
        </w:rPr>
        <w:t>19</w:t>
      </w:r>
      <w:r>
        <w:t xml:space="preserve"> s = 6</w:t>
      </w:r>
      <w:r>
        <w:sym w:font="Symbol" w:char="F0D7"/>
      </w:r>
      <w:r>
        <w:t>10</w:t>
      </w:r>
      <w:r>
        <w:rPr>
          <w:vertAlign w:val="superscript"/>
        </w:rPr>
        <w:t>11</w:t>
      </w:r>
      <w:r>
        <w:t xml:space="preserve"> j</w:t>
      </w:r>
      <w:r>
        <w:tab/>
        <w:t>sc20</w:t>
      </w:r>
    </w:p>
    <w:p w:rsidR="005378D4" w:rsidRDefault="005378D4" w:rsidP="00C2382E">
      <w:pPr>
        <w:pBdr>
          <w:top w:val="single" w:sz="4" w:space="1" w:color="auto"/>
          <w:left w:val="single" w:sz="4" w:space="4" w:color="auto"/>
          <w:bottom w:val="single" w:sz="4" w:space="1" w:color="auto"/>
          <w:right w:val="single" w:sz="4" w:space="4" w:color="auto"/>
        </w:pBdr>
      </w:pPr>
      <w:r>
        <w:t xml:space="preserve">(max. aantal punten voor: </w:t>
      </w:r>
      <w:r w:rsidRPr="00537A61">
        <w:rPr>
          <w:position w:val="-26"/>
        </w:rPr>
        <w:object w:dxaOrig="920" w:dyaOrig="580">
          <v:shape id="_x0000_i1091" type="#_x0000_t75" style="width:45.9pt;height:29.2pt" o:ole="">
            <v:imagedata r:id="rId147" o:title=""/>
          </v:shape>
          <o:OLEObject Type="Embed" ProgID="Equation.3" ShapeID="_x0000_i1091" DrawAspect="Content" ObjectID="_1314987070" r:id="rId148"/>
        </w:object>
      </w:r>
      <w:r>
        <w:t xml:space="preserve"> = 1</w:t>
      </w:r>
      <w:r>
        <w:sym w:font="Symbol" w:char="F0D7"/>
      </w:r>
      <w:r>
        <w:t>10</w:t>
      </w:r>
      <w:r>
        <w:rPr>
          <w:vertAlign w:val="superscript"/>
        </w:rPr>
        <w:t>19</w:t>
      </w:r>
      <w:r>
        <w:t xml:space="preserve"> s = 4</w:t>
      </w:r>
      <w:r>
        <w:sym w:font="Symbol" w:char="F0D7"/>
      </w:r>
      <w:r>
        <w:t>10</w:t>
      </w:r>
      <w:r>
        <w:rPr>
          <w:vertAlign w:val="superscript"/>
        </w:rPr>
        <w:t>11</w:t>
      </w:r>
      <w:r>
        <w:t xml:space="preserve"> j</w:t>
      </w:r>
    </w:p>
    <w:p w:rsidR="005378D4" w:rsidRDefault="005378D4" w:rsidP="007040E0">
      <w:pPr>
        <w:pBdr>
          <w:top w:val="single" w:sz="4" w:space="1" w:color="auto"/>
          <w:left w:val="single" w:sz="4" w:space="4" w:color="auto"/>
          <w:bottom w:val="single" w:sz="4" w:space="1" w:color="auto"/>
          <w:right w:val="single" w:sz="4" w:space="4" w:color="auto"/>
        </w:pBdr>
        <w:jc w:val="right"/>
      </w:pPr>
      <w:r>
        <w:t>verblijftijd = 2</w:t>
      </w:r>
      <w:r>
        <w:sym w:font="Symbol" w:char="F0D7"/>
      </w:r>
      <w:r>
        <w:t>10</w:t>
      </w:r>
      <w:r>
        <w:rPr>
          <w:vertAlign w:val="superscript"/>
        </w:rPr>
        <w:t>19</w:t>
      </w:r>
      <w:r>
        <w:t xml:space="preserve"> s</w:t>
      </w:r>
    </w:p>
    <w:p w:rsidR="005378D4" w:rsidRDefault="005378D4" w:rsidP="004A2E05"/>
    <w:p w:rsidR="005378D4" w:rsidRDefault="005378D4" w:rsidP="00C2382E">
      <w:pPr>
        <w:pBdr>
          <w:top w:val="single" w:sz="4" w:space="1" w:color="auto"/>
          <w:left w:val="single" w:sz="4" w:space="4" w:color="auto"/>
          <w:bottom w:val="single" w:sz="4" w:space="1" w:color="auto"/>
          <w:right w:val="single" w:sz="4" w:space="4" w:color="auto"/>
        </w:pBdr>
      </w:pPr>
      <w:r>
        <w:t>3-2.</w:t>
      </w:r>
      <w:r>
        <w:tab/>
      </w:r>
    </w:p>
    <w:p w:rsidR="005378D4" w:rsidRDefault="005378D4" w:rsidP="00C2382E">
      <w:pPr>
        <w:pBdr>
          <w:top w:val="single" w:sz="4" w:space="1" w:color="auto"/>
          <w:left w:val="single" w:sz="4" w:space="4" w:color="auto"/>
          <w:bottom w:val="single" w:sz="4" w:space="1" w:color="auto"/>
          <w:right w:val="single" w:sz="4" w:space="4" w:color="auto"/>
        </w:pBdr>
      </w:pPr>
      <w:r>
        <w:t xml:space="preserve">De door een molecuul afgelegde afstand: </w:t>
      </w:r>
      <w:r>
        <w:rPr>
          <w:i/>
        </w:rPr>
        <w:t>x</w:t>
      </w:r>
      <w:r>
        <w:t xml:space="preserve"> = </w:t>
      </w:r>
      <w:r>
        <w:rPr>
          <w:rFonts w:ascii="Symbol" w:hAnsi="Symbol"/>
        </w:rPr>
        <w:t></w:t>
      </w:r>
      <w:r>
        <w:rPr>
          <w:i/>
        </w:rPr>
        <w:t>r</w:t>
      </w:r>
      <w:r>
        <w:t xml:space="preserve"> = 300 nm</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rPr>
          <w:i/>
        </w:rPr>
        <w:t>k</w:t>
      </w:r>
      <w:r>
        <w:rPr>
          <w:vertAlign w:val="subscript"/>
        </w:rPr>
        <w:t>mig</w:t>
      </w:r>
      <w:r>
        <w:t xml:space="preserve"> = </w:t>
      </w:r>
      <w:r w:rsidRPr="00537A61">
        <w:rPr>
          <w:position w:val="-6"/>
        </w:rPr>
        <w:object w:dxaOrig="740" w:dyaOrig="440">
          <v:shape id="_x0000_i1092" type="#_x0000_t75" style="width:37.05pt;height:21.9pt" o:ole="">
            <v:imagedata r:id="rId149" o:title=""/>
          </v:shape>
          <o:OLEObject Type="Embed" ProgID="Equation.3" ShapeID="_x0000_i1092" DrawAspect="Content" ObjectID="_1314987071" r:id="rId150"/>
        </w:object>
      </w:r>
      <w:r>
        <w:t xml:space="preserve"> = (1</w:t>
      </w:r>
      <w:r>
        <w:sym w:font="Symbol" w:char="F0D7"/>
      </w:r>
      <w:r>
        <w:t>10</w:t>
      </w:r>
      <w:r>
        <w:rPr>
          <w:vertAlign w:val="superscript"/>
        </w:rPr>
        <w:t>12</w:t>
      </w:r>
      <w:r>
        <w:t xml:space="preserve"> s</w:t>
      </w:r>
      <w:r>
        <w:rPr>
          <w:vertAlign w:val="superscript"/>
        </w:rPr>
        <w:sym w:font="Symbol" w:char="F02D"/>
      </w:r>
      <w:r>
        <w:rPr>
          <w:vertAlign w:val="superscript"/>
        </w:rPr>
        <w:t>1</w:t>
      </w:r>
      <w:r>
        <w:t>)(2</w:t>
      </w:r>
      <w:r>
        <w:sym w:font="Symbol" w:char="F0D7"/>
      </w:r>
      <w:r>
        <w:t>10</w:t>
      </w:r>
      <w:r>
        <w:rPr>
          <w:vertAlign w:val="superscript"/>
        </w:rPr>
        <w:sym w:font="Symbol" w:char="F02D"/>
      </w:r>
      <w:r>
        <w:rPr>
          <w:vertAlign w:val="superscript"/>
        </w:rPr>
        <w:t>16</w:t>
      </w:r>
      <w:r>
        <w:t>) = 2</w:t>
      </w:r>
      <w:r>
        <w:sym w:font="Symbol" w:char="F0D7"/>
      </w:r>
      <w:r>
        <w:t>10</w:t>
      </w:r>
      <w:r>
        <w:rPr>
          <w:vertAlign w:val="superscript"/>
        </w:rPr>
        <w:sym w:font="Symbol" w:char="F02D"/>
      </w:r>
      <w:r>
        <w:rPr>
          <w:vertAlign w:val="superscript"/>
        </w:rPr>
        <w:t>4</w:t>
      </w:r>
      <w:r>
        <w:t xml:space="preserve"> s</w:t>
      </w:r>
      <w:r>
        <w:rPr>
          <w:vertAlign w:val="superscript"/>
        </w:rPr>
        <w:sym w:font="Symbol" w:char="F02D"/>
      </w:r>
      <w:r>
        <w:rPr>
          <w:vertAlign w:val="superscript"/>
        </w:rPr>
        <w:t>1</w:t>
      </w:r>
      <w:r>
        <w:t xml:space="preserve"> bij </w:t>
      </w:r>
      <w:r>
        <w:rPr>
          <w:i/>
        </w:rPr>
        <w:t>T</w:t>
      </w:r>
      <w:r>
        <w:t xml:space="preserve"> = 20 K</w:t>
      </w:r>
      <w:r>
        <w:tab/>
        <w:t>sc5</w:t>
      </w:r>
    </w:p>
    <w:p w:rsidR="005378D4" w:rsidRDefault="005378D4" w:rsidP="00C2382E">
      <w:pPr>
        <w:pBdr>
          <w:top w:val="single" w:sz="4" w:space="1" w:color="auto"/>
          <w:left w:val="single" w:sz="4" w:space="4" w:color="auto"/>
          <w:bottom w:val="single" w:sz="4" w:space="1" w:color="auto"/>
          <w:right w:val="single" w:sz="4" w:space="4" w:color="auto"/>
        </w:pBdr>
      </w:pPr>
    </w:p>
    <w:p w:rsidR="005378D4" w:rsidRDefault="005378D4" w:rsidP="00C2382E">
      <w:pPr>
        <w:pBdr>
          <w:top w:val="single" w:sz="4" w:space="1" w:color="auto"/>
          <w:left w:val="single" w:sz="4" w:space="4" w:color="auto"/>
          <w:bottom w:val="single" w:sz="4" w:space="1" w:color="auto"/>
          <w:right w:val="single" w:sz="4" w:space="4" w:color="auto"/>
        </w:pBdr>
      </w:pPr>
      <w:r>
        <w:t xml:space="preserve">gemiddelde tijd tussen de migratiesprongen </w:t>
      </w:r>
      <w:r>
        <w:rPr>
          <w:i/>
        </w:rPr>
        <w:t>T</w:t>
      </w:r>
      <w:r>
        <w:t xml:space="preserve"> = </w:t>
      </w:r>
      <w:r w:rsidRPr="008E3104">
        <w:rPr>
          <w:position w:val="-30"/>
        </w:rPr>
        <w:object w:dxaOrig="499" w:dyaOrig="620">
          <v:shape id="_x0000_i1093" type="#_x0000_t75" style="width:25.05pt;height:30.8pt" o:ole="">
            <v:imagedata r:id="rId151" o:title=""/>
          </v:shape>
          <o:OLEObject Type="Embed" ProgID="Equation.3" ShapeID="_x0000_i1093" DrawAspect="Content" ObjectID="_1314987072" r:id="rId152"/>
        </w:object>
      </w:r>
      <w:r>
        <w:t xml:space="preserve"> = 5</w:t>
      </w:r>
      <w:r>
        <w:sym w:font="Symbol" w:char="F0D7"/>
      </w:r>
      <w:r>
        <w:t>10</w:t>
      </w:r>
      <w:r>
        <w:rPr>
          <w:vertAlign w:val="superscript"/>
        </w:rPr>
        <w:t>3</w:t>
      </w:r>
      <w:r>
        <w:t xml:space="preserve"> s</w:t>
      </w:r>
    </w:p>
    <w:p w:rsidR="005378D4" w:rsidRDefault="005378D4" w:rsidP="00C2382E">
      <w:pPr>
        <w:pBdr>
          <w:top w:val="single" w:sz="4" w:space="1" w:color="auto"/>
          <w:left w:val="single" w:sz="4" w:space="4" w:color="auto"/>
          <w:bottom w:val="single" w:sz="4" w:space="1" w:color="auto"/>
          <w:right w:val="single" w:sz="4" w:space="4" w:color="auto"/>
        </w:pBdr>
      </w:pPr>
      <w:r>
        <w:t>tijd benodigd om 300 nm te verhuizen =</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rsidRPr="008E3104">
        <w:rPr>
          <w:position w:val="-24"/>
        </w:rPr>
        <w:object w:dxaOrig="700" w:dyaOrig="560">
          <v:shape id="_x0000_i1094" type="#_x0000_t75" style="width:34.95pt;height:28.15pt" o:ole="">
            <v:imagedata r:id="rId153" o:title=""/>
          </v:shape>
          <o:OLEObject Type="Embed" ProgID="Equation.3" ShapeID="_x0000_i1094" DrawAspect="Content" ObjectID="_1314987073" r:id="rId154"/>
        </w:object>
      </w:r>
      <w:r>
        <w:t xml:space="preserve"> </w:t>
      </w:r>
      <w:r w:rsidRPr="008E3104">
        <w:t xml:space="preserve">sprongen </w:t>
      </w:r>
      <w:r w:rsidRPr="008E3104">
        <w:rPr>
          <w:rFonts w:hint="eastAsia"/>
        </w:rPr>
        <w:t>×</w:t>
      </w:r>
      <w:r>
        <w:t xml:space="preserve"> </w:t>
      </w:r>
      <w:r w:rsidRPr="008E3104">
        <w:rPr>
          <w:position w:val="-26"/>
        </w:rPr>
        <w:object w:dxaOrig="720" w:dyaOrig="639">
          <v:shape id="_x0000_i1095" type="#_x0000_t75" style="width:36pt;height:31.85pt" o:ole="">
            <v:imagedata r:id="rId155" o:title=""/>
          </v:shape>
          <o:OLEObject Type="Embed" ProgID="Equation.3" ShapeID="_x0000_i1095" DrawAspect="Content" ObjectID="_1314987074" r:id="rId156"/>
        </w:object>
      </w:r>
      <w:r>
        <w:t xml:space="preserve"> = 5</w:t>
      </w:r>
      <w:r>
        <w:sym w:font="Symbol" w:char="F0D7"/>
      </w:r>
      <w:r>
        <w:t>10</w:t>
      </w:r>
      <w:r>
        <w:rPr>
          <w:vertAlign w:val="superscript"/>
        </w:rPr>
        <w:t>6</w:t>
      </w:r>
      <w:r>
        <w:t xml:space="preserve"> s = 50 d</w:t>
      </w:r>
      <w:r>
        <w:tab/>
        <w:t>sc15</w:t>
      </w:r>
    </w:p>
    <w:p w:rsidR="005378D4" w:rsidRDefault="005378D4" w:rsidP="00C2382E">
      <w:pPr>
        <w:pBdr>
          <w:top w:val="single" w:sz="4" w:space="1" w:color="auto"/>
          <w:left w:val="single" w:sz="4" w:space="4" w:color="auto"/>
          <w:bottom w:val="single" w:sz="4" w:space="1" w:color="auto"/>
          <w:right w:val="single" w:sz="4" w:space="4" w:color="auto"/>
        </w:pBdr>
      </w:pPr>
      <w:r>
        <w:t>(maximaal aantal punten voor een berekening met een willekeurig-loopjemodel. In dit geval:</w:t>
      </w:r>
    </w:p>
    <w:p w:rsidR="005378D4" w:rsidRDefault="005378D4" w:rsidP="00C2382E">
      <w:pPr>
        <w:pBdr>
          <w:top w:val="single" w:sz="4" w:space="1" w:color="auto"/>
          <w:left w:val="single" w:sz="4" w:space="4" w:color="auto"/>
          <w:bottom w:val="single" w:sz="4" w:space="1" w:color="auto"/>
          <w:right w:val="single" w:sz="4" w:space="4" w:color="auto"/>
        </w:pBdr>
      </w:pPr>
      <w:r>
        <w:rPr>
          <w:i/>
        </w:rPr>
        <w:t>t</w:t>
      </w:r>
      <w:r>
        <w:t xml:space="preserve"> =</w:t>
      </w:r>
      <w:r>
        <w:rPr>
          <w:i/>
        </w:rPr>
        <w:t>T</w:t>
      </w:r>
      <w:r>
        <w:t xml:space="preserve"> </w:t>
      </w:r>
      <w:r w:rsidRPr="008E3104">
        <w:rPr>
          <w:position w:val="-24"/>
        </w:rPr>
        <w:object w:dxaOrig="520" w:dyaOrig="660">
          <v:shape id="_x0000_i1096" type="#_x0000_t75" style="width:26.1pt;height:32.85pt" o:ole="">
            <v:imagedata r:id="rId157" o:title=""/>
          </v:shape>
          <o:OLEObject Type="Embed" ProgID="Equation.3" ShapeID="_x0000_i1096" DrawAspect="Content" ObjectID="_1314987075" r:id="rId158"/>
        </w:object>
      </w:r>
      <w:r>
        <w:t xml:space="preserve"> = 5</w:t>
      </w:r>
      <w:r>
        <w:sym w:font="Symbol" w:char="F0D7"/>
      </w:r>
      <w:r>
        <w:t>10</w:t>
      </w:r>
      <w:r>
        <w:rPr>
          <w:vertAlign w:val="superscript"/>
        </w:rPr>
        <w:t>9</w:t>
      </w:r>
      <w:r>
        <w:t xml:space="preserve"> s = 160 j. Het antwoord blijft (b).)</w:t>
      </w:r>
    </w:p>
    <w:tbl>
      <w:tblPr>
        <w:tblStyle w:val="Tabelraster"/>
        <w:tblW w:w="0" w:type="auto"/>
        <w:jc w:val="right"/>
        <w:tblBorders>
          <w:insideH w:val="none" w:sz="0" w:space="0" w:color="auto"/>
          <w:insideV w:val="none" w:sz="0" w:space="0" w:color="auto"/>
        </w:tblBorders>
        <w:tblLook w:val="01E0"/>
      </w:tblPr>
      <w:tblGrid>
        <w:gridCol w:w="483"/>
        <w:gridCol w:w="510"/>
        <w:gridCol w:w="483"/>
        <w:gridCol w:w="496"/>
        <w:gridCol w:w="483"/>
        <w:gridCol w:w="656"/>
      </w:tblGrid>
      <w:tr w:rsidR="005378D4" w:rsidTr="00C2382E">
        <w:trPr>
          <w:jc w:val="right"/>
        </w:trPr>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(a)</w:t>
            </w:r>
          </w:p>
        </w:tc>
        <w:tc>
          <w:tcPr>
            <w:tcW w:w="0" w:type="auto"/>
          </w:tcPr>
          <w:p w:rsidR="005378D4" w:rsidRPr="007040E0" w:rsidRDefault="005378D4" w:rsidP="00C2382E">
            <w:pPr>
              <w:pBdr>
                <w:top w:val="single" w:sz="4" w:space="1" w:color="auto"/>
                <w:left w:val="single" w:sz="4" w:space="4" w:color="auto"/>
                <w:bottom w:val="single" w:sz="4" w:space="1" w:color="auto"/>
                <w:right w:val="single" w:sz="4" w:space="4" w:color="auto"/>
              </w:pBdr>
              <w:rPr>
                <w:b/>
              </w:rPr>
            </w:pPr>
            <w:r w:rsidRPr="007040E0">
              <w:rPr>
                <w:b/>
              </w:rPr>
              <w:t>(b)</w:t>
            </w:r>
          </w:p>
        </w:tc>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(c)</w:t>
            </w:r>
          </w:p>
        </w:tc>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(d)</w:t>
            </w:r>
          </w:p>
        </w:tc>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(e)</w:t>
            </w:r>
          </w:p>
        </w:tc>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sc10</w:t>
            </w:r>
          </w:p>
        </w:tc>
      </w:tr>
    </w:tbl>
    <w:p w:rsidR="005378D4" w:rsidRDefault="005378D4" w:rsidP="008E3104"/>
    <w:p w:rsidR="005378D4" w:rsidRDefault="005378D4" w:rsidP="00C2382E">
      <w:pPr>
        <w:pBdr>
          <w:top w:val="single" w:sz="4" w:space="1" w:color="auto"/>
          <w:left w:val="single" w:sz="4" w:space="4" w:color="auto"/>
          <w:bottom w:val="single" w:sz="4" w:space="1" w:color="auto"/>
          <w:right w:val="single" w:sz="4" w:space="4" w:color="auto"/>
        </w:pBdr>
      </w:pPr>
      <w:r>
        <w:t>3-3.</w:t>
      </w:r>
      <w:r>
        <w:tab/>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rsidRPr="006F3781">
        <w:rPr>
          <w:position w:val="-26"/>
        </w:rPr>
        <w:object w:dxaOrig="1760" w:dyaOrig="620">
          <v:shape id="_x0000_i1097" type="#_x0000_t75" style="width:88.15pt;height:30.8pt" o:ole="">
            <v:imagedata r:id="rId159" o:title=""/>
          </v:shape>
          <o:OLEObject Type="Embed" ProgID="Equation.3" ShapeID="_x0000_i1097" DrawAspect="Content" ObjectID="_1314987076" r:id="rId160"/>
        </w:object>
      </w:r>
      <w:r>
        <w:t xml:space="preserve"> = e</w:t>
      </w:r>
      <w:r>
        <w:rPr>
          <w:vertAlign w:val="superscript"/>
        </w:rPr>
        <w:sym w:font="Symbol" w:char="F02D"/>
      </w:r>
      <w:r>
        <w:rPr>
          <w:vertAlign w:val="superscript"/>
        </w:rPr>
        <w:t>112</w:t>
      </w:r>
      <w:r>
        <w:t xml:space="preserve"> </w:t>
      </w:r>
      <w:r>
        <w:sym w:font="Symbol" w:char="F0BB"/>
      </w:r>
      <w:r>
        <w:t xml:space="preserve"> 10</w:t>
      </w:r>
      <w:r>
        <w:rPr>
          <w:vertAlign w:val="superscript"/>
        </w:rPr>
        <w:sym w:font="Symbol" w:char="F02D"/>
      </w:r>
      <w:r>
        <w:rPr>
          <w:vertAlign w:val="superscript"/>
        </w:rPr>
        <w:t>49</w:t>
      </w:r>
      <w:r>
        <w:t xml:space="preserve"> voor de gegeven reactie</w:t>
      </w:r>
      <w:r>
        <w:tab/>
        <w:t>sc15</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 xml:space="preserve">De vormingssnelheid van methanal bij 20 K </w:t>
      </w:r>
      <w:r>
        <w:sym w:font="Symbol" w:char="F0BB"/>
      </w:r>
      <w:r>
        <w:t xml:space="preserve"> 10</w:t>
      </w:r>
      <w:r>
        <w:rPr>
          <w:vertAlign w:val="superscript"/>
        </w:rPr>
        <w:sym w:font="Symbol" w:char="F02D"/>
      </w:r>
      <w:r>
        <w:rPr>
          <w:vertAlign w:val="superscript"/>
        </w:rPr>
        <w:t>49</w:t>
      </w:r>
      <w:r>
        <w:t xml:space="preserve"> moleculen/plaats/s </w:t>
      </w:r>
      <w:r>
        <w:sym w:font="Symbol" w:char="F0BB"/>
      </w:r>
      <w:r>
        <w:t xml:space="preserve"> 10</w:t>
      </w:r>
      <w:r>
        <w:rPr>
          <w:vertAlign w:val="superscript"/>
        </w:rPr>
        <w:sym w:font="Symbol" w:char="F02D"/>
      </w:r>
      <w:r>
        <w:rPr>
          <w:vertAlign w:val="superscript"/>
        </w:rPr>
        <w:t>42</w:t>
      </w:r>
      <w:r>
        <w:t xml:space="preserve"> moleculen/plaats/j</w:t>
      </w:r>
      <w:r>
        <w:tab/>
        <w:t>sc10</w:t>
      </w:r>
    </w:p>
    <w:p w:rsidR="005378D4" w:rsidRDefault="005378D4" w:rsidP="00C2382E">
      <w:pPr>
        <w:pBdr>
          <w:top w:val="single" w:sz="4" w:space="1" w:color="auto"/>
          <w:left w:val="single" w:sz="4" w:space="4" w:color="auto"/>
          <w:bottom w:val="single" w:sz="4" w:space="1" w:color="auto"/>
          <w:right w:val="single" w:sz="4" w:space="4" w:color="auto"/>
        </w:pBdr>
      </w:pPr>
      <w:r>
        <w:t>vormingssnelheid = moleculen/plaats/j</w:t>
      </w:r>
    </w:p>
    <w:p w:rsidR="005378D4" w:rsidRDefault="005378D4" w:rsidP="008E3104"/>
    <w:p w:rsidR="005378D4" w:rsidRDefault="005378D4" w:rsidP="00C2382E">
      <w:pPr>
        <w:pBdr>
          <w:top w:val="single" w:sz="4" w:space="1" w:color="auto"/>
          <w:left w:val="single" w:sz="4" w:space="4" w:color="auto"/>
          <w:bottom w:val="single" w:sz="4" w:space="1" w:color="auto"/>
          <w:right w:val="single" w:sz="4" w:space="4" w:color="auto"/>
        </w:pBdr>
      </w:pPr>
      <w:r>
        <w:t>3-4.</w:t>
      </w:r>
      <w:r>
        <w:tab/>
        <w:t>Omcirkel één antwoord</w:t>
      </w:r>
    </w:p>
    <w:tbl>
      <w:tblPr>
        <w:tblStyle w:val="Tabelraster"/>
        <w:tblW w:w="9210" w:type="dxa"/>
        <w:tblBorders>
          <w:insideH w:val="none" w:sz="0" w:space="0" w:color="auto"/>
          <w:insideV w:val="none" w:sz="0" w:space="0" w:color="auto"/>
        </w:tblBorders>
        <w:tblLook w:val="01E0"/>
      </w:tblPr>
      <w:tblGrid>
        <w:gridCol w:w="660"/>
        <w:gridCol w:w="679"/>
        <w:gridCol w:w="661"/>
        <w:gridCol w:w="990"/>
        <w:gridCol w:w="971"/>
        <w:gridCol w:w="1008"/>
        <w:gridCol w:w="1299"/>
        <w:gridCol w:w="2942"/>
      </w:tblGrid>
      <w:tr w:rsidR="005378D4" w:rsidTr="00C2382E">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(a)</w:t>
            </w:r>
          </w:p>
        </w:tc>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(b)</w:t>
            </w:r>
          </w:p>
        </w:tc>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(c)</w:t>
            </w:r>
          </w:p>
        </w:tc>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(a, b)</w:t>
            </w:r>
          </w:p>
        </w:tc>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(a, c)</w:t>
            </w:r>
          </w:p>
        </w:tc>
        <w:tc>
          <w:tcPr>
            <w:tcW w:w="0" w:type="auto"/>
          </w:tcPr>
          <w:p w:rsidR="005378D4" w:rsidRPr="00B27306" w:rsidRDefault="005378D4" w:rsidP="00C2382E">
            <w:pPr>
              <w:pBdr>
                <w:top w:val="single" w:sz="4" w:space="1" w:color="auto"/>
                <w:left w:val="single" w:sz="4" w:space="4" w:color="auto"/>
                <w:bottom w:val="single" w:sz="4" w:space="1" w:color="auto"/>
                <w:right w:val="single" w:sz="4" w:space="4" w:color="auto"/>
              </w:pBdr>
              <w:rPr>
                <w:b/>
              </w:rPr>
            </w:pPr>
            <w:r w:rsidRPr="00B27306">
              <w:rPr>
                <w:b/>
              </w:rPr>
              <w:t>(b, c)</w:t>
            </w:r>
          </w:p>
        </w:tc>
        <w:tc>
          <w:tcPr>
            <w:tcW w:w="0" w:type="auto"/>
          </w:tcPr>
          <w:p w:rsidR="005378D4" w:rsidRDefault="005378D4" w:rsidP="00C2382E">
            <w:pPr>
              <w:pBdr>
                <w:top w:val="single" w:sz="4" w:space="1" w:color="auto"/>
                <w:left w:val="single" w:sz="4" w:space="4" w:color="auto"/>
                <w:bottom w:val="single" w:sz="4" w:space="1" w:color="auto"/>
                <w:right w:val="single" w:sz="4" w:space="4" w:color="auto"/>
              </w:pBdr>
            </w:pPr>
            <w:r>
              <w:t>(a, b, c)</w:t>
            </w:r>
          </w:p>
        </w:tc>
        <w:tc>
          <w:tcPr>
            <w:tcW w:w="0" w:type="auto"/>
          </w:tcPr>
          <w:p w:rsidR="005378D4" w:rsidRDefault="005378D4" w:rsidP="00F479EA">
            <w:pPr>
              <w:pBdr>
                <w:top w:val="single" w:sz="4" w:space="1" w:color="auto"/>
                <w:left w:val="single" w:sz="4" w:space="4" w:color="auto"/>
                <w:bottom w:val="single" w:sz="4" w:space="1" w:color="auto"/>
                <w:right w:val="single" w:sz="4" w:space="4" w:color="auto"/>
              </w:pBdr>
              <w:jc w:val="right"/>
            </w:pPr>
            <w:r>
              <w:t>(sc15, alles of niets)</w:t>
            </w:r>
          </w:p>
        </w:tc>
      </w:tr>
    </w:tbl>
    <w:p w:rsidR="005378D4" w:rsidRDefault="005378D4" w:rsidP="00C2382E"/>
    <w:p w:rsidR="005378D4" w:rsidRDefault="005378D4" w:rsidP="008E3104">
      <w:pPr>
        <w:sectPr w:rsidR="005378D4">
          <w:headerReference w:type="default" r:id="rId161"/>
          <w:pgSz w:w="11906" w:h="16838"/>
          <w:pgMar w:top="1417" w:right="1417" w:bottom="1417" w:left="1417" w:header="708" w:footer="708" w:gutter="0"/>
          <w:cols w:space="708"/>
        </w:sectPr>
      </w:pPr>
    </w:p>
    <w:p w:rsidR="005378D4" w:rsidRDefault="005378D4" w:rsidP="000E2A30">
      <w:pPr>
        <w:pBdr>
          <w:top w:val="single" w:sz="4" w:space="1" w:color="auto"/>
          <w:left w:val="single" w:sz="4" w:space="4" w:color="auto"/>
          <w:bottom w:val="single" w:sz="4" w:space="1" w:color="auto"/>
          <w:right w:val="single" w:sz="4" w:space="4" w:color="auto"/>
        </w:pBdr>
      </w:pPr>
      <w:r>
        <w:lastRenderedPageBreak/>
        <w:t>4-1.</w:t>
      </w:r>
      <w:r>
        <w:tab/>
      </w:r>
    </w:p>
    <w:tbl>
      <w:tblPr>
        <w:tblStyle w:val="Tabelraster"/>
        <w:tblW w:w="0" w:type="auto"/>
        <w:tblBorders>
          <w:insideH w:val="none" w:sz="0" w:space="0" w:color="auto"/>
          <w:insideV w:val="none" w:sz="0" w:space="0" w:color="auto"/>
        </w:tblBorders>
        <w:tblLook w:val="01E0"/>
      </w:tblPr>
      <w:tblGrid>
        <w:gridCol w:w="1842"/>
        <w:gridCol w:w="1842"/>
        <w:gridCol w:w="1842"/>
        <w:gridCol w:w="1843"/>
        <w:gridCol w:w="1843"/>
      </w:tblGrid>
      <w:tr w:rsidR="005378D4" w:rsidTr="000E2A30">
        <w:tc>
          <w:tcPr>
            <w:tcW w:w="1842" w:type="dxa"/>
          </w:tcPr>
          <w:p w:rsidR="005378D4" w:rsidRDefault="005378D4" w:rsidP="008E3104"/>
        </w:tc>
        <w:tc>
          <w:tcPr>
            <w:tcW w:w="1842" w:type="dxa"/>
          </w:tcPr>
          <w:p w:rsidR="005378D4" w:rsidRDefault="005378D4" w:rsidP="008E3104">
            <w:r>
              <w:t>H</w:t>
            </w:r>
          </w:p>
        </w:tc>
        <w:tc>
          <w:tcPr>
            <w:tcW w:w="1842" w:type="dxa"/>
          </w:tcPr>
          <w:p w:rsidR="005378D4" w:rsidRDefault="005378D4" w:rsidP="008E3104">
            <w:r>
              <w:t>P</w:t>
            </w:r>
          </w:p>
        </w:tc>
        <w:tc>
          <w:tcPr>
            <w:tcW w:w="1843" w:type="dxa"/>
          </w:tcPr>
          <w:p w:rsidR="005378D4" w:rsidRDefault="005378D4" w:rsidP="008E3104"/>
        </w:tc>
        <w:tc>
          <w:tcPr>
            <w:tcW w:w="1843" w:type="dxa"/>
          </w:tcPr>
          <w:p w:rsidR="005378D4" w:rsidRDefault="005378D4" w:rsidP="008E3104"/>
        </w:tc>
      </w:tr>
      <w:tr w:rsidR="005378D4" w:rsidTr="000E2A30">
        <w:tc>
          <w:tcPr>
            <w:tcW w:w="1842" w:type="dxa"/>
          </w:tcPr>
          <w:p w:rsidR="005378D4" w:rsidRDefault="005378D4" w:rsidP="008E3104">
            <w:r>
              <w:t>aantal atomen</w:t>
            </w:r>
          </w:p>
        </w:tc>
        <w:tc>
          <w:tcPr>
            <w:tcW w:w="1842" w:type="dxa"/>
          </w:tcPr>
          <w:p w:rsidR="005378D4" w:rsidRPr="00E31CB8" w:rsidRDefault="005378D4" w:rsidP="008E3104">
            <w:pPr>
              <w:rPr>
                <w:b/>
              </w:rPr>
            </w:pPr>
            <w:r w:rsidRPr="00E31CB8">
              <w:rPr>
                <w:b/>
              </w:rPr>
              <w:t>(11,3)</w:t>
            </w:r>
          </w:p>
        </w:tc>
        <w:tc>
          <w:tcPr>
            <w:tcW w:w="1842" w:type="dxa"/>
          </w:tcPr>
          <w:p w:rsidR="005378D4" w:rsidRDefault="005378D4" w:rsidP="008E3104">
            <w:r>
              <w:t>1</w:t>
            </w:r>
          </w:p>
        </w:tc>
        <w:tc>
          <w:tcPr>
            <w:tcW w:w="1843" w:type="dxa"/>
          </w:tcPr>
          <w:p w:rsidR="005378D4" w:rsidRDefault="005378D4" w:rsidP="008E3104">
            <w:r>
              <w:sym w:font="Symbol" w:char="F0DE"/>
            </w:r>
          </w:p>
        </w:tc>
        <w:tc>
          <w:tcPr>
            <w:tcW w:w="1843" w:type="dxa"/>
          </w:tcPr>
          <w:p w:rsidR="005378D4" w:rsidRDefault="005378D4" w:rsidP="00F479EA">
            <w:pPr>
              <w:jc w:val="right"/>
            </w:pPr>
            <w:r>
              <w:t>sc10</w:t>
            </w:r>
          </w:p>
        </w:tc>
      </w:tr>
      <w:tr w:rsidR="005378D4" w:rsidTr="000E2A30">
        <w:tc>
          <w:tcPr>
            <w:tcW w:w="1842" w:type="dxa"/>
          </w:tcPr>
          <w:p w:rsidR="005378D4" w:rsidRDefault="005378D4" w:rsidP="008E3104">
            <w:r>
              <w:t>theor. massa%</w:t>
            </w:r>
          </w:p>
        </w:tc>
        <w:tc>
          <w:tcPr>
            <w:tcW w:w="1842" w:type="dxa"/>
          </w:tcPr>
          <w:p w:rsidR="005378D4" w:rsidRPr="00E31CB8" w:rsidRDefault="005378D4" w:rsidP="008E3104">
            <w:pPr>
              <w:rPr>
                <w:b/>
              </w:rPr>
            </w:pPr>
            <w:r w:rsidRPr="00E31CB8">
              <w:rPr>
                <w:b/>
              </w:rPr>
              <w:t>(3,43)</w:t>
            </w:r>
          </w:p>
        </w:tc>
        <w:tc>
          <w:tcPr>
            <w:tcW w:w="1842" w:type="dxa"/>
          </w:tcPr>
          <w:p w:rsidR="005378D4" w:rsidRDefault="005378D4" w:rsidP="008E3104"/>
        </w:tc>
        <w:tc>
          <w:tcPr>
            <w:tcW w:w="1843" w:type="dxa"/>
          </w:tcPr>
          <w:p w:rsidR="005378D4" w:rsidRDefault="005378D4" w:rsidP="008E3104">
            <w:r>
              <w:sym w:font="Symbol" w:char="F0DE"/>
            </w:r>
          </w:p>
        </w:tc>
        <w:tc>
          <w:tcPr>
            <w:tcW w:w="1843" w:type="dxa"/>
          </w:tcPr>
          <w:p w:rsidR="005378D4" w:rsidRDefault="005378D4" w:rsidP="00F479EA">
            <w:pPr>
              <w:jc w:val="right"/>
            </w:pPr>
            <w:r>
              <w:t>sc10</w:t>
            </w:r>
          </w:p>
        </w:tc>
      </w:tr>
    </w:tbl>
    <w:p w:rsidR="005378D4" w:rsidRDefault="005378D4" w:rsidP="008E3104"/>
    <w:p w:rsidR="005378D4" w:rsidRDefault="005378D4" w:rsidP="000E2A30">
      <w:pPr>
        <w:pBdr>
          <w:top w:val="single" w:sz="4" w:space="1" w:color="auto"/>
          <w:left w:val="single" w:sz="4" w:space="4" w:color="auto"/>
          <w:bottom w:val="single" w:sz="4" w:space="1" w:color="auto"/>
          <w:right w:val="single" w:sz="4" w:space="4" w:color="auto"/>
        </w:pBdr>
        <w:tabs>
          <w:tab w:val="left" w:pos="708"/>
          <w:tab w:val="left" w:pos="1286"/>
        </w:tabs>
      </w:pPr>
      <w:r>
        <w:t>4-2.</w:t>
      </w:r>
      <w:r>
        <w:tab/>
      </w:r>
    </w:p>
    <w:p w:rsidR="005378D4" w:rsidRDefault="005378D4" w:rsidP="000E2A30">
      <w:pPr>
        <w:pBdr>
          <w:top w:val="single" w:sz="4" w:space="1" w:color="auto"/>
          <w:left w:val="single" w:sz="4" w:space="4" w:color="auto"/>
          <w:bottom w:val="single" w:sz="4" w:space="1" w:color="auto"/>
          <w:right w:val="single" w:sz="4" w:space="4" w:color="auto"/>
        </w:pBdr>
        <w:tabs>
          <w:tab w:val="left" w:pos="708"/>
          <w:tab w:val="left" w:pos="1286"/>
        </w:tabs>
      </w:pPr>
      <w:r>
        <w:rPr>
          <w:noProof/>
          <w:lang w:val="nl-NL" w:eastAsia="nl-NL"/>
        </w:rPr>
        <w:drawing>
          <wp:inline distT="0" distB="0" distL="0" distR="0">
            <wp:extent cx="4863465" cy="1371600"/>
            <wp:effectExtent l="19050" t="0" r="0" b="0"/>
            <wp:docPr id="82" name="Afbeelding 82" descr="Sca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annen"/>
                    <pic:cNvPicPr>
                      <a:picLocks noChangeAspect="1" noChangeArrowheads="1"/>
                    </pic:cNvPicPr>
                  </pic:nvPicPr>
                  <pic:blipFill>
                    <a:blip r:embed="rId162" cstate="print"/>
                    <a:srcRect/>
                    <a:stretch>
                      <a:fillRect/>
                    </a:stretch>
                  </pic:blipFill>
                  <pic:spPr bwMode="auto">
                    <a:xfrm>
                      <a:off x="0" y="0"/>
                      <a:ext cx="4863465" cy="1371600"/>
                    </a:xfrm>
                    <a:prstGeom prst="rect">
                      <a:avLst/>
                    </a:prstGeom>
                    <a:noFill/>
                    <a:ln w="9525">
                      <a:noFill/>
                      <a:miter lim="800000"/>
                      <a:headEnd/>
                      <a:tailEnd/>
                    </a:ln>
                  </pic:spPr>
                </pic:pic>
              </a:graphicData>
            </a:graphic>
          </wp:inline>
        </w:drawing>
      </w:r>
    </w:p>
    <w:p w:rsidR="005378D4" w:rsidRDefault="005378D4" w:rsidP="00A04C17">
      <w:pPr>
        <w:pBdr>
          <w:top w:val="single" w:sz="4" w:space="1" w:color="auto"/>
          <w:left w:val="single" w:sz="4" w:space="4" w:color="auto"/>
          <w:bottom w:val="single" w:sz="4" w:space="1" w:color="auto"/>
          <w:right w:val="single" w:sz="4" w:space="4" w:color="auto"/>
        </w:pBdr>
        <w:tabs>
          <w:tab w:val="right" w:pos="9072"/>
        </w:tabs>
        <w:jc w:val="right"/>
      </w:pPr>
      <w:r>
        <w:t>sc10 voor elk</w:t>
      </w:r>
    </w:p>
    <w:p w:rsidR="005378D4" w:rsidRDefault="005378D4" w:rsidP="00130986">
      <w:pPr>
        <w:tabs>
          <w:tab w:val="left" w:pos="708"/>
          <w:tab w:val="left" w:pos="1286"/>
        </w:tabs>
      </w:pPr>
    </w:p>
    <w:p w:rsidR="005378D4" w:rsidRDefault="005378D4" w:rsidP="00A04C17">
      <w:pPr>
        <w:pBdr>
          <w:top w:val="single" w:sz="4" w:space="1" w:color="auto"/>
          <w:left w:val="single" w:sz="4" w:space="4" w:color="auto"/>
          <w:bottom w:val="single" w:sz="4" w:space="1" w:color="auto"/>
          <w:right w:val="single" w:sz="4" w:space="4" w:color="auto"/>
        </w:pBdr>
        <w:tabs>
          <w:tab w:val="right" w:pos="9072"/>
        </w:tabs>
      </w:pPr>
      <w:r>
        <w:t>4-3.</w:t>
      </w:r>
      <w:r>
        <w:tab/>
        <w:t>elk sc7, sc20 voor drie</w:t>
      </w:r>
    </w:p>
    <w:p w:rsidR="005378D4" w:rsidRDefault="005378D4" w:rsidP="000E2A30">
      <w:pPr>
        <w:pBdr>
          <w:top w:val="single" w:sz="4" w:space="1" w:color="auto"/>
          <w:left w:val="single" w:sz="4" w:space="4" w:color="auto"/>
          <w:bottom w:val="single" w:sz="4" w:space="1" w:color="auto"/>
          <w:right w:val="single" w:sz="4" w:space="4" w:color="auto"/>
        </w:pBdr>
        <w:tabs>
          <w:tab w:val="left" w:pos="708"/>
          <w:tab w:val="left" w:pos="1286"/>
        </w:tabs>
      </w:pPr>
      <w:r>
        <w:rPr>
          <w:noProof/>
          <w:lang w:val="nl-NL" w:eastAsia="nl-NL"/>
        </w:rPr>
        <w:drawing>
          <wp:inline distT="0" distB="0" distL="0" distR="0">
            <wp:extent cx="5393690" cy="3339465"/>
            <wp:effectExtent l="19050" t="0" r="0" b="0"/>
            <wp:docPr id="83" name="Afbeelding 83"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an0001"/>
                    <pic:cNvPicPr>
                      <a:picLocks noChangeAspect="1" noChangeArrowheads="1"/>
                    </pic:cNvPicPr>
                  </pic:nvPicPr>
                  <pic:blipFill>
                    <a:blip r:embed="rId163" cstate="print"/>
                    <a:srcRect/>
                    <a:stretch>
                      <a:fillRect/>
                    </a:stretch>
                  </pic:blipFill>
                  <pic:spPr bwMode="auto">
                    <a:xfrm>
                      <a:off x="0" y="0"/>
                      <a:ext cx="5393690" cy="3339465"/>
                    </a:xfrm>
                    <a:prstGeom prst="rect">
                      <a:avLst/>
                    </a:prstGeom>
                    <a:noFill/>
                    <a:ln w="9525">
                      <a:noFill/>
                      <a:miter lim="800000"/>
                      <a:headEnd/>
                      <a:tailEnd/>
                    </a:ln>
                  </pic:spPr>
                </pic:pic>
              </a:graphicData>
            </a:graphic>
          </wp:inline>
        </w:drawing>
      </w:r>
    </w:p>
    <w:p w:rsidR="005378D4" w:rsidRDefault="005378D4" w:rsidP="00130986">
      <w:pPr>
        <w:tabs>
          <w:tab w:val="left" w:pos="708"/>
          <w:tab w:val="left" w:pos="1286"/>
        </w:tabs>
      </w:pPr>
    </w:p>
    <w:p w:rsidR="005378D4" w:rsidRDefault="005378D4" w:rsidP="00A04C17">
      <w:pPr>
        <w:pBdr>
          <w:top w:val="single" w:sz="4" w:space="1" w:color="auto"/>
          <w:left w:val="single" w:sz="4" w:space="4" w:color="auto"/>
          <w:bottom w:val="single" w:sz="4" w:space="1" w:color="auto"/>
          <w:right w:val="single" w:sz="4" w:space="4" w:color="auto"/>
        </w:pBdr>
        <w:tabs>
          <w:tab w:val="right" w:pos="9072"/>
        </w:tabs>
        <w:jc w:val="right"/>
      </w:pPr>
      <w:r>
        <w:t>4-4.</w:t>
      </w:r>
      <w:r>
        <w:tab/>
        <w:t>sc2,5 voor elk haakje</w:t>
      </w:r>
    </w:p>
    <w:p w:rsidR="005378D4" w:rsidRDefault="005378D4" w:rsidP="000E2A30">
      <w:pPr>
        <w:pBdr>
          <w:top w:val="single" w:sz="4" w:space="1" w:color="auto"/>
          <w:left w:val="single" w:sz="4" w:space="4" w:color="auto"/>
          <w:bottom w:val="single" w:sz="4" w:space="1" w:color="auto"/>
          <w:right w:val="single" w:sz="4" w:space="4" w:color="auto"/>
        </w:pBdr>
        <w:tabs>
          <w:tab w:val="left" w:pos="708"/>
          <w:tab w:val="left" w:pos="1286"/>
        </w:tabs>
      </w:pPr>
      <w:r>
        <w:rPr>
          <w:noProof/>
          <w:lang w:val="nl-NL" w:eastAsia="nl-NL"/>
        </w:rPr>
        <w:drawing>
          <wp:inline distT="0" distB="0" distL="0" distR="0">
            <wp:extent cx="3220085" cy="1007110"/>
            <wp:effectExtent l="19050" t="0" r="0" b="0"/>
            <wp:docPr id="84" name="Afbeelding 84"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an0002"/>
                    <pic:cNvPicPr>
                      <a:picLocks noChangeAspect="1" noChangeArrowheads="1"/>
                    </pic:cNvPicPr>
                  </pic:nvPicPr>
                  <pic:blipFill>
                    <a:blip r:embed="rId164" cstate="print"/>
                    <a:srcRect/>
                    <a:stretch>
                      <a:fillRect/>
                    </a:stretch>
                  </pic:blipFill>
                  <pic:spPr bwMode="auto">
                    <a:xfrm>
                      <a:off x="0" y="0"/>
                      <a:ext cx="3220085" cy="1007110"/>
                    </a:xfrm>
                    <a:prstGeom prst="rect">
                      <a:avLst/>
                    </a:prstGeom>
                    <a:noFill/>
                    <a:ln w="9525">
                      <a:noFill/>
                      <a:miter lim="800000"/>
                      <a:headEnd/>
                      <a:tailEnd/>
                    </a:ln>
                  </pic:spPr>
                </pic:pic>
              </a:graphicData>
            </a:graphic>
          </wp:inline>
        </w:drawing>
      </w:r>
    </w:p>
    <w:tbl>
      <w:tblPr>
        <w:tblStyle w:val="Tabelraster"/>
        <w:tblW w:w="0" w:type="auto"/>
        <w:tblBorders>
          <w:insideH w:val="none" w:sz="0" w:space="0" w:color="auto"/>
          <w:insideV w:val="none" w:sz="0" w:space="0" w:color="auto"/>
        </w:tblBorders>
        <w:tblLook w:val="01E0"/>
      </w:tblPr>
      <w:tblGrid>
        <w:gridCol w:w="723"/>
        <w:gridCol w:w="1166"/>
        <w:gridCol w:w="1380"/>
        <w:gridCol w:w="1134"/>
        <w:gridCol w:w="616"/>
      </w:tblGrid>
      <w:tr w:rsidR="005378D4" w:rsidTr="000E2A30">
        <w:tc>
          <w:tcPr>
            <w:tcW w:w="0" w:type="auto"/>
          </w:tcPr>
          <w:p w:rsidR="005378D4" w:rsidRDefault="005378D4" w:rsidP="00130986">
            <w:pPr>
              <w:tabs>
                <w:tab w:val="left" w:pos="708"/>
                <w:tab w:val="left" w:pos="1286"/>
              </w:tabs>
            </w:pPr>
            <w:r>
              <w:t>HCN</w:t>
            </w:r>
          </w:p>
        </w:tc>
        <w:tc>
          <w:tcPr>
            <w:tcW w:w="1166" w:type="dxa"/>
          </w:tcPr>
          <w:p w:rsidR="005378D4" w:rsidRDefault="005378D4" w:rsidP="00130986">
            <w:pPr>
              <w:tabs>
                <w:tab w:val="left" w:pos="708"/>
                <w:tab w:val="left" w:pos="1286"/>
              </w:tabs>
            </w:pPr>
            <w:r>
              <w:t>( 5 )</w:t>
            </w:r>
          </w:p>
        </w:tc>
        <w:tc>
          <w:tcPr>
            <w:tcW w:w="1380" w:type="dxa"/>
          </w:tcPr>
          <w:p w:rsidR="005378D4" w:rsidRDefault="005378D4" w:rsidP="00130986">
            <w:pPr>
              <w:tabs>
                <w:tab w:val="left" w:pos="708"/>
                <w:tab w:val="left" w:pos="1286"/>
              </w:tabs>
            </w:pPr>
            <w:r>
              <w:t>( 5 )</w:t>
            </w:r>
          </w:p>
        </w:tc>
        <w:tc>
          <w:tcPr>
            <w:tcW w:w="1134" w:type="dxa"/>
          </w:tcPr>
          <w:p w:rsidR="005378D4" w:rsidRDefault="005378D4" w:rsidP="00130986">
            <w:pPr>
              <w:tabs>
                <w:tab w:val="left" w:pos="708"/>
                <w:tab w:val="left" w:pos="1286"/>
              </w:tabs>
            </w:pPr>
            <w:r>
              <w:t>( 4 )</w:t>
            </w:r>
          </w:p>
        </w:tc>
        <w:tc>
          <w:tcPr>
            <w:tcW w:w="0" w:type="auto"/>
          </w:tcPr>
          <w:p w:rsidR="005378D4" w:rsidRDefault="005378D4" w:rsidP="00130986">
            <w:pPr>
              <w:tabs>
                <w:tab w:val="left" w:pos="708"/>
                <w:tab w:val="left" w:pos="1286"/>
              </w:tabs>
            </w:pPr>
            <w:r>
              <w:t>( 4 )</w:t>
            </w:r>
          </w:p>
        </w:tc>
      </w:tr>
      <w:tr w:rsidR="005378D4" w:rsidTr="000E2A30">
        <w:tc>
          <w:tcPr>
            <w:tcW w:w="0" w:type="auto"/>
          </w:tcPr>
          <w:p w:rsidR="005378D4" w:rsidRPr="00BA7964" w:rsidRDefault="005378D4" w:rsidP="00130986">
            <w:pPr>
              <w:tabs>
                <w:tab w:val="left" w:pos="708"/>
                <w:tab w:val="left" w:pos="1286"/>
              </w:tabs>
            </w:pPr>
            <w:r>
              <w:t>H</w:t>
            </w:r>
            <w:r>
              <w:rPr>
                <w:vertAlign w:val="subscript"/>
              </w:rPr>
              <w:t>2</w:t>
            </w:r>
            <w:r>
              <w:t>O</w:t>
            </w:r>
          </w:p>
        </w:tc>
        <w:tc>
          <w:tcPr>
            <w:tcW w:w="1166" w:type="dxa"/>
          </w:tcPr>
          <w:p w:rsidR="005378D4" w:rsidRDefault="005378D4" w:rsidP="00130986">
            <w:pPr>
              <w:tabs>
                <w:tab w:val="left" w:pos="708"/>
                <w:tab w:val="left" w:pos="1286"/>
              </w:tabs>
            </w:pPr>
            <w:r>
              <w:t>( 0 )</w:t>
            </w:r>
          </w:p>
        </w:tc>
        <w:tc>
          <w:tcPr>
            <w:tcW w:w="1380" w:type="dxa"/>
          </w:tcPr>
          <w:p w:rsidR="005378D4" w:rsidRDefault="005378D4" w:rsidP="00130986">
            <w:pPr>
              <w:tabs>
                <w:tab w:val="left" w:pos="708"/>
                <w:tab w:val="left" w:pos="1286"/>
              </w:tabs>
            </w:pPr>
            <w:r>
              <w:t>( 1 )</w:t>
            </w:r>
          </w:p>
        </w:tc>
        <w:tc>
          <w:tcPr>
            <w:tcW w:w="1134" w:type="dxa"/>
          </w:tcPr>
          <w:p w:rsidR="005378D4" w:rsidRDefault="005378D4" w:rsidP="00130986">
            <w:pPr>
              <w:tabs>
                <w:tab w:val="left" w:pos="708"/>
                <w:tab w:val="left" w:pos="1286"/>
              </w:tabs>
            </w:pPr>
            <w:r>
              <w:t>( 2 )</w:t>
            </w:r>
          </w:p>
        </w:tc>
        <w:tc>
          <w:tcPr>
            <w:tcW w:w="0" w:type="auto"/>
          </w:tcPr>
          <w:p w:rsidR="005378D4" w:rsidRDefault="005378D4" w:rsidP="00130986">
            <w:pPr>
              <w:tabs>
                <w:tab w:val="left" w:pos="708"/>
                <w:tab w:val="left" w:pos="1286"/>
              </w:tabs>
            </w:pPr>
            <w:r>
              <w:t>( 1 )</w:t>
            </w:r>
          </w:p>
        </w:tc>
      </w:tr>
    </w:tbl>
    <w:p w:rsidR="005378D4" w:rsidRDefault="005378D4" w:rsidP="00130986">
      <w:pPr>
        <w:tabs>
          <w:tab w:val="left" w:pos="708"/>
          <w:tab w:val="left" w:pos="1286"/>
        </w:tabs>
      </w:pPr>
    </w:p>
    <w:p w:rsidR="005378D4" w:rsidRDefault="005378D4" w:rsidP="008E3104">
      <w:pPr>
        <w:sectPr w:rsidR="005378D4">
          <w:headerReference w:type="default" r:id="rId165"/>
          <w:pgSz w:w="11906" w:h="16838"/>
          <w:pgMar w:top="1417" w:right="1417" w:bottom="1417" w:left="1417" w:header="708" w:footer="708" w:gutter="0"/>
          <w:cols w:space="708"/>
        </w:sectPr>
      </w:pP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lastRenderedPageBreak/>
        <w:t>5-1.</w:t>
      </w:r>
      <w:r>
        <w:tab/>
        <w:t>(sc20)</w:t>
      </w:r>
    </w:p>
    <w:p w:rsidR="005378D4" w:rsidRDefault="005378D4" w:rsidP="00DC0DC9">
      <w:pPr>
        <w:pBdr>
          <w:top w:val="single" w:sz="4" w:space="1" w:color="auto"/>
          <w:left w:val="single" w:sz="4" w:space="4" w:color="auto"/>
          <w:bottom w:val="single" w:sz="4" w:space="1" w:color="auto"/>
          <w:right w:val="single" w:sz="4" w:space="4" w:color="auto"/>
        </w:pBdr>
      </w:pPr>
      <w:r>
        <w:t>1</w:t>
      </w:r>
      <w:r w:rsidRPr="00BA7964">
        <w:rPr>
          <w:vertAlign w:val="superscript"/>
        </w:rPr>
        <w:t>e</w:t>
      </w:r>
      <w:r>
        <w:t xml:space="preserve"> ionisatie is volledig: H</w:t>
      </w:r>
      <w:r>
        <w:rPr>
          <w:vertAlign w:val="subscript"/>
        </w:rPr>
        <w:t>2</w:t>
      </w:r>
      <w:r>
        <w:t>SO</w:t>
      </w:r>
      <w:r>
        <w:rPr>
          <w:vertAlign w:val="subscript"/>
        </w:rPr>
        <w:t>4</w:t>
      </w:r>
      <w:r>
        <w:t xml:space="preserve"> </w:t>
      </w:r>
      <w:r>
        <w:sym w:font="Symbol" w:char="F0AE"/>
      </w:r>
      <w:r>
        <w:t xml:space="preserve"> H</w:t>
      </w:r>
      <w:r>
        <w:rPr>
          <w:vertAlign w:val="superscript"/>
        </w:rPr>
        <w:t>+</w:t>
      </w:r>
      <w:r>
        <w:t xml:space="preserve"> + HSO</w:t>
      </w:r>
      <w:r>
        <w:rPr>
          <w:vertAlign w:val="subscript"/>
        </w:rPr>
        <w:t>4</w:t>
      </w:r>
      <w:r>
        <w:rPr>
          <w:vertAlign w:val="superscript"/>
        </w:rPr>
        <w:sym w:font="Symbol" w:char="F02D"/>
      </w:r>
    </w:p>
    <w:p w:rsidR="005378D4" w:rsidRPr="00F036DB" w:rsidRDefault="005378D4" w:rsidP="00DC0DC9">
      <w:pPr>
        <w:pBdr>
          <w:top w:val="single" w:sz="4" w:space="1" w:color="auto"/>
          <w:left w:val="single" w:sz="4" w:space="4" w:color="auto"/>
          <w:bottom w:val="single" w:sz="4" w:space="1" w:color="auto"/>
          <w:right w:val="single" w:sz="4" w:space="4" w:color="auto"/>
        </w:pBdr>
        <w:rPr>
          <w:lang w:val="en-GB"/>
        </w:rPr>
      </w:pPr>
      <w:r w:rsidRPr="00F036DB">
        <w:rPr>
          <w:lang w:val="en-GB"/>
        </w:rPr>
        <w:t>[H</w:t>
      </w:r>
      <w:r w:rsidRPr="00F036DB">
        <w:rPr>
          <w:vertAlign w:val="subscript"/>
          <w:lang w:val="en-GB"/>
        </w:rPr>
        <w:t>2</w:t>
      </w:r>
      <w:r w:rsidRPr="00F036DB">
        <w:rPr>
          <w:lang w:val="en-GB"/>
        </w:rPr>
        <w:t>SO</w:t>
      </w:r>
      <w:r w:rsidRPr="00F036DB">
        <w:rPr>
          <w:vertAlign w:val="subscript"/>
          <w:lang w:val="en-GB"/>
        </w:rPr>
        <w:t>4</w:t>
      </w:r>
      <w:r w:rsidRPr="00F036DB">
        <w:rPr>
          <w:lang w:val="en-GB"/>
        </w:rPr>
        <w:t>] = 0</w:t>
      </w:r>
    </w:p>
    <w:p w:rsidR="005378D4" w:rsidRPr="00F036DB" w:rsidRDefault="005378D4" w:rsidP="00F745C6">
      <w:pPr>
        <w:pBdr>
          <w:top w:val="single" w:sz="4" w:space="1" w:color="auto"/>
          <w:left w:val="single" w:sz="4" w:space="4" w:color="auto"/>
          <w:bottom w:val="single" w:sz="4" w:space="1" w:color="auto"/>
          <w:right w:val="single" w:sz="4" w:space="4" w:color="auto"/>
        </w:pBdr>
        <w:tabs>
          <w:tab w:val="left" w:pos="5103"/>
        </w:tabs>
        <w:rPr>
          <w:lang w:val="en-GB"/>
        </w:rPr>
      </w:pPr>
      <w:r w:rsidRPr="00F036DB">
        <w:rPr>
          <w:lang w:val="en-GB"/>
        </w:rPr>
        <w:t>2</w:t>
      </w:r>
      <w:r w:rsidRPr="00F036DB">
        <w:rPr>
          <w:vertAlign w:val="superscript"/>
          <w:lang w:val="en-GB"/>
        </w:rPr>
        <w:t>e</w:t>
      </w:r>
      <w:r w:rsidRPr="00F036DB">
        <w:rPr>
          <w:lang w:val="en-GB"/>
        </w:rPr>
        <w:t xml:space="preserve"> ionisatie: </w:t>
      </w:r>
      <w:r w:rsidRPr="00BA7964">
        <w:rPr>
          <w:position w:val="-30"/>
        </w:rPr>
        <w:object w:dxaOrig="1219" w:dyaOrig="700">
          <v:shape id="_x0000_i1098" type="#_x0000_t75" style="width:61.05pt;height:34.95pt" o:ole="">
            <v:imagedata r:id="rId166" o:title=""/>
          </v:shape>
          <o:OLEObject Type="Embed" ProgID="Equation.3" ShapeID="_x0000_i1098" DrawAspect="Content" ObjectID="_1314987077" r:id="rId167"/>
        </w:object>
      </w:r>
      <w:r w:rsidRPr="00F036DB">
        <w:rPr>
          <w:lang w:val="en-GB"/>
        </w:rPr>
        <w:t xml:space="preserve"> = </w:t>
      </w:r>
      <w:r w:rsidRPr="00F036DB">
        <w:rPr>
          <w:i/>
          <w:lang w:val="en-GB"/>
        </w:rPr>
        <w:t>K</w:t>
      </w:r>
      <w:r w:rsidRPr="00F036DB">
        <w:rPr>
          <w:vertAlign w:val="subscript"/>
          <w:lang w:val="en-GB"/>
        </w:rPr>
        <w:t>z2</w:t>
      </w:r>
      <w:r w:rsidRPr="00F036DB">
        <w:rPr>
          <w:lang w:val="en-GB"/>
        </w:rPr>
        <w:t xml:space="preserve"> = 1,2</w:t>
      </w:r>
      <w:r>
        <w:sym w:font="Symbol" w:char="F0D7"/>
      </w:r>
      <w:r w:rsidRPr="00F036DB">
        <w:rPr>
          <w:lang w:val="en-GB"/>
        </w:rPr>
        <w:t>10</w:t>
      </w:r>
      <w:r>
        <w:rPr>
          <w:vertAlign w:val="superscript"/>
        </w:rPr>
        <w:sym w:font="Symbol" w:char="F02D"/>
      </w:r>
      <w:r w:rsidRPr="00F036DB">
        <w:rPr>
          <w:vertAlign w:val="superscript"/>
          <w:lang w:val="en-GB"/>
        </w:rPr>
        <w:t>2</w:t>
      </w:r>
      <w:r w:rsidRPr="00F036DB">
        <w:rPr>
          <w:lang w:val="en-GB"/>
        </w:rPr>
        <w:tab/>
        <w:t>(1)</w:t>
      </w:r>
    </w:p>
    <w:p w:rsidR="005378D4" w:rsidRPr="00F036DB" w:rsidRDefault="005378D4" w:rsidP="00F745C6">
      <w:pPr>
        <w:pBdr>
          <w:top w:val="single" w:sz="4" w:space="1" w:color="auto"/>
          <w:left w:val="single" w:sz="4" w:space="4" w:color="auto"/>
          <w:bottom w:val="single" w:sz="4" w:space="1" w:color="auto"/>
          <w:right w:val="single" w:sz="4" w:space="4" w:color="auto"/>
        </w:pBdr>
        <w:tabs>
          <w:tab w:val="left" w:pos="5103"/>
        </w:tabs>
        <w:rPr>
          <w:lang w:val="en-GB"/>
        </w:rPr>
      </w:pPr>
    </w:p>
    <w:p w:rsidR="005378D4" w:rsidRDefault="005378D4" w:rsidP="00F745C6">
      <w:pPr>
        <w:pBdr>
          <w:top w:val="single" w:sz="4" w:space="1" w:color="auto"/>
          <w:left w:val="single" w:sz="4" w:space="4" w:color="auto"/>
          <w:bottom w:val="single" w:sz="4" w:space="1" w:color="auto"/>
          <w:right w:val="single" w:sz="4" w:space="4" w:color="auto"/>
        </w:pBdr>
        <w:tabs>
          <w:tab w:val="left" w:pos="5103"/>
        </w:tabs>
        <w:rPr>
          <w:lang w:val="en-GB"/>
        </w:rPr>
      </w:pPr>
      <w:r w:rsidRPr="00F036DB">
        <w:rPr>
          <w:lang w:val="en-GB"/>
        </w:rPr>
        <w:t>massabalans: [H</w:t>
      </w:r>
      <w:r w:rsidRPr="00F036DB">
        <w:rPr>
          <w:vertAlign w:val="subscript"/>
          <w:lang w:val="en-GB"/>
        </w:rPr>
        <w:t>2</w:t>
      </w:r>
      <w:r w:rsidRPr="00F036DB">
        <w:rPr>
          <w:lang w:val="en-GB"/>
        </w:rPr>
        <w:t>SO</w:t>
      </w:r>
      <w:r w:rsidRPr="00F036DB">
        <w:rPr>
          <w:vertAlign w:val="subscript"/>
          <w:lang w:val="en-GB"/>
        </w:rPr>
        <w:t>4</w:t>
      </w:r>
      <w:r w:rsidRPr="00F036DB">
        <w:rPr>
          <w:lang w:val="en-GB"/>
        </w:rPr>
        <w:t>]</w:t>
      </w:r>
      <w:r>
        <w:rPr>
          <w:lang w:val="en-GB"/>
        </w:rPr>
        <w:t xml:space="preserve"> + [</w:t>
      </w:r>
      <w:r w:rsidRPr="00F036DB">
        <w:rPr>
          <w:lang w:val="en-GB"/>
        </w:rPr>
        <w:t>HSO</w:t>
      </w:r>
      <w:r w:rsidRPr="00F036DB">
        <w:rPr>
          <w:vertAlign w:val="subscript"/>
          <w:lang w:val="en-GB"/>
        </w:rPr>
        <w:t>4</w:t>
      </w:r>
      <w:r>
        <w:rPr>
          <w:vertAlign w:val="superscript"/>
        </w:rPr>
        <w:sym w:font="Symbol" w:char="F02D"/>
      </w:r>
      <w:r>
        <w:rPr>
          <w:lang w:val="en-GB"/>
        </w:rPr>
        <w:t>] + [SO</w:t>
      </w:r>
      <w:r>
        <w:rPr>
          <w:vertAlign w:val="subscript"/>
          <w:lang w:val="en-GB"/>
        </w:rPr>
        <w:t>4</w:t>
      </w:r>
      <w:r>
        <w:rPr>
          <w:vertAlign w:val="superscript"/>
          <w:lang w:val="en-GB"/>
        </w:rPr>
        <w:t>2</w:t>
      </w:r>
      <w:r>
        <w:rPr>
          <w:vertAlign w:val="superscript"/>
          <w:lang w:val="en-GB"/>
        </w:rPr>
        <w:sym w:font="Symbol" w:char="F02D"/>
      </w:r>
      <w:r>
        <w:rPr>
          <w:lang w:val="en-GB"/>
        </w:rPr>
        <w:t>] = 1,0</w:t>
      </w:r>
      <w:r>
        <w:rPr>
          <w:lang w:val="en-GB"/>
        </w:rPr>
        <w:sym w:font="Symbol" w:char="F0D7"/>
      </w:r>
      <w:r>
        <w:rPr>
          <w:lang w:val="en-GB"/>
        </w:rPr>
        <w:t>10</w:t>
      </w:r>
      <w:r>
        <w:rPr>
          <w:vertAlign w:val="superscript"/>
          <w:lang w:val="en-GB"/>
        </w:rPr>
        <w:sym w:font="Symbol" w:char="F02D"/>
      </w:r>
      <w:r>
        <w:rPr>
          <w:vertAlign w:val="superscript"/>
          <w:lang w:val="en-GB"/>
        </w:rPr>
        <w:t>7</w:t>
      </w:r>
      <w:r>
        <w:rPr>
          <w:lang w:val="en-GB"/>
        </w:rPr>
        <w:tab/>
        <w:t>(2)</w:t>
      </w:r>
    </w:p>
    <w:p w:rsidR="005378D4" w:rsidRDefault="005378D4" w:rsidP="00F745C6">
      <w:pPr>
        <w:pBdr>
          <w:top w:val="single" w:sz="4" w:space="1" w:color="auto"/>
          <w:left w:val="single" w:sz="4" w:space="4" w:color="auto"/>
          <w:bottom w:val="single" w:sz="4" w:space="1" w:color="auto"/>
          <w:right w:val="single" w:sz="4" w:space="4" w:color="auto"/>
        </w:pBdr>
        <w:tabs>
          <w:tab w:val="left" w:pos="5103"/>
        </w:tabs>
        <w:rPr>
          <w:lang w:val="en-GB"/>
        </w:rPr>
      </w:pPr>
      <w:r>
        <w:rPr>
          <w:lang w:val="en-GB"/>
        </w:rPr>
        <w:t>ladingbalans: [H</w:t>
      </w:r>
      <w:r>
        <w:rPr>
          <w:vertAlign w:val="superscript"/>
          <w:lang w:val="en-GB"/>
        </w:rPr>
        <w:t>+</w:t>
      </w:r>
      <w:r>
        <w:rPr>
          <w:lang w:val="en-GB"/>
        </w:rPr>
        <w:t>] = [</w:t>
      </w:r>
      <w:r w:rsidRPr="00F036DB">
        <w:rPr>
          <w:lang w:val="en-GB"/>
        </w:rPr>
        <w:t>HSO</w:t>
      </w:r>
      <w:r w:rsidRPr="00F036DB">
        <w:rPr>
          <w:vertAlign w:val="subscript"/>
          <w:lang w:val="en-GB"/>
        </w:rPr>
        <w:t>4</w:t>
      </w:r>
      <w:r>
        <w:rPr>
          <w:vertAlign w:val="superscript"/>
        </w:rPr>
        <w:sym w:font="Symbol" w:char="F02D"/>
      </w:r>
      <w:r>
        <w:rPr>
          <w:lang w:val="en-GB"/>
        </w:rPr>
        <w:t>] + 2 [SO</w:t>
      </w:r>
      <w:r>
        <w:rPr>
          <w:vertAlign w:val="subscript"/>
          <w:lang w:val="en-GB"/>
        </w:rPr>
        <w:t>4</w:t>
      </w:r>
      <w:r>
        <w:rPr>
          <w:vertAlign w:val="superscript"/>
          <w:lang w:val="en-GB"/>
        </w:rPr>
        <w:t>2</w:t>
      </w:r>
      <w:r>
        <w:rPr>
          <w:vertAlign w:val="superscript"/>
          <w:lang w:val="en-GB"/>
        </w:rPr>
        <w:sym w:font="Symbol" w:char="F02D"/>
      </w:r>
      <w:r>
        <w:rPr>
          <w:lang w:val="en-GB"/>
        </w:rPr>
        <w:t>] + [OH</w:t>
      </w:r>
      <w:r>
        <w:rPr>
          <w:vertAlign w:val="superscript"/>
          <w:lang w:val="en-GB"/>
        </w:rPr>
        <w:sym w:font="Symbol" w:char="F02D"/>
      </w:r>
      <w:r>
        <w:rPr>
          <w:lang w:val="en-GB"/>
        </w:rPr>
        <w:t>]</w:t>
      </w:r>
      <w:r>
        <w:rPr>
          <w:lang w:val="en-GB"/>
        </w:rPr>
        <w:tab/>
        <w:t>(3)</w:t>
      </w:r>
    </w:p>
    <w:p w:rsidR="005378D4" w:rsidRDefault="005378D4" w:rsidP="00DC0DC9">
      <w:pPr>
        <w:pBdr>
          <w:top w:val="single" w:sz="4" w:space="1" w:color="auto"/>
          <w:left w:val="single" w:sz="4" w:space="4" w:color="auto"/>
          <w:bottom w:val="single" w:sz="4" w:space="1" w:color="auto"/>
          <w:right w:val="single" w:sz="4" w:space="4" w:color="auto"/>
        </w:pBdr>
      </w:pPr>
      <w:r w:rsidRPr="00F036DB">
        <w:t>De ionisatiegraad neemt toe met verdunning: [H</w:t>
      </w:r>
      <w:r w:rsidRPr="00F036DB">
        <w:rPr>
          <w:vertAlign w:val="subscript"/>
        </w:rPr>
        <w:t>2</w:t>
      </w:r>
      <w:r w:rsidRPr="00F036DB">
        <w:t>SO</w:t>
      </w:r>
      <w:r w:rsidRPr="00F036DB">
        <w:rPr>
          <w:vertAlign w:val="subscript"/>
        </w:rPr>
        <w:t>4</w:t>
      </w:r>
      <w:r w:rsidRPr="00F036DB">
        <w:t>] = 0</w:t>
      </w:r>
      <w:r>
        <w:t xml:space="preserve">; neem aan dat </w:t>
      </w:r>
      <w:r w:rsidRPr="00F036DB">
        <w:rPr>
          <w:position w:val="-14"/>
        </w:rPr>
        <w:object w:dxaOrig="960" w:dyaOrig="400">
          <v:shape id="_x0000_i1099" type="#_x0000_t75" style="width:48pt;height:19.85pt" o:ole="">
            <v:imagedata r:id="rId168" o:title=""/>
          </v:shape>
          <o:OLEObject Type="Embed" ProgID="Equation.3" ShapeID="_x0000_i1099" DrawAspect="Content" ObjectID="_1314987078" r:id="rId169"/>
        </w:object>
      </w:r>
      <w:r>
        <w:t xml:space="preserve"> = 2</w:t>
      </w:r>
      <w:r>
        <w:sym w:font="Symbol" w:char="F0D7"/>
      </w:r>
      <w:r>
        <w:t>10</w:t>
      </w:r>
      <w:r>
        <w:rPr>
          <w:vertAlign w:val="superscript"/>
        </w:rPr>
        <w:sym w:font="Symbol" w:char="F02D"/>
      </w:r>
      <w:r>
        <w:rPr>
          <w:vertAlign w:val="superscript"/>
        </w:rPr>
        <w:t>7</w:t>
      </w:r>
    </w:p>
    <w:p w:rsidR="005378D4" w:rsidRDefault="005378D4" w:rsidP="00DC0DC9">
      <w:pPr>
        <w:pBdr>
          <w:top w:val="single" w:sz="4" w:space="1" w:color="auto"/>
          <w:left w:val="single" w:sz="4" w:space="4" w:color="auto"/>
          <w:bottom w:val="single" w:sz="4" w:space="1" w:color="auto"/>
          <w:right w:val="single" w:sz="4" w:space="4" w:color="auto"/>
        </w:pBdr>
      </w:pPr>
      <w:r>
        <w:t xml:space="preserve">Uit (1) </w:t>
      </w:r>
      <w:r w:rsidRPr="00BA7964">
        <w:rPr>
          <w:position w:val="-30"/>
        </w:rPr>
        <w:object w:dxaOrig="859" w:dyaOrig="700">
          <v:shape id="_x0000_i1100" type="#_x0000_t75" style="width:42.8pt;height:34.95pt" o:ole="">
            <v:imagedata r:id="rId170" o:title=""/>
          </v:shape>
          <o:OLEObject Type="Embed" ProgID="Equation.3" ShapeID="_x0000_i1100" DrawAspect="Content" ObjectID="_1314987079" r:id="rId171"/>
        </w:object>
      </w:r>
      <w:r>
        <w:t xml:space="preserve"> = 6</w:t>
      </w:r>
      <w:r>
        <w:sym w:font="Symbol" w:char="F0D7"/>
      </w:r>
      <w:r>
        <w:t>10</w:t>
      </w:r>
      <w:r>
        <w:rPr>
          <w:vertAlign w:val="superscript"/>
        </w:rPr>
        <w:t>4</w:t>
      </w:r>
      <w:r>
        <w:t xml:space="preserve"> (2</w:t>
      </w:r>
      <w:r w:rsidRPr="00F036DB">
        <w:rPr>
          <w:vertAlign w:val="superscript"/>
        </w:rPr>
        <w:t>e</w:t>
      </w:r>
      <w:r>
        <w:t xml:space="preserve"> ionisatie is vrijwel volledig); </w:t>
      </w:r>
      <w:r w:rsidRPr="00F036DB">
        <w:t>[HSO</w:t>
      </w:r>
      <w:r w:rsidRPr="00F036DB">
        <w:rPr>
          <w:vertAlign w:val="subscript"/>
        </w:rPr>
        <w:t>4</w:t>
      </w:r>
      <w:r>
        <w:rPr>
          <w:vertAlign w:val="superscript"/>
        </w:rPr>
        <w:sym w:font="Symbol" w:char="F02D"/>
      </w:r>
      <w:r w:rsidRPr="00F036DB">
        <w:t xml:space="preserve">] </w:t>
      </w:r>
      <w:r>
        <w:t>= 0</w:t>
      </w:r>
    </w:p>
    <w:p w:rsidR="005378D4" w:rsidRPr="00C449FB" w:rsidRDefault="005378D4" w:rsidP="00CB5AAF">
      <w:pPr>
        <w:pBdr>
          <w:top w:val="single" w:sz="4" w:space="1" w:color="auto"/>
          <w:left w:val="single" w:sz="4" w:space="4" w:color="auto"/>
          <w:bottom w:val="single" w:sz="4" w:space="1" w:color="auto"/>
          <w:right w:val="single" w:sz="4" w:space="4" w:color="auto"/>
        </w:pBdr>
        <w:tabs>
          <w:tab w:val="right" w:pos="9072"/>
        </w:tabs>
      </w:pPr>
      <w:r>
        <w:t xml:space="preserve">Uit (2) </w:t>
      </w:r>
      <w:r w:rsidRPr="00C449FB">
        <w:t>[SO</w:t>
      </w:r>
      <w:r w:rsidRPr="00C449FB">
        <w:rPr>
          <w:vertAlign w:val="subscript"/>
        </w:rPr>
        <w:t>4</w:t>
      </w:r>
      <w:r w:rsidRPr="00C449FB">
        <w:rPr>
          <w:vertAlign w:val="superscript"/>
        </w:rPr>
        <w:t>2</w:t>
      </w:r>
      <w:r>
        <w:rPr>
          <w:vertAlign w:val="superscript"/>
          <w:lang w:val="en-GB"/>
        </w:rPr>
        <w:sym w:font="Symbol" w:char="F02D"/>
      </w:r>
      <w:r w:rsidRPr="00C449FB">
        <w:t>] = 1,0</w:t>
      </w:r>
      <w:r>
        <w:rPr>
          <w:lang w:val="en-GB"/>
        </w:rPr>
        <w:sym w:font="Symbol" w:char="F0D7"/>
      </w:r>
      <w:r w:rsidRPr="00C449FB">
        <w:t>10</w:t>
      </w:r>
      <w:r>
        <w:rPr>
          <w:vertAlign w:val="superscript"/>
          <w:lang w:val="en-GB"/>
        </w:rPr>
        <w:sym w:font="Symbol" w:char="F02D"/>
      </w:r>
      <w:r w:rsidRPr="00C449FB">
        <w:rPr>
          <w:vertAlign w:val="superscript"/>
        </w:rPr>
        <w:t>7</w:t>
      </w:r>
      <w:r>
        <w:tab/>
      </w:r>
      <w:r w:rsidRPr="00C449FB">
        <w:t>(sc5)</w:t>
      </w:r>
    </w:p>
    <w:p w:rsidR="005378D4" w:rsidRDefault="005378D4" w:rsidP="00DC0DC9">
      <w:pPr>
        <w:pBdr>
          <w:top w:val="single" w:sz="4" w:space="1" w:color="auto"/>
          <w:left w:val="single" w:sz="4" w:space="4" w:color="auto"/>
          <w:bottom w:val="single" w:sz="4" w:space="1" w:color="auto"/>
          <w:right w:val="single" w:sz="4" w:space="4" w:color="auto"/>
        </w:pBdr>
      </w:pPr>
      <w:r w:rsidRPr="00C449FB">
        <w:t>Uit (3) [H</w:t>
      </w:r>
      <w:r w:rsidRPr="00C449FB">
        <w:rPr>
          <w:vertAlign w:val="superscript"/>
        </w:rPr>
        <w:t>+</w:t>
      </w:r>
      <w:r w:rsidRPr="00C449FB">
        <w:t>] =</w:t>
      </w:r>
      <w:r>
        <w:t xml:space="preserve"> 2</w:t>
      </w:r>
      <w:r>
        <w:sym w:font="Symbol" w:char="F0D7"/>
      </w:r>
      <w:r>
        <w:t>10</w:t>
      </w:r>
      <w:r>
        <w:rPr>
          <w:vertAlign w:val="superscript"/>
        </w:rPr>
        <w:sym w:font="Symbol" w:char="F02D"/>
      </w:r>
      <w:r>
        <w:rPr>
          <w:vertAlign w:val="superscript"/>
        </w:rPr>
        <w:t>7</w:t>
      </w:r>
      <w:r>
        <w:t xml:space="preserve"> + </w:t>
      </w:r>
      <w:r w:rsidRPr="00C449FB">
        <w:rPr>
          <w:position w:val="-28"/>
        </w:rPr>
        <w:object w:dxaOrig="580" w:dyaOrig="660">
          <v:shape id="_x0000_i1101" type="#_x0000_t75" style="width:29.2pt;height:32.85pt" o:ole="">
            <v:imagedata r:id="rId172" o:title=""/>
          </v:shape>
          <o:OLEObject Type="Embed" ProgID="Equation.3" ShapeID="_x0000_i1101" DrawAspect="Content" ObjectID="_1314987080" r:id="rId173"/>
        </w:objec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rsidRPr="00C449FB">
        <w:t>[H</w:t>
      </w:r>
      <w:r w:rsidRPr="00C449FB">
        <w:rPr>
          <w:vertAlign w:val="superscript"/>
        </w:rPr>
        <w:t>+</w:t>
      </w:r>
      <w:r w:rsidRPr="00C449FB">
        <w:t>] =</w:t>
      </w:r>
      <w:r>
        <w:t xml:space="preserve"> 2,4</w:t>
      </w:r>
      <w:r>
        <w:sym w:font="Symbol" w:char="F0D7"/>
      </w:r>
      <w:r>
        <w:t>10</w:t>
      </w:r>
      <w:r>
        <w:rPr>
          <w:vertAlign w:val="superscript"/>
        </w:rPr>
        <w:sym w:font="Symbol" w:char="F02D"/>
      </w:r>
      <w:r>
        <w:rPr>
          <w:vertAlign w:val="superscript"/>
        </w:rPr>
        <w:t>7</w:t>
      </w:r>
      <w:r>
        <w:t xml:space="preserve"> (pH = 6,6)</w:t>
      </w:r>
      <w:r>
        <w:tab/>
        <w:t>(sc8)</w:t>
      </w:r>
    </w:p>
    <w:p w:rsidR="005378D4" w:rsidRPr="00F479EA" w:rsidRDefault="005378D4" w:rsidP="00F479EA">
      <w:pPr>
        <w:pBdr>
          <w:top w:val="single" w:sz="4" w:space="1" w:color="auto"/>
          <w:left w:val="single" w:sz="4" w:space="4" w:color="auto"/>
          <w:bottom w:val="single" w:sz="4" w:space="1" w:color="auto"/>
          <w:right w:val="single" w:sz="4" w:space="4" w:color="auto"/>
        </w:pBdr>
        <w:tabs>
          <w:tab w:val="right" w:pos="6521"/>
        </w:tabs>
      </w:pPr>
      <w:r>
        <w:rPr>
          <w:noProof/>
        </w:rPr>
        <w:pict>
          <v:shape id="_x0000_s1077" type="#_x0000_t202" style="position:absolute;margin-left:329.2pt;margin-top:6.4pt;width:117pt;height:81pt;z-index:-251655680">
            <v:textbox>
              <w:txbxContent>
                <w:tbl>
                  <w:tblPr>
                    <w:tblStyle w:val="Tabelraster"/>
                    <w:tblW w:w="0" w:type="auto"/>
                    <w:jc w:val="right"/>
                    <w:tblLook w:val="01E0"/>
                  </w:tblPr>
                  <w:tblGrid>
                    <w:gridCol w:w="864"/>
                    <w:gridCol w:w="1389"/>
                  </w:tblGrid>
                  <w:tr w:rsidR="005378D4" w:rsidTr="00DF12C4">
                    <w:trPr>
                      <w:jc w:val="right"/>
                    </w:trPr>
                    <w:tc>
                      <w:tcPr>
                        <w:tcW w:w="0" w:type="auto"/>
                      </w:tcPr>
                      <w:p w:rsidR="005378D4" w:rsidRDefault="005378D4" w:rsidP="00DF12C4">
                        <w:pPr>
                          <w:rPr>
                            <w:lang w:val="en-GB"/>
                          </w:rPr>
                        </w:pPr>
                        <w:r>
                          <w:rPr>
                            <w:lang w:val="en-GB"/>
                          </w:rPr>
                          <w:t>deeltje</w:t>
                        </w:r>
                      </w:p>
                    </w:tc>
                    <w:tc>
                      <w:tcPr>
                        <w:tcW w:w="0" w:type="auto"/>
                      </w:tcPr>
                      <w:p w:rsidR="005378D4" w:rsidRDefault="005378D4" w:rsidP="00DF12C4">
                        <w:pPr>
                          <w:rPr>
                            <w:lang w:val="en-GB"/>
                          </w:rPr>
                        </w:pPr>
                        <w:r>
                          <w:rPr>
                            <w:lang w:val="en-GB"/>
                          </w:rPr>
                          <w:t>concentratie</w:t>
                        </w:r>
                      </w:p>
                    </w:tc>
                  </w:tr>
                  <w:tr w:rsidR="005378D4" w:rsidTr="00DF12C4">
                    <w:trPr>
                      <w:jc w:val="right"/>
                    </w:trPr>
                    <w:tc>
                      <w:tcPr>
                        <w:tcW w:w="0" w:type="auto"/>
                      </w:tcPr>
                      <w:p w:rsidR="005378D4" w:rsidRDefault="005378D4" w:rsidP="00DF12C4">
                        <w:pPr>
                          <w:rPr>
                            <w:lang w:val="en-GB"/>
                          </w:rPr>
                        </w:pPr>
                        <w:r w:rsidRPr="00F036DB">
                          <w:rPr>
                            <w:lang w:val="en-GB"/>
                          </w:rPr>
                          <w:t>HSO</w:t>
                        </w:r>
                        <w:r w:rsidRPr="00F036DB">
                          <w:rPr>
                            <w:vertAlign w:val="subscript"/>
                            <w:lang w:val="en-GB"/>
                          </w:rPr>
                          <w:t>4</w:t>
                        </w:r>
                        <w:r>
                          <w:rPr>
                            <w:vertAlign w:val="superscript"/>
                          </w:rPr>
                          <w:sym w:font="Symbol" w:char="F02D"/>
                        </w:r>
                      </w:p>
                    </w:tc>
                    <w:tc>
                      <w:tcPr>
                        <w:tcW w:w="0" w:type="auto"/>
                      </w:tcPr>
                      <w:p w:rsidR="005378D4" w:rsidRDefault="005378D4" w:rsidP="00DF12C4">
                        <w:pPr>
                          <w:rPr>
                            <w:lang w:val="en-GB"/>
                          </w:rPr>
                        </w:pPr>
                        <w:r w:rsidRPr="009745DF">
                          <w:rPr>
                            <w:lang w:val="en-GB"/>
                          </w:rPr>
                          <w:t>2,0</w:t>
                        </w:r>
                        <w:r>
                          <w:sym w:font="Symbol" w:char="F0D7"/>
                        </w:r>
                        <w:r w:rsidRPr="009745DF">
                          <w:rPr>
                            <w:lang w:val="en-GB"/>
                          </w:rPr>
                          <w:t>10</w:t>
                        </w:r>
                        <w:r>
                          <w:rPr>
                            <w:vertAlign w:val="superscript"/>
                          </w:rPr>
                          <w:sym w:font="Symbol" w:char="F02D"/>
                        </w:r>
                        <w:r w:rsidRPr="009745DF">
                          <w:rPr>
                            <w:vertAlign w:val="superscript"/>
                            <w:lang w:val="en-GB"/>
                          </w:rPr>
                          <w:t>12</w:t>
                        </w:r>
                      </w:p>
                    </w:tc>
                  </w:tr>
                  <w:tr w:rsidR="005378D4" w:rsidTr="00DF12C4">
                    <w:trPr>
                      <w:jc w:val="right"/>
                    </w:trPr>
                    <w:tc>
                      <w:tcPr>
                        <w:tcW w:w="0" w:type="auto"/>
                      </w:tcPr>
                      <w:p w:rsidR="005378D4" w:rsidRDefault="005378D4" w:rsidP="00DF12C4">
                        <w:pPr>
                          <w:rPr>
                            <w:lang w:val="en-GB"/>
                          </w:rPr>
                        </w:pPr>
                        <w:r w:rsidRPr="00C449FB">
                          <w:t>SO</w:t>
                        </w:r>
                        <w:r w:rsidRPr="00C449FB">
                          <w:rPr>
                            <w:vertAlign w:val="subscript"/>
                          </w:rPr>
                          <w:t>4</w:t>
                        </w:r>
                        <w:r w:rsidRPr="00C449FB">
                          <w:rPr>
                            <w:vertAlign w:val="superscript"/>
                          </w:rPr>
                          <w:t>2</w:t>
                        </w:r>
                        <w:r>
                          <w:rPr>
                            <w:vertAlign w:val="superscript"/>
                            <w:lang w:val="en-GB"/>
                          </w:rPr>
                          <w:sym w:font="Symbol" w:char="F02D"/>
                        </w:r>
                      </w:p>
                    </w:tc>
                    <w:tc>
                      <w:tcPr>
                        <w:tcW w:w="0" w:type="auto"/>
                      </w:tcPr>
                      <w:p w:rsidR="005378D4" w:rsidRDefault="005378D4" w:rsidP="00DF12C4">
                        <w:pPr>
                          <w:rPr>
                            <w:lang w:val="en-GB"/>
                          </w:rPr>
                        </w:pPr>
                        <w:r>
                          <w:rPr>
                            <w:lang w:val="en-GB"/>
                          </w:rPr>
                          <w:t>1,0</w:t>
                        </w:r>
                        <w:r>
                          <w:rPr>
                            <w:lang w:val="en-GB"/>
                          </w:rPr>
                          <w:sym w:font="Symbol" w:char="F0D7"/>
                        </w:r>
                        <w:r>
                          <w:rPr>
                            <w:lang w:val="en-GB"/>
                          </w:rPr>
                          <w:t>10</w:t>
                        </w:r>
                        <w:r>
                          <w:rPr>
                            <w:vertAlign w:val="superscript"/>
                            <w:lang w:val="en-GB"/>
                          </w:rPr>
                          <w:sym w:font="Symbol" w:char="F02D"/>
                        </w:r>
                        <w:r>
                          <w:rPr>
                            <w:vertAlign w:val="superscript"/>
                            <w:lang w:val="en-GB"/>
                          </w:rPr>
                          <w:t>7</w:t>
                        </w:r>
                      </w:p>
                    </w:tc>
                  </w:tr>
                  <w:tr w:rsidR="005378D4" w:rsidTr="00DF12C4">
                    <w:trPr>
                      <w:jc w:val="right"/>
                    </w:trPr>
                    <w:tc>
                      <w:tcPr>
                        <w:tcW w:w="0" w:type="auto"/>
                      </w:tcPr>
                      <w:p w:rsidR="005378D4" w:rsidRDefault="005378D4" w:rsidP="00DF12C4">
                        <w:pPr>
                          <w:rPr>
                            <w:lang w:val="en-GB"/>
                          </w:rPr>
                        </w:pPr>
                        <w:r w:rsidRPr="00C449FB">
                          <w:t>H</w:t>
                        </w:r>
                        <w:r w:rsidRPr="00C449FB">
                          <w:rPr>
                            <w:vertAlign w:val="superscript"/>
                          </w:rPr>
                          <w:t>+</w:t>
                        </w:r>
                      </w:p>
                    </w:tc>
                    <w:tc>
                      <w:tcPr>
                        <w:tcW w:w="0" w:type="auto"/>
                      </w:tcPr>
                      <w:p w:rsidR="005378D4" w:rsidRDefault="005378D4" w:rsidP="00DF12C4">
                        <w:pPr>
                          <w:rPr>
                            <w:lang w:val="en-GB"/>
                          </w:rPr>
                        </w:pPr>
                        <w:r w:rsidRPr="009745DF">
                          <w:rPr>
                            <w:lang w:val="en-GB"/>
                          </w:rPr>
                          <w:t>2,4</w:t>
                        </w:r>
                        <w:r>
                          <w:rPr>
                            <w:lang w:val="en-GB"/>
                          </w:rPr>
                          <w:sym w:font="Symbol" w:char="F0D7"/>
                        </w:r>
                        <w:r>
                          <w:rPr>
                            <w:lang w:val="en-GB"/>
                          </w:rPr>
                          <w:t>10</w:t>
                        </w:r>
                        <w:r>
                          <w:rPr>
                            <w:vertAlign w:val="superscript"/>
                            <w:lang w:val="en-GB"/>
                          </w:rPr>
                          <w:sym w:font="Symbol" w:char="F02D"/>
                        </w:r>
                        <w:r>
                          <w:rPr>
                            <w:vertAlign w:val="superscript"/>
                            <w:lang w:val="en-GB"/>
                          </w:rPr>
                          <w:t>7</w:t>
                        </w:r>
                      </w:p>
                    </w:tc>
                  </w:tr>
                  <w:tr w:rsidR="005378D4" w:rsidTr="00DF12C4">
                    <w:trPr>
                      <w:jc w:val="right"/>
                    </w:trPr>
                    <w:tc>
                      <w:tcPr>
                        <w:tcW w:w="0" w:type="auto"/>
                      </w:tcPr>
                      <w:p w:rsidR="005378D4" w:rsidRDefault="005378D4" w:rsidP="00DF12C4">
                        <w:pPr>
                          <w:rPr>
                            <w:lang w:val="en-GB"/>
                          </w:rPr>
                        </w:pPr>
                        <w:r>
                          <w:rPr>
                            <w:lang w:val="en-GB"/>
                          </w:rPr>
                          <w:t>OH</w:t>
                        </w:r>
                        <w:r>
                          <w:rPr>
                            <w:vertAlign w:val="superscript"/>
                            <w:lang w:val="en-GB"/>
                          </w:rPr>
                          <w:sym w:font="Symbol" w:char="F02D"/>
                        </w:r>
                      </w:p>
                    </w:tc>
                    <w:tc>
                      <w:tcPr>
                        <w:tcW w:w="0" w:type="auto"/>
                      </w:tcPr>
                      <w:p w:rsidR="005378D4" w:rsidRDefault="005378D4" w:rsidP="00DF12C4">
                        <w:pPr>
                          <w:rPr>
                            <w:lang w:val="en-GB"/>
                          </w:rPr>
                        </w:pPr>
                        <w:r>
                          <w:rPr>
                            <w:lang w:val="en-GB"/>
                          </w:rPr>
                          <w:t>4,1</w:t>
                        </w:r>
                        <w:r>
                          <w:rPr>
                            <w:lang w:val="en-GB"/>
                          </w:rPr>
                          <w:sym w:font="Symbol" w:char="F0D7"/>
                        </w:r>
                        <w:r>
                          <w:rPr>
                            <w:lang w:val="en-GB"/>
                          </w:rPr>
                          <w:t>10</w:t>
                        </w:r>
                        <w:r>
                          <w:rPr>
                            <w:vertAlign w:val="superscript"/>
                            <w:lang w:val="en-GB"/>
                          </w:rPr>
                          <w:sym w:font="Symbol" w:char="F02D"/>
                        </w:r>
                        <w:r>
                          <w:rPr>
                            <w:vertAlign w:val="superscript"/>
                            <w:lang w:val="en-GB"/>
                          </w:rPr>
                          <w:t>8</w:t>
                        </w:r>
                      </w:p>
                    </w:tc>
                  </w:tr>
                </w:tbl>
                <w:p w:rsidR="005378D4" w:rsidRDefault="005378D4"/>
              </w:txbxContent>
            </v:textbox>
          </v:shape>
        </w:pict>
      </w:r>
      <w:r w:rsidRPr="00F479EA">
        <w:t>[OH</w:t>
      </w:r>
      <w:r>
        <w:rPr>
          <w:vertAlign w:val="superscript"/>
          <w:lang w:val="en-GB"/>
        </w:rPr>
        <w:sym w:font="Symbol" w:char="F02D"/>
      </w:r>
      <w:r w:rsidRPr="00F479EA">
        <w:t xml:space="preserve">] = </w:t>
      </w:r>
      <w:r w:rsidRPr="00A46A04">
        <w:rPr>
          <w:position w:val="-28"/>
          <w:lang w:val="en-GB"/>
        </w:rPr>
        <w:object w:dxaOrig="880" w:dyaOrig="660">
          <v:shape id="_x0000_i1102" type="#_x0000_t75" style="width:43.85pt;height:32.85pt" o:ole="">
            <v:imagedata r:id="rId174" o:title=""/>
          </v:shape>
          <o:OLEObject Type="Embed" ProgID="Equation.3" ShapeID="_x0000_i1102" DrawAspect="Content" ObjectID="_1314987081" r:id="rId175"/>
        </w:object>
      </w:r>
      <w:r w:rsidRPr="00F479EA">
        <w:t xml:space="preserve"> = 4,1</w:t>
      </w:r>
      <w:r>
        <w:rPr>
          <w:lang w:val="en-GB"/>
        </w:rPr>
        <w:sym w:font="Symbol" w:char="F0D7"/>
      </w:r>
      <w:r w:rsidRPr="00F479EA">
        <w:t>10</w:t>
      </w:r>
      <w:r>
        <w:rPr>
          <w:vertAlign w:val="superscript"/>
          <w:lang w:val="en-GB"/>
        </w:rPr>
        <w:sym w:font="Symbol" w:char="F02D"/>
      </w:r>
      <w:r w:rsidRPr="00F479EA">
        <w:rPr>
          <w:vertAlign w:val="superscript"/>
        </w:rPr>
        <w:t>8</w:t>
      </w:r>
      <w:r>
        <w:tab/>
      </w:r>
      <w:r w:rsidRPr="00F479EA">
        <w:t>(sc2)</w:t>
      </w:r>
    </w:p>
    <w:p w:rsidR="005378D4" w:rsidRPr="009745DF" w:rsidRDefault="005378D4" w:rsidP="00F479EA">
      <w:pPr>
        <w:pBdr>
          <w:top w:val="single" w:sz="4" w:space="1" w:color="auto"/>
          <w:left w:val="single" w:sz="4" w:space="4" w:color="auto"/>
          <w:bottom w:val="single" w:sz="4" w:space="1" w:color="auto"/>
          <w:right w:val="single" w:sz="4" w:space="4" w:color="auto"/>
        </w:pBdr>
        <w:tabs>
          <w:tab w:val="right" w:pos="6521"/>
        </w:tabs>
        <w:rPr>
          <w:lang w:val="en-GB"/>
        </w:rPr>
      </w:pPr>
      <w:r w:rsidRPr="00F479EA">
        <w:t>Uit (1) [HSO</w:t>
      </w:r>
      <w:r w:rsidRPr="00F479EA">
        <w:rPr>
          <w:vertAlign w:val="subscript"/>
        </w:rPr>
        <w:t>4</w:t>
      </w:r>
      <w:r>
        <w:rPr>
          <w:vertAlign w:val="superscript"/>
        </w:rPr>
        <w:sym w:font="Symbol" w:char="F02D"/>
      </w:r>
      <w:r w:rsidRPr="00F479EA">
        <w:t xml:space="preserve">] = </w:t>
      </w:r>
      <w:r w:rsidRPr="009745DF">
        <w:rPr>
          <w:position w:val="-26"/>
        </w:rPr>
        <w:object w:dxaOrig="1219" w:dyaOrig="660">
          <v:shape id="_x0000_i1103" type="#_x0000_t75" style="width:61.05pt;height:32.85pt" o:ole="">
            <v:imagedata r:id="rId176" o:title=""/>
          </v:shape>
          <o:OLEObject Type="Embed" ProgID="Equation.3" ShapeID="_x0000_i1103" DrawAspect="Content" ObjectID="_1314987082" r:id="rId177"/>
        </w:object>
      </w:r>
      <w:r w:rsidRPr="00F479EA">
        <w:t xml:space="preserve"> = 2,4</w:t>
      </w:r>
      <w:r>
        <w:sym w:font="Symbol" w:char="F0D7"/>
      </w:r>
      <w:r w:rsidRPr="00F479EA">
        <w:t>10</w:t>
      </w:r>
      <w:r>
        <w:rPr>
          <w:vertAlign w:val="superscript"/>
        </w:rPr>
        <w:sym w:font="Symbol" w:char="F02D"/>
      </w:r>
      <w:r w:rsidRPr="00F479EA">
        <w:rPr>
          <w:vertAlign w:val="superscript"/>
        </w:rPr>
        <w:t>7</w:t>
      </w:r>
      <w:r w:rsidRPr="00F479EA">
        <w:t xml:space="preserve"> × </w:t>
      </w:r>
      <w:r w:rsidRPr="009745DF">
        <w:rPr>
          <w:position w:val="-28"/>
        </w:rPr>
        <w:object w:dxaOrig="840" w:dyaOrig="660">
          <v:shape id="_x0000_i1104" type="#_x0000_t75" style="width:42.25pt;height:32.85pt" o:ole="">
            <v:imagedata r:id="rId178" o:title=""/>
          </v:shape>
          <o:OLEObject Type="Embed" ProgID="Equation.3" ShapeID="_x0000_i1104" DrawAspect="Content" ObjectID="_1314987083" r:id="rId179"/>
        </w:object>
      </w:r>
      <w:r w:rsidRPr="009745DF">
        <w:rPr>
          <w:lang w:val="en-GB"/>
        </w:rPr>
        <w:t>= 2,0</w:t>
      </w:r>
      <w:r>
        <w:sym w:font="Symbol" w:char="F0D7"/>
      </w:r>
      <w:r w:rsidRPr="009745DF">
        <w:rPr>
          <w:lang w:val="en-GB"/>
        </w:rPr>
        <w:t>10</w:t>
      </w:r>
      <w:r>
        <w:rPr>
          <w:vertAlign w:val="superscript"/>
        </w:rPr>
        <w:sym w:font="Symbol" w:char="F02D"/>
      </w:r>
      <w:r w:rsidRPr="009745DF">
        <w:rPr>
          <w:vertAlign w:val="superscript"/>
          <w:lang w:val="en-GB"/>
        </w:rPr>
        <w:t>12</w:t>
      </w:r>
      <w:r>
        <w:rPr>
          <w:lang w:val="en-GB"/>
        </w:rPr>
        <w:tab/>
      </w:r>
      <w:r w:rsidRPr="009745DF">
        <w:rPr>
          <w:lang w:val="en-GB"/>
        </w:rPr>
        <w:t>(sc5)</w:t>
      </w:r>
    </w:p>
    <w:p w:rsidR="005378D4" w:rsidRDefault="005378D4" w:rsidP="00DC0DC9">
      <w:pPr>
        <w:pBdr>
          <w:top w:val="single" w:sz="4" w:space="1" w:color="auto"/>
          <w:left w:val="single" w:sz="4" w:space="4" w:color="auto"/>
          <w:bottom w:val="single" w:sz="4" w:space="1" w:color="auto"/>
          <w:right w:val="single" w:sz="4" w:space="4" w:color="auto"/>
        </w:pBdr>
        <w:rPr>
          <w:lang w:val="en-GB"/>
        </w:rPr>
      </w:pPr>
      <w:r w:rsidRPr="00FF7C0D">
        <w:t>Contr</w:t>
      </w:r>
      <w:r>
        <w:t>o</w:t>
      </w:r>
      <w:r w:rsidRPr="00FF7C0D">
        <w:t>le</w:t>
      </w:r>
      <w:r w:rsidRPr="009745DF">
        <w:rPr>
          <w:lang w:val="en-GB"/>
        </w:rPr>
        <w:t xml:space="preserve"> ladingbalans: 2,4</w:t>
      </w:r>
      <w:r>
        <w:rPr>
          <w:lang w:val="en-GB"/>
        </w:rPr>
        <w:sym w:font="Symbol" w:char="F0D7"/>
      </w:r>
      <w:r>
        <w:rPr>
          <w:lang w:val="en-GB"/>
        </w:rPr>
        <w:t>10</w:t>
      </w:r>
      <w:r>
        <w:rPr>
          <w:vertAlign w:val="superscript"/>
          <w:lang w:val="en-GB"/>
        </w:rPr>
        <w:sym w:font="Symbol" w:char="F02D"/>
      </w:r>
      <w:r>
        <w:rPr>
          <w:vertAlign w:val="superscript"/>
          <w:lang w:val="en-GB"/>
        </w:rPr>
        <w:t>7</w:t>
      </w:r>
      <w:r>
        <w:rPr>
          <w:lang w:val="en-GB"/>
        </w:rPr>
        <w:t xml:space="preserve"> </w:t>
      </w:r>
      <w:r>
        <w:rPr>
          <w:lang w:val="en-GB"/>
        </w:rPr>
        <w:sym w:font="Symbol" w:char="F0BB"/>
      </w:r>
      <w:r>
        <w:rPr>
          <w:lang w:val="en-GB"/>
        </w:rPr>
        <w:t xml:space="preserve"> 2,0</w:t>
      </w:r>
      <w:r>
        <w:rPr>
          <w:lang w:val="en-GB"/>
        </w:rPr>
        <w:sym w:font="Symbol" w:char="F0D7"/>
      </w:r>
      <w:r>
        <w:rPr>
          <w:lang w:val="en-GB"/>
        </w:rPr>
        <w:t>10</w:t>
      </w:r>
      <w:r>
        <w:rPr>
          <w:vertAlign w:val="superscript"/>
          <w:lang w:val="en-GB"/>
        </w:rPr>
        <w:sym w:font="Symbol" w:char="F02D"/>
      </w:r>
      <w:r>
        <w:rPr>
          <w:vertAlign w:val="superscript"/>
          <w:lang w:val="en-GB"/>
        </w:rPr>
        <w:t>12</w:t>
      </w:r>
      <w:r>
        <w:rPr>
          <w:lang w:val="en-GB"/>
        </w:rPr>
        <w:t xml:space="preserve"> + 2 × 1,0</w:t>
      </w:r>
      <w:r>
        <w:rPr>
          <w:lang w:val="en-GB"/>
        </w:rPr>
        <w:sym w:font="Symbol" w:char="F0D7"/>
      </w:r>
      <w:r>
        <w:rPr>
          <w:lang w:val="en-GB"/>
        </w:rPr>
        <w:t>10</w:t>
      </w:r>
      <w:r>
        <w:rPr>
          <w:vertAlign w:val="superscript"/>
          <w:lang w:val="en-GB"/>
        </w:rPr>
        <w:sym w:font="Symbol" w:char="F02D"/>
      </w:r>
      <w:r>
        <w:rPr>
          <w:vertAlign w:val="superscript"/>
          <w:lang w:val="en-GB"/>
        </w:rPr>
        <w:t>7</w:t>
      </w:r>
      <w:r>
        <w:rPr>
          <w:lang w:val="en-GB"/>
        </w:rPr>
        <w:t xml:space="preserve"> + 4,1</w:t>
      </w:r>
      <w:r>
        <w:rPr>
          <w:lang w:val="en-GB"/>
        </w:rPr>
        <w:sym w:font="Symbol" w:char="F0D7"/>
      </w:r>
      <w:r>
        <w:rPr>
          <w:lang w:val="en-GB"/>
        </w:rPr>
        <w:t>10</w:t>
      </w:r>
      <w:r>
        <w:rPr>
          <w:vertAlign w:val="superscript"/>
          <w:lang w:val="en-GB"/>
        </w:rPr>
        <w:sym w:font="Symbol" w:char="F02D"/>
      </w:r>
      <w:r>
        <w:rPr>
          <w:vertAlign w:val="superscript"/>
          <w:lang w:val="en-GB"/>
        </w:rPr>
        <w:t>8</w:t>
      </w:r>
    </w:p>
    <w:p w:rsidR="005378D4" w:rsidRPr="00B8305F" w:rsidRDefault="005378D4" w:rsidP="00DC0DC9">
      <w:pPr>
        <w:pBdr>
          <w:top w:val="single" w:sz="4" w:space="1" w:color="auto"/>
          <w:left w:val="single" w:sz="4" w:space="4" w:color="auto"/>
          <w:bottom w:val="single" w:sz="4" w:space="1" w:color="auto"/>
          <w:right w:val="single" w:sz="4" w:space="4" w:color="auto"/>
        </w:pBdr>
        <w:rPr>
          <w:vertAlign w:val="superscript"/>
          <w:lang w:val="en-GB"/>
        </w:rPr>
      </w:pPr>
      <w:r w:rsidRPr="00FF7C0D">
        <w:t>Contr</w:t>
      </w:r>
      <w:r>
        <w:t>o</w:t>
      </w:r>
      <w:r w:rsidRPr="00FF7C0D">
        <w:t>le</w:t>
      </w:r>
      <w:r w:rsidRPr="009745DF">
        <w:rPr>
          <w:lang w:val="en-GB"/>
        </w:rPr>
        <w:t xml:space="preserve"> </w:t>
      </w:r>
      <w:r>
        <w:rPr>
          <w:lang w:val="en-GB"/>
        </w:rPr>
        <w:t>massa</w:t>
      </w:r>
      <w:r w:rsidRPr="009745DF">
        <w:rPr>
          <w:lang w:val="en-GB"/>
        </w:rPr>
        <w:t>balans</w:t>
      </w:r>
      <w:r>
        <w:rPr>
          <w:lang w:val="en-GB"/>
        </w:rPr>
        <w:t>: 0 + 2,0</w:t>
      </w:r>
      <w:r>
        <w:rPr>
          <w:lang w:val="en-GB"/>
        </w:rPr>
        <w:sym w:font="Symbol" w:char="F0D7"/>
      </w:r>
      <w:r>
        <w:rPr>
          <w:lang w:val="en-GB"/>
        </w:rPr>
        <w:t>10</w:t>
      </w:r>
      <w:r>
        <w:rPr>
          <w:vertAlign w:val="superscript"/>
          <w:lang w:val="en-GB"/>
        </w:rPr>
        <w:sym w:font="Symbol" w:char="F02D"/>
      </w:r>
      <w:r>
        <w:rPr>
          <w:vertAlign w:val="superscript"/>
          <w:lang w:val="en-GB"/>
        </w:rPr>
        <w:t>12</w:t>
      </w:r>
      <w:r>
        <w:rPr>
          <w:lang w:val="en-GB"/>
        </w:rPr>
        <w:t xml:space="preserve"> + 1,0</w:t>
      </w:r>
      <w:r>
        <w:rPr>
          <w:lang w:val="en-GB"/>
        </w:rPr>
        <w:sym w:font="Symbol" w:char="F0D7"/>
      </w:r>
      <w:r>
        <w:rPr>
          <w:lang w:val="en-GB"/>
        </w:rPr>
        <w:t>10</w:t>
      </w:r>
      <w:r>
        <w:rPr>
          <w:vertAlign w:val="superscript"/>
          <w:lang w:val="en-GB"/>
        </w:rPr>
        <w:sym w:font="Symbol" w:char="F02D"/>
      </w:r>
      <w:r>
        <w:rPr>
          <w:vertAlign w:val="superscript"/>
          <w:lang w:val="en-GB"/>
        </w:rPr>
        <w:t>7</w:t>
      </w:r>
      <w:r>
        <w:rPr>
          <w:lang w:val="en-GB"/>
        </w:rPr>
        <w:t xml:space="preserve"> </w:t>
      </w:r>
      <w:r>
        <w:rPr>
          <w:lang w:val="en-GB"/>
        </w:rPr>
        <w:sym w:font="Symbol" w:char="F0BB"/>
      </w:r>
      <w:r>
        <w:rPr>
          <w:lang w:val="en-GB"/>
        </w:rPr>
        <w:t xml:space="preserve"> 1,0</w:t>
      </w:r>
      <w:r>
        <w:rPr>
          <w:lang w:val="en-GB"/>
        </w:rPr>
        <w:sym w:font="Symbol" w:char="F0D7"/>
      </w:r>
      <w:r>
        <w:rPr>
          <w:lang w:val="en-GB"/>
        </w:rPr>
        <w:t>10</w:t>
      </w:r>
      <w:r>
        <w:rPr>
          <w:vertAlign w:val="superscript"/>
          <w:lang w:val="en-GB"/>
        </w:rPr>
        <w:sym w:font="Symbol" w:char="F02D"/>
      </w:r>
      <w:r>
        <w:rPr>
          <w:vertAlign w:val="superscript"/>
          <w:lang w:val="en-GB"/>
        </w:rPr>
        <w:t>7</w:t>
      </w:r>
    </w:p>
    <w:p w:rsidR="005378D4" w:rsidRDefault="005378D4" w:rsidP="00DC0DC9"/>
    <w:p w:rsidR="005378D4" w:rsidRDefault="005378D4" w:rsidP="005378D4">
      <w:pPr>
        <w:numPr>
          <w:ilvl w:val="1"/>
          <w:numId w:val="9"/>
        </w:numPr>
        <w:sectPr w:rsidR="005378D4">
          <w:headerReference w:type="default" r:id="rId180"/>
          <w:pgSz w:w="11906" w:h="16838"/>
          <w:pgMar w:top="1417" w:right="1417" w:bottom="1417" w:left="1417" w:header="708" w:footer="708" w:gutter="0"/>
          <w:cols w:space="708"/>
        </w:sectPr>
      </w:pPr>
    </w:p>
    <w:p w:rsidR="005378D4" w:rsidRDefault="005378D4" w:rsidP="005378D4">
      <w:pPr>
        <w:numPr>
          <w:ilvl w:val="1"/>
          <w:numId w:val="9"/>
        </w:numPr>
        <w:pBdr>
          <w:top w:val="single" w:sz="4" w:space="1" w:color="auto"/>
          <w:left w:val="single" w:sz="4" w:space="4" w:color="auto"/>
          <w:bottom w:val="single" w:sz="4" w:space="1" w:color="auto"/>
          <w:right w:val="single" w:sz="4" w:space="4" w:color="auto"/>
        </w:pBdr>
      </w:pP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mmol H</w:t>
      </w:r>
      <w:r>
        <w:rPr>
          <w:vertAlign w:val="subscript"/>
        </w:rPr>
        <w:t>3</w:t>
      </w:r>
      <w:r>
        <w:t>PO</w:t>
      </w:r>
      <w:r>
        <w:rPr>
          <w:vertAlign w:val="subscript"/>
        </w:rPr>
        <w:t>4</w:t>
      </w:r>
      <w:r>
        <w:t xml:space="preserve"> = 0,85 × 3,48 mL × 1,69 </w:t>
      </w:r>
      <w:r w:rsidRPr="00B8305F">
        <w:rPr>
          <w:position w:val="-20"/>
        </w:rPr>
        <w:object w:dxaOrig="400" w:dyaOrig="520">
          <v:shape id="_x0000_i1105" type="#_x0000_t75" style="width:19.85pt;height:26.1pt" o:ole="">
            <v:imagedata r:id="rId181" o:title=""/>
          </v:shape>
          <o:OLEObject Type="Embed" ProgID="Equation.3" ShapeID="_x0000_i1105" DrawAspect="Content" ObjectID="_1314987084" r:id="rId182"/>
        </w:object>
      </w:r>
      <w:r>
        <w:t xml:space="preserve"> × </w:t>
      </w:r>
      <w:r w:rsidRPr="00B8305F">
        <w:rPr>
          <w:position w:val="-26"/>
        </w:rPr>
        <w:object w:dxaOrig="700" w:dyaOrig="580">
          <v:shape id="_x0000_i1106" type="#_x0000_t75" style="width:34.95pt;height:29.2pt" o:ole="">
            <v:imagedata r:id="rId183" o:title=""/>
          </v:shape>
          <o:OLEObject Type="Embed" ProgID="Equation.3" ShapeID="_x0000_i1106" DrawAspect="Content" ObjectID="_1314987085" r:id="rId184"/>
        </w:object>
      </w:r>
      <w:r>
        <w:t xml:space="preserve"> × 1000 = 51,0</w:t>
      </w:r>
      <w:r>
        <w:tab/>
        <w:t>sc5</w:t>
      </w:r>
    </w:p>
    <w:p w:rsidR="005378D4" w:rsidRDefault="005378D4" w:rsidP="007E1441">
      <w:pPr>
        <w:pBdr>
          <w:top w:val="single" w:sz="4" w:space="1" w:color="auto"/>
          <w:left w:val="single" w:sz="4" w:space="4" w:color="auto"/>
          <w:bottom w:val="single" w:sz="4" w:space="1" w:color="auto"/>
          <w:right w:val="single" w:sz="4" w:space="4" w:color="auto"/>
        </w:pBdr>
      </w:pPr>
      <w:r>
        <w:t>De gewenste pH ligt boven p</w:t>
      </w:r>
      <w:r>
        <w:rPr>
          <w:i/>
        </w:rPr>
        <w:t>K</w:t>
      </w:r>
      <w:r>
        <w:rPr>
          <w:vertAlign w:val="subscript"/>
        </w:rPr>
        <w:t>z2</w:t>
      </w:r>
    </w:p>
    <w:p w:rsidR="005378D4" w:rsidRDefault="005378D4" w:rsidP="007E1441">
      <w:pPr>
        <w:pBdr>
          <w:top w:val="single" w:sz="4" w:space="1" w:color="auto"/>
          <w:left w:val="single" w:sz="4" w:space="4" w:color="auto"/>
          <w:bottom w:val="single" w:sz="4" w:space="1" w:color="auto"/>
          <w:right w:val="single" w:sz="4" w:space="4" w:color="auto"/>
        </w:pBdr>
      </w:pPr>
      <w:r>
        <w:t>Een 1 : 1 mengsel van H</w:t>
      </w:r>
      <w:r>
        <w:rPr>
          <w:vertAlign w:val="subscript"/>
        </w:rPr>
        <w:t>2</w:t>
      </w:r>
      <w:r>
        <w:t>PO</w:t>
      </w:r>
      <w:r>
        <w:rPr>
          <w:vertAlign w:val="subscript"/>
        </w:rPr>
        <w:t>4</w:t>
      </w:r>
      <w:r>
        <w:rPr>
          <w:vertAlign w:val="superscript"/>
        </w:rPr>
        <w:sym w:font="Symbol" w:char="F02D"/>
      </w:r>
      <w:r>
        <w:t xml:space="preserve"> en HPO</w:t>
      </w:r>
      <w:r>
        <w:rPr>
          <w:vertAlign w:val="subscript"/>
        </w:rPr>
        <w:t>4</w:t>
      </w:r>
      <w:r>
        <w:rPr>
          <w:vertAlign w:val="superscript"/>
        </w:rPr>
        <w:t>2</w:t>
      </w:r>
      <w:r>
        <w:rPr>
          <w:vertAlign w:val="superscript"/>
        </w:rPr>
        <w:sym w:font="Symbol" w:char="F02D"/>
      </w:r>
      <w:r>
        <w:t xml:space="preserve"> heeft een pH = p</w:t>
      </w:r>
      <w:r>
        <w:rPr>
          <w:i/>
        </w:rPr>
        <w:t>K</w:t>
      </w:r>
      <w:r>
        <w:rPr>
          <w:vertAlign w:val="subscript"/>
        </w:rPr>
        <w:t>z2</w:t>
      </w:r>
      <w:r>
        <w:t xml:space="preserve"> = 7,20.</w:t>
      </w:r>
    </w:p>
    <w:p w:rsidR="005378D4" w:rsidRDefault="005378D4" w:rsidP="007E1441">
      <w:pPr>
        <w:pBdr>
          <w:top w:val="single" w:sz="4" w:space="1" w:color="auto"/>
          <w:left w:val="single" w:sz="4" w:space="4" w:color="auto"/>
          <w:bottom w:val="single" w:sz="4" w:space="1" w:color="auto"/>
          <w:right w:val="single" w:sz="4" w:space="4" w:color="auto"/>
        </w:pBdr>
      </w:pPr>
      <w:r>
        <w:t>Bij een pH = 7,40 is er meer HPO</w:t>
      </w:r>
      <w:r>
        <w:rPr>
          <w:vertAlign w:val="subscript"/>
        </w:rPr>
        <w:t>4</w:t>
      </w:r>
      <w:r>
        <w:rPr>
          <w:vertAlign w:val="superscript"/>
        </w:rPr>
        <w:t>2</w:t>
      </w:r>
      <w:r>
        <w:rPr>
          <w:vertAlign w:val="superscript"/>
        </w:rPr>
        <w:sym w:font="Symbol" w:char="F02D"/>
      </w:r>
      <w:r>
        <w:t xml:space="preserve"> dan H</w:t>
      </w:r>
      <w:r>
        <w:rPr>
          <w:vertAlign w:val="subscript"/>
        </w:rPr>
        <w:t>2</w:t>
      </w:r>
      <w:r>
        <w:t>PO</w:t>
      </w:r>
      <w:r>
        <w:rPr>
          <w:vertAlign w:val="subscript"/>
        </w:rPr>
        <w:t>4</w:t>
      </w:r>
      <w:r>
        <w:rPr>
          <w:vertAlign w:val="superscript"/>
        </w:rPr>
        <w:sym w:font="Symbol" w:char="F02D"/>
      </w:r>
      <w:r>
        <w:t>.</w:t>
      </w:r>
    </w:p>
    <w:p w:rsidR="005378D4" w:rsidRDefault="005378D4" w:rsidP="007E1441">
      <w:pPr>
        <w:pBdr>
          <w:top w:val="single" w:sz="4" w:space="1" w:color="auto"/>
          <w:left w:val="single" w:sz="4" w:space="4" w:color="auto"/>
          <w:bottom w:val="single" w:sz="4" w:space="1" w:color="auto"/>
          <w:right w:val="single" w:sz="4" w:space="4" w:color="auto"/>
        </w:pBdr>
      </w:pPr>
      <w:r>
        <w:t>We moeten NaOH toevoegen om H</w:t>
      </w:r>
      <w:r>
        <w:rPr>
          <w:vertAlign w:val="subscript"/>
        </w:rPr>
        <w:t>3</w:t>
      </w:r>
      <w:r>
        <w:t>PO</w:t>
      </w:r>
      <w:r>
        <w:rPr>
          <w:vertAlign w:val="subscript"/>
        </w:rPr>
        <w:t>4</w:t>
      </w:r>
      <w:r>
        <w:t xml:space="preserve"> in H</w:t>
      </w:r>
      <w:r>
        <w:rPr>
          <w:vertAlign w:val="subscript"/>
        </w:rPr>
        <w:t>2</w:t>
      </w:r>
      <w:r>
        <w:t>PO</w:t>
      </w:r>
      <w:r>
        <w:rPr>
          <w:vertAlign w:val="subscript"/>
        </w:rPr>
        <w:t>4</w:t>
      </w:r>
      <w:r>
        <w:rPr>
          <w:vertAlign w:val="superscript"/>
        </w:rPr>
        <w:sym w:font="Symbol" w:char="F02D"/>
      </w:r>
      <w:r>
        <w:t xml:space="preserve"> om te zetten en om de juiste hoeveelheid H</w:t>
      </w:r>
      <w:r>
        <w:rPr>
          <w:vertAlign w:val="subscript"/>
        </w:rPr>
        <w:t>2</w:t>
      </w:r>
      <w:r>
        <w:t>PO</w:t>
      </w:r>
      <w:r>
        <w:rPr>
          <w:vertAlign w:val="subscript"/>
        </w:rPr>
        <w:t>4</w:t>
      </w:r>
      <w:r>
        <w:rPr>
          <w:vertAlign w:val="superscript"/>
        </w:rPr>
        <w:sym w:font="Symbol" w:char="F02D"/>
      </w:r>
      <w:r>
        <w:t xml:space="preserve"> in HPO</w:t>
      </w:r>
      <w:r>
        <w:rPr>
          <w:vertAlign w:val="subscript"/>
        </w:rPr>
        <w:t>4</w:t>
      </w:r>
      <w:r>
        <w:rPr>
          <w:vertAlign w:val="superscript"/>
        </w:rPr>
        <w:t>2</w:t>
      </w:r>
      <w:r>
        <w:rPr>
          <w:vertAlign w:val="superscript"/>
        </w:rPr>
        <w:sym w:font="Symbol" w:char="F02D"/>
      </w:r>
      <w:r>
        <w:t xml:space="preserve"> om te zetten.</w:t>
      </w:r>
    </w:p>
    <w:p w:rsidR="005378D4" w:rsidRPr="00121B3B" w:rsidRDefault="005378D4" w:rsidP="007E1441">
      <w:pPr>
        <w:pBdr>
          <w:top w:val="single" w:sz="4" w:space="1" w:color="auto"/>
          <w:left w:val="single" w:sz="4" w:space="4" w:color="auto"/>
          <w:bottom w:val="single" w:sz="4" w:space="1" w:color="auto"/>
          <w:right w:val="single" w:sz="4" w:space="4" w:color="auto"/>
        </w:pBdr>
        <w:rPr>
          <w:lang w:val="en-GB"/>
        </w:rPr>
      </w:pPr>
      <w:r w:rsidRPr="00121B3B">
        <w:rPr>
          <w:lang w:val="en-GB"/>
        </w:rPr>
        <w:t>H</w:t>
      </w:r>
      <w:r w:rsidRPr="00121B3B">
        <w:rPr>
          <w:vertAlign w:val="subscript"/>
          <w:lang w:val="en-GB"/>
        </w:rPr>
        <w:t>3</w:t>
      </w:r>
      <w:r w:rsidRPr="00121B3B">
        <w:rPr>
          <w:lang w:val="en-GB"/>
        </w:rPr>
        <w:t>PO</w:t>
      </w:r>
      <w:r w:rsidRPr="00121B3B">
        <w:rPr>
          <w:vertAlign w:val="subscript"/>
          <w:lang w:val="en-GB"/>
        </w:rPr>
        <w:t>4</w:t>
      </w:r>
      <w:r w:rsidRPr="00121B3B">
        <w:rPr>
          <w:lang w:val="en-GB"/>
        </w:rPr>
        <w:t xml:space="preserve"> + OH</w:t>
      </w:r>
      <w:r>
        <w:rPr>
          <w:vertAlign w:val="superscript"/>
        </w:rPr>
        <w:sym w:font="Symbol" w:char="F02D"/>
      </w:r>
      <w:r w:rsidRPr="00121B3B">
        <w:rPr>
          <w:lang w:val="en-GB"/>
        </w:rPr>
        <w:t xml:space="preserve"> </w:t>
      </w:r>
      <w:r>
        <w:sym w:font="Symbol" w:char="F0AE"/>
      </w:r>
      <w:r w:rsidRPr="00121B3B">
        <w:rPr>
          <w:lang w:val="en-GB"/>
        </w:rPr>
        <w:t xml:space="preserve"> H</w:t>
      </w:r>
      <w:r w:rsidRPr="00121B3B">
        <w:rPr>
          <w:vertAlign w:val="subscript"/>
          <w:lang w:val="en-GB"/>
        </w:rPr>
        <w:t>2</w:t>
      </w:r>
      <w:r w:rsidRPr="00121B3B">
        <w:rPr>
          <w:lang w:val="en-GB"/>
        </w:rPr>
        <w:t>PO</w:t>
      </w:r>
      <w:r w:rsidRPr="00121B3B">
        <w:rPr>
          <w:vertAlign w:val="subscript"/>
          <w:lang w:val="en-GB"/>
        </w:rPr>
        <w:t>4</w:t>
      </w:r>
      <w:r>
        <w:rPr>
          <w:vertAlign w:val="superscript"/>
        </w:rPr>
        <w:sym w:font="Symbol" w:char="F02D"/>
      </w:r>
      <w:r w:rsidRPr="00121B3B">
        <w:rPr>
          <w:lang w:val="en-GB"/>
        </w:rPr>
        <w:t xml:space="preserve"> + H</w:t>
      </w:r>
      <w:r w:rsidRPr="00121B3B">
        <w:rPr>
          <w:vertAlign w:val="subscript"/>
          <w:lang w:val="en-GB"/>
        </w:rPr>
        <w:t>2</w:t>
      </w:r>
      <w:r w:rsidRPr="00121B3B">
        <w:rPr>
          <w:lang w:val="en-GB"/>
        </w:rPr>
        <w:t>O</w:t>
      </w:r>
    </w:p>
    <w:p w:rsidR="005378D4" w:rsidRDefault="005378D4" w:rsidP="007E1441">
      <w:pPr>
        <w:pBdr>
          <w:top w:val="single" w:sz="4" w:space="1" w:color="auto"/>
          <w:left w:val="single" w:sz="4" w:space="4" w:color="auto"/>
          <w:bottom w:val="single" w:sz="4" w:space="1" w:color="auto"/>
          <w:right w:val="single" w:sz="4" w:space="4" w:color="auto"/>
        </w:pBdr>
        <w:rPr>
          <w:lang w:val="en-GB"/>
        </w:rPr>
      </w:pPr>
      <w:r w:rsidRPr="00121B3B">
        <w:rPr>
          <w:lang w:val="en-GB"/>
        </w:rPr>
        <w:t>H</w:t>
      </w:r>
      <w:r w:rsidRPr="00121B3B">
        <w:rPr>
          <w:vertAlign w:val="subscript"/>
          <w:lang w:val="en-GB"/>
        </w:rPr>
        <w:t>2</w:t>
      </w:r>
      <w:r w:rsidRPr="00121B3B">
        <w:rPr>
          <w:lang w:val="en-GB"/>
        </w:rPr>
        <w:t>PO</w:t>
      </w:r>
      <w:r w:rsidRPr="00121B3B">
        <w:rPr>
          <w:vertAlign w:val="subscript"/>
          <w:lang w:val="en-GB"/>
        </w:rPr>
        <w:t>4</w:t>
      </w:r>
      <w:r>
        <w:rPr>
          <w:vertAlign w:val="superscript"/>
        </w:rPr>
        <w:sym w:font="Symbol" w:char="F02D"/>
      </w:r>
      <w:r w:rsidRPr="00121B3B">
        <w:rPr>
          <w:lang w:val="en-GB"/>
        </w:rPr>
        <w:t xml:space="preserve"> + OH</w:t>
      </w:r>
      <w:r>
        <w:rPr>
          <w:vertAlign w:val="superscript"/>
        </w:rPr>
        <w:sym w:font="Symbol" w:char="F02D"/>
      </w:r>
      <w:r w:rsidRPr="00121B3B">
        <w:rPr>
          <w:lang w:val="en-GB"/>
        </w:rPr>
        <w:t xml:space="preserve"> </w:t>
      </w:r>
      <w:r>
        <w:sym w:font="Symbol" w:char="F0AE"/>
      </w:r>
      <w:r w:rsidRPr="00121B3B">
        <w:rPr>
          <w:lang w:val="en-GB"/>
        </w:rPr>
        <w:t xml:space="preserve"> HPO</w:t>
      </w:r>
      <w:r w:rsidRPr="00121B3B">
        <w:rPr>
          <w:vertAlign w:val="subscript"/>
          <w:lang w:val="en-GB"/>
        </w:rPr>
        <w:t>4</w:t>
      </w:r>
      <w:r>
        <w:rPr>
          <w:vertAlign w:val="superscript"/>
        </w:rPr>
        <w:t>2</w:t>
      </w:r>
      <w:r>
        <w:rPr>
          <w:vertAlign w:val="superscript"/>
        </w:rPr>
        <w:sym w:font="Symbol" w:char="F02D"/>
      </w:r>
      <w:r w:rsidRPr="00121B3B">
        <w:rPr>
          <w:lang w:val="en-GB"/>
        </w:rPr>
        <w:t xml:space="preserve"> + H</w:t>
      </w:r>
      <w:r w:rsidRPr="00121B3B">
        <w:rPr>
          <w:vertAlign w:val="subscript"/>
          <w:lang w:val="en-GB"/>
        </w:rPr>
        <w:t>2</w:t>
      </w:r>
      <w:r w:rsidRPr="00121B3B">
        <w:rPr>
          <w:lang w:val="en-GB"/>
        </w:rPr>
        <w:t>O</w:t>
      </w:r>
    </w:p>
    <w:p w:rsidR="005378D4" w:rsidRDefault="005378D4" w:rsidP="004E7CBF">
      <w:pPr>
        <w:pBdr>
          <w:top w:val="single" w:sz="4" w:space="1" w:color="auto"/>
          <w:left w:val="single" w:sz="4" w:space="4" w:color="auto"/>
          <w:bottom w:val="single" w:sz="4" w:space="1" w:color="auto"/>
          <w:right w:val="single" w:sz="4" w:space="4" w:color="auto"/>
        </w:pBdr>
        <w:tabs>
          <w:tab w:val="right" w:pos="9072"/>
        </w:tabs>
      </w:pPr>
      <w:r w:rsidRPr="00121B3B">
        <w:t>Om H</w:t>
      </w:r>
      <w:r w:rsidRPr="00121B3B">
        <w:rPr>
          <w:vertAlign w:val="subscript"/>
        </w:rPr>
        <w:t>3</w:t>
      </w:r>
      <w:r w:rsidRPr="00121B3B">
        <w:t>PO</w:t>
      </w:r>
      <w:r w:rsidRPr="00121B3B">
        <w:rPr>
          <w:vertAlign w:val="subscript"/>
        </w:rPr>
        <w:t>4</w:t>
      </w:r>
      <w:r w:rsidRPr="00121B3B">
        <w:t xml:space="preserve"> en H</w:t>
      </w:r>
      <w:r w:rsidRPr="00121B3B">
        <w:rPr>
          <w:vertAlign w:val="subscript"/>
        </w:rPr>
        <w:t>2</w:t>
      </w:r>
      <w:r w:rsidRPr="00121B3B">
        <w:t>PO</w:t>
      </w:r>
      <w:r w:rsidRPr="00121B3B">
        <w:rPr>
          <w:vertAlign w:val="subscript"/>
        </w:rPr>
        <w:t>4</w:t>
      </w:r>
      <w:r>
        <w:rPr>
          <w:vertAlign w:val="superscript"/>
        </w:rPr>
        <w:sym w:font="Symbol" w:char="F02D"/>
      </w:r>
      <w:r>
        <w:t xml:space="preserve"> om te zetten is nodig </w:t>
      </w:r>
      <w:r w:rsidRPr="00121B3B">
        <w:rPr>
          <w:position w:val="-24"/>
        </w:rPr>
        <w:object w:dxaOrig="960" w:dyaOrig="560">
          <v:shape id="_x0000_i1107" type="#_x0000_t75" style="width:48pt;height:28.15pt" o:ole="">
            <v:imagedata r:id="rId185" o:title=""/>
          </v:shape>
          <o:OLEObject Type="Embed" ProgID="Equation.3" ShapeID="_x0000_i1107" DrawAspect="Content" ObjectID="_1314987086" r:id="rId186"/>
        </w:object>
      </w:r>
      <w:r>
        <w:t xml:space="preserve"> = 63,75 mL </w:t>
      </w:r>
      <w:smartTag w:uri="urn:schemas-microsoft-com:office:smarttags" w:element="metricconverter">
        <w:smartTagPr>
          <w:attr w:name="ProductID" w:val="0,80 M"/>
        </w:smartTagPr>
        <w:r>
          <w:t>0,80 M</w:t>
        </w:r>
      </w:smartTag>
      <w:r>
        <w:t xml:space="preserve"> natronloog</w:t>
      </w:r>
      <w:r>
        <w:tab/>
        <w:t>sc5</w:t>
      </w:r>
    </w:p>
    <w:p w:rsidR="005378D4" w:rsidRDefault="005378D4" w:rsidP="007E1441">
      <w:pPr>
        <w:pBdr>
          <w:top w:val="single" w:sz="4" w:space="1" w:color="auto"/>
          <w:left w:val="single" w:sz="4" w:space="4" w:color="auto"/>
          <w:bottom w:val="single" w:sz="4" w:space="1" w:color="auto"/>
          <w:right w:val="single" w:sz="4" w:space="4" w:color="auto"/>
        </w:pBdr>
      </w:pPr>
      <w:r>
        <w:rPr>
          <w:noProof/>
        </w:rPr>
      </w:r>
      <w:r>
        <w:pict>
          <v:shape id="_x0000_s1076" type="#_x0000_t202" style="width:234pt;height:63pt;mso-position-horizontal-relative:char;mso-position-vertical-relative:line" filled="f" stroked="f">
            <v:textbox style="mso-next-textbox:#_x0000_s1076">
              <w:txbxContent>
                <w:p w:rsidR="005378D4" w:rsidRPr="005378D4" w:rsidRDefault="005378D4" w:rsidP="00E01F41">
                  <w:pPr>
                    <w:rPr>
                      <w:lang w:val="nl-NL"/>
                    </w:rPr>
                  </w:pPr>
                  <w:r w:rsidRPr="005378D4">
                    <w:rPr>
                      <w:lang w:val="nl-NL"/>
                    </w:rPr>
                    <w:t>Om een pH te verkrijgen van 7,40 is er nodig: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526"/>
                    <w:gridCol w:w="995"/>
                    <w:gridCol w:w="651"/>
                    <w:gridCol w:w="453"/>
                    <w:gridCol w:w="944"/>
                  </w:tblGrid>
                  <w:tr w:rsidR="005378D4" w:rsidTr="00E01F41">
                    <w:tc>
                      <w:tcPr>
                        <w:tcW w:w="1526" w:type="dxa"/>
                      </w:tcPr>
                      <w:p w:rsidR="005378D4" w:rsidRPr="005378D4" w:rsidRDefault="005378D4" w:rsidP="00DF12C4">
                        <w:pPr>
                          <w:rPr>
                            <w:lang w:val="nl-NL"/>
                          </w:rPr>
                        </w:pPr>
                      </w:p>
                    </w:tc>
                    <w:tc>
                      <w:tcPr>
                        <w:tcW w:w="0" w:type="auto"/>
                      </w:tcPr>
                      <w:p w:rsidR="005378D4" w:rsidRDefault="005378D4" w:rsidP="00DF12C4">
                        <w:r w:rsidRPr="00121B3B">
                          <w:rPr>
                            <w:lang w:val="en-GB"/>
                          </w:rPr>
                          <w:t>H</w:t>
                        </w:r>
                        <w:r w:rsidRPr="00121B3B">
                          <w:rPr>
                            <w:vertAlign w:val="subscript"/>
                            <w:lang w:val="en-GB"/>
                          </w:rPr>
                          <w:t>2</w:t>
                        </w:r>
                        <w:r w:rsidRPr="00121B3B">
                          <w:rPr>
                            <w:lang w:val="en-GB"/>
                          </w:rPr>
                          <w:t>PO</w:t>
                        </w:r>
                        <w:r w:rsidRPr="00121B3B">
                          <w:rPr>
                            <w:vertAlign w:val="subscript"/>
                            <w:lang w:val="en-GB"/>
                          </w:rPr>
                          <w:t>4</w:t>
                        </w:r>
                        <w:r>
                          <w:rPr>
                            <w:vertAlign w:val="superscript"/>
                          </w:rPr>
                          <w:sym w:font="Symbol" w:char="F02D"/>
                        </w:r>
                      </w:p>
                    </w:tc>
                    <w:tc>
                      <w:tcPr>
                        <w:tcW w:w="0" w:type="auto"/>
                      </w:tcPr>
                      <w:p w:rsidR="005378D4" w:rsidRDefault="005378D4" w:rsidP="00DF12C4">
                        <w:r w:rsidRPr="00121B3B">
                          <w:rPr>
                            <w:lang w:val="en-GB"/>
                          </w:rPr>
                          <w:t>OH</w:t>
                        </w:r>
                        <w:r>
                          <w:rPr>
                            <w:vertAlign w:val="superscript"/>
                          </w:rPr>
                          <w:sym w:font="Symbol" w:char="F02D"/>
                        </w:r>
                      </w:p>
                    </w:tc>
                    <w:tc>
                      <w:tcPr>
                        <w:tcW w:w="0" w:type="auto"/>
                      </w:tcPr>
                      <w:p w:rsidR="005378D4" w:rsidRDefault="005378D4" w:rsidP="00DF12C4">
                        <w:r>
                          <w:sym w:font="Symbol" w:char="F0AE"/>
                        </w:r>
                      </w:p>
                    </w:tc>
                    <w:tc>
                      <w:tcPr>
                        <w:tcW w:w="0" w:type="auto"/>
                      </w:tcPr>
                      <w:p w:rsidR="005378D4" w:rsidRDefault="005378D4" w:rsidP="00DF12C4">
                        <w:r w:rsidRPr="00121B3B">
                          <w:rPr>
                            <w:lang w:val="en-GB"/>
                          </w:rPr>
                          <w:t>HPO</w:t>
                        </w:r>
                        <w:r w:rsidRPr="00121B3B">
                          <w:rPr>
                            <w:vertAlign w:val="subscript"/>
                            <w:lang w:val="en-GB"/>
                          </w:rPr>
                          <w:t>4</w:t>
                        </w:r>
                        <w:r>
                          <w:rPr>
                            <w:vertAlign w:val="superscript"/>
                          </w:rPr>
                          <w:t>2</w:t>
                        </w:r>
                        <w:r>
                          <w:rPr>
                            <w:vertAlign w:val="superscript"/>
                          </w:rPr>
                          <w:sym w:font="Symbol" w:char="F02D"/>
                        </w:r>
                      </w:p>
                    </w:tc>
                  </w:tr>
                  <w:tr w:rsidR="005378D4" w:rsidTr="00E01F41">
                    <w:tc>
                      <w:tcPr>
                        <w:tcW w:w="1526" w:type="dxa"/>
                      </w:tcPr>
                      <w:p w:rsidR="005378D4" w:rsidRDefault="005378D4" w:rsidP="00DF12C4">
                        <w:r>
                          <w:t>begin mmol</w:t>
                        </w:r>
                      </w:p>
                    </w:tc>
                    <w:tc>
                      <w:tcPr>
                        <w:tcW w:w="0" w:type="auto"/>
                      </w:tcPr>
                      <w:p w:rsidR="005378D4" w:rsidRDefault="005378D4" w:rsidP="00DF12C4">
                        <w:r>
                          <w:t>51,0</w:t>
                        </w:r>
                      </w:p>
                    </w:tc>
                    <w:tc>
                      <w:tcPr>
                        <w:tcW w:w="0" w:type="auto"/>
                      </w:tcPr>
                      <w:p w:rsidR="005378D4" w:rsidRPr="00894BC2" w:rsidRDefault="005378D4" w:rsidP="00DF12C4">
                        <w:pPr>
                          <w:rPr>
                            <w:i/>
                          </w:rPr>
                        </w:pPr>
                        <w:r>
                          <w:rPr>
                            <w:i/>
                          </w:rPr>
                          <w:t>x</w:t>
                        </w:r>
                      </w:p>
                    </w:tc>
                    <w:tc>
                      <w:tcPr>
                        <w:tcW w:w="0" w:type="auto"/>
                      </w:tcPr>
                      <w:p w:rsidR="005378D4" w:rsidRDefault="005378D4" w:rsidP="00DF12C4"/>
                    </w:tc>
                    <w:tc>
                      <w:tcPr>
                        <w:tcW w:w="0" w:type="auto"/>
                      </w:tcPr>
                      <w:p w:rsidR="005378D4" w:rsidRDefault="005378D4" w:rsidP="00DF12C4">
                        <w:r>
                          <w:t>0</w:t>
                        </w:r>
                      </w:p>
                    </w:tc>
                  </w:tr>
                  <w:tr w:rsidR="005378D4" w:rsidTr="00E01F41">
                    <w:tc>
                      <w:tcPr>
                        <w:tcW w:w="1526" w:type="dxa"/>
                      </w:tcPr>
                      <w:p w:rsidR="005378D4" w:rsidRDefault="005378D4" w:rsidP="00DF12C4">
                        <w:r>
                          <w:t>eind mmol</w:t>
                        </w:r>
                      </w:p>
                    </w:tc>
                    <w:tc>
                      <w:tcPr>
                        <w:tcW w:w="0" w:type="auto"/>
                      </w:tcPr>
                      <w:p w:rsidR="005378D4" w:rsidRPr="00894BC2" w:rsidRDefault="005378D4" w:rsidP="00DF12C4">
                        <w:pPr>
                          <w:rPr>
                            <w:i/>
                          </w:rPr>
                        </w:pPr>
                        <w:r>
                          <w:t xml:space="preserve">51,0 </w:t>
                        </w:r>
                        <w:r>
                          <w:sym w:font="Symbol" w:char="F02D"/>
                        </w:r>
                        <w:r>
                          <w:t xml:space="preserve"> </w:t>
                        </w:r>
                        <w:r>
                          <w:rPr>
                            <w:i/>
                          </w:rPr>
                          <w:t>x</w:t>
                        </w:r>
                      </w:p>
                    </w:tc>
                    <w:tc>
                      <w:tcPr>
                        <w:tcW w:w="0" w:type="auto"/>
                      </w:tcPr>
                      <w:p w:rsidR="005378D4" w:rsidRDefault="005378D4" w:rsidP="00DF12C4">
                        <w:r>
                          <w:t>0</w:t>
                        </w:r>
                      </w:p>
                    </w:tc>
                    <w:tc>
                      <w:tcPr>
                        <w:tcW w:w="0" w:type="auto"/>
                      </w:tcPr>
                      <w:p w:rsidR="005378D4" w:rsidRDefault="005378D4" w:rsidP="00DF12C4"/>
                    </w:tc>
                    <w:tc>
                      <w:tcPr>
                        <w:tcW w:w="0" w:type="auto"/>
                      </w:tcPr>
                      <w:p w:rsidR="005378D4" w:rsidRPr="00894BC2" w:rsidRDefault="005378D4" w:rsidP="00DF12C4">
                        <w:pPr>
                          <w:rPr>
                            <w:i/>
                          </w:rPr>
                        </w:pPr>
                        <w:r>
                          <w:rPr>
                            <w:i/>
                          </w:rPr>
                          <w:t>x</w:t>
                        </w:r>
                      </w:p>
                    </w:tc>
                  </w:tr>
                </w:tbl>
                <w:p w:rsidR="005378D4" w:rsidRDefault="005378D4"/>
              </w:txbxContent>
            </v:textbox>
            <w10:anchorlock/>
          </v:shape>
        </w:pict>
      </w:r>
    </w:p>
    <w:p w:rsidR="005378D4" w:rsidRDefault="005378D4" w:rsidP="007E1441">
      <w:pPr>
        <w:pBdr>
          <w:top w:val="single" w:sz="4" w:space="1" w:color="auto"/>
          <w:left w:val="single" w:sz="4" w:space="4" w:color="auto"/>
          <w:bottom w:val="single" w:sz="4" w:space="1" w:color="auto"/>
          <w:right w:val="single" w:sz="4" w:space="4" w:color="auto"/>
        </w:pBdr>
      </w:pPr>
      <w:r>
        <w:t>pH = p</w:t>
      </w:r>
      <w:r>
        <w:rPr>
          <w:i/>
        </w:rPr>
        <w:t>K</w:t>
      </w:r>
      <w:r>
        <w:rPr>
          <w:vertAlign w:val="subscript"/>
        </w:rPr>
        <w:t>z2</w:t>
      </w:r>
      <w:r>
        <w:t xml:space="preserve"> + log </w:t>
      </w:r>
      <w:r w:rsidRPr="00BA7964">
        <w:rPr>
          <w:position w:val="-30"/>
        </w:rPr>
        <w:object w:dxaOrig="980" w:dyaOrig="700">
          <v:shape id="_x0000_i1108" type="#_x0000_t75" style="width:49.05pt;height:34.95pt" o:ole="">
            <v:imagedata r:id="rId187" o:title=""/>
          </v:shape>
          <o:OLEObject Type="Embed" ProgID="Equation.3" ShapeID="_x0000_i1108" DrawAspect="Content" ObjectID="_1314987087" r:id="rId188"/>
        </w:objec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 xml:space="preserve">7,40 = 7,20 + log </w:t>
      </w:r>
      <w:r w:rsidRPr="009B1B5F">
        <w:rPr>
          <w:position w:val="-24"/>
        </w:rPr>
        <w:object w:dxaOrig="740" w:dyaOrig="560">
          <v:shape id="_x0000_i1109" type="#_x0000_t75" style="width:37.05pt;height:28.15pt" o:ole="">
            <v:imagedata r:id="rId189" o:title=""/>
          </v:shape>
          <o:OLEObject Type="Embed" ProgID="Equation.3" ShapeID="_x0000_i1109" DrawAspect="Content" ObjectID="_1314987088" r:id="rId190"/>
        </w:object>
      </w:r>
      <w:r>
        <w:t xml:space="preserve">; </w:t>
      </w:r>
      <w:r w:rsidRPr="000904E3">
        <w:rPr>
          <w:i/>
        </w:rPr>
        <w:t>x</w:t>
      </w:r>
      <w:r>
        <w:rPr>
          <w:i/>
        </w:rPr>
        <w:t xml:space="preserve"> = </w:t>
      </w:r>
      <w:r w:rsidRPr="000904E3">
        <w:t>31,27 mmol</w:t>
      </w:r>
      <w:r>
        <w:tab/>
      </w:r>
      <w:r w:rsidRPr="000904E3">
        <w:t>sc5</w:t>
      </w:r>
    </w:p>
    <w:p w:rsidR="005378D4" w:rsidRDefault="005378D4" w:rsidP="007E1441">
      <w:pPr>
        <w:pBdr>
          <w:top w:val="single" w:sz="4" w:space="1" w:color="auto"/>
          <w:left w:val="single" w:sz="4" w:space="4" w:color="auto"/>
          <w:bottom w:val="single" w:sz="4" w:space="1" w:color="auto"/>
          <w:right w:val="single" w:sz="4" w:space="4" w:color="auto"/>
        </w:pBdr>
      </w:pPr>
      <w:r>
        <w:t xml:space="preserve">Voor de omzetting van 31,27 mmol is nodig: </w:t>
      </w:r>
      <w:r w:rsidRPr="000904E3">
        <w:rPr>
          <w:position w:val="-24"/>
        </w:rPr>
        <w:object w:dxaOrig="1040" w:dyaOrig="560">
          <v:shape id="_x0000_i1110" type="#_x0000_t75" style="width:52.15pt;height:28.15pt" o:ole="">
            <v:imagedata r:id="rId191" o:title=""/>
          </v:shape>
          <o:OLEObject Type="Embed" ProgID="Equation.3" ShapeID="_x0000_i1110" DrawAspect="Content" ObjectID="_1314987089" r:id="rId192"/>
        </w:object>
      </w:r>
      <w:r>
        <w:t xml:space="preserve"> = 39,09 mL natronloog.</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Totaal benodigd: 63,75 + 39,09 = 102,84 mL, 103 mL</w:t>
      </w:r>
      <w:r>
        <w:tab/>
        <w:t>sc5</w:t>
      </w:r>
    </w:p>
    <w:p w:rsidR="005378D4" w:rsidRDefault="005378D4" w:rsidP="007E1441"/>
    <w:p w:rsidR="005378D4" w:rsidRPr="007E1441" w:rsidRDefault="005378D4" w:rsidP="007E1441">
      <w:pPr>
        <w:framePr w:hSpace="180" w:wrap="around" w:vAnchor="text" w:hAnchor="page" w:x="6626" w:y="150"/>
        <w:pBdr>
          <w:top w:val="single" w:sz="4" w:space="1" w:color="auto"/>
          <w:left w:val="single" w:sz="4" w:space="1" w:color="auto"/>
          <w:bottom w:val="single" w:sz="4" w:space="1" w:color="auto"/>
          <w:right w:val="single" w:sz="4" w:space="1" w:color="auto"/>
        </w:pBdr>
        <w:shd w:val="solid" w:color="FFFFFF" w:fill="FFFFFF"/>
        <w:jc w:val="right"/>
      </w:pPr>
      <w:r w:rsidRPr="007E1441">
        <w:t xml:space="preserve">Total volume </w:t>
      </w:r>
      <w:smartTag w:uri="urn:schemas-microsoft-com:office:smarttags" w:element="metricconverter">
        <w:smartTagPr>
          <w:attr w:name="ProductID" w:val="0,80 M"/>
        </w:smartTagPr>
        <w:r w:rsidRPr="007E1441">
          <w:t>0,80 M</w:t>
        </w:r>
      </w:smartTag>
      <w:r w:rsidRPr="007E1441">
        <w:t xml:space="preserve"> NaOH (mL): 103 mL</w:t>
      </w:r>
    </w:p>
    <w:p w:rsidR="005378D4" w:rsidRDefault="005378D4" w:rsidP="007E1441"/>
    <w:p w:rsidR="005378D4" w:rsidRDefault="005378D4" w:rsidP="007E1441"/>
    <w:p w:rsidR="005378D4" w:rsidRPr="00A65D59" w:rsidRDefault="005378D4" w:rsidP="007E1441">
      <w:pPr>
        <w:sectPr w:rsidR="005378D4" w:rsidRPr="00A65D59">
          <w:headerReference w:type="default" r:id="rId193"/>
          <w:pgSz w:w="11906" w:h="16838"/>
          <w:pgMar w:top="1417" w:right="1417" w:bottom="1417" w:left="1417" w:header="708" w:footer="708" w:gutter="0"/>
          <w:cols w:space="708"/>
        </w:sectPr>
      </w:pPr>
    </w:p>
    <w:p w:rsidR="005378D4" w:rsidRPr="002169D9" w:rsidRDefault="005378D4" w:rsidP="002169D9">
      <w:pPr>
        <w:pBdr>
          <w:top w:val="single" w:sz="4" w:space="1" w:color="auto"/>
          <w:left w:val="single" w:sz="4" w:space="4" w:color="auto"/>
          <w:bottom w:val="single" w:sz="4" w:space="1" w:color="auto"/>
          <w:right w:val="single" w:sz="4" w:space="4" w:color="auto"/>
        </w:pBdr>
        <w:tabs>
          <w:tab w:val="right" w:pos="9072"/>
        </w:tabs>
      </w:pPr>
      <w:r w:rsidRPr="002169D9">
        <w:lastRenderedPageBreak/>
        <w:t>5-3.</w:t>
      </w:r>
      <w:r w:rsidRPr="002169D9">
        <w:tab/>
      </w:r>
      <w:r>
        <w:t>sc20</w:t>
      </w:r>
    </w:p>
    <w:p w:rsidR="005378D4" w:rsidRPr="00E500CD" w:rsidRDefault="005378D4" w:rsidP="007E1441">
      <w:pPr>
        <w:pBdr>
          <w:top w:val="single" w:sz="4" w:space="1" w:color="auto"/>
          <w:left w:val="single" w:sz="4" w:space="4" w:color="auto"/>
          <w:bottom w:val="single" w:sz="4" w:space="1" w:color="auto"/>
          <w:right w:val="single" w:sz="4" w:space="4" w:color="auto"/>
        </w:pBdr>
        <w:rPr>
          <w:lang w:val="en-GB"/>
        </w:rPr>
      </w:pPr>
      <w:r w:rsidRPr="00E500CD">
        <w:rPr>
          <w:lang w:val="en-GB"/>
        </w:rPr>
        <w:t>p</w:t>
      </w:r>
      <w:r w:rsidRPr="00E500CD">
        <w:rPr>
          <w:i/>
          <w:lang w:val="en-GB"/>
        </w:rPr>
        <w:t>K</w:t>
      </w:r>
      <w:r w:rsidRPr="00E500CD">
        <w:rPr>
          <w:lang w:val="en-GB"/>
        </w:rPr>
        <w:t xml:space="preserve"> = 3,52</w:t>
      </w:r>
    </w:p>
    <w:p w:rsidR="005378D4" w:rsidRPr="00E500CD" w:rsidRDefault="005378D4" w:rsidP="007E1441">
      <w:pPr>
        <w:pBdr>
          <w:top w:val="single" w:sz="4" w:space="1" w:color="auto"/>
          <w:left w:val="single" w:sz="4" w:space="4" w:color="auto"/>
          <w:bottom w:val="single" w:sz="4" w:space="1" w:color="auto"/>
          <w:right w:val="single" w:sz="4" w:space="4" w:color="auto"/>
        </w:pBdr>
      </w:pPr>
      <w:r w:rsidRPr="00E500CD">
        <w:t>pH = p</w:t>
      </w:r>
      <w:r w:rsidRPr="00E500CD">
        <w:rPr>
          <w:i/>
        </w:rPr>
        <w:t>K</w:t>
      </w:r>
      <w:r w:rsidRPr="00E500CD">
        <w:rPr>
          <w:vertAlign w:val="subscript"/>
        </w:rPr>
        <w:t>z</w:t>
      </w:r>
      <w:r w:rsidRPr="00E500CD">
        <w:t xml:space="preserve"> + log </w:t>
      </w:r>
      <w:r w:rsidRPr="00E500CD">
        <w:rPr>
          <w:position w:val="-24"/>
          <w:lang w:val="en-GB"/>
        </w:rPr>
        <w:object w:dxaOrig="520" w:dyaOrig="620">
          <v:shape id="_x0000_i1111" type="#_x0000_t75" style="width:26.1pt;height:30.8pt" o:ole="">
            <v:imagedata r:id="rId194" o:title=""/>
          </v:shape>
          <o:OLEObject Type="Embed" ProgID="Equation.3" ShapeID="_x0000_i1111" DrawAspect="Content" ObjectID="_1314987090" r:id="rId195"/>
        </w:object>
      </w:r>
    </w:p>
    <w:p w:rsidR="005378D4" w:rsidRPr="00E500CD" w:rsidRDefault="005378D4" w:rsidP="00CB5AAF">
      <w:pPr>
        <w:pBdr>
          <w:top w:val="single" w:sz="4" w:space="1" w:color="auto"/>
          <w:left w:val="single" w:sz="4" w:space="4" w:color="auto"/>
          <w:bottom w:val="single" w:sz="4" w:space="1" w:color="auto"/>
          <w:right w:val="single" w:sz="4" w:space="4" w:color="auto"/>
        </w:pBdr>
        <w:tabs>
          <w:tab w:val="right" w:pos="9072"/>
        </w:tabs>
      </w:pPr>
      <w:r w:rsidRPr="00E500CD">
        <w:rPr>
          <w:position w:val="-24"/>
          <w:lang w:val="en-GB"/>
        </w:rPr>
        <w:object w:dxaOrig="520" w:dyaOrig="620">
          <v:shape id="_x0000_i1112" type="#_x0000_t75" style="width:26.1pt;height:30.8pt" o:ole="">
            <v:imagedata r:id="rId196" o:title=""/>
          </v:shape>
          <o:OLEObject Type="Embed" ProgID="Equation.3" ShapeID="_x0000_i1112" DrawAspect="Content" ObjectID="_1314987091" r:id="rId197"/>
        </w:object>
      </w:r>
      <w:r w:rsidRPr="00E500CD">
        <w:t xml:space="preserve"> = </w:t>
      </w:r>
      <w:r w:rsidRPr="00E500CD">
        <w:rPr>
          <w:position w:val="-6"/>
          <w:lang w:val="en-GB"/>
        </w:rPr>
        <w:object w:dxaOrig="840" w:dyaOrig="320">
          <v:shape id="_x0000_i1113" type="#_x0000_t75" style="width:42.25pt;height:16.15pt" o:ole="">
            <v:imagedata r:id="rId198" o:title=""/>
          </v:shape>
          <o:OLEObject Type="Embed" ProgID="Equation.3" ShapeID="_x0000_i1113" DrawAspect="Content" ObjectID="_1314987092" r:id="rId199"/>
        </w:object>
      </w:r>
      <w:r>
        <w:tab/>
      </w:r>
      <w:r w:rsidRPr="00E500CD">
        <w:t>sc5</w:t>
      </w:r>
    </w:p>
    <w:p w:rsidR="005378D4" w:rsidRPr="00E500CD" w:rsidRDefault="005378D4" w:rsidP="007E1441">
      <w:pPr>
        <w:pBdr>
          <w:top w:val="single" w:sz="4" w:space="1" w:color="auto"/>
          <w:left w:val="single" w:sz="4" w:space="4" w:color="auto"/>
          <w:bottom w:val="single" w:sz="4" w:space="1" w:color="auto"/>
          <w:right w:val="single" w:sz="4" w:space="4" w:color="auto"/>
        </w:pBdr>
      </w:pPr>
      <w:r w:rsidRPr="00E500CD">
        <w:t xml:space="preserve">In </w:t>
      </w:r>
      <w:r>
        <w:t xml:space="preserve">het </w:t>
      </w:r>
      <w:r w:rsidRPr="00E500CD">
        <w:t xml:space="preserve">bloed pH = 7,40 </w:t>
      </w:r>
      <w:r>
        <w:sym w:font="Symbol" w:char="F0DE"/>
      </w:r>
      <w:r>
        <w:t xml:space="preserve"> </w:t>
      </w:r>
      <w:r w:rsidRPr="00E500CD">
        <w:rPr>
          <w:position w:val="-24"/>
          <w:lang w:val="en-GB"/>
        </w:rPr>
        <w:object w:dxaOrig="520" w:dyaOrig="620">
          <v:shape id="_x0000_i1114" type="#_x0000_t75" style="width:26.1pt;height:30.8pt" o:ole="">
            <v:imagedata r:id="rId196" o:title=""/>
          </v:shape>
          <o:OLEObject Type="Embed" ProgID="Equation.3" ShapeID="_x0000_i1114" DrawAspect="Content" ObjectID="_1314987093" r:id="rId200"/>
        </w:object>
      </w:r>
      <w:r w:rsidRPr="00E500CD">
        <w:t xml:space="preserve"> = </w:t>
      </w:r>
      <w:r w:rsidRPr="00E500CD">
        <w:rPr>
          <w:position w:val="-6"/>
          <w:lang w:val="en-GB"/>
        </w:rPr>
        <w:object w:dxaOrig="920" w:dyaOrig="320">
          <v:shape id="_x0000_i1115" type="#_x0000_t75" style="width:45.9pt;height:16.15pt" o:ole="">
            <v:imagedata r:id="rId201" o:title=""/>
          </v:shape>
          <o:OLEObject Type="Embed" ProgID="Equation.3" ShapeID="_x0000_i1115" DrawAspect="Content" ObjectID="_1314987094" r:id="rId202"/>
        </w:object>
      </w:r>
      <w:r w:rsidRPr="00E500CD">
        <w:t xml:space="preserve"> = 7586</w:t>
      </w:r>
    </w:p>
    <w:p w:rsidR="005378D4" w:rsidRPr="00E500CD" w:rsidRDefault="005378D4" w:rsidP="00CB5AAF">
      <w:pPr>
        <w:pBdr>
          <w:top w:val="single" w:sz="4" w:space="1" w:color="auto"/>
          <w:left w:val="single" w:sz="4" w:space="4" w:color="auto"/>
          <w:bottom w:val="single" w:sz="4" w:space="1" w:color="auto"/>
          <w:right w:val="single" w:sz="4" w:space="4" w:color="auto"/>
        </w:pBdr>
        <w:tabs>
          <w:tab w:val="right" w:pos="9072"/>
        </w:tabs>
      </w:pPr>
      <w:r w:rsidRPr="00E500CD">
        <w:t>Totaal</w:t>
      </w:r>
      <w:r>
        <w:t xml:space="preserve"> ASZ = 7586 + 1 = 7587</w:t>
      </w:r>
      <w:r>
        <w:tab/>
        <w:t>sc</w:t>
      </w:r>
      <w:r w:rsidRPr="00E500CD">
        <w:t>5</w:t>
      </w:r>
    </w:p>
    <w:p w:rsidR="005378D4" w:rsidRDefault="005378D4" w:rsidP="007E1441">
      <w:pPr>
        <w:pBdr>
          <w:top w:val="single" w:sz="4" w:space="1" w:color="auto"/>
          <w:left w:val="single" w:sz="4" w:space="4" w:color="auto"/>
          <w:bottom w:val="single" w:sz="4" w:space="1" w:color="auto"/>
          <w:right w:val="single" w:sz="4" w:space="4" w:color="auto"/>
        </w:pBdr>
      </w:pPr>
      <w:r>
        <w:t xml:space="preserve">In de maag </w:t>
      </w:r>
      <w:r w:rsidRPr="00E500CD">
        <w:t xml:space="preserve">pH = </w:t>
      </w:r>
      <w:r>
        <w:t>2</w:t>
      </w:r>
      <w:r w:rsidRPr="00E500CD">
        <w:t>,</w:t>
      </w:r>
      <w:r>
        <w:t>0</w:t>
      </w:r>
      <w:r w:rsidRPr="00E500CD">
        <w:t xml:space="preserve">0 </w:t>
      </w:r>
      <w:r>
        <w:sym w:font="Symbol" w:char="F0DE"/>
      </w:r>
      <w:r>
        <w:t xml:space="preserve"> </w:t>
      </w:r>
      <w:r w:rsidRPr="00E500CD">
        <w:rPr>
          <w:position w:val="-24"/>
          <w:lang w:val="en-GB"/>
        </w:rPr>
        <w:object w:dxaOrig="520" w:dyaOrig="620">
          <v:shape id="_x0000_i1116" type="#_x0000_t75" style="width:26.1pt;height:30.8pt" o:ole="">
            <v:imagedata r:id="rId196" o:title=""/>
          </v:shape>
          <o:OLEObject Type="Embed" ProgID="Equation.3" ShapeID="_x0000_i1116" DrawAspect="Content" ObjectID="_1314987095" r:id="rId203"/>
        </w:object>
      </w:r>
      <w:r w:rsidRPr="00E500CD">
        <w:t xml:space="preserve"> = </w:t>
      </w:r>
      <w:r w:rsidRPr="00E500CD">
        <w:rPr>
          <w:position w:val="-6"/>
          <w:lang w:val="en-GB"/>
        </w:rPr>
        <w:object w:dxaOrig="920" w:dyaOrig="320">
          <v:shape id="_x0000_i1117" type="#_x0000_t75" style="width:45.9pt;height:16.15pt" o:ole="">
            <v:imagedata r:id="rId204" o:title=""/>
          </v:shape>
          <o:OLEObject Type="Embed" ProgID="Equation.3" ShapeID="_x0000_i1117" DrawAspect="Content" ObjectID="_1314987096" r:id="rId205"/>
        </w:object>
      </w:r>
      <w:r w:rsidRPr="00E500CD">
        <w:t xml:space="preserve"> = </w:t>
      </w:r>
      <w:r>
        <w:t>3,02</w:t>
      </w:r>
      <w:r>
        <w:sym w:font="Symbol" w:char="F0D7"/>
      </w:r>
      <w:r>
        <w:t>10</w:t>
      </w:r>
      <w:r>
        <w:rPr>
          <w:vertAlign w:val="superscript"/>
        </w:rPr>
        <w:sym w:font="Symbol" w:char="F02D"/>
      </w:r>
      <w:r>
        <w:rPr>
          <w:vertAlign w:val="superscript"/>
        </w:rPr>
        <w:t>2</w:t>
      </w:r>
    </w:p>
    <w:p w:rsidR="005378D4" w:rsidRPr="00E500CD" w:rsidRDefault="005378D4" w:rsidP="00CB5AAF">
      <w:pPr>
        <w:pBdr>
          <w:top w:val="single" w:sz="4" w:space="1" w:color="auto"/>
          <w:left w:val="single" w:sz="4" w:space="4" w:color="auto"/>
          <w:bottom w:val="single" w:sz="4" w:space="1" w:color="auto"/>
          <w:right w:val="single" w:sz="4" w:space="4" w:color="auto"/>
        </w:pBdr>
        <w:tabs>
          <w:tab w:val="right" w:pos="9072"/>
        </w:tabs>
      </w:pPr>
      <w:r w:rsidRPr="00E500CD">
        <w:t xml:space="preserve">Totaal ASZ = </w:t>
      </w:r>
      <w:r>
        <w:t>3,02</w:t>
      </w:r>
      <w:r>
        <w:sym w:font="Symbol" w:char="F0D7"/>
      </w:r>
      <w:r>
        <w:t>10</w:t>
      </w:r>
      <w:r>
        <w:rPr>
          <w:vertAlign w:val="superscript"/>
        </w:rPr>
        <w:sym w:font="Symbol" w:char="F02D"/>
      </w:r>
      <w:r>
        <w:rPr>
          <w:vertAlign w:val="superscript"/>
        </w:rPr>
        <w:t>2</w:t>
      </w:r>
      <w:r w:rsidRPr="00E500CD">
        <w:t xml:space="preserve"> + 1 = </w:t>
      </w:r>
      <w:r>
        <w:t>1,03</w:t>
      </w:r>
      <w:r>
        <w:tab/>
        <w:t>sc</w:t>
      </w:r>
      <w:r w:rsidRPr="00E500CD">
        <w:t>5</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 xml:space="preserve">Verhouding totaal aspirine in bloed t.o.v. in maag = </w:t>
      </w:r>
      <w:r w:rsidRPr="00726A41">
        <w:rPr>
          <w:position w:val="-24"/>
        </w:rPr>
        <w:object w:dxaOrig="520" w:dyaOrig="560">
          <v:shape id="_x0000_i1118" type="#_x0000_t75" style="width:26.1pt;height:28.15pt" o:ole="">
            <v:imagedata r:id="rId206" o:title=""/>
          </v:shape>
          <o:OLEObject Type="Embed" ProgID="Equation.3" ShapeID="_x0000_i1118" DrawAspect="Content" ObjectID="_1314987097" r:id="rId207"/>
        </w:object>
      </w:r>
      <w:r>
        <w:t xml:space="preserve"> = 7,4</w:t>
      </w:r>
      <w:r>
        <w:sym w:font="Symbol" w:char="F0D7"/>
      </w:r>
      <w:r>
        <w:t>10</w:t>
      </w:r>
      <w:r>
        <w:rPr>
          <w:vertAlign w:val="superscript"/>
        </w:rPr>
        <w:sym w:font="Symbol" w:char="F02D"/>
      </w:r>
      <w:r>
        <w:rPr>
          <w:vertAlign w:val="superscript"/>
        </w:rPr>
        <w:t>3</w:t>
      </w:r>
      <w:r>
        <w:tab/>
        <w:t>sc5</w:t>
      </w:r>
    </w:p>
    <w:p w:rsidR="005378D4" w:rsidRDefault="005378D4" w:rsidP="007E1441">
      <w:pPr>
        <w:pBdr>
          <w:top w:val="single" w:sz="4" w:space="1" w:color="auto"/>
          <w:left w:val="single" w:sz="4" w:space="4" w:color="auto"/>
          <w:bottom w:val="single" w:sz="4" w:space="1" w:color="auto"/>
          <w:right w:val="single" w:sz="4" w:space="4" w:color="auto"/>
        </w:pBdr>
        <w:jc w:val="right"/>
      </w:pPr>
      <w:r>
        <w:t>Verhouding totaal aspirine in bloed t.o.v. in maag = 7,4</w:t>
      </w:r>
      <w:r>
        <w:sym w:font="Symbol" w:char="F0D7"/>
      </w:r>
      <w:r>
        <w:t>10</w:t>
      </w:r>
      <w:r>
        <w:rPr>
          <w:vertAlign w:val="superscript"/>
        </w:rPr>
        <w:t>3</w:t>
      </w:r>
    </w:p>
    <w:p w:rsidR="005378D4" w:rsidRDefault="005378D4" w:rsidP="00726A41">
      <w:pPr>
        <w:sectPr w:rsidR="005378D4">
          <w:headerReference w:type="default" r:id="rId208"/>
          <w:pgSz w:w="11906" w:h="16838"/>
          <w:pgMar w:top="1417" w:right="1417" w:bottom="1417" w:left="1417" w:header="708" w:footer="708" w:gutter="0"/>
          <w:cols w:space="708"/>
        </w:sectPr>
      </w:pP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lastRenderedPageBreak/>
        <w:t>6-1.</w:t>
      </w:r>
      <w:r>
        <w:tab/>
        <w:t>sc5</w:t>
      </w:r>
    </w:p>
    <w:p w:rsidR="005378D4" w:rsidRDefault="005378D4" w:rsidP="00D0601B">
      <w:pPr>
        <w:pBdr>
          <w:top w:val="single" w:sz="4" w:space="1" w:color="auto"/>
          <w:left w:val="single" w:sz="4" w:space="4" w:color="auto"/>
          <w:bottom w:val="single" w:sz="4" w:space="1" w:color="auto"/>
          <w:right w:val="single" w:sz="4" w:space="4" w:color="auto"/>
        </w:pBdr>
      </w:pPr>
      <w:r w:rsidRPr="00726A41">
        <w:rPr>
          <w:lang w:val="en-GB"/>
        </w:rPr>
        <w:t>4 H</w:t>
      </w:r>
      <w:r w:rsidRPr="00726A41">
        <w:rPr>
          <w:vertAlign w:val="subscript"/>
          <w:lang w:val="en-GB"/>
        </w:rPr>
        <w:t>2</w:t>
      </w:r>
      <w:r w:rsidRPr="00726A41">
        <w:rPr>
          <w:lang w:val="en-GB"/>
        </w:rPr>
        <w:t>O + 4 e</w:t>
      </w:r>
      <w:r>
        <w:rPr>
          <w:vertAlign w:val="superscript"/>
        </w:rPr>
        <w:sym w:font="Symbol" w:char="F02D"/>
      </w:r>
      <w:r w:rsidRPr="00726A41">
        <w:rPr>
          <w:lang w:val="en-GB"/>
        </w:rPr>
        <w:t xml:space="preserve"> </w:t>
      </w:r>
      <w:r>
        <w:sym w:font="Symbol" w:char="F0AE"/>
      </w:r>
      <w:r w:rsidRPr="00726A41">
        <w:rPr>
          <w:lang w:val="en-GB"/>
        </w:rPr>
        <w:t xml:space="preserve"> 2 H</w:t>
      </w:r>
      <w:r w:rsidRPr="00726A41">
        <w:rPr>
          <w:vertAlign w:val="subscript"/>
          <w:lang w:val="en-GB"/>
        </w:rPr>
        <w:t>2</w:t>
      </w:r>
      <w:r w:rsidRPr="00726A41">
        <w:rPr>
          <w:lang w:val="en-GB"/>
        </w:rPr>
        <w:t>(g) + 4 OH</w:t>
      </w:r>
      <w:r>
        <w:rPr>
          <w:vertAlign w:val="superscript"/>
        </w:rPr>
        <w:sym w:font="Symbol" w:char="F02D"/>
      </w:r>
      <w:r w:rsidRPr="00726A41">
        <w:rPr>
          <w:lang w:val="en-GB"/>
        </w:rPr>
        <w:t xml:space="preserve"> (of </w:t>
      </w:r>
      <w:r>
        <w:rPr>
          <w:lang w:val="en-GB"/>
        </w:rPr>
        <w:t>2</w:t>
      </w:r>
      <w:r w:rsidRPr="00726A41">
        <w:rPr>
          <w:lang w:val="en-GB"/>
        </w:rPr>
        <w:t xml:space="preserve"> H</w:t>
      </w:r>
      <w:r w:rsidRPr="00726A41">
        <w:rPr>
          <w:vertAlign w:val="subscript"/>
          <w:lang w:val="en-GB"/>
        </w:rPr>
        <w:t>2</w:t>
      </w:r>
      <w:r w:rsidRPr="00726A41">
        <w:rPr>
          <w:lang w:val="en-GB"/>
        </w:rPr>
        <w:t xml:space="preserve">O + </w:t>
      </w:r>
      <w:r>
        <w:rPr>
          <w:lang w:val="en-GB"/>
        </w:rPr>
        <w:t>2</w:t>
      </w:r>
      <w:r w:rsidRPr="00726A41">
        <w:rPr>
          <w:lang w:val="en-GB"/>
        </w:rPr>
        <w:t xml:space="preserve"> e</w:t>
      </w:r>
      <w:r>
        <w:rPr>
          <w:vertAlign w:val="superscript"/>
        </w:rPr>
        <w:sym w:font="Symbol" w:char="F02D"/>
      </w:r>
      <w:r w:rsidRPr="00726A41">
        <w:rPr>
          <w:lang w:val="en-GB"/>
        </w:rPr>
        <w:t xml:space="preserve"> </w:t>
      </w:r>
      <w:r>
        <w:sym w:font="Symbol" w:char="F0AE"/>
      </w:r>
      <w:r w:rsidRPr="00726A41">
        <w:rPr>
          <w:lang w:val="en-GB"/>
        </w:rPr>
        <w:t xml:space="preserve"> H</w:t>
      </w:r>
      <w:r w:rsidRPr="00726A41">
        <w:rPr>
          <w:vertAlign w:val="subscript"/>
          <w:lang w:val="en-GB"/>
        </w:rPr>
        <w:t>2</w:t>
      </w:r>
      <w:r w:rsidRPr="00726A41">
        <w:rPr>
          <w:lang w:val="en-GB"/>
        </w:rPr>
        <w:t xml:space="preserve">(g) + </w:t>
      </w:r>
      <w:r>
        <w:rPr>
          <w:lang w:val="en-GB"/>
        </w:rPr>
        <w:t>2</w:t>
      </w:r>
      <w:r w:rsidRPr="00726A41">
        <w:rPr>
          <w:lang w:val="en-GB"/>
        </w:rPr>
        <w:t xml:space="preserve"> OH</w:t>
      </w:r>
      <w:r>
        <w:rPr>
          <w:vertAlign w:val="superscript"/>
        </w:rPr>
        <w:sym w:font="Symbol" w:char="F02D"/>
      </w:r>
    </w:p>
    <w:p w:rsidR="005378D4" w:rsidRDefault="005378D4" w:rsidP="00726A41"/>
    <w:p w:rsidR="005378D4" w:rsidRPr="00726A41"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sidRPr="00726A41">
        <w:rPr>
          <w:lang w:val="en-GB"/>
        </w:rPr>
        <w:t>6-2.</w:t>
      </w:r>
      <w:r w:rsidRPr="00726A41">
        <w:rPr>
          <w:lang w:val="en-GB"/>
        </w:rPr>
        <w:tab/>
        <w:t>sc5</w:t>
      </w:r>
    </w:p>
    <w:p w:rsidR="005378D4" w:rsidRDefault="005378D4" w:rsidP="00D0601B">
      <w:pPr>
        <w:pBdr>
          <w:top w:val="single" w:sz="4" w:space="1" w:color="auto"/>
          <w:left w:val="single" w:sz="4" w:space="4" w:color="auto"/>
          <w:bottom w:val="single" w:sz="4" w:space="1" w:color="auto"/>
          <w:right w:val="single" w:sz="4" w:space="4" w:color="auto"/>
        </w:pBdr>
        <w:rPr>
          <w:lang w:val="en-GB"/>
        </w:rPr>
      </w:pPr>
      <w:r>
        <w:rPr>
          <w:lang w:val="en-GB"/>
        </w:rPr>
        <w:t>2 H</w:t>
      </w:r>
      <w:r>
        <w:rPr>
          <w:vertAlign w:val="subscript"/>
          <w:lang w:val="en-GB"/>
        </w:rPr>
        <w:t>2</w:t>
      </w:r>
      <w:r>
        <w:rPr>
          <w:lang w:val="en-GB"/>
        </w:rPr>
        <w:t xml:space="preserve">O </w:t>
      </w:r>
      <w:r>
        <w:rPr>
          <w:lang w:val="en-GB"/>
        </w:rPr>
        <w:sym w:font="Symbol" w:char="F0AE"/>
      </w:r>
      <w:r>
        <w:rPr>
          <w:lang w:val="en-GB"/>
        </w:rPr>
        <w:t xml:space="preserve"> O</w:t>
      </w:r>
      <w:r>
        <w:rPr>
          <w:vertAlign w:val="subscript"/>
          <w:lang w:val="en-GB"/>
        </w:rPr>
        <w:t>2</w:t>
      </w:r>
      <w:r>
        <w:rPr>
          <w:lang w:val="en-GB"/>
        </w:rPr>
        <w:t xml:space="preserve"> + 4 H</w:t>
      </w:r>
      <w:r>
        <w:rPr>
          <w:vertAlign w:val="superscript"/>
          <w:lang w:val="en-GB"/>
        </w:rPr>
        <w:t>+</w:t>
      </w:r>
      <w:r>
        <w:rPr>
          <w:lang w:val="en-GB"/>
        </w:rPr>
        <w:t xml:space="preserve"> + 4 e</w:t>
      </w:r>
      <w:r>
        <w:rPr>
          <w:vertAlign w:val="superscript"/>
          <w:lang w:val="en-GB"/>
        </w:rPr>
        <w:sym w:font="Symbol" w:char="F02D"/>
      </w:r>
      <w:r>
        <w:rPr>
          <w:vertAlign w:val="subscript"/>
          <w:lang w:val="en-GB"/>
        </w:rPr>
        <w:t xml:space="preserve"> </w:t>
      </w:r>
      <w:r>
        <w:rPr>
          <w:lang w:val="en-GB"/>
        </w:rPr>
        <w:t>(of H</w:t>
      </w:r>
      <w:r>
        <w:rPr>
          <w:vertAlign w:val="subscript"/>
          <w:lang w:val="en-GB"/>
        </w:rPr>
        <w:t>2</w:t>
      </w:r>
      <w:r>
        <w:rPr>
          <w:lang w:val="en-GB"/>
        </w:rPr>
        <w:t xml:space="preserve">O </w:t>
      </w:r>
      <w:r>
        <w:rPr>
          <w:lang w:val="en-GB"/>
        </w:rPr>
        <w:sym w:font="Symbol" w:char="F0AE"/>
      </w:r>
      <w:r>
        <w:rPr>
          <w:lang w:val="en-GB"/>
        </w:rPr>
        <w:t xml:space="preserve"> ½ O</w:t>
      </w:r>
      <w:r>
        <w:rPr>
          <w:vertAlign w:val="subscript"/>
          <w:lang w:val="en-GB"/>
        </w:rPr>
        <w:t>2</w:t>
      </w:r>
      <w:r>
        <w:rPr>
          <w:lang w:val="en-GB"/>
        </w:rPr>
        <w:t xml:space="preserve"> + 2 H</w:t>
      </w:r>
      <w:r>
        <w:rPr>
          <w:vertAlign w:val="superscript"/>
          <w:lang w:val="en-GB"/>
        </w:rPr>
        <w:t>+</w:t>
      </w:r>
      <w:r>
        <w:rPr>
          <w:lang w:val="en-GB"/>
        </w:rPr>
        <w:t xml:space="preserve"> + 2 e</w:t>
      </w:r>
      <w:r>
        <w:rPr>
          <w:vertAlign w:val="superscript"/>
          <w:lang w:val="en-GB"/>
        </w:rPr>
        <w:sym w:font="Symbol" w:char="F02D"/>
      </w:r>
      <w:r>
        <w:rPr>
          <w:lang w:val="en-GB"/>
        </w:rPr>
        <w:t>)</w:t>
      </w:r>
    </w:p>
    <w:p w:rsidR="005378D4" w:rsidRDefault="005378D4" w:rsidP="00726A41">
      <w:pPr>
        <w:rPr>
          <w:lang w:val="en-GB"/>
        </w:rPr>
      </w:pPr>
    </w:p>
    <w:p w:rsidR="005378D4" w:rsidRPr="00726A41" w:rsidRDefault="005378D4" w:rsidP="00CB5AAF">
      <w:pPr>
        <w:pBdr>
          <w:top w:val="single" w:sz="4" w:space="1" w:color="auto"/>
          <w:left w:val="single" w:sz="4" w:space="4" w:color="auto"/>
          <w:bottom w:val="single" w:sz="4" w:space="1" w:color="auto"/>
          <w:right w:val="single" w:sz="4" w:space="4" w:color="auto"/>
        </w:pBdr>
        <w:tabs>
          <w:tab w:val="right" w:pos="9072"/>
        </w:tabs>
      </w:pPr>
      <w:r w:rsidRPr="00726A41">
        <w:t>6-3.</w:t>
      </w:r>
      <w:r w:rsidRPr="00726A41">
        <w:tab/>
        <w:t>sc5</w:t>
      </w:r>
    </w:p>
    <w:p w:rsidR="005378D4" w:rsidRPr="00726A41" w:rsidRDefault="005378D4" w:rsidP="00D0601B">
      <w:pPr>
        <w:pBdr>
          <w:top w:val="single" w:sz="4" w:space="1" w:color="auto"/>
          <w:left w:val="single" w:sz="4" w:space="4" w:color="auto"/>
          <w:bottom w:val="single" w:sz="4" w:space="1" w:color="auto"/>
          <w:right w:val="single" w:sz="4" w:space="4" w:color="auto"/>
        </w:pBdr>
      </w:pPr>
      <w:r w:rsidRPr="00726A41">
        <w:t xml:space="preserve">Cu </w:t>
      </w:r>
      <w:r>
        <w:rPr>
          <w:lang w:val="en-GB"/>
        </w:rPr>
        <w:sym w:font="Symbol" w:char="F0AE"/>
      </w:r>
      <w:r w:rsidRPr="00726A41">
        <w:t xml:space="preserve"> Cu</w:t>
      </w:r>
      <w:r w:rsidRPr="00726A41">
        <w:rPr>
          <w:vertAlign w:val="superscript"/>
        </w:rPr>
        <w:t>2+</w:t>
      </w:r>
      <w:r w:rsidRPr="00726A41">
        <w:t xml:space="preserve"> </w:t>
      </w:r>
      <w:r>
        <w:t>+</w:t>
      </w:r>
      <w:r w:rsidRPr="00726A41">
        <w:t xml:space="preserve"> 2 e</w:t>
      </w:r>
      <w:r>
        <w:rPr>
          <w:vertAlign w:val="superscript"/>
          <w:lang w:val="en-GB"/>
        </w:rPr>
        <w:sym w:font="Symbol" w:char="F02D"/>
      </w:r>
    </w:p>
    <w:p w:rsidR="005378D4" w:rsidRPr="00726A41" w:rsidRDefault="005378D4" w:rsidP="00726A41"/>
    <w:p w:rsidR="005378D4" w:rsidRPr="00726A41" w:rsidRDefault="005378D4" w:rsidP="00CB5AAF">
      <w:pPr>
        <w:pBdr>
          <w:top w:val="single" w:sz="4" w:space="1" w:color="auto"/>
          <w:left w:val="single" w:sz="4" w:space="4" w:color="auto"/>
          <w:bottom w:val="single" w:sz="4" w:space="1" w:color="auto"/>
          <w:right w:val="single" w:sz="4" w:space="4" w:color="auto"/>
        </w:pBdr>
        <w:tabs>
          <w:tab w:val="right" w:pos="9072"/>
        </w:tabs>
      </w:pPr>
      <w:r w:rsidRPr="00726A41">
        <w:t>6-4.</w:t>
      </w:r>
      <w:r w:rsidRPr="00726A41">
        <w:tab/>
        <w:t>sc20</w:t>
      </w:r>
    </w:p>
    <w:p w:rsidR="005378D4" w:rsidRDefault="005378D4" w:rsidP="00D0601B">
      <w:pPr>
        <w:pBdr>
          <w:top w:val="single" w:sz="4" w:space="1" w:color="auto"/>
          <w:left w:val="single" w:sz="4" w:space="4" w:color="auto"/>
          <w:bottom w:val="single" w:sz="4" w:space="1" w:color="auto"/>
          <w:right w:val="single" w:sz="4" w:space="4" w:color="auto"/>
        </w:pBdr>
      </w:pPr>
      <w:r w:rsidRPr="00726A41">
        <w:t xml:space="preserve">reductie van </w:t>
      </w:r>
      <w:r>
        <w:t xml:space="preserve">een </w:t>
      </w:r>
      <w:r w:rsidRPr="00726A41">
        <w:t xml:space="preserve">natriumion vindt zelden plaats. </w:t>
      </w:r>
      <w:r>
        <w:t xml:space="preserve">Het heeft een zeer negatieve reductiepotentiaal van </w:t>
      </w:r>
      <w:r>
        <w:sym w:font="Symbol" w:char="F02D"/>
      </w:r>
      <w:r>
        <w:t>2,710 V.</w:t>
      </w:r>
    </w:p>
    <w:p w:rsidR="005378D4" w:rsidRDefault="005378D4" w:rsidP="00D0601B">
      <w:pPr>
        <w:pBdr>
          <w:top w:val="single" w:sz="4" w:space="1" w:color="auto"/>
          <w:left w:val="single" w:sz="4" w:space="4" w:color="auto"/>
          <w:bottom w:val="single" w:sz="4" w:space="1" w:color="auto"/>
          <w:right w:val="single" w:sz="4" w:space="4" w:color="auto"/>
        </w:pBdr>
      </w:pPr>
      <w:r>
        <w:t xml:space="preserve">De reductiepotentiaal van water naar waterstof is negatief (water is erg stabiel). Maar niet zo negatief als van het natriumion. Het is </w:t>
      </w:r>
      <w:r>
        <w:sym w:font="Symbol" w:char="F02D"/>
      </w:r>
      <w:r>
        <w:t>0,830 V.</w:t>
      </w:r>
    </w:p>
    <w:p w:rsidR="005378D4" w:rsidRDefault="005378D4" w:rsidP="00D0601B">
      <w:pPr>
        <w:pBdr>
          <w:top w:val="single" w:sz="4" w:space="1" w:color="auto"/>
          <w:left w:val="single" w:sz="4" w:space="4" w:color="auto"/>
          <w:bottom w:val="single" w:sz="4" w:space="1" w:color="auto"/>
          <w:right w:val="single" w:sz="4" w:space="4" w:color="auto"/>
        </w:pBdr>
      </w:pPr>
      <w:r>
        <w:t>De reductie van zowel het koperion als die van zuurstof vindt gemakkelijk plaats: van beide zijn de reductiepotentialen positief.</w:t>
      </w:r>
    </w:p>
    <w:p w:rsidR="005378D4" w:rsidRDefault="005378D4" w:rsidP="00D0601B">
      <w:pPr>
        <w:pBdr>
          <w:top w:val="single" w:sz="4" w:space="1" w:color="auto"/>
          <w:left w:val="single" w:sz="4" w:space="4" w:color="auto"/>
          <w:bottom w:val="single" w:sz="4" w:space="1" w:color="auto"/>
          <w:right w:val="single" w:sz="4" w:space="4" w:color="auto"/>
        </w:pBdr>
      </w:pPr>
      <w:r>
        <w:t>In het onderhavige systeem vindt de omgekeerde reactie (oxidatie) plaats aan de positieve pool. Koper wordt eerder geoxideerd dan water.</w:t>
      </w:r>
    </w:p>
    <w:p w:rsidR="005378D4" w:rsidRDefault="005378D4" w:rsidP="00D0601B">
      <w:pPr>
        <w:pBdr>
          <w:top w:val="single" w:sz="4" w:space="1" w:color="auto"/>
          <w:left w:val="single" w:sz="4" w:space="4" w:color="auto"/>
          <w:bottom w:val="single" w:sz="4" w:space="1" w:color="auto"/>
          <w:right w:val="single" w:sz="4" w:space="4" w:color="auto"/>
        </w:pBdr>
      </w:pPr>
      <w:r>
        <w:t>Per definitie is de reductiepotentiaal van waterstof 0,000 V.</w:t>
      </w:r>
    </w:p>
    <w:p w:rsidR="005378D4" w:rsidRPr="00726A41" w:rsidRDefault="005378D4" w:rsidP="00D0601B">
      <w:pPr>
        <w:pBdr>
          <w:top w:val="single" w:sz="4" w:space="1" w:color="auto"/>
          <w:left w:val="single" w:sz="4" w:space="4" w:color="auto"/>
          <w:bottom w:val="single" w:sz="4" w:space="1" w:color="auto"/>
          <w:right w:val="single" w:sz="4" w:space="4" w:color="auto"/>
        </w:pBdr>
        <w:jc w:val="right"/>
      </w:pPr>
      <w:r>
        <w:object w:dxaOrig="5376" w:dyaOrig="2165">
          <v:shape id="_x0000_i1119" type="#_x0000_t75" style="width:268.7pt;height:108pt" o:ole="">
            <v:imagedata r:id="rId209" o:title=""/>
          </v:shape>
          <o:OLEObject Type="Embed" ProgID="ACD.ChemSketch.20" ShapeID="_x0000_i1119" DrawAspect="Content" ObjectID="_1314987098" r:id="rId210"/>
        </w:object>
      </w:r>
    </w:p>
    <w:p w:rsidR="005378D4" w:rsidRDefault="005378D4" w:rsidP="00726A41"/>
    <w:p w:rsidR="005378D4" w:rsidRPr="00D0601B"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sidRPr="00D0601B">
        <w:rPr>
          <w:lang w:val="en-GB"/>
        </w:rPr>
        <w:t>6-5.</w:t>
      </w:r>
      <w:r w:rsidRPr="00D0601B">
        <w:rPr>
          <w:lang w:val="en-GB"/>
        </w:rPr>
        <w:tab/>
        <w:t>sc15</w:t>
      </w:r>
    </w:p>
    <w:p w:rsidR="005378D4" w:rsidRPr="00D0601B" w:rsidRDefault="005378D4" w:rsidP="00D0601B">
      <w:pPr>
        <w:pBdr>
          <w:top w:val="single" w:sz="4" w:space="1" w:color="auto"/>
          <w:left w:val="single" w:sz="4" w:space="4" w:color="auto"/>
          <w:bottom w:val="single" w:sz="4" w:space="1" w:color="auto"/>
          <w:right w:val="single" w:sz="4" w:space="4" w:color="auto"/>
        </w:pBdr>
        <w:rPr>
          <w:lang w:val="en-GB"/>
        </w:rPr>
      </w:pPr>
      <w:r w:rsidRPr="00D0601B">
        <w:rPr>
          <w:lang w:val="en-GB"/>
        </w:rPr>
        <w:t xml:space="preserve">pOH = 14,00 </w:t>
      </w:r>
      <w:r>
        <w:sym w:font="Symbol" w:char="F02D"/>
      </w:r>
      <w:r w:rsidRPr="00D0601B">
        <w:rPr>
          <w:lang w:val="en-GB"/>
        </w:rPr>
        <w:t xml:space="preserve"> 4,84 = 9,16</w:t>
      </w:r>
    </w:p>
    <w:p w:rsidR="005378D4" w:rsidRPr="00D0601B" w:rsidRDefault="005378D4" w:rsidP="00D0601B">
      <w:pPr>
        <w:pBdr>
          <w:top w:val="single" w:sz="4" w:space="1" w:color="auto"/>
          <w:left w:val="single" w:sz="4" w:space="4" w:color="auto"/>
          <w:bottom w:val="single" w:sz="4" w:space="1" w:color="auto"/>
          <w:right w:val="single" w:sz="4" w:space="4" w:color="auto"/>
        </w:pBdr>
        <w:rPr>
          <w:lang w:val="en-GB"/>
        </w:rPr>
      </w:pPr>
      <w:r w:rsidRPr="00D0601B">
        <w:rPr>
          <w:lang w:val="en-GB"/>
        </w:rPr>
        <w:t>[OH</w:t>
      </w:r>
      <w:r>
        <w:rPr>
          <w:vertAlign w:val="superscript"/>
        </w:rPr>
        <w:sym w:font="Symbol" w:char="F02D"/>
      </w:r>
      <w:r w:rsidRPr="00D0601B">
        <w:rPr>
          <w:lang w:val="en-GB"/>
        </w:rPr>
        <w:t>] = 6,92</w:t>
      </w:r>
      <w:r>
        <w:sym w:font="Symbol" w:char="F0D7"/>
      </w:r>
      <w:r w:rsidRPr="00D0601B">
        <w:rPr>
          <w:lang w:val="en-GB"/>
        </w:rPr>
        <w:t>10</w:t>
      </w:r>
      <w:r>
        <w:rPr>
          <w:vertAlign w:val="superscript"/>
        </w:rPr>
        <w:sym w:font="Symbol" w:char="F02D"/>
      </w:r>
      <w:r w:rsidRPr="00D0601B">
        <w:rPr>
          <w:vertAlign w:val="superscript"/>
          <w:lang w:val="en-GB"/>
        </w:rPr>
        <w:t>10</w:t>
      </w:r>
    </w:p>
    <w:p w:rsidR="005378D4" w:rsidRPr="00D0601B" w:rsidRDefault="005378D4" w:rsidP="00D0601B">
      <w:pPr>
        <w:pBdr>
          <w:top w:val="single" w:sz="4" w:space="1" w:color="auto"/>
          <w:left w:val="single" w:sz="4" w:space="4" w:color="auto"/>
          <w:bottom w:val="single" w:sz="4" w:space="1" w:color="auto"/>
          <w:right w:val="single" w:sz="4" w:space="4" w:color="auto"/>
        </w:pBdr>
        <w:rPr>
          <w:lang w:val="en-GB"/>
        </w:rPr>
      </w:pPr>
      <w:r w:rsidRPr="00D0601B">
        <w:rPr>
          <w:i/>
          <w:lang w:val="en-GB"/>
        </w:rPr>
        <w:t>K</w:t>
      </w:r>
      <w:r w:rsidRPr="00D0601B">
        <w:rPr>
          <w:vertAlign w:val="subscript"/>
          <w:lang w:val="en-GB"/>
        </w:rPr>
        <w:t>s</w:t>
      </w:r>
      <w:r w:rsidRPr="00D0601B">
        <w:rPr>
          <w:lang w:val="en-GB"/>
        </w:rPr>
        <w:t xml:space="preserve"> = [Cu</w:t>
      </w:r>
      <w:r w:rsidRPr="00D0601B">
        <w:rPr>
          <w:vertAlign w:val="superscript"/>
          <w:lang w:val="en-GB"/>
        </w:rPr>
        <w:t>2+</w:t>
      </w:r>
      <w:r w:rsidRPr="00D0601B">
        <w:rPr>
          <w:lang w:val="en-GB"/>
        </w:rPr>
        <w:t>][OH</w:t>
      </w:r>
      <w:r>
        <w:rPr>
          <w:vertAlign w:val="superscript"/>
        </w:rPr>
        <w:sym w:font="Symbol" w:char="F02D"/>
      </w:r>
      <w:r w:rsidRPr="00D0601B">
        <w:rPr>
          <w:lang w:val="en-GB"/>
        </w:rPr>
        <w:t>]</w:t>
      </w:r>
      <w:r w:rsidRPr="00D0601B">
        <w:rPr>
          <w:vertAlign w:val="superscript"/>
          <w:lang w:val="en-GB"/>
        </w:rPr>
        <w:t>2</w:t>
      </w:r>
      <w:r w:rsidRPr="00D0601B">
        <w:rPr>
          <w:lang w:val="en-GB"/>
        </w:rPr>
        <w:t xml:space="preserve"> = 0,100 × 6,92</w:t>
      </w:r>
      <w:r>
        <w:sym w:font="Symbol" w:char="F0D7"/>
      </w:r>
      <w:r w:rsidRPr="00D0601B">
        <w:rPr>
          <w:lang w:val="en-GB"/>
        </w:rPr>
        <w:t>10</w:t>
      </w:r>
      <w:r>
        <w:rPr>
          <w:vertAlign w:val="superscript"/>
        </w:rPr>
        <w:sym w:font="Symbol" w:char="F02D"/>
      </w:r>
      <w:r w:rsidRPr="00D0601B">
        <w:rPr>
          <w:vertAlign w:val="superscript"/>
          <w:lang w:val="en-GB"/>
        </w:rPr>
        <w:t>10</w:t>
      </w:r>
      <w:r w:rsidRPr="00D0601B">
        <w:rPr>
          <w:lang w:val="en-GB"/>
        </w:rPr>
        <w:t xml:space="preserve"> = 4,79</w:t>
      </w:r>
      <w:r>
        <w:sym w:font="Symbol" w:char="F0D7"/>
      </w:r>
      <w:r w:rsidRPr="00D0601B">
        <w:rPr>
          <w:lang w:val="en-GB"/>
        </w:rPr>
        <w:t>10</w:t>
      </w:r>
      <w:r>
        <w:rPr>
          <w:vertAlign w:val="superscript"/>
        </w:rPr>
        <w:sym w:font="Symbol" w:char="F02D"/>
      </w:r>
      <w:r w:rsidRPr="00D0601B">
        <w:rPr>
          <w:vertAlign w:val="superscript"/>
          <w:lang w:val="en-GB"/>
        </w:rPr>
        <w:t>20</w:t>
      </w:r>
    </w:p>
    <w:p w:rsidR="005378D4" w:rsidRPr="00D0601B" w:rsidRDefault="005378D4" w:rsidP="00726A41">
      <w:pPr>
        <w:rPr>
          <w:lang w:val="en-GB"/>
        </w:rPr>
      </w:pPr>
    </w:p>
    <w:p w:rsidR="005378D4" w:rsidRPr="00D0601B" w:rsidRDefault="005378D4" w:rsidP="00726A41">
      <w:pPr>
        <w:rPr>
          <w:lang w:val="en-GB"/>
        </w:rPr>
        <w:sectPr w:rsidR="005378D4" w:rsidRPr="00D0601B">
          <w:headerReference w:type="default" r:id="rId211"/>
          <w:pgSz w:w="11906" w:h="16838"/>
          <w:pgMar w:top="1417" w:right="1417" w:bottom="1417" w:left="1417" w:header="708" w:footer="708" w:gutter="0"/>
          <w:cols w:space="708"/>
        </w:sectPr>
      </w:pPr>
    </w:p>
    <w:p w:rsidR="005378D4" w:rsidRDefault="005378D4" w:rsidP="00D0601B">
      <w:pPr>
        <w:pBdr>
          <w:top w:val="single" w:sz="4" w:space="1" w:color="auto"/>
          <w:left w:val="single" w:sz="4" w:space="4" w:color="auto"/>
          <w:bottom w:val="single" w:sz="4" w:space="1" w:color="auto"/>
          <w:right w:val="single" w:sz="4" w:space="4" w:color="auto"/>
        </w:pBdr>
      </w:pPr>
      <w:r>
        <w:lastRenderedPageBreak/>
        <w:t>6-6.</w:t>
      </w:r>
      <w:r>
        <w:tab/>
      </w:r>
    </w:p>
    <w:p w:rsidR="005378D4" w:rsidRDefault="005378D4" w:rsidP="00D0601B">
      <w:pPr>
        <w:pBdr>
          <w:top w:val="single" w:sz="4" w:space="1" w:color="auto"/>
          <w:left w:val="single" w:sz="4" w:space="4" w:color="auto"/>
          <w:bottom w:val="single" w:sz="4" w:space="1" w:color="auto"/>
          <w:right w:val="single" w:sz="4" w:space="4" w:color="auto"/>
        </w:pBdr>
      </w:pPr>
      <w:r w:rsidRPr="00CB5D8F">
        <w:rPr>
          <w:position w:val="-20"/>
        </w:rPr>
        <w:object w:dxaOrig="2960" w:dyaOrig="520">
          <v:shape id="_x0000_i1120" type="#_x0000_t75" style="width:148.15pt;height:26.1pt" o:ole="">
            <v:imagedata r:id="rId212" o:title=""/>
          </v:shape>
          <o:OLEObject Type="Embed" ProgID="Equation.3" ShapeID="_x0000_i1120" DrawAspect="Content" ObjectID="_1314987099" r:id="rId213"/>
        </w:object>
      </w:r>
      <w:r>
        <w:t xml:space="preserve"> = 0,340 </w:t>
      </w:r>
      <w:r w:rsidRPr="00CB5D8F">
        <w:rPr>
          <w:position w:val="-30"/>
        </w:rPr>
        <w:object w:dxaOrig="1980" w:dyaOrig="700">
          <v:shape id="_x0000_i1121" type="#_x0000_t75" style="width:99.15pt;height:34.95pt" o:ole="">
            <v:imagedata r:id="rId214" o:title=""/>
          </v:shape>
          <o:OLEObject Type="Embed" ProgID="Equation.3" ShapeID="_x0000_i1121" DrawAspect="Content" ObjectID="_1314987100" r:id="rId215"/>
        </w:object>
      </w:r>
      <w:r>
        <w:t xml:space="preserve"> = </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 xml:space="preserve">0,340 </w:t>
      </w:r>
      <w:r w:rsidRPr="00B41769">
        <w:rPr>
          <w:position w:val="-20"/>
        </w:rPr>
        <w:object w:dxaOrig="1340" w:dyaOrig="520">
          <v:shape id="_x0000_i1122" type="#_x0000_t75" style="width:66.8pt;height:26.1pt" o:ole="">
            <v:imagedata r:id="rId216" o:title=""/>
          </v:shape>
          <o:OLEObject Type="Embed" ProgID="Equation.3" ShapeID="_x0000_i1122" DrawAspect="Content" ObjectID="_1314987101" r:id="rId217"/>
        </w:object>
      </w:r>
      <w:r>
        <w:t xml:space="preserve"> </w:t>
      </w:r>
      <w:r>
        <w:sym w:font="Symbol" w:char="F02D"/>
      </w:r>
      <w:r>
        <w:t xml:space="preserve"> 0,0592 log </w:t>
      </w:r>
      <w:r w:rsidRPr="00B41769">
        <w:rPr>
          <w:position w:val="-10"/>
        </w:rPr>
        <w:object w:dxaOrig="620" w:dyaOrig="360">
          <v:shape id="_x0000_i1123" type="#_x0000_t75" style="width:30.8pt;height:18.25pt" o:ole="">
            <v:imagedata r:id="rId218" o:title=""/>
          </v:shape>
          <o:OLEObject Type="Embed" ProgID="Equation.3" ShapeID="_x0000_i1123" DrawAspect="Content" ObjectID="_1314987102" r:id="rId219"/>
        </w:object>
      </w:r>
      <w:r>
        <w:tab/>
        <w:t>sc3</w:t>
      </w:r>
    </w:p>
    <w:p w:rsidR="005378D4" w:rsidRDefault="005378D4" w:rsidP="00D0601B">
      <w:pPr>
        <w:pBdr>
          <w:top w:val="single" w:sz="4" w:space="1" w:color="auto"/>
          <w:left w:val="single" w:sz="4" w:space="4" w:color="auto"/>
          <w:bottom w:val="single" w:sz="4" w:space="1" w:color="auto"/>
          <w:right w:val="single" w:sz="4" w:space="4" w:color="auto"/>
        </w:pBdr>
      </w:pPr>
      <w:r>
        <w:t>Volgens de definitie is de standaardpotentiaal van Cu(OH)</w:t>
      </w:r>
      <w:r>
        <w:rPr>
          <w:vertAlign w:val="subscript"/>
        </w:rPr>
        <w:t>2</w:t>
      </w:r>
      <w:r>
        <w:t>(s) + 2 e</w:t>
      </w:r>
      <w:r>
        <w:rPr>
          <w:vertAlign w:val="superscript"/>
        </w:rPr>
        <w:sym w:font="Symbol" w:char="F02D"/>
      </w:r>
      <w:r>
        <w:t xml:space="preserve"> </w:t>
      </w:r>
      <w:r>
        <w:sym w:font="Symbol" w:char="F0AE"/>
      </w:r>
      <w:r>
        <w:t xml:space="preserve"> Cu(s) + 2 OH</w:t>
      </w:r>
      <w:r>
        <w:rPr>
          <w:vertAlign w:val="superscript"/>
        </w:rPr>
        <w:sym w:font="Symbol" w:char="F02D"/>
      </w:r>
      <w:r>
        <w:t xml:space="preserve"> de potentiaal waarbij [OH</w:t>
      </w:r>
      <w:r>
        <w:rPr>
          <w:vertAlign w:val="superscript"/>
        </w:rPr>
        <w:sym w:font="Symbol" w:char="F02D"/>
      </w:r>
      <w:r>
        <w:t>] = 1,00 mol L</w:t>
      </w:r>
      <w:r>
        <w:rPr>
          <w:vertAlign w:val="superscript"/>
        </w:rPr>
        <w:sym w:font="Symbol" w:char="F02D"/>
      </w:r>
      <w:r>
        <w:rPr>
          <w:vertAlign w:val="superscript"/>
        </w:rPr>
        <w:t>1</w:t>
      </w:r>
      <w:r>
        <w:t>.</w:t>
      </w:r>
    </w:p>
    <w:p w:rsidR="005378D4" w:rsidRPr="004E7CBF" w:rsidRDefault="005378D4" w:rsidP="00CB5AAF">
      <w:pPr>
        <w:pBdr>
          <w:top w:val="single" w:sz="4" w:space="1" w:color="auto"/>
          <w:left w:val="single" w:sz="4" w:space="4" w:color="auto"/>
          <w:bottom w:val="single" w:sz="4" w:space="1" w:color="auto"/>
          <w:right w:val="single" w:sz="4" w:space="4" w:color="auto"/>
        </w:pBdr>
        <w:tabs>
          <w:tab w:val="right" w:pos="9072"/>
        </w:tabs>
        <w:rPr>
          <w:spacing w:val="-6"/>
        </w:rPr>
      </w:pPr>
      <w:r w:rsidRPr="004E7CBF">
        <w:rPr>
          <w:spacing w:val="-6"/>
          <w:position w:val="-10"/>
        </w:rPr>
        <w:object w:dxaOrig="1540" w:dyaOrig="360">
          <v:shape id="_x0000_i1124" type="#_x0000_t75" style="width:77.2pt;height:18.25pt" o:ole="">
            <v:imagedata r:id="rId220" o:title=""/>
          </v:shape>
          <o:OLEObject Type="Embed" ProgID="Equation.3" ShapeID="_x0000_i1124" DrawAspect="Content" ObjectID="_1314987103" r:id="rId221"/>
        </w:object>
      </w:r>
      <w:r w:rsidRPr="004E7CBF">
        <w:rPr>
          <w:spacing w:val="-6"/>
        </w:rPr>
        <w:t xml:space="preserve"> + 0,340 </w:t>
      </w:r>
      <w:r w:rsidRPr="004E7CBF">
        <w:rPr>
          <w:spacing w:val="-6"/>
          <w:position w:val="-20"/>
        </w:rPr>
        <w:object w:dxaOrig="1340" w:dyaOrig="520">
          <v:shape id="_x0000_i1125" type="#_x0000_t75" style="width:66.8pt;height:26.1pt" o:ole="">
            <v:imagedata r:id="rId216" o:title=""/>
          </v:shape>
          <o:OLEObject Type="Embed" ProgID="Equation.3" ShapeID="_x0000_i1125" DrawAspect="Content" ObjectID="_1314987104" r:id="rId222"/>
        </w:object>
      </w:r>
      <w:r w:rsidRPr="004E7CBF">
        <w:rPr>
          <w:spacing w:val="-6"/>
        </w:rPr>
        <w:t xml:space="preserve"> = 0,340 + </w:t>
      </w:r>
      <w:r w:rsidRPr="004E7CBF">
        <w:rPr>
          <w:spacing w:val="-6"/>
          <w:position w:val="-20"/>
        </w:rPr>
        <w:object w:dxaOrig="660" w:dyaOrig="520">
          <v:shape id="_x0000_i1126" type="#_x0000_t75" style="width:32.85pt;height:26.1pt" o:ole="">
            <v:imagedata r:id="rId223" o:title=""/>
          </v:shape>
          <o:OLEObject Type="Embed" ProgID="Equation.3" ShapeID="_x0000_i1126" DrawAspect="Content" ObjectID="_1314987105" r:id="rId224"/>
        </w:object>
      </w:r>
      <w:r w:rsidRPr="004E7CBF">
        <w:rPr>
          <w:spacing w:val="-6"/>
        </w:rPr>
        <w:t xml:space="preserve"> log 4,79</w:t>
      </w:r>
      <w:r w:rsidRPr="004E7CBF">
        <w:rPr>
          <w:spacing w:val="-6"/>
        </w:rPr>
        <w:sym w:font="Symbol" w:char="F0D7"/>
      </w:r>
      <w:r w:rsidRPr="004E7CBF">
        <w:rPr>
          <w:spacing w:val="-6"/>
        </w:rPr>
        <w:t>10</w:t>
      </w:r>
      <w:r w:rsidRPr="004E7CBF">
        <w:rPr>
          <w:spacing w:val="-6"/>
          <w:vertAlign w:val="superscript"/>
        </w:rPr>
        <w:sym w:font="Symbol" w:char="F02D"/>
      </w:r>
      <w:r w:rsidRPr="004E7CBF">
        <w:rPr>
          <w:spacing w:val="-6"/>
          <w:vertAlign w:val="superscript"/>
        </w:rPr>
        <w:t>20</w:t>
      </w:r>
      <w:r w:rsidRPr="004E7CBF">
        <w:rPr>
          <w:spacing w:val="-6"/>
        </w:rPr>
        <w:t xml:space="preserve"> = 0,340 </w:t>
      </w:r>
      <w:r w:rsidRPr="004E7CBF">
        <w:rPr>
          <w:spacing w:val="-6"/>
        </w:rPr>
        <w:sym w:font="Symbol" w:char="F02D"/>
      </w:r>
      <w:r w:rsidRPr="004E7CBF">
        <w:rPr>
          <w:spacing w:val="-6"/>
        </w:rPr>
        <w:t xml:space="preserve"> 0,572 = </w:t>
      </w:r>
      <w:r w:rsidRPr="004E7CBF">
        <w:rPr>
          <w:spacing w:val="-6"/>
        </w:rPr>
        <w:sym w:font="Symbol" w:char="F02D"/>
      </w:r>
      <w:r w:rsidRPr="004E7CBF">
        <w:rPr>
          <w:spacing w:val="-6"/>
        </w:rPr>
        <w:t>0,232</w:t>
      </w:r>
      <w:r>
        <w:rPr>
          <w:spacing w:val="-6"/>
        </w:rPr>
        <w:tab/>
      </w:r>
      <w:r w:rsidRPr="004E7CBF">
        <w:rPr>
          <w:spacing w:val="-6"/>
        </w:rPr>
        <w:t>sc12</w:t>
      </w:r>
    </w:p>
    <w:p w:rsidR="005378D4" w:rsidRDefault="005378D4" w:rsidP="00D0601B">
      <w:pPr>
        <w:pBdr>
          <w:top w:val="single" w:sz="4" w:space="1" w:color="auto"/>
          <w:left w:val="single" w:sz="4" w:space="4" w:color="auto"/>
          <w:bottom w:val="single" w:sz="4" w:space="1" w:color="auto"/>
          <w:right w:val="single" w:sz="4" w:space="4" w:color="auto"/>
        </w:pBdr>
      </w:pPr>
      <w:r>
        <w:rPr>
          <w:noProof/>
        </w:rPr>
        <w:pict>
          <v:line id="_x0000_s1078" style="position:absolute;z-index:251661824" from="5.2pt,5.45pt" to="455.2pt,5.45pt">
            <v:stroke dashstyle="dash"/>
            <w10:wrap type="square"/>
          </v:line>
        </w:pict>
      </w:r>
    </w:p>
    <w:p w:rsidR="005378D4" w:rsidRDefault="005378D4" w:rsidP="00D0601B">
      <w:pPr>
        <w:pBdr>
          <w:top w:val="single" w:sz="4" w:space="1" w:color="auto"/>
          <w:left w:val="single" w:sz="4" w:space="4" w:color="auto"/>
          <w:bottom w:val="single" w:sz="4" w:space="1" w:color="auto"/>
          <w:right w:val="single" w:sz="4" w:space="4" w:color="auto"/>
        </w:pBdr>
      </w:pPr>
      <w:r>
        <w:t>Het kan ook als volgt:</w:t>
      </w:r>
    </w:p>
    <w:p w:rsidR="005378D4" w:rsidRPr="004E7CBF" w:rsidRDefault="005378D4" w:rsidP="00D0601B">
      <w:pPr>
        <w:pBdr>
          <w:top w:val="single" w:sz="4" w:space="1" w:color="auto"/>
          <w:left w:val="single" w:sz="4" w:space="4" w:color="auto"/>
          <w:bottom w:val="single" w:sz="4" w:space="1" w:color="auto"/>
          <w:right w:val="single" w:sz="4" w:space="4" w:color="auto"/>
        </w:pBdr>
      </w:pPr>
      <w:r w:rsidRPr="004E7CBF">
        <w:t>Vgl 1: Cu(OH)</w:t>
      </w:r>
      <w:r w:rsidRPr="004E7CBF">
        <w:rPr>
          <w:vertAlign w:val="subscript"/>
        </w:rPr>
        <w:t>2</w:t>
      </w:r>
      <w:r w:rsidRPr="004E7CBF">
        <w:t>(s) + 2 e</w:t>
      </w:r>
      <w:r>
        <w:rPr>
          <w:vertAlign w:val="superscript"/>
        </w:rPr>
        <w:sym w:font="Symbol" w:char="F02D"/>
      </w:r>
      <w:r w:rsidRPr="004E7CBF">
        <w:t xml:space="preserve"> </w:t>
      </w:r>
      <w:r>
        <w:sym w:font="Symbol" w:char="F0AE"/>
      </w:r>
      <w:r w:rsidRPr="004E7CBF">
        <w:t xml:space="preserve"> Cu + 2 OH</w:t>
      </w:r>
      <w:r>
        <w:rPr>
          <w:vertAlign w:val="superscript"/>
          <w:lang w:val="en-GB"/>
        </w:rPr>
        <w:sym w:font="Symbol" w:char="F02D"/>
      </w:r>
    </w:p>
    <w:p w:rsidR="005378D4" w:rsidRPr="004E7CBF" w:rsidRDefault="005378D4" w:rsidP="00D0601B">
      <w:pPr>
        <w:pBdr>
          <w:top w:val="single" w:sz="4" w:space="1" w:color="auto"/>
          <w:left w:val="single" w:sz="4" w:space="4" w:color="auto"/>
          <w:bottom w:val="single" w:sz="4" w:space="1" w:color="auto"/>
          <w:right w:val="single" w:sz="4" w:space="4" w:color="auto"/>
        </w:pBdr>
      </w:pPr>
      <w:r w:rsidRPr="00EA4174">
        <w:rPr>
          <w:position w:val="-10"/>
          <w:lang w:val="en-GB"/>
        </w:rPr>
        <w:object w:dxaOrig="1760" w:dyaOrig="360">
          <v:shape id="_x0000_i1127" type="#_x0000_t75" style="width:88.15pt;height:18.25pt" o:ole="">
            <v:imagedata r:id="rId225" o:title=""/>
          </v:shape>
          <o:OLEObject Type="Embed" ProgID="Equation.3" ShapeID="_x0000_i1127" DrawAspect="Content" ObjectID="_1314987106" r:id="rId226"/>
        </w:object>
      </w:r>
      <w:r w:rsidRPr="004E7CBF">
        <w:t xml:space="preserve"> = ?</w:t>
      </w:r>
    </w:p>
    <w:p w:rsidR="005378D4" w:rsidRPr="004E7CBF" w:rsidRDefault="005378D4" w:rsidP="00D0601B">
      <w:pPr>
        <w:pBdr>
          <w:top w:val="single" w:sz="4" w:space="1" w:color="auto"/>
          <w:left w:val="single" w:sz="4" w:space="4" w:color="auto"/>
          <w:bottom w:val="single" w:sz="4" w:space="1" w:color="auto"/>
          <w:right w:val="single" w:sz="4" w:space="4" w:color="auto"/>
        </w:pBdr>
      </w:pPr>
      <w:r w:rsidRPr="004E7CBF">
        <w:t>Vgl 2: Cu(OH)</w:t>
      </w:r>
      <w:r w:rsidRPr="004E7CBF">
        <w:rPr>
          <w:vertAlign w:val="subscript"/>
        </w:rPr>
        <w:t>2</w:t>
      </w:r>
      <w:r w:rsidRPr="004E7CBF">
        <w:t xml:space="preserve">(s) </w:t>
      </w:r>
      <w:r>
        <w:sym w:font="Symbol" w:char="F0AE"/>
      </w:r>
      <w:r w:rsidRPr="004E7CBF">
        <w:t xml:space="preserve"> Cu</w:t>
      </w:r>
      <w:r w:rsidRPr="004E7CBF">
        <w:rPr>
          <w:vertAlign w:val="superscript"/>
        </w:rPr>
        <w:t>2+</w:t>
      </w:r>
      <w:r w:rsidRPr="004E7CBF">
        <w:t xml:space="preserve"> + 2 OH</w:t>
      </w:r>
      <w:r>
        <w:rPr>
          <w:vertAlign w:val="superscript"/>
          <w:lang w:val="en-GB"/>
        </w:rPr>
        <w:sym w:font="Symbol" w:char="F02D"/>
      </w:r>
    </w:p>
    <w:p w:rsidR="005378D4" w:rsidRPr="004E7CBF"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sidRPr="00FC5F58">
        <w:rPr>
          <w:position w:val="-20"/>
          <w:lang w:val="en-GB"/>
        </w:rPr>
        <w:object w:dxaOrig="1780" w:dyaOrig="520">
          <v:shape id="_x0000_i1128" type="#_x0000_t75" style="width:89.2pt;height:26.1pt" o:ole="">
            <v:imagedata r:id="rId227" o:title=""/>
          </v:shape>
          <o:OLEObject Type="Embed" ProgID="Equation.3" ShapeID="_x0000_i1128" DrawAspect="Content" ObjectID="_1314987107" r:id="rId228"/>
        </w:object>
      </w:r>
      <w:r w:rsidRPr="004E7CBF">
        <w:rPr>
          <w:lang w:val="en-GB"/>
        </w:rPr>
        <w:t xml:space="preserve"> = </w:t>
      </w:r>
      <w:r w:rsidRPr="00FC5F58">
        <w:rPr>
          <w:position w:val="-20"/>
          <w:lang w:val="en-GB"/>
        </w:rPr>
        <w:object w:dxaOrig="760" w:dyaOrig="520">
          <v:shape id="_x0000_i1129" type="#_x0000_t75" style="width:38.1pt;height:26.1pt" o:ole="">
            <v:imagedata r:id="rId229" o:title=""/>
          </v:shape>
          <o:OLEObject Type="Embed" ProgID="Equation.3" ShapeID="_x0000_i1129" DrawAspect="Content" ObjectID="_1314987108" r:id="rId230"/>
        </w:object>
      </w:r>
      <w:r w:rsidRPr="004E7CBF">
        <w:rPr>
          <w:lang w:val="en-GB"/>
        </w:rPr>
        <w:t xml:space="preserve"> log 4,79</w:t>
      </w:r>
      <w:r>
        <w:rPr>
          <w:lang w:val="en-GB"/>
        </w:rPr>
        <w:sym w:font="Symbol" w:char="F0D7"/>
      </w:r>
      <w:r w:rsidRPr="004E7CBF">
        <w:rPr>
          <w:lang w:val="en-GB"/>
        </w:rPr>
        <w:t>10</w:t>
      </w:r>
      <w:r>
        <w:rPr>
          <w:vertAlign w:val="superscript"/>
          <w:lang w:val="en-GB"/>
        </w:rPr>
        <w:sym w:font="Symbol" w:char="F02D"/>
      </w:r>
      <w:r w:rsidRPr="004E7CBF">
        <w:rPr>
          <w:vertAlign w:val="superscript"/>
          <w:lang w:val="en-GB"/>
        </w:rPr>
        <w:t>20</w:t>
      </w:r>
      <w:r w:rsidRPr="004E7CBF">
        <w:rPr>
          <w:lang w:val="en-GB"/>
        </w:rPr>
        <w:t xml:space="preserve"> = </w:t>
      </w:r>
      <w:r>
        <w:rPr>
          <w:lang w:val="en-GB"/>
        </w:rPr>
        <w:sym w:font="Symbol" w:char="F02D"/>
      </w:r>
      <w:r w:rsidRPr="004E7CBF">
        <w:rPr>
          <w:lang w:val="en-GB"/>
        </w:rPr>
        <w:t>0,5715 V</w:t>
      </w:r>
      <w:r w:rsidRPr="004E7CBF">
        <w:rPr>
          <w:lang w:val="en-GB"/>
        </w:rPr>
        <w:tab/>
        <w:t>sc3</w:t>
      </w:r>
    </w:p>
    <w:p w:rsidR="005378D4" w:rsidRPr="004E7CBF" w:rsidRDefault="005378D4" w:rsidP="00D0601B">
      <w:pPr>
        <w:pBdr>
          <w:top w:val="single" w:sz="4" w:space="1" w:color="auto"/>
          <w:left w:val="single" w:sz="4" w:space="4" w:color="auto"/>
          <w:bottom w:val="single" w:sz="4" w:space="1" w:color="auto"/>
          <w:right w:val="single" w:sz="4" w:space="4" w:color="auto"/>
        </w:pBdr>
        <w:rPr>
          <w:lang w:val="en-GB"/>
        </w:rPr>
      </w:pPr>
      <w:r w:rsidRPr="004E7CBF">
        <w:rPr>
          <w:lang w:val="en-GB"/>
        </w:rPr>
        <w:t xml:space="preserve">Vgl 1 </w:t>
      </w:r>
      <w:r>
        <w:rPr>
          <w:lang w:val="en-GB"/>
        </w:rPr>
        <w:sym w:font="Symbol" w:char="F02D"/>
      </w:r>
      <w:r w:rsidRPr="004E7CBF">
        <w:rPr>
          <w:lang w:val="en-GB"/>
        </w:rPr>
        <w:t xml:space="preserve"> Vgl 2: Cu</w:t>
      </w:r>
      <w:r w:rsidRPr="004E7CBF">
        <w:rPr>
          <w:vertAlign w:val="superscript"/>
          <w:lang w:val="en-GB"/>
        </w:rPr>
        <w:t>2+</w:t>
      </w:r>
      <w:r w:rsidRPr="004E7CBF">
        <w:rPr>
          <w:lang w:val="en-GB"/>
        </w:rPr>
        <w:t xml:space="preserve"> + 2 e</w:t>
      </w:r>
      <w:r>
        <w:rPr>
          <w:vertAlign w:val="superscript"/>
        </w:rPr>
        <w:sym w:font="Symbol" w:char="F02D"/>
      </w:r>
      <w:r w:rsidRPr="004E7CBF">
        <w:rPr>
          <w:lang w:val="en-GB"/>
        </w:rPr>
        <w:t xml:space="preserve"> </w:t>
      </w:r>
      <w:r>
        <w:sym w:font="Symbol" w:char="F0AE"/>
      </w:r>
      <w:r w:rsidRPr="004E7CBF">
        <w:rPr>
          <w:lang w:val="en-GB"/>
        </w:rPr>
        <w:t xml:space="preserve"> Cu</w:t>
      </w:r>
    </w:p>
    <w:p w:rsidR="005378D4" w:rsidRPr="004E7CBF" w:rsidRDefault="005378D4" w:rsidP="00D0601B">
      <w:pPr>
        <w:pBdr>
          <w:top w:val="single" w:sz="4" w:space="1" w:color="auto"/>
          <w:left w:val="single" w:sz="4" w:space="4" w:color="auto"/>
          <w:bottom w:val="single" w:sz="4" w:space="1" w:color="auto"/>
          <w:right w:val="single" w:sz="4" w:space="4" w:color="auto"/>
        </w:pBdr>
        <w:rPr>
          <w:lang w:val="en-GB"/>
        </w:rPr>
      </w:pPr>
      <w:r w:rsidRPr="00FC5F58">
        <w:rPr>
          <w:position w:val="-10"/>
        </w:rPr>
        <w:object w:dxaOrig="2560" w:dyaOrig="360">
          <v:shape id="_x0000_i1130" type="#_x0000_t75" style="width:127.85pt;height:18.25pt" o:ole="">
            <v:imagedata r:id="rId231" o:title=""/>
          </v:shape>
          <o:OLEObject Type="Embed" ProgID="Equation.3" ShapeID="_x0000_i1130" DrawAspect="Content" ObjectID="_1314987109" r:id="rId232"/>
        </w:object>
      </w:r>
      <w:r w:rsidRPr="004E7CBF">
        <w:rPr>
          <w:lang w:val="en-GB"/>
        </w:rPr>
        <w:t xml:space="preserve"> = 0,34 V</w:t>
      </w:r>
    </w:p>
    <w:p w:rsidR="005378D4" w:rsidRPr="004E7CBF"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sidRPr="0044643F">
        <w:rPr>
          <w:position w:val="-10"/>
          <w:lang w:val="fr-FR"/>
        </w:rPr>
        <w:object w:dxaOrig="1440" w:dyaOrig="360">
          <v:shape id="_x0000_i1131" type="#_x0000_t75" style="width:1in;height:18.25pt" o:ole="">
            <v:imagedata r:id="rId233" o:title=""/>
          </v:shape>
          <o:OLEObject Type="Embed" ProgID="Equation.3" ShapeID="_x0000_i1131" DrawAspect="Content" ObjectID="_1314987110" r:id="rId234"/>
        </w:object>
      </w:r>
      <w:r w:rsidRPr="004E7CBF">
        <w:rPr>
          <w:lang w:val="en-GB"/>
        </w:rPr>
        <w:t xml:space="preserve"> = 0,34 + </w:t>
      </w:r>
      <w:r>
        <w:rPr>
          <w:lang w:val="fr-FR"/>
        </w:rPr>
        <w:sym w:font="Symbol" w:char="F02D"/>
      </w:r>
      <w:r w:rsidRPr="004E7CBF">
        <w:rPr>
          <w:lang w:val="en-GB"/>
        </w:rPr>
        <w:t>0,5715</w:t>
      </w:r>
      <w:r w:rsidRPr="004E7CBF">
        <w:rPr>
          <w:lang w:val="en-GB"/>
        </w:rPr>
        <w:tab/>
        <w:t>sc2</w:t>
      </w:r>
    </w:p>
    <w:p w:rsidR="005378D4" w:rsidRPr="004E7CBF"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sidRPr="004E7CBF">
        <w:rPr>
          <w:lang w:val="en-GB"/>
        </w:rPr>
        <w:t xml:space="preserve">= </w:t>
      </w:r>
      <w:r>
        <w:rPr>
          <w:lang w:val="fr-FR"/>
        </w:rPr>
        <w:sym w:font="Symbol" w:char="F02D"/>
      </w:r>
      <w:r w:rsidRPr="004E7CBF">
        <w:rPr>
          <w:lang w:val="en-GB"/>
        </w:rPr>
        <w:t>0,232 V</w:t>
      </w:r>
      <w:r>
        <w:rPr>
          <w:lang w:val="en-GB"/>
        </w:rPr>
        <w:tab/>
      </w:r>
      <w:r w:rsidRPr="004E7CBF">
        <w:rPr>
          <w:lang w:val="en-GB"/>
        </w:rPr>
        <w:t>sc10</w:t>
      </w:r>
    </w:p>
    <w:p w:rsidR="005378D4" w:rsidRPr="004E7CBF" w:rsidRDefault="005378D4" w:rsidP="00D0601B">
      <w:pPr>
        <w:pBdr>
          <w:top w:val="single" w:sz="4" w:space="1" w:color="auto"/>
          <w:left w:val="single" w:sz="4" w:space="4" w:color="auto"/>
          <w:bottom w:val="single" w:sz="4" w:space="1" w:color="auto"/>
          <w:right w:val="single" w:sz="4" w:space="4" w:color="auto"/>
        </w:pBdr>
        <w:jc w:val="right"/>
      </w:pPr>
      <w:r>
        <w:rPr>
          <w:lang w:val="fr-FR"/>
        </w:rPr>
        <w:sym w:font="Symbol" w:char="F02D"/>
      </w:r>
      <w:r w:rsidRPr="004E7CBF">
        <w:t>0,232 V</w:t>
      </w:r>
    </w:p>
    <w:p w:rsidR="005378D4" w:rsidRPr="004E7CBF" w:rsidRDefault="005378D4"/>
    <w:p w:rsidR="005378D4" w:rsidRPr="004E7CBF" w:rsidRDefault="005378D4" w:rsidP="00D0601B">
      <w:pPr>
        <w:pBdr>
          <w:top w:val="single" w:sz="4" w:space="1" w:color="auto"/>
          <w:left w:val="single" w:sz="4" w:space="4" w:color="auto"/>
          <w:bottom w:val="single" w:sz="4" w:space="1" w:color="auto"/>
          <w:right w:val="single" w:sz="4" w:space="4" w:color="auto"/>
        </w:pBdr>
      </w:pPr>
      <w:r w:rsidRPr="004E7CBF">
        <w:t>6-7.</w:t>
      </w:r>
      <w:r w:rsidRPr="004E7CBF">
        <w:tab/>
      </w:r>
    </w:p>
    <w:p w:rsidR="005378D4" w:rsidRDefault="005378D4" w:rsidP="00D0601B">
      <w:pPr>
        <w:pBdr>
          <w:top w:val="single" w:sz="4" w:space="1" w:color="auto"/>
          <w:left w:val="single" w:sz="4" w:space="4" w:color="auto"/>
          <w:bottom w:val="single" w:sz="4" w:space="1" w:color="auto"/>
          <w:right w:val="single" w:sz="4" w:space="4" w:color="auto"/>
        </w:pBdr>
      </w:pPr>
      <w:r w:rsidRPr="00A16873">
        <w:t>Beneden pH = 4,84 is er geen neerslag, dus geen effect van Cu(OH)</w:t>
      </w:r>
      <w:r>
        <w:rPr>
          <w:vertAlign w:val="subscript"/>
        </w:rPr>
        <w:t>2</w:t>
      </w:r>
      <w:r>
        <w:t>.</w:t>
      </w:r>
    </w:p>
    <w:p w:rsidR="005378D4" w:rsidRDefault="005378D4" w:rsidP="009577F2">
      <w:pPr>
        <w:pBdr>
          <w:top w:val="single" w:sz="4" w:space="1" w:color="auto"/>
          <w:left w:val="single" w:sz="4" w:space="4" w:color="auto"/>
          <w:bottom w:val="single" w:sz="4" w:space="1" w:color="auto"/>
          <w:right w:val="single" w:sz="4" w:space="4" w:color="auto"/>
        </w:pBdr>
        <w:tabs>
          <w:tab w:val="right" w:pos="9072"/>
        </w:tabs>
      </w:pPr>
      <w:r w:rsidRPr="00CB5D8F">
        <w:rPr>
          <w:position w:val="-20"/>
        </w:rPr>
        <w:object w:dxaOrig="6160" w:dyaOrig="520">
          <v:shape id="_x0000_i1132" type="#_x0000_t75" style="width:307.85pt;height:26.1pt" o:ole="">
            <v:imagedata r:id="rId235" o:title=""/>
          </v:shape>
          <o:OLEObject Type="Embed" ProgID="Equation.3" ShapeID="_x0000_i1132" DrawAspect="Content" ObjectID="_1314987111" r:id="rId236"/>
        </w:object>
      </w:r>
      <w:r>
        <w:tab/>
        <w:t>sc3</w:t>
      </w:r>
    </w:p>
    <w:p w:rsidR="005378D4" w:rsidRDefault="005378D4" w:rsidP="009577F2">
      <w:pPr>
        <w:pBdr>
          <w:top w:val="single" w:sz="4" w:space="1" w:color="auto"/>
          <w:left w:val="single" w:sz="4" w:space="4" w:color="auto"/>
          <w:bottom w:val="single" w:sz="4" w:space="1" w:color="auto"/>
          <w:right w:val="single" w:sz="4" w:space="4" w:color="auto"/>
        </w:pBdr>
        <w:tabs>
          <w:tab w:val="right" w:pos="9072"/>
        </w:tabs>
      </w:pPr>
      <w:r>
        <w:t xml:space="preserve">= 0,340 </w:t>
      </w:r>
      <w:r>
        <w:sym w:font="Symbol" w:char="F02D"/>
      </w:r>
      <w:r>
        <w:t xml:space="preserve"> 0,0296 = + 0,310 V</w:t>
      </w:r>
      <w:r>
        <w:tab/>
        <w:t>sc7</w:t>
      </w:r>
    </w:p>
    <w:p w:rsidR="005378D4" w:rsidRDefault="005378D4" w:rsidP="009577F2">
      <w:pPr>
        <w:pBdr>
          <w:top w:val="single" w:sz="4" w:space="1" w:color="auto"/>
          <w:left w:val="single" w:sz="4" w:space="4" w:color="auto"/>
          <w:bottom w:val="single" w:sz="4" w:space="1" w:color="auto"/>
          <w:right w:val="single" w:sz="4" w:space="4" w:color="auto"/>
        </w:pBdr>
        <w:jc w:val="right"/>
      </w:pPr>
      <w:r>
        <w:t>0,310 V</w:t>
      </w:r>
    </w:p>
    <w:p w:rsidR="005378D4" w:rsidRDefault="005378D4"/>
    <w:p w:rsidR="005378D4" w:rsidRDefault="005378D4" w:rsidP="00D0601B">
      <w:pPr>
        <w:pBdr>
          <w:top w:val="single" w:sz="4" w:space="1" w:color="auto"/>
          <w:left w:val="single" w:sz="4" w:space="4" w:color="auto"/>
          <w:bottom w:val="single" w:sz="4" w:space="1" w:color="auto"/>
          <w:right w:val="single" w:sz="4" w:space="4" w:color="auto"/>
        </w:pBdr>
      </w:pPr>
      <w:r>
        <w:t>6-8.</w:t>
      </w:r>
      <w:r>
        <w:tab/>
      </w:r>
    </w:p>
    <w:p w:rsidR="005378D4" w:rsidRDefault="005378D4" w:rsidP="00D0601B">
      <w:pPr>
        <w:pBdr>
          <w:top w:val="single" w:sz="4" w:space="1" w:color="auto"/>
          <w:left w:val="single" w:sz="4" w:space="4" w:color="auto"/>
          <w:bottom w:val="single" w:sz="4" w:space="1" w:color="auto"/>
          <w:right w:val="single" w:sz="4" w:space="4" w:color="auto"/>
        </w:pBdr>
      </w:pPr>
      <w:smartTag w:uri="urn:schemas-microsoft-com:office:smarttags" w:element="metricconverter">
        <w:smartTagPr>
          <w:attr w:name="ProductID" w:val="1,00 g"/>
        </w:smartTagPr>
        <w:r>
          <w:t>1,00 g</w:t>
        </w:r>
      </w:smartTag>
      <w:r>
        <w:t xml:space="preserve"> grafiet </w:t>
      </w:r>
      <w:r w:rsidRPr="009577F2">
        <w:rPr>
          <w:position w:val="-4"/>
        </w:rPr>
        <w:object w:dxaOrig="200" w:dyaOrig="180">
          <v:shape id="_x0000_i1133" type="#_x0000_t75" style="width:9.9pt;height:8.85pt" o:ole="">
            <v:imagedata r:id="rId237" o:title=""/>
          </v:shape>
          <o:OLEObject Type="Embed" ProgID="Equation.3" ShapeID="_x0000_i1133" DrawAspect="Content" ObjectID="_1314987112" r:id="rId238"/>
        </w:object>
      </w:r>
      <w:r>
        <w:t xml:space="preserve"> 0,0833 mol koolstof</w:t>
      </w:r>
    </w:p>
    <w:p w:rsidR="005378D4" w:rsidRDefault="005378D4" w:rsidP="00D0601B">
      <w:pPr>
        <w:pBdr>
          <w:top w:val="single" w:sz="4" w:space="1" w:color="auto"/>
          <w:left w:val="single" w:sz="4" w:space="4" w:color="auto"/>
          <w:bottom w:val="single" w:sz="4" w:space="1" w:color="auto"/>
          <w:right w:val="single" w:sz="4" w:space="4" w:color="auto"/>
        </w:pBdr>
      </w:pPr>
      <w:r>
        <w:t xml:space="preserve">6 mol koolstof staat tot 1 mol lithium; </w:t>
      </w:r>
      <w:smartTag w:uri="urn:schemas-microsoft-com:office:smarttags" w:element="metricconverter">
        <w:smartTagPr>
          <w:attr w:name="ProductID" w:val="1 g"/>
        </w:smartTagPr>
        <w:r>
          <w:t>1 g</w:t>
        </w:r>
      </w:smartTag>
      <w:r>
        <w:t xml:space="preserve"> grafiet kan 0,0139 mol lithium bevatten</w:t>
      </w:r>
    </w:p>
    <w:p w:rsidR="005378D4" w:rsidRDefault="005378D4" w:rsidP="00D0601B">
      <w:pPr>
        <w:pBdr>
          <w:top w:val="single" w:sz="4" w:space="1" w:color="auto"/>
          <w:left w:val="single" w:sz="4" w:space="4" w:color="auto"/>
          <w:bottom w:val="single" w:sz="4" w:space="1" w:color="auto"/>
          <w:right w:val="single" w:sz="4" w:space="4" w:color="auto"/>
        </w:pBdr>
      </w:pPr>
      <w:r>
        <w:t xml:space="preserve">Om 1 mol lithium in te voegen is </w:t>
      </w:r>
      <w:smartTag w:uri="urn:schemas-microsoft-com:office:smarttags" w:element="metricconverter">
        <w:smartTagPr>
          <w:attr w:name="ProductID" w:val="96487 C"/>
        </w:smartTagPr>
        <w:r>
          <w:t>96487 C</w:t>
        </w:r>
      </w:smartTag>
      <w:r>
        <w:t xml:space="preserve"> nodig.</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smartTag w:uri="urn:schemas-microsoft-com:office:smarttags" w:element="metricconverter">
        <w:smartTagPr>
          <w:attr w:name="ProductID" w:val="1 g"/>
        </w:smartTagPr>
        <w:r>
          <w:t>1 g</w:t>
        </w:r>
      </w:smartTag>
      <w:r>
        <w:t xml:space="preserve"> grafiet kan 96487 × 0,0139 = </w:t>
      </w:r>
      <w:smartTag w:uri="urn:schemas-microsoft-com:office:smarttags" w:element="metricconverter">
        <w:smartTagPr>
          <w:attr w:name="ProductID" w:val="1340 C"/>
        </w:smartTagPr>
        <w:r>
          <w:t>1340 C</w:t>
        </w:r>
      </w:smartTag>
      <w:r>
        <w:t xml:space="preserve"> lading bevatten.</w:t>
      </w:r>
      <w:r w:rsidRPr="00A16873">
        <w:t xml:space="preserve"> </w:t>
      </w:r>
      <w:r>
        <w:tab/>
        <w:t>sc5</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 xml:space="preserve">1340 </w:t>
      </w:r>
      <w:r w:rsidRPr="00A16873">
        <w:rPr>
          <w:position w:val="-26"/>
        </w:rPr>
        <w:object w:dxaOrig="240" w:dyaOrig="580">
          <v:shape id="_x0000_i1134" type="#_x0000_t75" style="width:12pt;height:29.2pt" o:ole="">
            <v:imagedata r:id="rId239" o:title=""/>
          </v:shape>
          <o:OLEObject Type="Embed" ProgID="Equation.3" ShapeID="_x0000_i1134" DrawAspect="Content" ObjectID="_1314987113" r:id="rId240"/>
        </w:object>
      </w:r>
      <w:r>
        <w:t xml:space="preserve"> = 1340 </w:t>
      </w:r>
      <w:r w:rsidRPr="00D76598">
        <w:rPr>
          <w:position w:val="-26"/>
        </w:rPr>
        <w:object w:dxaOrig="380" w:dyaOrig="580">
          <v:shape id="_x0000_i1135" type="#_x0000_t75" style="width:18.8pt;height:29.2pt" o:ole="">
            <v:imagedata r:id="rId241" o:title=""/>
          </v:shape>
          <o:OLEObject Type="Embed" ProgID="Equation.3" ShapeID="_x0000_i1135" DrawAspect="Content" ObjectID="_1314987114" r:id="rId242"/>
        </w:object>
      </w:r>
      <w:r>
        <w:t xml:space="preserve"> = 1340 × 1000 mA × </w:t>
      </w:r>
      <w:r w:rsidRPr="00D76598">
        <w:rPr>
          <w:position w:val="-20"/>
        </w:rPr>
        <w:object w:dxaOrig="520" w:dyaOrig="520">
          <v:shape id="_x0000_i1136" type="#_x0000_t75" style="width:26.1pt;height:26.1pt" o:ole="">
            <v:imagedata r:id="rId243" o:title=""/>
          </v:shape>
          <o:OLEObject Type="Embed" ProgID="Equation.3" ShapeID="_x0000_i1136" DrawAspect="Content" ObjectID="_1314987115" r:id="rId244"/>
        </w:object>
      </w:r>
      <w:r>
        <w:t xml:space="preserve"> h = 372 </w:t>
      </w:r>
      <w:r w:rsidRPr="00D76598">
        <w:rPr>
          <w:position w:val="-26"/>
        </w:rPr>
        <w:object w:dxaOrig="560" w:dyaOrig="580">
          <v:shape id="_x0000_i1137" type="#_x0000_t75" style="width:28.15pt;height:29.2pt" o:ole="">
            <v:imagedata r:id="rId245" o:title=""/>
          </v:shape>
          <o:OLEObject Type="Embed" ProgID="Equation.3" ShapeID="_x0000_i1137" DrawAspect="Content" ObjectID="_1314987116" r:id="rId246"/>
        </w:object>
      </w:r>
      <w:r>
        <w:tab/>
        <w:t>sc5</w:t>
      </w:r>
    </w:p>
    <w:p w:rsidR="005378D4" w:rsidRDefault="005378D4" w:rsidP="00D0601B">
      <w:pPr>
        <w:pBdr>
          <w:top w:val="single" w:sz="4" w:space="1" w:color="auto"/>
          <w:left w:val="single" w:sz="4" w:space="4" w:color="auto"/>
          <w:bottom w:val="single" w:sz="4" w:space="1" w:color="auto"/>
          <w:right w:val="single" w:sz="4" w:space="4" w:color="auto"/>
        </w:pBdr>
        <w:jc w:val="right"/>
      </w:pPr>
      <w:r>
        <w:t xml:space="preserve">372 </w:t>
      </w:r>
      <w:r w:rsidRPr="00D76598">
        <w:rPr>
          <w:position w:val="-26"/>
        </w:rPr>
        <w:object w:dxaOrig="560" w:dyaOrig="580">
          <v:shape id="_x0000_i1138" type="#_x0000_t75" style="width:28.15pt;height:29.2pt" o:ole="">
            <v:imagedata r:id="rId247" o:title=""/>
          </v:shape>
          <o:OLEObject Type="Embed" ProgID="Equation.3" ShapeID="_x0000_i1138" DrawAspect="Content" ObjectID="_1314987117" r:id="rId248"/>
        </w:object>
      </w:r>
    </w:p>
    <w:p w:rsidR="005378D4" w:rsidRDefault="005378D4"/>
    <w:p w:rsidR="005378D4" w:rsidRDefault="005378D4">
      <w:pPr>
        <w:sectPr w:rsidR="005378D4">
          <w:headerReference w:type="default" r:id="rId249"/>
          <w:pgSz w:w="11906" w:h="16838"/>
          <w:pgMar w:top="1417" w:right="1417" w:bottom="1417" w:left="1417" w:header="708" w:footer="708" w:gutter="0"/>
          <w:cols w:space="708"/>
        </w:sectPr>
      </w:pPr>
    </w:p>
    <w:p w:rsidR="005378D4" w:rsidRDefault="005378D4" w:rsidP="00ED2F0C">
      <w:pPr>
        <w:pBdr>
          <w:top w:val="single" w:sz="4" w:space="1" w:color="auto"/>
          <w:left w:val="single" w:sz="4" w:space="4" w:color="auto"/>
          <w:bottom w:val="single" w:sz="4" w:space="1" w:color="auto"/>
          <w:right w:val="single" w:sz="4" w:space="4" w:color="auto"/>
        </w:pBdr>
        <w:tabs>
          <w:tab w:val="right" w:pos="9072"/>
        </w:tabs>
      </w:pPr>
      <w:r>
        <w:lastRenderedPageBreak/>
        <w:t>7-1.</w:t>
      </w:r>
      <w:r>
        <w:tab/>
        <w:t>sc10</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rsidRPr="00481CD6">
        <w:rPr>
          <w:position w:val="-48"/>
        </w:rPr>
        <w:object w:dxaOrig="2720" w:dyaOrig="960">
          <v:shape id="_x0000_i1139" type="#_x0000_t75" style="width:136.15pt;height:48pt" o:ole="">
            <v:imagedata r:id="rId250" o:title=""/>
          </v:shape>
          <o:OLEObject Type="Embed" ProgID="Equation.3" ShapeID="_x0000_i1139" DrawAspect="Content" ObjectID="_1314987118" r:id="rId251"/>
        </w:object>
      </w:r>
      <w:r>
        <w:t xml:space="preserve"> = 32 </w:t>
      </w:r>
      <w:r w:rsidRPr="00481CD6">
        <w:rPr>
          <w:position w:val="-20"/>
        </w:rPr>
        <w:object w:dxaOrig="420" w:dyaOrig="520">
          <v:shape id="_x0000_i1140" type="#_x0000_t75" style="width:20.85pt;height:26.1pt" o:ole="">
            <v:imagedata r:id="rId252" o:title=""/>
          </v:shape>
          <o:OLEObject Type="Embed" ProgID="Equation.3" ShapeID="_x0000_i1140" DrawAspect="Content" ObjectID="_1314987119" r:id="rId253"/>
        </w:object>
      </w:r>
      <w:r>
        <w:tab/>
        <w:t>sc5</w:t>
      </w:r>
    </w:p>
    <w:p w:rsidR="005378D4" w:rsidRDefault="005378D4" w:rsidP="00ED2F0C">
      <w:pPr>
        <w:pBdr>
          <w:top w:val="single" w:sz="4" w:space="1" w:color="auto"/>
          <w:left w:val="single" w:sz="4" w:space="4" w:color="auto"/>
          <w:bottom w:val="single" w:sz="4" w:space="1" w:color="auto"/>
          <w:right w:val="single" w:sz="4" w:space="4" w:color="auto"/>
        </w:pBdr>
        <w:tabs>
          <w:tab w:val="right" w:pos="9072"/>
        </w:tabs>
      </w:pPr>
      <w:r>
        <w:t xml:space="preserve">dichtheid </w:t>
      </w:r>
      <w:r>
        <w:rPr>
          <w:i/>
        </w:rPr>
        <w:t>d</w:t>
      </w:r>
      <w:r>
        <w:t xml:space="preserve"> = </w:t>
      </w:r>
      <w:r w:rsidRPr="00481CD6">
        <w:rPr>
          <w:position w:val="-20"/>
        </w:rPr>
        <w:object w:dxaOrig="720" w:dyaOrig="520">
          <v:shape id="_x0000_i1141" type="#_x0000_t75" style="width:36pt;height:26.1pt" o:ole="">
            <v:imagedata r:id="rId254" o:title=""/>
          </v:shape>
          <o:OLEObject Type="Embed" ProgID="Equation.3" ShapeID="_x0000_i1141" DrawAspect="Content" ObjectID="_1314987120" r:id="rId255"/>
        </w:object>
      </w:r>
      <w:r>
        <w:t xml:space="preserve"> = 32 × 2 </w:t>
      </w:r>
      <w:r w:rsidRPr="00481CD6">
        <w:rPr>
          <w:position w:val="-20"/>
        </w:rPr>
        <w:object w:dxaOrig="240" w:dyaOrig="520">
          <v:shape id="_x0000_i1142" type="#_x0000_t75" style="width:12pt;height:26.1pt" o:ole="">
            <v:imagedata r:id="rId256" o:title=""/>
          </v:shape>
          <o:OLEObject Type="Embed" ProgID="Equation.3" ShapeID="_x0000_i1142" DrawAspect="Content" ObjectID="_1314987121" r:id="rId257"/>
        </w:object>
      </w:r>
      <w:r>
        <w:t xml:space="preserve"> = 64 </w:t>
      </w:r>
      <w:r w:rsidRPr="00481CD6">
        <w:rPr>
          <w:position w:val="-24"/>
        </w:rPr>
        <w:object w:dxaOrig="380" w:dyaOrig="560">
          <v:shape id="_x0000_i1143" type="#_x0000_t75" style="width:18.8pt;height:28.15pt" o:ole="">
            <v:imagedata r:id="rId258" o:title=""/>
          </v:shape>
          <o:OLEObject Type="Embed" ProgID="Equation.3" ShapeID="_x0000_i1143" DrawAspect="Content" ObjectID="_1314987122" r:id="rId259"/>
        </w:object>
      </w:r>
      <w:r w:rsidRPr="00ED2F0C">
        <w:t xml:space="preserve"> </w:t>
      </w:r>
      <w:r>
        <w:tab/>
        <w:t>sc5</w:t>
      </w:r>
    </w:p>
    <w:p w:rsidR="005378D4" w:rsidRDefault="005378D4" w:rsidP="00455423">
      <w:pPr>
        <w:pBdr>
          <w:top w:val="single" w:sz="4" w:space="1" w:color="auto"/>
          <w:left w:val="single" w:sz="4" w:space="4" w:color="auto"/>
          <w:bottom w:val="single" w:sz="4" w:space="1" w:color="auto"/>
          <w:right w:val="single" w:sz="4" w:space="4" w:color="auto"/>
        </w:pBdr>
        <w:jc w:val="right"/>
      </w:pPr>
      <w:r>
        <w:t xml:space="preserve">64 </w:t>
      </w:r>
      <w:r w:rsidRPr="00481CD6">
        <w:rPr>
          <w:position w:val="-24"/>
        </w:rPr>
        <w:object w:dxaOrig="380" w:dyaOrig="560">
          <v:shape id="_x0000_i1144" type="#_x0000_t75" style="width:18.8pt;height:28.15pt" o:ole="">
            <v:imagedata r:id="rId260" o:title=""/>
          </v:shape>
          <o:OLEObject Type="Embed" ProgID="Equation.3" ShapeID="_x0000_i1144" DrawAspect="Content" ObjectID="_1314987123" r:id="rId261"/>
        </w:object>
      </w:r>
    </w:p>
    <w:p w:rsidR="005378D4" w:rsidRDefault="005378D4"/>
    <w:p w:rsidR="005378D4" w:rsidRDefault="005378D4" w:rsidP="00455423">
      <w:pPr>
        <w:pBdr>
          <w:top w:val="single" w:sz="4" w:space="1" w:color="auto"/>
          <w:left w:val="single" w:sz="4" w:space="4" w:color="auto"/>
          <w:bottom w:val="single" w:sz="4" w:space="1" w:color="auto"/>
          <w:right w:val="single" w:sz="4" w:space="4" w:color="auto"/>
        </w:pBdr>
      </w:pPr>
      <w:r>
        <w:t>7-2</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H</w:t>
      </w:r>
      <w:r>
        <w:rPr>
          <w:vertAlign w:val="subscript"/>
        </w:rPr>
        <w:t>2</w:t>
      </w:r>
      <w:r>
        <w:t xml:space="preserve">(g) + ½ O(g) </w:t>
      </w:r>
      <w:r>
        <w:sym w:font="Symbol" w:char="F0AE"/>
      </w:r>
      <w:r>
        <w:t xml:space="preserve"> H</w:t>
      </w:r>
      <w:r>
        <w:rPr>
          <w:vertAlign w:val="subscript"/>
        </w:rPr>
        <w:t>2</w:t>
      </w:r>
      <w:r>
        <w:t xml:space="preserve">O(l); </w:t>
      </w:r>
      <w:r>
        <w:rPr>
          <w:rFonts w:ascii="Symbol" w:hAnsi="Symbol"/>
        </w:rPr>
        <w:t></w:t>
      </w:r>
      <w:r w:rsidRPr="00ED2F0C">
        <w:rPr>
          <w:vertAlign w:val="subscript"/>
        </w:rPr>
        <w:t xml:space="preserve"> </w:t>
      </w:r>
      <w:r>
        <w:rPr>
          <w:vertAlign w:val="subscript"/>
        </w:rPr>
        <w:t>r1</w:t>
      </w:r>
      <w:r>
        <w:rPr>
          <w:i/>
        </w:rPr>
        <w:t>H</w:t>
      </w:r>
      <w:r>
        <w:t xml:space="preserve"> = </w:t>
      </w:r>
      <w:r>
        <w:rPr>
          <w:rFonts w:ascii="Symbol" w:hAnsi="Symbol"/>
        </w:rPr>
        <w:t></w:t>
      </w:r>
      <w:r>
        <w:rPr>
          <w:vertAlign w:val="subscript"/>
        </w:rPr>
        <w:t>f</w:t>
      </w:r>
      <w:r>
        <w:rPr>
          <w:i/>
        </w:rPr>
        <w:t>H</w:t>
      </w:r>
      <w:r>
        <w:t>[H</w:t>
      </w:r>
      <w:r>
        <w:rPr>
          <w:vertAlign w:val="subscript"/>
        </w:rPr>
        <w:t>2</w:t>
      </w:r>
      <w:r>
        <w:t xml:space="preserve">O(l)] = </w:t>
      </w:r>
      <w:r>
        <w:sym w:font="Symbol" w:char="F02D"/>
      </w:r>
      <w:r>
        <w:t xml:space="preserve">286 </w:t>
      </w:r>
      <w:r w:rsidRPr="00481CD6">
        <w:rPr>
          <w:position w:val="-20"/>
        </w:rPr>
        <w:object w:dxaOrig="420" w:dyaOrig="520">
          <v:shape id="_x0000_i1145" type="#_x0000_t75" style="width:20.85pt;height:26.1pt" o:ole="">
            <v:imagedata r:id="rId262" o:title=""/>
          </v:shape>
          <o:OLEObject Type="Embed" ProgID="Equation.3" ShapeID="_x0000_i1145" DrawAspect="Content" ObjectID="_1314987124" r:id="rId263"/>
        </w:object>
      </w:r>
      <w:r>
        <w:t xml:space="preserve"> = </w:t>
      </w:r>
      <w:r>
        <w:sym w:font="Symbol" w:char="F02D"/>
      </w:r>
      <w:r>
        <w:t xml:space="preserve">143 </w:t>
      </w:r>
      <w:r w:rsidRPr="00481CD6">
        <w:rPr>
          <w:position w:val="-26"/>
        </w:rPr>
        <w:object w:dxaOrig="300" w:dyaOrig="580">
          <v:shape id="_x0000_i1146" type="#_x0000_t75" style="width:15.15pt;height:29.2pt" o:ole="">
            <v:imagedata r:id="rId264" o:title=""/>
          </v:shape>
          <o:OLEObject Type="Embed" ProgID="Equation.3" ShapeID="_x0000_i1146" DrawAspect="Content" ObjectID="_1314987125" r:id="rId265"/>
        </w:object>
      </w:r>
      <w:r>
        <w:tab/>
        <w:t>sc7</w:t>
      </w:r>
    </w:p>
    <w:p w:rsidR="005378D4" w:rsidRPr="00C02A51"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sidRPr="00481CD6">
        <w:rPr>
          <w:lang w:val="en-GB"/>
        </w:rPr>
        <w:t>C(s) + O</w:t>
      </w:r>
      <w:r w:rsidRPr="00481CD6">
        <w:rPr>
          <w:vertAlign w:val="subscript"/>
          <w:lang w:val="en-GB"/>
        </w:rPr>
        <w:t>2</w:t>
      </w:r>
      <w:r w:rsidRPr="00481CD6">
        <w:rPr>
          <w:lang w:val="en-GB"/>
        </w:rPr>
        <w:t xml:space="preserve">(g) </w:t>
      </w:r>
      <w:r>
        <w:sym w:font="Symbol" w:char="F0AE"/>
      </w:r>
      <w:r w:rsidRPr="00481CD6">
        <w:rPr>
          <w:lang w:val="en-GB"/>
        </w:rPr>
        <w:t xml:space="preserve"> CO</w:t>
      </w:r>
      <w:r w:rsidRPr="00481CD6">
        <w:rPr>
          <w:vertAlign w:val="subscript"/>
          <w:lang w:val="en-GB"/>
        </w:rPr>
        <w:t>2</w:t>
      </w:r>
      <w:r w:rsidRPr="00481CD6">
        <w:rPr>
          <w:lang w:val="en-GB"/>
        </w:rPr>
        <w:t xml:space="preserve">(g); </w:t>
      </w:r>
      <w:r>
        <w:rPr>
          <w:rFonts w:ascii="Symbol" w:hAnsi="Symbol"/>
        </w:rPr>
        <w:t></w:t>
      </w:r>
      <w:r w:rsidRPr="00ED2F0C">
        <w:rPr>
          <w:vertAlign w:val="subscript"/>
          <w:lang w:val="en-GB"/>
        </w:rPr>
        <w:t xml:space="preserve"> </w:t>
      </w:r>
      <w:r w:rsidRPr="00481CD6">
        <w:rPr>
          <w:vertAlign w:val="subscript"/>
          <w:lang w:val="en-GB"/>
        </w:rPr>
        <w:t>r</w:t>
      </w:r>
      <w:r>
        <w:rPr>
          <w:vertAlign w:val="subscript"/>
          <w:lang w:val="en-GB"/>
        </w:rPr>
        <w:t>2</w:t>
      </w:r>
      <w:r w:rsidRPr="00481CD6">
        <w:rPr>
          <w:i/>
          <w:lang w:val="en-GB"/>
        </w:rPr>
        <w:t>H</w:t>
      </w:r>
      <w:r w:rsidRPr="00481CD6">
        <w:rPr>
          <w:lang w:val="en-GB"/>
        </w:rPr>
        <w:t xml:space="preserve"> = </w:t>
      </w:r>
      <w:r>
        <w:rPr>
          <w:rFonts w:ascii="Symbol" w:hAnsi="Symbol"/>
        </w:rPr>
        <w:t></w:t>
      </w:r>
      <w:r w:rsidRPr="00481CD6">
        <w:rPr>
          <w:vertAlign w:val="subscript"/>
          <w:lang w:val="en-GB"/>
        </w:rPr>
        <w:t>f</w:t>
      </w:r>
      <w:r w:rsidRPr="00481CD6">
        <w:rPr>
          <w:i/>
          <w:lang w:val="en-GB"/>
        </w:rPr>
        <w:t>H</w:t>
      </w:r>
      <w:r>
        <w:rPr>
          <w:lang w:val="en-GB"/>
        </w:rPr>
        <w:t>[C</w:t>
      </w:r>
      <w:r w:rsidRPr="00481CD6">
        <w:rPr>
          <w:lang w:val="en-GB"/>
        </w:rPr>
        <w:t>O</w:t>
      </w:r>
      <w:r w:rsidRPr="00481CD6">
        <w:rPr>
          <w:vertAlign w:val="subscript"/>
          <w:lang w:val="en-GB"/>
        </w:rPr>
        <w:t>2</w:t>
      </w:r>
      <w:r w:rsidRPr="00481CD6">
        <w:rPr>
          <w:lang w:val="en-GB"/>
        </w:rPr>
        <w:t>(</w:t>
      </w:r>
      <w:r>
        <w:rPr>
          <w:lang w:val="en-GB"/>
        </w:rPr>
        <w:t>g</w:t>
      </w:r>
      <w:r w:rsidRPr="00481CD6">
        <w:rPr>
          <w:lang w:val="en-GB"/>
        </w:rPr>
        <w:t>)] =</w:t>
      </w:r>
      <w:r>
        <w:rPr>
          <w:lang w:val="en-GB"/>
        </w:rPr>
        <w:t xml:space="preserve"> </w:t>
      </w:r>
      <w:r>
        <w:rPr>
          <w:lang w:val="en-GB"/>
        </w:rPr>
        <w:sym w:font="Symbol" w:char="F02D"/>
      </w:r>
      <w:r>
        <w:rPr>
          <w:lang w:val="en-GB"/>
        </w:rPr>
        <w:t xml:space="preserve">394 </w:t>
      </w:r>
      <w:r w:rsidRPr="00481CD6">
        <w:rPr>
          <w:position w:val="-20"/>
        </w:rPr>
        <w:object w:dxaOrig="420" w:dyaOrig="520">
          <v:shape id="_x0000_i1147" type="#_x0000_t75" style="width:20.85pt;height:26.1pt" o:ole="">
            <v:imagedata r:id="rId262" o:title=""/>
          </v:shape>
          <o:OLEObject Type="Embed" ProgID="Equation.3" ShapeID="_x0000_i1147" DrawAspect="Content" ObjectID="_1314987126" r:id="rId266"/>
        </w:object>
      </w:r>
      <w:r w:rsidRPr="00481CD6">
        <w:rPr>
          <w:lang w:val="en-GB"/>
        </w:rPr>
        <w:t xml:space="preserve"> = </w:t>
      </w:r>
      <w:r>
        <w:rPr>
          <w:lang w:val="en-GB"/>
        </w:rPr>
        <w:sym w:font="Symbol" w:char="F02D"/>
      </w:r>
      <w:r>
        <w:rPr>
          <w:lang w:val="en-GB"/>
        </w:rPr>
        <w:t xml:space="preserve">33 </w:t>
      </w:r>
      <w:r w:rsidRPr="00481CD6">
        <w:rPr>
          <w:position w:val="-26"/>
        </w:rPr>
        <w:object w:dxaOrig="300" w:dyaOrig="580">
          <v:shape id="_x0000_i1148" type="#_x0000_t75" style="width:15.15pt;height:29.2pt" o:ole="">
            <v:imagedata r:id="rId264" o:title=""/>
          </v:shape>
          <o:OLEObject Type="Embed" ProgID="Equation.3" ShapeID="_x0000_i1148" DrawAspect="Content" ObjectID="_1314987127" r:id="rId267"/>
        </w:object>
      </w:r>
      <w:r w:rsidRPr="00C02A51">
        <w:rPr>
          <w:lang w:val="en-GB"/>
        </w:rPr>
        <w:tab/>
        <w:t>sc7</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Pr>
          <w:rFonts w:ascii="Symbol" w:hAnsi="Symbol"/>
        </w:rPr>
        <w:sym w:font="Symbol" w:char="F02D"/>
      </w:r>
      <w:r>
        <w:rPr>
          <w:rFonts w:ascii="Symbol" w:hAnsi="Symbol"/>
        </w:rPr>
        <w:t></w:t>
      </w:r>
      <w:r w:rsidRPr="00ED2F0C">
        <w:rPr>
          <w:vertAlign w:val="subscript"/>
          <w:lang w:val="en-GB"/>
        </w:rPr>
        <w:t xml:space="preserve"> </w:t>
      </w:r>
      <w:r w:rsidRPr="00C02A51">
        <w:rPr>
          <w:vertAlign w:val="subscript"/>
          <w:lang w:val="en-GB"/>
        </w:rPr>
        <w:t>r1</w:t>
      </w:r>
      <w:r w:rsidRPr="00C02A51">
        <w:rPr>
          <w:i/>
          <w:lang w:val="en-GB"/>
        </w:rPr>
        <w:t>H</w:t>
      </w:r>
      <w:r w:rsidRPr="00C02A51">
        <w:rPr>
          <w:lang w:val="en-GB"/>
        </w:rPr>
        <w:t xml:space="preserve"> </w:t>
      </w:r>
      <w:r>
        <w:rPr>
          <w:lang w:val="en-GB"/>
        </w:rPr>
        <w:t xml:space="preserve">: </w:t>
      </w:r>
      <w:r w:rsidRPr="00C02A51">
        <w:rPr>
          <w:rFonts w:ascii="Symbol" w:hAnsi="Symbol"/>
        </w:rPr>
        <w:t></w:t>
      </w:r>
      <w:r>
        <w:rPr>
          <w:rFonts w:ascii="Symbol" w:hAnsi="Symbol"/>
        </w:rPr>
        <w:sym w:font="Symbol" w:char="F02D"/>
      </w:r>
      <w:r>
        <w:rPr>
          <w:rFonts w:ascii="Symbol" w:hAnsi="Symbol"/>
        </w:rPr>
        <w:t></w:t>
      </w:r>
      <w:r w:rsidRPr="00ED2F0C">
        <w:rPr>
          <w:vertAlign w:val="subscript"/>
          <w:lang w:val="en-GB"/>
        </w:rPr>
        <w:t xml:space="preserve"> </w:t>
      </w:r>
      <w:r w:rsidRPr="00481CD6">
        <w:rPr>
          <w:vertAlign w:val="subscript"/>
          <w:lang w:val="en-GB"/>
        </w:rPr>
        <w:t>r</w:t>
      </w:r>
      <w:r>
        <w:rPr>
          <w:vertAlign w:val="subscript"/>
          <w:lang w:val="en-GB"/>
        </w:rPr>
        <w:t>2</w:t>
      </w:r>
      <w:r w:rsidRPr="00481CD6">
        <w:rPr>
          <w:i/>
          <w:lang w:val="en-GB"/>
        </w:rPr>
        <w:t>H</w:t>
      </w:r>
      <w:r>
        <w:rPr>
          <w:lang w:val="en-GB"/>
        </w:rPr>
        <w:t xml:space="preserve"> = 4,3 of </w:t>
      </w:r>
      <w:r>
        <w:rPr>
          <w:rFonts w:ascii="Symbol" w:hAnsi="Symbol"/>
        </w:rPr>
        <w:sym w:font="Symbol" w:char="F02D"/>
      </w:r>
      <w:r>
        <w:rPr>
          <w:rFonts w:ascii="Symbol" w:hAnsi="Symbol"/>
        </w:rPr>
        <w:t></w:t>
      </w:r>
      <w:r w:rsidRPr="00ED2F0C">
        <w:rPr>
          <w:vertAlign w:val="subscript"/>
          <w:lang w:val="en-GB"/>
        </w:rPr>
        <w:t xml:space="preserve"> </w:t>
      </w:r>
      <w:r w:rsidRPr="00C02A51">
        <w:rPr>
          <w:vertAlign w:val="subscript"/>
          <w:lang w:val="en-GB"/>
        </w:rPr>
        <w:t>r</w:t>
      </w:r>
      <w:r>
        <w:rPr>
          <w:vertAlign w:val="subscript"/>
          <w:lang w:val="en-GB"/>
        </w:rPr>
        <w:t>2</w:t>
      </w:r>
      <w:r w:rsidRPr="00C02A51">
        <w:rPr>
          <w:i/>
          <w:lang w:val="en-GB"/>
        </w:rPr>
        <w:t>H</w:t>
      </w:r>
      <w:r w:rsidRPr="00C02A51">
        <w:rPr>
          <w:lang w:val="en-GB"/>
        </w:rPr>
        <w:t xml:space="preserve"> </w:t>
      </w:r>
      <w:r>
        <w:rPr>
          <w:lang w:val="en-GB"/>
        </w:rPr>
        <w:t xml:space="preserve">: </w:t>
      </w:r>
      <w:r w:rsidRPr="00C02A51">
        <w:rPr>
          <w:rFonts w:ascii="Symbol" w:hAnsi="Symbol"/>
        </w:rPr>
        <w:t></w:t>
      </w:r>
      <w:r>
        <w:rPr>
          <w:rFonts w:ascii="Symbol" w:hAnsi="Symbol"/>
        </w:rPr>
        <w:sym w:font="Symbol" w:char="F02D"/>
      </w:r>
      <w:r>
        <w:rPr>
          <w:rFonts w:ascii="Symbol" w:hAnsi="Symbol"/>
        </w:rPr>
        <w:t></w:t>
      </w:r>
      <w:r w:rsidRPr="00ED2F0C">
        <w:rPr>
          <w:vertAlign w:val="subscript"/>
          <w:lang w:val="en-GB"/>
        </w:rPr>
        <w:t xml:space="preserve"> </w:t>
      </w:r>
      <w:r w:rsidRPr="00481CD6">
        <w:rPr>
          <w:vertAlign w:val="subscript"/>
          <w:lang w:val="en-GB"/>
        </w:rPr>
        <w:t>r</w:t>
      </w:r>
      <w:r>
        <w:rPr>
          <w:vertAlign w:val="subscript"/>
          <w:lang w:val="en-GB"/>
        </w:rPr>
        <w:t>1</w:t>
      </w:r>
      <w:r w:rsidRPr="00481CD6">
        <w:rPr>
          <w:i/>
          <w:lang w:val="en-GB"/>
        </w:rPr>
        <w:t>H</w:t>
      </w:r>
      <w:r>
        <w:rPr>
          <w:lang w:val="en-GB"/>
        </w:rPr>
        <w:t xml:space="preserve"> = 0,23</w:t>
      </w:r>
      <w:r>
        <w:rPr>
          <w:lang w:val="en-GB"/>
        </w:rPr>
        <w:tab/>
        <w:t>sc6</w:t>
      </w:r>
    </w:p>
    <w:p w:rsidR="005378D4" w:rsidRDefault="005378D4" w:rsidP="00455423">
      <w:pPr>
        <w:pBdr>
          <w:top w:val="single" w:sz="4" w:space="1" w:color="auto"/>
          <w:left w:val="single" w:sz="4" w:space="4" w:color="auto"/>
          <w:bottom w:val="single" w:sz="4" w:space="1" w:color="auto"/>
          <w:right w:val="single" w:sz="4" w:space="4" w:color="auto"/>
        </w:pBdr>
        <w:jc w:val="right"/>
        <w:rPr>
          <w:lang w:val="en-GB"/>
        </w:rPr>
      </w:pPr>
      <w:r>
        <w:rPr>
          <w:lang w:val="en-GB"/>
        </w:rPr>
        <w:t>4,3 of 0,23</w:t>
      </w:r>
    </w:p>
    <w:p w:rsidR="005378D4" w:rsidRDefault="005378D4">
      <w:pPr>
        <w:rPr>
          <w:rFonts w:ascii="Symbol" w:hAnsi="Symbol"/>
          <w:lang w:val="en-GB"/>
        </w:rPr>
      </w:pPr>
    </w:p>
    <w:p w:rsidR="005378D4" w:rsidRDefault="005378D4" w:rsidP="00F95DC0">
      <w:pPr>
        <w:pBdr>
          <w:top w:val="single" w:sz="4" w:space="1" w:color="auto"/>
          <w:left w:val="single" w:sz="4" w:space="4" w:color="auto"/>
          <w:bottom w:val="single" w:sz="4" w:space="1" w:color="auto"/>
          <w:right w:val="single" w:sz="4" w:space="4" w:color="auto"/>
        </w:pBdr>
        <w:rPr>
          <w:rFonts w:ascii="Symbol" w:hAnsi="Symbol"/>
          <w:lang w:val="en-GB"/>
        </w:rPr>
      </w:pPr>
      <w:r>
        <w:rPr>
          <w:rFonts w:ascii="Symbol" w:hAnsi="Symbol"/>
          <w:lang w:val="en-GB"/>
        </w:rPr>
        <w:t></w:t>
      </w:r>
      <w:r>
        <w:rPr>
          <w:rFonts w:ascii="Symbol" w:hAnsi="Symbol"/>
          <w:lang w:val="en-GB"/>
        </w:rPr>
        <w:t></w:t>
      </w:r>
      <w:r>
        <w:rPr>
          <w:rFonts w:ascii="Symbol" w:hAnsi="Symbol"/>
          <w:lang w:val="en-GB"/>
        </w:rPr>
        <w:t></w:t>
      </w:r>
      <w:r>
        <w:rPr>
          <w:rFonts w:ascii="Symbol" w:hAnsi="Symbol"/>
          <w:lang w:val="en-GB"/>
        </w:rPr>
        <w:t></w:t>
      </w:r>
    </w:p>
    <w:p w:rsidR="005378D4" w:rsidRDefault="005378D4" w:rsidP="00F95DC0">
      <w:pPr>
        <w:pBdr>
          <w:top w:val="single" w:sz="4" w:space="1" w:color="auto"/>
          <w:left w:val="single" w:sz="4" w:space="4" w:color="auto"/>
          <w:bottom w:val="single" w:sz="4" w:space="1" w:color="auto"/>
          <w:right w:val="single" w:sz="4" w:space="4" w:color="auto"/>
        </w:pBdr>
        <w:rPr>
          <w:lang w:val="en-GB"/>
        </w:rPr>
      </w:pPr>
      <w:r>
        <w:rPr>
          <w:lang w:val="en-GB"/>
        </w:rPr>
        <w:t>H</w:t>
      </w:r>
      <w:r>
        <w:rPr>
          <w:vertAlign w:val="subscript"/>
          <w:lang w:val="en-GB"/>
        </w:rPr>
        <w:t>2</w:t>
      </w:r>
      <w:r>
        <w:rPr>
          <w:lang w:val="en-GB"/>
        </w:rPr>
        <w:t>(g) + ½ O</w:t>
      </w:r>
      <w:r>
        <w:rPr>
          <w:vertAlign w:val="subscript"/>
          <w:lang w:val="en-GB"/>
        </w:rPr>
        <w:t>2</w:t>
      </w:r>
      <w:r>
        <w:rPr>
          <w:lang w:val="en-GB"/>
        </w:rPr>
        <w:t xml:space="preserve">(g) </w:t>
      </w:r>
      <w:r>
        <w:rPr>
          <w:lang w:val="en-GB"/>
        </w:rPr>
        <w:sym w:font="Symbol" w:char="F0AE"/>
      </w:r>
      <w:r>
        <w:rPr>
          <w:lang w:val="en-GB"/>
        </w:rPr>
        <w:t xml:space="preserve"> H</w:t>
      </w:r>
      <w:r>
        <w:rPr>
          <w:vertAlign w:val="subscript"/>
          <w:lang w:val="en-GB"/>
        </w:rPr>
        <w:t>2</w:t>
      </w:r>
      <w:r>
        <w:rPr>
          <w:lang w:val="en-GB"/>
        </w:rPr>
        <w:t>O(l)</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Pr>
          <w:rFonts w:ascii="Symbol" w:hAnsi="Symbol"/>
        </w:rPr>
        <w:t></w:t>
      </w:r>
      <w:r>
        <w:rPr>
          <w:vertAlign w:val="subscript"/>
          <w:lang w:val="en-GB"/>
        </w:rPr>
        <w:t>verbr</w:t>
      </w:r>
      <w:r w:rsidRPr="00481CD6">
        <w:rPr>
          <w:i/>
          <w:lang w:val="en-GB"/>
        </w:rPr>
        <w:t>H</w:t>
      </w:r>
      <w:r>
        <w:rPr>
          <w:lang w:val="en-GB"/>
        </w:rPr>
        <w:t xml:space="preserve"> = </w:t>
      </w:r>
      <w:r>
        <w:rPr>
          <w:lang w:val="en-GB"/>
        </w:rPr>
        <w:sym w:font="Symbol" w:char="F02D"/>
      </w:r>
      <w:r>
        <w:rPr>
          <w:lang w:val="en-GB"/>
        </w:rPr>
        <w:t xml:space="preserve">286 </w:t>
      </w:r>
      <w:r w:rsidRPr="00C02A51">
        <w:rPr>
          <w:position w:val="-20"/>
          <w:lang w:val="en-GB"/>
        </w:rPr>
        <w:object w:dxaOrig="420" w:dyaOrig="520">
          <v:shape id="_x0000_i1149" type="#_x0000_t75" style="width:20.85pt;height:26.1pt" o:ole="">
            <v:imagedata r:id="rId268" o:title=""/>
          </v:shape>
          <o:OLEObject Type="Embed" ProgID="Equation.3" ShapeID="_x0000_i1149" DrawAspect="Content" ObjectID="_1314987128" r:id="rId269"/>
        </w:object>
      </w:r>
      <w:r>
        <w:rPr>
          <w:lang w:val="en-GB"/>
        </w:rPr>
        <w:t xml:space="preserve"> = </w:t>
      </w:r>
      <w:r>
        <w:rPr>
          <w:lang w:val="en-GB"/>
        </w:rPr>
        <w:sym w:font="Symbol" w:char="F02D"/>
      </w:r>
      <w:r>
        <w:rPr>
          <w:lang w:val="en-GB"/>
        </w:rPr>
        <w:t xml:space="preserve">143 </w:t>
      </w:r>
      <w:r w:rsidRPr="00F06AE4">
        <w:rPr>
          <w:position w:val="-26"/>
          <w:lang w:val="en-GB"/>
        </w:rPr>
        <w:object w:dxaOrig="300" w:dyaOrig="580">
          <v:shape id="_x0000_i1150" type="#_x0000_t75" style="width:15.15pt;height:29.2pt" o:ole="">
            <v:imagedata r:id="rId270" o:title=""/>
          </v:shape>
          <o:OLEObject Type="Embed" ProgID="Equation.3" ShapeID="_x0000_i1150" DrawAspect="Content" ObjectID="_1314987129" r:id="rId271"/>
        </w:object>
      </w:r>
      <w:r>
        <w:rPr>
          <w:lang w:val="en-GB"/>
        </w:rPr>
        <w:t xml:space="preserve"> = </w:t>
      </w:r>
      <w:r>
        <w:rPr>
          <w:lang w:val="en-GB"/>
        </w:rPr>
        <w:sym w:font="Symbol" w:char="F02D"/>
      </w:r>
      <w:r>
        <w:rPr>
          <w:lang w:val="en-GB"/>
        </w:rPr>
        <w:t>143</w:t>
      </w:r>
      <w:r>
        <w:rPr>
          <w:lang w:val="en-GB"/>
        </w:rPr>
        <w:sym w:font="Symbol" w:char="F0D7"/>
      </w:r>
      <w:r>
        <w:rPr>
          <w:lang w:val="en-GB"/>
        </w:rPr>
        <w:t>10</w:t>
      </w:r>
      <w:r>
        <w:rPr>
          <w:vertAlign w:val="superscript"/>
          <w:lang w:val="en-GB"/>
        </w:rPr>
        <w:t>3</w:t>
      </w:r>
      <w:r>
        <w:rPr>
          <w:lang w:val="en-GB"/>
        </w:rPr>
        <w:t xml:space="preserve"> </w:t>
      </w:r>
      <w:r w:rsidRPr="00F06AE4">
        <w:rPr>
          <w:position w:val="-26"/>
          <w:lang w:val="en-GB"/>
        </w:rPr>
        <w:object w:dxaOrig="320" w:dyaOrig="580">
          <v:shape id="_x0000_i1151" type="#_x0000_t75" style="width:16.15pt;height:29.2pt" o:ole="">
            <v:imagedata r:id="rId272" o:title=""/>
          </v:shape>
          <o:OLEObject Type="Embed" ProgID="Equation.3" ShapeID="_x0000_i1151" DrawAspect="Content" ObjectID="_1314987130" r:id="rId273"/>
        </w:object>
      </w:r>
      <w:r>
        <w:rPr>
          <w:lang w:val="en-GB"/>
        </w:rPr>
        <w:tab/>
        <w:t>sc5</w:t>
      </w:r>
    </w:p>
    <w:p w:rsidR="005378D4" w:rsidRPr="00F06AE4" w:rsidRDefault="005378D4" w:rsidP="00F95DC0">
      <w:pPr>
        <w:pBdr>
          <w:top w:val="single" w:sz="4" w:space="1" w:color="auto"/>
          <w:left w:val="single" w:sz="4" w:space="4" w:color="auto"/>
          <w:bottom w:val="single" w:sz="4" w:space="1" w:color="auto"/>
          <w:right w:val="single" w:sz="4" w:space="4" w:color="auto"/>
        </w:pBdr>
        <w:rPr>
          <w:rFonts w:ascii="Symbol" w:hAnsi="Symbol"/>
          <w:i/>
          <w:lang w:val="en-GB"/>
        </w:rPr>
      </w:pPr>
      <w:r>
        <w:rPr>
          <w:rFonts w:ascii="Symbol" w:hAnsi="Symbol"/>
          <w:lang w:val="en-GB"/>
        </w:rPr>
        <w:t></w:t>
      </w:r>
      <w:r>
        <w:rPr>
          <w:i/>
          <w:lang w:val="en-GB"/>
        </w:rPr>
        <w:t>G</w:t>
      </w:r>
      <w:r>
        <w:rPr>
          <w:lang w:val="en-GB"/>
        </w:rPr>
        <w:t xml:space="preserve"> = </w:t>
      </w:r>
      <w:r>
        <w:rPr>
          <w:rFonts w:ascii="Symbol" w:hAnsi="Symbol"/>
          <w:lang w:val="en-GB"/>
        </w:rPr>
        <w:t></w:t>
      </w:r>
      <w:r>
        <w:rPr>
          <w:i/>
          <w:lang w:val="en-GB"/>
        </w:rPr>
        <w:t>H</w:t>
      </w:r>
      <w:r>
        <w:rPr>
          <w:lang w:val="en-GB"/>
        </w:rPr>
        <w:t xml:space="preserve"> </w:t>
      </w:r>
      <w:r>
        <w:rPr>
          <w:lang w:val="en-GB"/>
        </w:rPr>
        <w:sym w:font="Symbol" w:char="F02D"/>
      </w:r>
      <w:r>
        <w:rPr>
          <w:lang w:val="en-GB"/>
        </w:rPr>
        <w:t xml:space="preserve"> </w:t>
      </w:r>
      <w:r>
        <w:rPr>
          <w:i/>
          <w:lang w:val="en-GB"/>
        </w:rPr>
        <w:t>T</w:t>
      </w:r>
      <w:r w:rsidRPr="00F06AE4">
        <w:rPr>
          <w:rFonts w:ascii="Symbol" w:hAnsi="Symbol"/>
          <w:lang w:val="en-GB"/>
        </w:rPr>
        <w:t></w:t>
      </w:r>
      <w:r>
        <w:rPr>
          <w:i/>
          <w:lang w:val="en-GB"/>
        </w:rPr>
        <w:t>S</w:t>
      </w:r>
    </w:p>
    <w:p w:rsidR="005378D4" w:rsidRPr="00865A48" w:rsidRDefault="005378D4" w:rsidP="00CB5AAF">
      <w:pPr>
        <w:pBdr>
          <w:top w:val="single" w:sz="4" w:space="1" w:color="auto"/>
          <w:left w:val="single" w:sz="4" w:space="4" w:color="auto"/>
          <w:bottom w:val="single" w:sz="4" w:space="1" w:color="auto"/>
          <w:right w:val="single" w:sz="4" w:space="4" w:color="auto"/>
        </w:pBdr>
        <w:tabs>
          <w:tab w:val="right" w:pos="9072"/>
        </w:tabs>
      </w:pPr>
      <w:r>
        <w:rPr>
          <w:rFonts w:ascii="Symbol" w:hAnsi="Symbol"/>
          <w:lang w:val="en-GB"/>
        </w:rPr>
        <w:t></w:t>
      </w:r>
      <w:r w:rsidRPr="00865A48">
        <w:rPr>
          <w:vertAlign w:val="subscript"/>
        </w:rPr>
        <w:t>verbr</w:t>
      </w:r>
      <w:r w:rsidRPr="00865A48">
        <w:rPr>
          <w:i/>
        </w:rPr>
        <w:t>S</w:t>
      </w:r>
      <w:r w:rsidRPr="00865A48">
        <w:t xml:space="preserve"> = 70 </w:t>
      </w:r>
      <w:r>
        <w:rPr>
          <w:lang w:val="en-GB"/>
        </w:rPr>
        <w:sym w:font="Symbol" w:char="F02D"/>
      </w:r>
      <w:r w:rsidRPr="00865A48">
        <w:t xml:space="preserve"> 131 </w:t>
      </w:r>
      <w:r>
        <w:rPr>
          <w:lang w:val="en-GB"/>
        </w:rPr>
        <w:sym w:font="Symbol" w:char="F02D"/>
      </w:r>
      <w:r w:rsidRPr="00865A48">
        <w:t xml:space="preserve"> 205/2 = </w:t>
      </w:r>
      <w:r>
        <w:rPr>
          <w:lang w:val="en-GB"/>
        </w:rPr>
        <w:sym w:font="Symbol" w:char="F02D"/>
      </w:r>
      <w:r w:rsidRPr="00865A48">
        <w:t xml:space="preserve">163,5 </w:t>
      </w:r>
      <w:r w:rsidRPr="00F06AE4">
        <w:rPr>
          <w:position w:val="-20"/>
          <w:lang w:val="en-GB"/>
        </w:rPr>
        <w:object w:dxaOrig="620" w:dyaOrig="520">
          <v:shape id="_x0000_i1152" type="#_x0000_t75" style="width:30.8pt;height:26.1pt" o:ole="">
            <v:imagedata r:id="rId274" o:title=""/>
          </v:shape>
          <o:OLEObject Type="Embed" ProgID="Equation.3" ShapeID="_x0000_i1152" DrawAspect="Content" ObjectID="_1314987131" r:id="rId275"/>
        </w:object>
      </w:r>
      <w:r w:rsidRPr="00865A48">
        <w:tab/>
        <w:t>sc5</w:t>
      </w:r>
    </w:p>
    <w:p w:rsidR="005378D4" w:rsidRDefault="005378D4" w:rsidP="00F95DC0">
      <w:pPr>
        <w:pBdr>
          <w:top w:val="single" w:sz="4" w:space="1" w:color="auto"/>
          <w:left w:val="single" w:sz="4" w:space="4" w:color="auto"/>
          <w:bottom w:val="single" w:sz="4" w:space="1" w:color="auto"/>
          <w:right w:val="single" w:sz="4" w:space="4" w:color="auto"/>
        </w:pBdr>
      </w:pPr>
      <w:r>
        <w:rPr>
          <w:noProof/>
        </w:rPr>
        <w:pict>
          <v:shape id="_x0000_s1079" type="#_x0000_t202" style="position:absolute;margin-left:5.2pt;margin-top:37.7pt;width:441pt;height:45pt;z-index:-251653632" stroked="f">
            <v:textbox>
              <w:txbxContent>
                <w:tbl>
                  <w:tblPr>
                    <w:tblStyle w:val="Tabelraster"/>
                    <w:tblW w:w="8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4"/>
                    <w:gridCol w:w="1761"/>
                    <w:gridCol w:w="5953"/>
                    <w:gridCol w:w="509"/>
                  </w:tblGrid>
                  <w:tr w:rsidR="005378D4" w:rsidRPr="00865A48" w:rsidTr="00865A48">
                    <w:tc>
                      <w:tcPr>
                        <w:tcW w:w="0" w:type="auto"/>
                      </w:tcPr>
                      <w:p w:rsidR="005378D4" w:rsidRPr="00865A48" w:rsidRDefault="005378D4" w:rsidP="00A0327C">
                        <w:pPr>
                          <w:rPr>
                            <w:sz w:val="20"/>
                            <w:szCs w:val="20"/>
                            <w:lang w:val="en-GB"/>
                          </w:rPr>
                        </w:pPr>
                        <w:r w:rsidRPr="00865A48">
                          <w:rPr>
                            <w:sz w:val="20"/>
                            <w:szCs w:val="20"/>
                            <w:lang w:val="en-GB"/>
                          </w:rPr>
                          <w:t>(a)</w:t>
                        </w:r>
                      </w:p>
                    </w:tc>
                    <w:tc>
                      <w:tcPr>
                        <w:tcW w:w="1761" w:type="dxa"/>
                      </w:tcPr>
                      <w:p w:rsidR="005378D4" w:rsidRPr="00865A48" w:rsidRDefault="005378D4" w:rsidP="00A0327C">
                        <w:pPr>
                          <w:rPr>
                            <w:sz w:val="20"/>
                            <w:szCs w:val="20"/>
                            <w:lang w:val="en-GB"/>
                          </w:rPr>
                        </w:pPr>
                        <w:r w:rsidRPr="00865A48">
                          <w:rPr>
                            <w:sz w:val="20"/>
                            <w:szCs w:val="20"/>
                            <w:lang w:val="en-GB"/>
                          </w:rPr>
                          <w:t>elektrische motor</w:t>
                        </w:r>
                      </w:p>
                    </w:tc>
                    <w:tc>
                      <w:tcPr>
                        <w:tcW w:w="5953" w:type="dxa"/>
                      </w:tcPr>
                      <w:p w:rsidR="005378D4" w:rsidRPr="00865A48" w:rsidRDefault="005378D4" w:rsidP="00A0327C">
                        <w:pPr>
                          <w:rPr>
                            <w:sz w:val="20"/>
                            <w:szCs w:val="20"/>
                            <w:lang w:val="en-GB"/>
                          </w:rPr>
                        </w:pPr>
                        <w:r w:rsidRPr="00865A48">
                          <w:rPr>
                            <w:i/>
                            <w:sz w:val="20"/>
                            <w:szCs w:val="20"/>
                            <w:lang w:val="en-GB"/>
                          </w:rPr>
                          <w:t>W</w:t>
                        </w:r>
                        <w:r w:rsidRPr="00865A48">
                          <w:rPr>
                            <w:sz w:val="20"/>
                            <w:szCs w:val="20"/>
                            <w:vertAlign w:val="subscript"/>
                            <w:lang w:val="en-GB"/>
                          </w:rPr>
                          <w:t>max</w:t>
                        </w:r>
                        <w:r w:rsidRPr="00865A48">
                          <w:rPr>
                            <w:sz w:val="20"/>
                            <w:szCs w:val="20"/>
                            <w:lang w:val="en-GB"/>
                          </w:rPr>
                          <w:t xml:space="preserve"> = </w:t>
                        </w:r>
                        <w:r w:rsidRPr="00865A48">
                          <w:rPr>
                            <w:rFonts w:ascii="Symbol" w:hAnsi="Symbol"/>
                            <w:sz w:val="20"/>
                            <w:szCs w:val="20"/>
                            <w:lang w:val="en-GB"/>
                          </w:rPr>
                          <w:t></w:t>
                        </w:r>
                        <w:r w:rsidRPr="00865A48">
                          <w:rPr>
                            <w:i/>
                            <w:sz w:val="20"/>
                            <w:szCs w:val="20"/>
                            <w:lang w:val="en-GB"/>
                          </w:rPr>
                          <w:t>G</w:t>
                        </w:r>
                        <w:r w:rsidRPr="00865A48">
                          <w:rPr>
                            <w:sz w:val="20"/>
                            <w:szCs w:val="20"/>
                            <w:vertAlign w:val="subscript"/>
                            <w:lang w:val="en-GB"/>
                          </w:rPr>
                          <w:t>verbr</w:t>
                        </w:r>
                        <w:r w:rsidRPr="00865A48">
                          <w:rPr>
                            <w:sz w:val="20"/>
                            <w:szCs w:val="20"/>
                            <w:lang w:val="en-GB"/>
                          </w:rPr>
                          <w:t xml:space="preserve"> × </w:t>
                        </w:r>
                        <w:smartTag w:uri="urn:schemas-microsoft-com:office:smarttags" w:element="metricconverter">
                          <w:smartTagPr>
                            <w:attr w:name="ProductID" w:val="1 kg"/>
                          </w:smartTagPr>
                          <w:r w:rsidRPr="00865A48">
                            <w:rPr>
                              <w:sz w:val="20"/>
                              <w:szCs w:val="20"/>
                              <w:lang w:val="en-GB"/>
                            </w:rPr>
                            <w:t>1 kg</w:t>
                          </w:r>
                        </w:smartTag>
                        <w:r w:rsidRPr="00865A48">
                          <w:rPr>
                            <w:sz w:val="20"/>
                            <w:szCs w:val="20"/>
                            <w:lang w:val="en-GB"/>
                          </w:rPr>
                          <w:t xml:space="preserve"> = </w:t>
                        </w:r>
                        <w:r w:rsidRPr="00865A48">
                          <w:rPr>
                            <w:sz w:val="20"/>
                            <w:szCs w:val="20"/>
                            <w:lang w:val="en-GB"/>
                          </w:rPr>
                          <w:sym w:font="Symbol" w:char="F02D"/>
                        </w:r>
                        <w:r w:rsidRPr="00865A48">
                          <w:rPr>
                            <w:sz w:val="20"/>
                            <w:szCs w:val="20"/>
                            <w:lang w:val="en-GB"/>
                          </w:rPr>
                          <w:t>1,2</w:t>
                        </w:r>
                        <w:r w:rsidRPr="00865A48">
                          <w:rPr>
                            <w:sz w:val="20"/>
                            <w:szCs w:val="20"/>
                            <w:lang w:val="en-GB"/>
                          </w:rPr>
                          <w:sym w:font="Symbol" w:char="F0D7"/>
                        </w:r>
                        <w:r w:rsidRPr="00865A48">
                          <w:rPr>
                            <w:sz w:val="20"/>
                            <w:szCs w:val="20"/>
                            <w:lang w:val="en-GB"/>
                          </w:rPr>
                          <w:t>10</w:t>
                        </w:r>
                        <w:r w:rsidRPr="00865A48">
                          <w:rPr>
                            <w:sz w:val="20"/>
                            <w:szCs w:val="20"/>
                            <w:vertAlign w:val="superscript"/>
                            <w:lang w:val="en-GB"/>
                          </w:rPr>
                          <w:t>5</w:t>
                        </w:r>
                        <w:r w:rsidRPr="00865A48">
                          <w:rPr>
                            <w:sz w:val="20"/>
                            <w:szCs w:val="20"/>
                            <w:lang w:val="en-GB"/>
                          </w:rPr>
                          <w:t xml:space="preserve"> kJ</w:t>
                        </w:r>
                      </w:p>
                    </w:tc>
                    <w:tc>
                      <w:tcPr>
                        <w:tcW w:w="0" w:type="auto"/>
                      </w:tcPr>
                      <w:p w:rsidR="005378D4" w:rsidRPr="00865A48" w:rsidRDefault="005378D4" w:rsidP="00A0327C">
                        <w:pPr>
                          <w:rPr>
                            <w:sz w:val="20"/>
                            <w:szCs w:val="20"/>
                            <w:lang w:val="en-GB"/>
                          </w:rPr>
                        </w:pPr>
                        <w:r w:rsidRPr="00865A48">
                          <w:rPr>
                            <w:sz w:val="20"/>
                            <w:szCs w:val="20"/>
                            <w:lang w:val="en-GB"/>
                          </w:rPr>
                          <w:t>sc5</w:t>
                        </w:r>
                      </w:p>
                    </w:tc>
                  </w:tr>
                  <w:tr w:rsidR="005378D4" w:rsidRPr="00865A48" w:rsidTr="00865A48">
                    <w:tc>
                      <w:tcPr>
                        <w:tcW w:w="0" w:type="auto"/>
                      </w:tcPr>
                      <w:p w:rsidR="005378D4" w:rsidRPr="00865A48" w:rsidRDefault="005378D4" w:rsidP="00A0327C">
                        <w:pPr>
                          <w:rPr>
                            <w:sz w:val="20"/>
                            <w:szCs w:val="20"/>
                            <w:lang w:val="en-GB"/>
                          </w:rPr>
                        </w:pPr>
                        <w:r w:rsidRPr="00865A48">
                          <w:rPr>
                            <w:sz w:val="20"/>
                            <w:szCs w:val="20"/>
                            <w:lang w:val="en-GB"/>
                          </w:rPr>
                          <w:t>(b)</w:t>
                        </w:r>
                      </w:p>
                    </w:tc>
                    <w:tc>
                      <w:tcPr>
                        <w:tcW w:w="1761" w:type="dxa"/>
                      </w:tcPr>
                      <w:p w:rsidR="005378D4" w:rsidRPr="00865A48" w:rsidRDefault="005378D4" w:rsidP="00A0327C">
                        <w:pPr>
                          <w:rPr>
                            <w:sz w:val="20"/>
                            <w:szCs w:val="20"/>
                            <w:lang w:val="en-GB"/>
                          </w:rPr>
                        </w:pPr>
                        <w:r w:rsidRPr="00865A48">
                          <w:rPr>
                            <w:sz w:val="20"/>
                            <w:szCs w:val="20"/>
                            <w:lang w:val="en-GB"/>
                          </w:rPr>
                          <w:t>warmtemotor</w:t>
                        </w:r>
                      </w:p>
                    </w:tc>
                    <w:tc>
                      <w:tcPr>
                        <w:tcW w:w="5953" w:type="dxa"/>
                      </w:tcPr>
                      <w:p w:rsidR="005378D4" w:rsidRPr="00865A48" w:rsidRDefault="005378D4" w:rsidP="00A0327C">
                        <w:pPr>
                          <w:rPr>
                            <w:sz w:val="20"/>
                            <w:szCs w:val="20"/>
                            <w:lang w:val="en-GB"/>
                          </w:rPr>
                        </w:pPr>
                        <w:r w:rsidRPr="00865A48">
                          <w:rPr>
                            <w:i/>
                            <w:sz w:val="20"/>
                            <w:szCs w:val="20"/>
                            <w:lang w:val="en-GB"/>
                          </w:rPr>
                          <w:t>W</w:t>
                        </w:r>
                        <w:r w:rsidRPr="00865A48">
                          <w:rPr>
                            <w:sz w:val="20"/>
                            <w:szCs w:val="20"/>
                            <w:vertAlign w:val="subscript"/>
                            <w:lang w:val="en-GB"/>
                          </w:rPr>
                          <w:t>max</w:t>
                        </w:r>
                        <w:r w:rsidRPr="00865A48">
                          <w:rPr>
                            <w:sz w:val="20"/>
                            <w:szCs w:val="20"/>
                            <w:lang w:val="en-GB"/>
                          </w:rPr>
                          <w:t xml:space="preserve"> = rendement × </w:t>
                        </w:r>
                        <w:r w:rsidRPr="00865A48">
                          <w:rPr>
                            <w:rFonts w:ascii="Symbol" w:hAnsi="Symbol"/>
                            <w:sz w:val="20"/>
                            <w:szCs w:val="20"/>
                          </w:rPr>
                          <w:t></w:t>
                        </w:r>
                        <w:r w:rsidRPr="00865A48">
                          <w:rPr>
                            <w:i/>
                            <w:sz w:val="20"/>
                            <w:szCs w:val="20"/>
                            <w:lang w:val="en-GB"/>
                          </w:rPr>
                          <w:t>H</w:t>
                        </w:r>
                        <w:r w:rsidRPr="00865A48">
                          <w:rPr>
                            <w:sz w:val="20"/>
                            <w:szCs w:val="20"/>
                            <w:vertAlign w:val="subscript"/>
                            <w:lang w:val="en-GB"/>
                          </w:rPr>
                          <w:t>verbr</w:t>
                        </w:r>
                        <w:r w:rsidRPr="00865A48">
                          <w:rPr>
                            <w:sz w:val="20"/>
                            <w:szCs w:val="20"/>
                            <w:lang w:val="en-GB"/>
                          </w:rPr>
                          <w:t xml:space="preserve"> = (1</w:t>
                        </w:r>
                        <w:r w:rsidRPr="00865A48">
                          <w:rPr>
                            <w:sz w:val="20"/>
                            <w:szCs w:val="20"/>
                            <w:lang w:val="en-GB"/>
                          </w:rPr>
                          <w:sym w:font="Symbol" w:char="F02D"/>
                        </w:r>
                        <w:r w:rsidRPr="00865A48">
                          <w:rPr>
                            <w:position w:val="-20"/>
                            <w:sz w:val="20"/>
                            <w:szCs w:val="20"/>
                            <w:lang w:val="en-GB"/>
                          </w:rPr>
                          <w:object w:dxaOrig="420" w:dyaOrig="520">
                            <v:shape id="_x0000_i1191" type="#_x0000_t75" style="width:20.85pt;height:26.1pt" o:ole="">
                              <v:imagedata r:id="rId276" o:title=""/>
                            </v:shape>
                            <o:OLEObject Type="Embed" ProgID="Equation.3" ShapeID="_x0000_i1191" DrawAspect="Content" ObjectID="_1314987170" r:id="rId277"/>
                          </w:object>
                        </w:r>
                        <w:r w:rsidRPr="00865A48">
                          <w:rPr>
                            <w:sz w:val="20"/>
                            <w:szCs w:val="20"/>
                            <w:lang w:val="en-GB"/>
                          </w:rPr>
                          <w:t>) × (</w:t>
                        </w:r>
                        <w:r w:rsidRPr="00865A48">
                          <w:rPr>
                            <w:sz w:val="20"/>
                            <w:szCs w:val="20"/>
                            <w:lang w:val="en-GB"/>
                          </w:rPr>
                          <w:sym w:font="Symbol" w:char="F02D"/>
                        </w:r>
                        <w:r w:rsidRPr="00865A48">
                          <w:rPr>
                            <w:sz w:val="20"/>
                            <w:szCs w:val="20"/>
                            <w:lang w:val="en-GB"/>
                          </w:rPr>
                          <w:t>143</w:t>
                        </w:r>
                        <w:r w:rsidRPr="00865A48">
                          <w:rPr>
                            <w:sz w:val="20"/>
                            <w:szCs w:val="20"/>
                            <w:lang w:val="en-GB"/>
                          </w:rPr>
                          <w:sym w:font="Symbol" w:char="F0D7"/>
                        </w:r>
                        <w:r w:rsidRPr="00865A48">
                          <w:rPr>
                            <w:sz w:val="20"/>
                            <w:szCs w:val="20"/>
                            <w:lang w:val="en-GB"/>
                          </w:rPr>
                          <w:t>10</w:t>
                        </w:r>
                        <w:r w:rsidRPr="00865A48">
                          <w:rPr>
                            <w:sz w:val="20"/>
                            <w:szCs w:val="20"/>
                            <w:vertAlign w:val="superscript"/>
                            <w:lang w:val="en-GB"/>
                          </w:rPr>
                          <w:t>3</w:t>
                        </w:r>
                        <w:r w:rsidRPr="00865A48">
                          <w:rPr>
                            <w:sz w:val="20"/>
                            <w:szCs w:val="20"/>
                            <w:lang w:val="en-GB"/>
                          </w:rPr>
                          <w:t xml:space="preserve"> kJ) = </w:t>
                        </w:r>
                        <w:r w:rsidRPr="00865A48">
                          <w:rPr>
                            <w:sz w:val="20"/>
                            <w:szCs w:val="20"/>
                            <w:lang w:val="en-GB"/>
                          </w:rPr>
                          <w:sym w:font="Symbol" w:char="F02D"/>
                        </w:r>
                        <w:r w:rsidRPr="00865A48">
                          <w:rPr>
                            <w:sz w:val="20"/>
                            <w:szCs w:val="20"/>
                            <w:lang w:val="en-GB"/>
                          </w:rPr>
                          <w:t xml:space="preserve"> 6,9</w:t>
                        </w:r>
                        <w:r w:rsidRPr="00865A48">
                          <w:rPr>
                            <w:sz w:val="20"/>
                            <w:szCs w:val="20"/>
                            <w:lang w:val="en-GB"/>
                          </w:rPr>
                          <w:sym w:font="Symbol" w:char="F0D7"/>
                        </w:r>
                        <w:r w:rsidRPr="00865A48">
                          <w:rPr>
                            <w:sz w:val="20"/>
                            <w:szCs w:val="20"/>
                            <w:lang w:val="en-GB"/>
                          </w:rPr>
                          <w:t>10</w:t>
                        </w:r>
                        <w:r w:rsidRPr="00865A48">
                          <w:rPr>
                            <w:sz w:val="20"/>
                            <w:szCs w:val="20"/>
                            <w:vertAlign w:val="superscript"/>
                            <w:lang w:val="en-GB"/>
                          </w:rPr>
                          <w:t>4</w:t>
                        </w:r>
                        <w:r w:rsidRPr="00865A48">
                          <w:rPr>
                            <w:sz w:val="20"/>
                            <w:szCs w:val="20"/>
                            <w:lang w:val="en-GB"/>
                          </w:rPr>
                          <w:t xml:space="preserve"> kJ</w:t>
                        </w:r>
                      </w:p>
                    </w:tc>
                    <w:tc>
                      <w:tcPr>
                        <w:tcW w:w="0" w:type="auto"/>
                      </w:tcPr>
                      <w:p w:rsidR="005378D4" w:rsidRPr="00865A48" w:rsidRDefault="005378D4" w:rsidP="00A0327C">
                        <w:pPr>
                          <w:rPr>
                            <w:sz w:val="20"/>
                            <w:szCs w:val="20"/>
                            <w:lang w:val="en-GB"/>
                          </w:rPr>
                        </w:pPr>
                        <w:r w:rsidRPr="00865A48">
                          <w:rPr>
                            <w:sz w:val="20"/>
                            <w:szCs w:val="20"/>
                            <w:lang w:val="en-GB"/>
                          </w:rPr>
                          <w:t>sc5</w:t>
                        </w:r>
                      </w:p>
                    </w:tc>
                  </w:tr>
                </w:tbl>
                <w:p w:rsidR="005378D4" w:rsidRDefault="005378D4"/>
              </w:txbxContent>
            </v:textbox>
          </v:shape>
        </w:pict>
      </w:r>
      <w:r>
        <w:rPr>
          <w:rFonts w:ascii="Symbol" w:hAnsi="Symbol"/>
          <w:lang w:val="en-GB"/>
        </w:rPr>
        <w:t></w:t>
      </w:r>
      <w:r w:rsidRPr="00865A48">
        <w:rPr>
          <w:vertAlign w:val="subscript"/>
        </w:rPr>
        <w:t>verbr</w:t>
      </w:r>
      <w:r w:rsidRPr="00865A48">
        <w:rPr>
          <w:i/>
        </w:rPr>
        <w:t>G</w:t>
      </w:r>
      <w:r w:rsidRPr="00865A48">
        <w:t xml:space="preserve"> =</w:t>
      </w:r>
      <w:r>
        <w:rPr>
          <w:lang w:val="en-GB"/>
        </w:rPr>
        <w:sym w:font="Symbol" w:char="F02D"/>
      </w:r>
      <w:r w:rsidRPr="00865A48">
        <w:t xml:space="preserve">286 </w:t>
      </w:r>
      <w:r w:rsidRPr="00C02A51">
        <w:rPr>
          <w:position w:val="-20"/>
          <w:lang w:val="en-GB"/>
        </w:rPr>
        <w:object w:dxaOrig="420" w:dyaOrig="520">
          <v:shape id="_x0000_i1153" type="#_x0000_t75" style="width:20.85pt;height:26.1pt" o:ole="">
            <v:imagedata r:id="rId268" o:title=""/>
          </v:shape>
          <o:OLEObject Type="Embed" ProgID="Equation.3" ShapeID="_x0000_i1153" DrawAspect="Content" ObjectID="_1314987132" r:id="rId278"/>
        </w:object>
      </w:r>
      <w:r w:rsidRPr="00865A48">
        <w:t xml:space="preserve">  + 298 K × 163,5 </w:t>
      </w:r>
      <w:r w:rsidRPr="00C02A51">
        <w:rPr>
          <w:position w:val="-20"/>
          <w:lang w:val="en-GB"/>
        </w:rPr>
        <w:object w:dxaOrig="620" w:dyaOrig="520">
          <v:shape id="_x0000_i1154" type="#_x0000_t75" style="width:30.8pt;height:26.1pt" o:ole="">
            <v:imagedata r:id="rId279" o:title=""/>
          </v:shape>
          <o:OLEObject Type="Embed" ProgID="Equation.3" ShapeID="_x0000_i1154" DrawAspect="Content" ObjectID="_1314987133" r:id="rId280"/>
        </w:object>
      </w:r>
      <w:r w:rsidRPr="00865A48">
        <w:t xml:space="preserve"> = </w:t>
      </w:r>
      <w:r>
        <w:rPr>
          <w:lang w:val="en-GB"/>
        </w:rPr>
        <w:sym w:font="Symbol" w:char="F02D"/>
      </w:r>
      <w:r w:rsidRPr="00865A48">
        <w:t xml:space="preserve">237 </w:t>
      </w:r>
      <w:r w:rsidRPr="00C02A51">
        <w:rPr>
          <w:position w:val="-20"/>
          <w:lang w:val="en-GB"/>
        </w:rPr>
        <w:object w:dxaOrig="420" w:dyaOrig="520">
          <v:shape id="_x0000_i1155" type="#_x0000_t75" style="width:20.85pt;height:26.1pt" o:ole="">
            <v:imagedata r:id="rId281" o:title=""/>
          </v:shape>
          <o:OLEObject Type="Embed" ProgID="Equation.3" ShapeID="_x0000_i1155" DrawAspect="Content" ObjectID="_1314987134" r:id="rId282"/>
        </w:object>
      </w:r>
      <w:r w:rsidRPr="00865A48">
        <w:t xml:space="preserve"> = </w:t>
      </w:r>
      <w:r>
        <w:rPr>
          <w:lang w:val="en-GB"/>
        </w:rPr>
        <w:sym w:font="Symbol" w:char="F02D"/>
      </w:r>
      <w:r w:rsidRPr="00865A48">
        <w:t>1,2</w:t>
      </w:r>
      <w:r>
        <w:rPr>
          <w:lang w:val="en-GB"/>
        </w:rPr>
        <w:sym w:font="Symbol" w:char="F0D7"/>
      </w:r>
      <w:r w:rsidRPr="00865A48">
        <w:t>10</w:t>
      </w:r>
      <w:r w:rsidRPr="00865A48">
        <w:rPr>
          <w:vertAlign w:val="superscript"/>
        </w:rPr>
        <w:t>5</w:t>
      </w:r>
      <w:r w:rsidRPr="00865A48">
        <w:t xml:space="preserve"> </w:t>
      </w:r>
      <w:r w:rsidRPr="00F06AE4">
        <w:rPr>
          <w:position w:val="-26"/>
          <w:lang w:val="en-GB"/>
        </w:rPr>
        <w:object w:dxaOrig="320" w:dyaOrig="580">
          <v:shape id="_x0000_i1156" type="#_x0000_t75" style="width:16.15pt;height:29.2pt" o:ole="">
            <v:imagedata r:id="rId283" o:title=""/>
          </v:shape>
          <o:OLEObject Type="Embed" ProgID="Equation.3" ShapeID="_x0000_i1156" DrawAspect="Content" ObjectID="_1314987135" r:id="rId284"/>
        </w:object>
      </w:r>
      <w:r w:rsidRPr="00865A48">
        <w:tab/>
        <w:t>sc5</w:t>
      </w:r>
    </w:p>
    <w:p w:rsidR="005378D4" w:rsidRDefault="005378D4" w:rsidP="00F95DC0">
      <w:pPr>
        <w:pBdr>
          <w:top w:val="single" w:sz="4" w:space="1" w:color="auto"/>
          <w:left w:val="single" w:sz="4" w:space="4" w:color="auto"/>
          <w:bottom w:val="single" w:sz="4" w:space="1" w:color="auto"/>
          <w:right w:val="single" w:sz="4" w:space="4" w:color="auto"/>
        </w:pBdr>
      </w:pPr>
    </w:p>
    <w:p w:rsidR="005378D4" w:rsidRDefault="005378D4" w:rsidP="007536A7">
      <w:pPr>
        <w:pBdr>
          <w:top w:val="single" w:sz="4" w:space="1" w:color="auto"/>
          <w:left w:val="single" w:sz="4" w:space="4" w:color="auto"/>
          <w:bottom w:val="single" w:sz="4" w:space="1" w:color="auto"/>
          <w:right w:val="single" w:sz="4" w:space="4" w:color="auto"/>
        </w:pBdr>
        <w:tabs>
          <w:tab w:val="left" w:pos="3561"/>
        </w:tabs>
      </w:pPr>
      <w:r>
        <w:tab/>
      </w:r>
    </w:p>
    <w:p w:rsidR="005378D4" w:rsidRDefault="005378D4" w:rsidP="00F95DC0">
      <w:pPr>
        <w:pBdr>
          <w:top w:val="single" w:sz="4" w:space="1" w:color="auto"/>
          <w:left w:val="single" w:sz="4" w:space="4" w:color="auto"/>
          <w:bottom w:val="single" w:sz="4" w:space="1" w:color="auto"/>
          <w:right w:val="single" w:sz="4" w:space="4" w:color="auto"/>
        </w:pBdr>
      </w:pPr>
    </w:p>
    <w:p w:rsidR="005378D4" w:rsidRPr="00865A48" w:rsidRDefault="005378D4" w:rsidP="00F95DC0">
      <w:pPr>
        <w:pBdr>
          <w:top w:val="single" w:sz="4" w:space="1" w:color="auto"/>
          <w:left w:val="single" w:sz="4" w:space="4" w:color="auto"/>
          <w:bottom w:val="single" w:sz="4" w:space="1" w:color="auto"/>
          <w:right w:val="single" w:sz="4" w:space="4" w:color="auto"/>
        </w:pBdr>
      </w:pPr>
    </w:p>
    <w:p w:rsidR="005378D4" w:rsidRDefault="005378D4" w:rsidP="00F95DC0">
      <w:pPr>
        <w:pBdr>
          <w:top w:val="single" w:sz="4" w:space="1" w:color="auto"/>
          <w:left w:val="single" w:sz="4" w:space="4" w:color="auto"/>
          <w:bottom w:val="single" w:sz="4" w:space="1" w:color="auto"/>
          <w:right w:val="single" w:sz="4" w:space="4" w:color="auto"/>
        </w:pBdr>
        <w:rPr>
          <w:lang w:val="en-GB"/>
        </w:rPr>
      </w:pPr>
      <w:r>
        <w:rPr>
          <w:lang w:val="en-GB"/>
        </w:rPr>
        <w:t>119</w:t>
      </w:r>
      <w:r>
        <w:rPr>
          <w:lang w:val="en-GB"/>
        </w:rPr>
        <w:sym w:font="Symbol" w:char="F0D7"/>
      </w:r>
      <w:r>
        <w:rPr>
          <w:lang w:val="en-GB"/>
        </w:rPr>
        <w:t>10</w:t>
      </w:r>
      <w:r>
        <w:rPr>
          <w:vertAlign w:val="superscript"/>
          <w:lang w:val="en-GB"/>
        </w:rPr>
        <w:t>3</w:t>
      </w:r>
      <w:r>
        <w:rPr>
          <w:lang w:val="en-GB"/>
        </w:rPr>
        <w:t xml:space="preserve"> kJ = 1 W × </w:t>
      </w:r>
      <w:r>
        <w:rPr>
          <w:i/>
          <w:lang w:val="en-GB"/>
        </w:rPr>
        <w:t>t</w:t>
      </w:r>
      <w:r>
        <w:rPr>
          <w:lang w:val="en-GB"/>
        </w:rPr>
        <w:t xml:space="preserve"> (s)</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Pr>
          <w:i/>
          <w:lang w:val="en-GB"/>
        </w:rPr>
        <w:t>t</w:t>
      </w:r>
      <w:r>
        <w:rPr>
          <w:lang w:val="en-GB"/>
        </w:rPr>
        <w:t xml:space="preserve"> = 1,2</w:t>
      </w:r>
      <w:r>
        <w:rPr>
          <w:lang w:val="en-GB"/>
        </w:rPr>
        <w:sym w:font="Symbol" w:char="F0D7"/>
      </w:r>
      <w:r>
        <w:rPr>
          <w:lang w:val="en-GB"/>
        </w:rPr>
        <w:t>10</w:t>
      </w:r>
      <w:r>
        <w:rPr>
          <w:vertAlign w:val="superscript"/>
          <w:lang w:val="en-GB"/>
        </w:rPr>
        <w:t>8</w:t>
      </w:r>
      <w:r>
        <w:rPr>
          <w:lang w:val="en-GB"/>
        </w:rPr>
        <w:t xml:space="preserve"> s = 3,3</w:t>
      </w:r>
      <w:r>
        <w:rPr>
          <w:lang w:val="en-GB"/>
        </w:rPr>
        <w:sym w:font="Symbol" w:char="F0D7"/>
      </w:r>
      <w:r>
        <w:rPr>
          <w:lang w:val="en-GB"/>
        </w:rPr>
        <w:t>10</w:t>
      </w:r>
      <w:r>
        <w:rPr>
          <w:vertAlign w:val="superscript"/>
          <w:lang w:val="en-GB"/>
        </w:rPr>
        <w:t>4</w:t>
      </w:r>
      <w:r>
        <w:rPr>
          <w:lang w:val="en-GB"/>
        </w:rPr>
        <w:t xml:space="preserve"> h = 1,4</w:t>
      </w:r>
      <w:r>
        <w:rPr>
          <w:lang w:val="en-GB"/>
        </w:rPr>
        <w:sym w:font="Symbol" w:char="F0D7"/>
      </w:r>
      <w:r>
        <w:rPr>
          <w:lang w:val="en-GB"/>
        </w:rPr>
        <w:t>10</w:t>
      </w:r>
      <w:r>
        <w:rPr>
          <w:vertAlign w:val="superscript"/>
          <w:lang w:val="en-GB"/>
        </w:rPr>
        <w:t>3</w:t>
      </w:r>
      <w:r>
        <w:rPr>
          <w:lang w:val="en-GB"/>
        </w:rPr>
        <w:t xml:space="preserve"> d = </w:t>
      </w:r>
      <w:smartTag w:uri="urn:schemas-microsoft-com:office:smarttags" w:element="metricconverter">
        <w:smartTagPr>
          <w:attr w:name="ProductID" w:val="46 m"/>
        </w:smartTagPr>
        <w:r>
          <w:rPr>
            <w:lang w:val="en-GB"/>
          </w:rPr>
          <w:t>46 m</w:t>
        </w:r>
      </w:smartTag>
      <w:r>
        <w:rPr>
          <w:lang w:val="en-GB"/>
        </w:rPr>
        <w:t xml:space="preserve"> = 3,8 j</w:t>
      </w:r>
      <w:r>
        <w:rPr>
          <w:lang w:val="en-GB"/>
        </w:rPr>
        <w:tab/>
        <w:t>sc5</w:t>
      </w:r>
    </w:p>
    <w:p w:rsidR="005378D4" w:rsidRDefault="005378D4" w:rsidP="00F95DC0">
      <w:pPr>
        <w:pBdr>
          <w:top w:val="single" w:sz="4" w:space="1" w:color="auto"/>
          <w:left w:val="single" w:sz="4" w:space="4" w:color="auto"/>
          <w:bottom w:val="single" w:sz="4" w:space="1" w:color="auto"/>
          <w:right w:val="single" w:sz="4" w:space="4" w:color="auto"/>
        </w:pBdr>
      </w:pPr>
      <w:r w:rsidRPr="00773A7C">
        <w:rPr>
          <w:position w:val="-6"/>
          <w:lang w:val="en-GB"/>
        </w:rPr>
        <w:object w:dxaOrig="1040" w:dyaOrig="240">
          <v:shape id="_x0000_i1157" type="#_x0000_t75" style="width:52.15pt;height:12pt" o:ole="">
            <v:imagedata r:id="rId285" o:title=""/>
          </v:shape>
          <o:OLEObject Type="Embed" ProgID="Equation.3" ShapeID="_x0000_i1157" DrawAspect="Content" ObjectID="_1314987136" r:id="rId286"/>
        </w:object>
      </w:r>
      <w:r w:rsidRPr="00773A7C">
        <w:t xml:space="preserve">; </w:t>
      </w:r>
      <w:r w:rsidRPr="00773A7C">
        <w:rPr>
          <w:i/>
        </w:rPr>
        <w:t>n</w:t>
      </w:r>
      <w:r w:rsidRPr="00773A7C">
        <w:t xml:space="preserve"> = aantal elektronen betrokken bij de reactie</w:t>
      </w:r>
      <w:r>
        <w:t xml:space="preserve">; </w:t>
      </w:r>
      <w:r>
        <w:rPr>
          <w:i/>
        </w:rPr>
        <w:t>F</w:t>
      </w:r>
      <w:r>
        <w:t xml:space="preserve"> = 96,5 kC / mol</w:t>
      </w:r>
    </w:p>
    <w:p w:rsidR="005378D4" w:rsidRDefault="005378D4" w:rsidP="00CB5AAF">
      <w:pPr>
        <w:pBdr>
          <w:top w:val="single" w:sz="4" w:space="1" w:color="auto"/>
          <w:left w:val="single" w:sz="4" w:space="4" w:color="auto"/>
          <w:bottom w:val="single" w:sz="4" w:space="1" w:color="auto"/>
          <w:right w:val="single" w:sz="4" w:space="4" w:color="auto"/>
        </w:pBdr>
        <w:tabs>
          <w:tab w:val="left" w:pos="2835"/>
          <w:tab w:val="right" w:pos="9072"/>
        </w:tabs>
        <w:rPr>
          <w:lang w:val="en-GB"/>
        </w:rPr>
      </w:pPr>
      <w:r>
        <w:rPr>
          <w:lang w:val="en-GB"/>
        </w:rPr>
        <w:t>H</w:t>
      </w:r>
      <w:r>
        <w:rPr>
          <w:vertAlign w:val="subscript"/>
          <w:lang w:val="en-GB"/>
        </w:rPr>
        <w:t>2</w:t>
      </w:r>
      <w:r>
        <w:rPr>
          <w:lang w:val="en-GB"/>
        </w:rPr>
        <w:t>(g) + ½ O</w:t>
      </w:r>
      <w:r>
        <w:rPr>
          <w:vertAlign w:val="subscript"/>
          <w:lang w:val="en-GB"/>
        </w:rPr>
        <w:t>2</w:t>
      </w:r>
      <w:r>
        <w:rPr>
          <w:lang w:val="en-GB"/>
        </w:rPr>
        <w:t xml:space="preserve">(g) </w:t>
      </w:r>
      <w:r>
        <w:rPr>
          <w:lang w:val="en-GB"/>
        </w:rPr>
        <w:sym w:font="Symbol" w:char="F0AE"/>
      </w:r>
      <w:r>
        <w:rPr>
          <w:lang w:val="en-GB"/>
        </w:rPr>
        <w:t xml:space="preserve"> H</w:t>
      </w:r>
      <w:r>
        <w:rPr>
          <w:vertAlign w:val="subscript"/>
          <w:lang w:val="en-GB"/>
        </w:rPr>
        <w:t>2</w:t>
      </w:r>
      <w:r>
        <w:rPr>
          <w:lang w:val="en-GB"/>
        </w:rPr>
        <w:t>O(l)</w:t>
      </w:r>
      <w:r>
        <w:rPr>
          <w:lang w:val="en-GB"/>
        </w:rPr>
        <w:tab/>
      </w:r>
      <w:r>
        <w:rPr>
          <w:i/>
          <w:lang w:val="en-GB"/>
        </w:rPr>
        <w:t>n</w:t>
      </w:r>
      <w:r>
        <w:rPr>
          <w:lang w:val="en-GB"/>
        </w:rPr>
        <w:t xml:space="preserve"> = 2</w:t>
      </w:r>
      <w:r>
        <w:rPr>
          <w:lang w:val="en-GB"/>
        </w:rPr>
        <w:tab/>
        <w:t>sc5</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Pr>
          <w:i/>
          <w:lang w:val="en-GB"/>
        </w:rPr>
        <w:t>E</w:t>
      </w:r>
      <w:r>
        <w:rPr>
          <w:lang w:val="en-GB"/>
        </w:rPr>
        <w:t xml:space="preserve"> = </w:t>
      </w:r>
      <w:r>
        <w:rPr>
          <w:lang w:val="en-GB"/>
        </w:rPr>
        <w:sym w:font="Symbol" w:char="F02D"/>
      </w:r>
      <w:r>
        <w:rPr>
          <w:rFonts w:ascii="Symbol" w:hAnsi="Symbol"/>
          <w:lang w:val="en-GB"/>
        </w:rPr>
        <w:t></w:t>
      </w:r>
      <w:r>
        <w:rPr>
          <w:i/>
          <w:lang w:val="en-GB"/>
        </w:rPr>
        <w:t>G</w:t>
      </w:r>
      <w:r>
        <w:rPr>
          <w:lang w:val="en-GB"/>
        </w:rPr>
        <w:t xml:space="preserve"> / </w:t>
      </w:r>
      <w:r>
        <w:rPr>
          <w:i/>
          <w:lang w:val="en-GB"/>
        </w:rPr>
        <w:t>nF</w:t>
      </w:r>
      <w:r>
        <w:rPr>
          <w:lang w:val="en-GB"/>
        </w:rPr>
        <w:t xml:space="preserve"> = </w:t>
      </w:r>
      <w:r w:rsidRPr="004C6A6D">
        <w:rPr>
          <w:position w:val="-32"/>
          <w:lang w:val="en-GB"/>
        </w:rPr>
        <w:object w:dxaOrig="1060" w:dyaOrig="740">
          <v:shape id="_x0000_i1158" type="#_x0000_t75" style="width:53.2pt;height:37.05pt" o:ole="">
            <v:imagedata r:id="rId287" o:title=""/>
          </v:shape>
          <o:OLEObject Type="Embed" ProgID="Equation.3" ShapeID="_x0000_i1158" DrawAspect="Content" ObjectID="_1314987137" r:id="rId288"/>
        </w:object>
      </w:r>
      <w:r>
        <w:rPr>
          <w:lang w:val="en-GB"/>
        </w:rPr>
        <w:t xml:space="preserve"> = 1,23 V</w:t>
      </w:r>
      <w:r>
        <w:rPr>
          <w:lang w:val="en-GB"/>
        </w:rPr>
        <w:tab/>
        <w:t>sc5</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Pr>
          <w:noProof/>
        </w:rPr>
        <w:pict>
          <v:shape id="_x0000_s1080" type="#_x0000_t202" style="position:absolute;margin-left:203.2pt;margin-top:11.45pt;width:246.5pt;height:72.9pt;z-index:-251652608;mso-wrap-style:none" stroked="f">
            <v:textbox style="mso-fit-shape-to-text:t">
              <w:txbxContent>
                <w:p w:rsidR="005378D4" w:rsidRDefault="005378D4" w:rsidP="005378D4">
                  <w:pPr>
                    <w:numPr>
                      <w:ilvl w:val="0"/>
                      <w:numId w:val="12"/>
                    </w:numPr>
                    <w:jc w:val="center"/>
                    <w:rPr>
                      <w:lang w:val="en-GB"/>
                    </w:rPr>
                  </w:pPr>
                  <w:r>
                    <w:rPr>
                      <w:lang w:val="en-GB"/>
                    </w:rPr>
                    <w:t>(</w:t>
                  </w:r>
                  <w:r>
                    <w:rPr>
                      <w:lang w:val="en-GB"/>
                    </w:rPr>
                    <w:sym w:font="Symbol" w:char="F02D"/>
                  </w:r>
                  <w:r>
                    <w:rPr>
                      <w:lang w:val="en-GB"/>
                    </w:rPr>
                    <w:t>)1,2</w:t>
                  </w:r>
                  <w:r>
                    <w:rPr>
                      <w:lang w:val="en-GB"/>
                    </w:rPr>
                    <w:sym w:font="Symbol" w:char="F0D7"/>
                  </w:r>
                  <w:r>
                    <w:rPr>
                      <w:lang w:val="en-GB"/>
                    </w:rPr>
                    <w:t>10</w:t>
                  </w:r>
                  <w:r>
                    <w:rPr>
                      <w:vertAlign w:val="superscript"/>
                      <w:lang w:val="en-GB"/>
                    </w:rPr>
                    <w:t>5</w:t>
                  </w:r>
                  <w:r>
                    <w:rPr>
                      <w:lang w:val="en-GB"/>
                    </w:rPr>
                    <w:t xml:space="preserve"> kJ</w:t>
                  </w:r>
                </w:p>
                <w:p w:rsidR="005378D4" w:rsidRDefault="005378D4" w:rsidP="005378D4">
                  <w:pPr>
                    <w:numPr>
                      <w:ilvl w:val="0"/>
                      <w:numId w:val="12"/>
                    </w:numPr>
                    <w:jc w:val="center"/>
                    <w:rPr>
                      <w:lang w:val="en-GB"/>
                    </w:rPr>
                  </w:pPr>
                  <w:r>
                    <w:rPr>
                      <w:lang w:val="en-GB"/>
                    </w:rPr>
                    <w:t>(</w:t>
                  </w:r>
                  <w:r>
                    <w:rPr>
                      <w:lang w:val="en-GB"/>
                    </w:rPr>
                    <w:sym w:font="Symbol" w:char="F02D"/>
                  </w:r>
                  <w:r>
                    <w:rPr>
                      <w:lang w:val="en-GB"/>
                    </w:rPr>
                    <w:t>) 6,9</w:t>
                  </w:r>
                  <w:r>
                    <w:rPr>
                      <w:lang w:val="en-GB"/>
                    </w:rPr>
                    <w:sym w:font="Symbol" w:char="F0D7"/>
                  </w:r>
                  <w:r>
                    <w:rPr>
                      <w:lang w:val="en-GB"/>
                    </w:rPr>
                    <w:t>10</w:t>
                  </w:r>
                  <w:r>
                    <w:rPr>
                      <w:vertAlign w:val="superscript"/>
                      <w:lang w:val="en-GB"/>
                    </w:rPr>
                    <w:t>4</w:t>
                  </w:r>
                  <w:r>
                    <w:rPr>
                      <w:lang w:val="en-GB"/>
                    </w:rPr>
                    <w:t xml:space="preserve"> kJ</w:t>
                  </w:r>
                </w:p>
                <w:p w:rsidR="005378D4" w:rsidRDefault="005378D4" w:rsidP="00214F69">
                  <w:pPr>
                    <w:ind w:left="360"/>
                    <w:jc w:val="center"/>
                    <w:rPr>
                      <w:lang w:val="en-GB"/>
                    </w:rPr>
                  </w:pPr>
                  <w:r>
                    <w:rPr>
                      <w:lang w:val="en-GB"/>
                    </w:rPr>
                    <w:t>1,2</w:t>
                  </w:r>
                  <w:r>
                    <w:rPr>
                      <w:lang w:val="en-GB"/>
                    </w:rPr>
                    <w:sym w:font="Symbol" w:char="F0D7"/>
                  </w:r>
                  <w:r>
                    <w:rPr>
                      <w:lang w:val="en-GB"/>
                    </w:rPr>
                    <w:t>10</w:t>
                  </w:r>
                  <w:r>
                    <w:rPr>
                      <w:vertAlign w:val="superscript"/>
                      <w:lang w:val="en-GB"/>
                    </w:rPr>
                    <w:t>8</w:t>
                  </w:r>
                  <w:r>
                    <w:rPr>
                      <w:lang w:val="en-GB"/>
                    </w:rPr>
                    <w:t xml:space="preserve"> s of 3,3</w:t>
                  </w:r>
                  <w:r>
                    <w:rPr>
                      <w:lang w:val="en-GB"/>
                    </w:rPr>
                    <w:sym w:font="Symbol" w:char="F0D7"/>
                  </w:r>
                  <w:r>
                    <w:rPr>
                      <w:lang w:val="en-GB"/>
                    </w:rPr>
                    <w:t>10</w:t>
                  </w:r>
                  <w:r>
                    <w:rPr>
                      <w:vertAlign w:val="superscript"/>
                      <w:lang w:val="en-GB"/>
                    </w:rPr>
                    <w:t>4</w:t>
                  </w:r>
                  <w:r>
                    <w:rPr>
                      <w:lang w:val="en-GB"/>
                    </w:rPr>
                    <w:t xml:space="preserve"> h of 1,4</w:t>
                  </w:r>
                  <w:r>
                    <w:rPr>
                      <w:lang w:val="en-GB"/>
                    </w:rPr>
                    <w:sym w:font="Symbol" w:char="F0D7"/>
                  </w:r>
                  <w:r>
                    <w:rPr>
                      <w:lang w:val="en-GB"/>
                    </w:rPr>
                    <w:t>10</w:t>
                  </w:r>
                  <w:r>
                    <w:rPr>
                      <w:vertAlign w:val="superscript"/>
                      <w:lang w:val="en-GB"/>
                    </w:rPr>
                    <w:t>3</w:t>
                  </w:r>
                  <w:r>
                    <w:rPr>
                      <w:lang w:val="en-GB"/>
                    </w:rPr>
                    <w:t xml:space="preserve"> d of </w:t>
                  </w:r>
                  <w:smartTag w:uri="urn:schemas-microsoft-com:office:smarttags" w:element="metricconverter">
                    <w:smartTagPr>
                      <w:attr w:name="ProductID" w:val="46 m"/>
                    </w:smartTagPr>
                    <w:r>
                      <w:rPr>
                        <w:lang w:val="en-GB"/>
                      </w:rPr>
                      <w:t>46 m</w:t>
                    </w:r>
                  </w:smartTag>
                  <w:r>
                    <w:rPr>
                      <w:lang w:val="en-GB"/>
                    </w:rPr>
                    <w:t xml:space="preserve"> = 3,8 j</w:t>
                  </w:r>
                </w:p>
                <w:p w:rsidR="005378D4" w:rsidRPr="00F62E15" w:rsidRDefault="005378D4" w:rsidP="00A0327C">
                  <w:pPr>
                    <w:ind w:left="360"/>
                    <w:jc w:val="center"/>
                    <w:rPr>
                      <w:i/>
                      <w:lang w:val="en-GB"/>
                    </w:rPr>
                  </w:pPr>
                  <w:r>
                    <w:rPr>
                      <w:i/>
                      <w:lang w:val="en-GB"/>
                    </w:rPr>
                    <w:t>I</w:t>
                  </w:r>
                  <w:r>
                    <w:rPr>
                      <w:lang w:val="en-GB"/>
                    </w:rPr>
                    <w:t xml:space="preserve"> = </w:t>
                  </w:r>
                  <w:smartTag w:uri="urn:schemas-microsoft-com:office:smarttags" w:element="metricconverter">
                    <w:smartTagPr>
                      <w:attr w:name="ProductID" w:val="0,81 A"/>
                    </w:smartTagPr>
                    <w:r>
                      <w:rPr>
                        <w:lang w:val="en-GB"/>
                      </w:rPr>
                      <w:t>0,81 A</w:t>
                    </w:r>
                  </w:smartTag>
                </w:p>
              </w:txbxContent>
            </v:textbox>
          </v:shape>
        </w:pict>
      </w:r>
      <w:r w:rsidRPr="004C6A6D">
        <w:rPr>
          <w:position w:val="-20"/>
          <w:lang w:val="en-GB"/>
        </w:rPr>
        <w:object w:dxaOrig="620" w:dyaOrig="520">
          <v:shape id="_x0000_i1159" type="#_x0000_t75" style="width:30.8pt;height:26.1pt" o:ole="">
            <v:imagedata r:id="rId289" o:title=""/>
          </v:shape>
          <o:OLEObject Type="Embed" ProgID="Equation.3" ShapeID="_x0000_i1159" DrawAspect="Content" ObjectID="_1314987138" r:id="rId290"/>
        </w:object>
      </w:r>
      <w:r>
        <w:rPr>
          <w:lang w:val="en-GB"/>
        </w:rPr>
        <w:t xml:space="preserve"> = </w:t>
      </w:r>
      <w:smartTag w:uri="urn:schemas-microsoft-com:office:smarttags" w:element="metricconverter">
        <w:smartTagPr>
          <w:attr w:name="ProductID" w:val="0,81 A"/>
        </w:smartTagPr>
        <w:r>
          <w:rPr>
            <w:lang w:val="en-GB"/>
          </w:rPr>
          <w:t>0,81 A</w:t>
        </w:r>
      </w:smartTag>
      <w:r>
        <w:rPr>
          <w:lang w:val="en-GB"/>
        </w:rPr>
        <w:tab/>
        <w:t>sc5</w:t>
      </w:r>
    </w:p>
    <w:p w:rsidR="005378D4" w:rsidRDefault="005378D4" w:rsidP="00F95DC0">
      <w:pPr>
        <w:pBdr>
          <w:top w:val="single" w:sz="4" w:space="1" w:color="auto"/>
          <w:left w:val="single" w:sz="4" w:space="4" w:color="auto"/>
          <w:bottom w:val="single" w:sz="4" w:space="1" w:color="auto"/>
          <w:right w:val="single" w:sz="4" w:space="4" w:color="auto"/>
        </w:pBdr>
        <w:rPr>
          <w:lang w:val="en-GB"/>
        </w:rPr>
      </w:pPr>
    </w:p>
    <w:p w:rsidR="005378D4" w:rsidRDefault="005378D4" w:rsidP="00F95DC0">
      <w:pPr>
        <w:pBdr>
          <w:top w:val="single" w:sz="4" w:space="1" w:color="auto"/>
          <w:left w:val="single" w:sz="4" w:space="4" w:color="auto"/>
          <w:bottom w:val="single" w:sz="4" w:space="1" w:color="auto"/>
          <w:right w:val="single" w:sz="4" w:space="4" w:color="auto"/>
        </w:pBdr>
        <w:rPr>
          <w:lang w:val="en-GB"/>
        </w:rPr>
      </w:pPr>
    </w:p>
    <w:p w:rsidR="005378D4" w:rsidRDefault="005378D4" w:rsidP="00F95DC0">
      <w:pPr>
        <w:pBdr>
          <w:top w:val="single" w:sz="4" w:space="1" w:color="auto"/>
          <w:left w:val="single" w:sz="4" w:space="4" w:color="auto"/>
          <w:bottom w:val="single" w:sz="4" w:space="1" w:color="auto"/>
          <w:right w:val="single" w:sz="4" w:space="4" w:color="auto"/>
        </w:pBdr>
        <w:rPr>
          <w:lang w:val="en-GB"/>
        </w:rPr>
      </w:pPr>
    </w:p>
    <w:p w:rsidR="005378D4" w:rsidRDefault="005378D4" w:rsidP="00F95DC0">
      <w:pPr>
        <w:pBdr>
          <w:top w:val="single" w:sz="4" w:space="1" w:color="auto"/>
          <w:left w:val="single" w:sz="4" w:space="4" w:color="auto"/>
          <w:bottom w:val="single" w:sz="4" w:space="1" w:color="auto"/>
          <w:right w:val="single" w:sz="4" w:space="4" w:color="auto"/>
        </w:pBdr>
        <w:rPr>
          <w:lang w:val="en-GB"/>
        </w:rPr>
      </w:pPr>
    </w:p>
    <w:p w:rsidR="005378D4" w:rsidRDefault="005378D4" w:rsidP="00F95DC0">
      <w:pPr>
        <w:pBdr>
          <w:top w:val="single" w:sz="4" w:space="1" w:color="auto"/>
          <w:left w:val="single" w:sz="4" w:space="4" w:color="auto"/>
          <w:bottom w:val="single" w:sz="4" w:space="1" w:color="auto"/>
          <w:right w:val="single" w:sz="4" w:space="4" w:color="auto"/>
        </w:pBdr>
        <w:rPr>
          <w:lang w:val="en-GB"/>
        </w:rPr>
      </w:pPr>
    </w:p>
    <w:p w:rsidR="005378D4" w:rsidRDefault="005378D4" w:rsidP="009513A3">
      <w:pPr>
        <w:pBdr>
          <w:top w:val="single" w:sz="4" w:space="1" w:color="auto"/>
          <w:left w:val="single" w:sz="4" w:space="4" w:color="auto"/>
          <w:bottom w:val="single" w:sz="4" w:space="1" w:color="auto"/>
          <w:right w:val="single" w:sz="4" w:space="4" w:color="auto"/>
        </w:pBdr>
        <w:rPr>
          <w:lang w:val="en-GB"/>
        </w:rPr>
        <w:sectPr w:rsidR="005378D4">
          <w:headerReference w:type="default" r:id="rId291"/>
          <w:pgSz w:w="11906" w:h="16838"/>
          <w:pgMar w:top="1417" w:right="1417" w:bottom="1417" w:left="1417" w:header="708" w:footer="708" w:gutter="0"/>
          <w:cols w:space="708"/>
        </w:sectPr>
      </w:pPr>
    </w:p>
    <w:p w:rsidR="005378D4" w:rsidRDefault="005378D4" w:rsidP="009513A3">
      <w:pPr>
        <w:pBdr>
          <w:top w:val="single" w:sz="4" w:space="1" w:color="auto"/>
          <w:left w:val="single" w:sz="4" w:space="4" w:color="auto"/>
          <w:bottom w:val="single" w:sz="4" w:space="1" w:color="auto"/>
          <w:right w:val="single" w:sz="4" w:space="4" w:color="auto"/>
        </w:pBdr>
        <w:rPr>
          <w:lang w:val="en-GB"/>
        </w:rPr>
      </w:pPr>
      <w:r>
        <w:rPr>
          <w:lang w:val="en-GB"/>
        </w:rPr>
        <w:lastRenderedPageBreak/>
        <w:t>8-1-1. (sc5 elk)</w:t>
      </w:r>
    </w:p>
    <w:tbl>
      <w:tblPr>
        <w:tblStyle w:val="Tabelraster"/>
        <w:tblW w:w="0" w:type="auto"/>
        <w:tblLook w:val="01E0"/>
      </w:tblPr>
      <w:tblGrid>
        <w:gridCol w:w="1535"/>
        <w:gridCol w:w="1535"/>
        <w:gridCol w:w="1535"/>
        <w:gridCol w:w="1535"/>
        <w:gridCol w:w="1536"/>
        <w:gridCol w:w="1536"/>
      </w:tblGrid>
      <w:tr w:rsidR="005378D4" w:rsidTr="009513A3">
        <w:tc>
          <w:tcPr>
            <w:tcW w:w="1535" w:type="dxa"/>
          </w:tcPr>
          <w:p w:rsidR="005378D4" w:rsidRDefault="005378D4" w:rsidP="009513A3">
            <w:pPr>
              <w:pBdr>
                <w:top w:val="single" w:sz="4" w:space="1" w:color="auto"/>
                <w:left w:val="single" w:sz="4" w:space="4" w:color="auto"/>
                <w:bottom w:val="single" w:sz="4" w:space="1" w:color="auto"/>
                <w:right w:val="single" w:sz="4" w:space="4" w:color="auto"/>
              </w:pBdr>
              <w:rPr>
                <w:lang w:val="en-GB"/>
              </w:rPr>
            </w:pPr>
            <w:r>
              <w:rPr>
                <w:lang w:val="en-GB"/>
              </w:rPr>
              <w:sym w:font="Wingdings" w:char="F081"/>
            </w:r>
          </w:p>
        </w:tc>
        <w:tc>
          <w:tcPr>
            <w:tcW w:w="1535" w:type="dxa"/>
          </w:tcPr>
          <w:p w:rsidR="005378D4" w:rsidRDefault="005378D4" w:rsidP="009513A3">
            <w:pPr>
              <w:pBdr>
                <w:top w:val="single" w:sz="4" w:space="1" w:color="auto"/>
                <w:left w:val="single" w:sz="4" w:space="4" w:color="auto"/>
                <w:bottom w:val="single" w:sz="4" w:space="1" w:color="auto"/>
                <w:right w:val="single" w:sz="4" w:space="4" w:color="auto"/>
              </w:pBdr>
              <w:rPr>
                <w:lang w:val="en-GB"/>
              </w:rPr>
            </w:pPr>
            <w:r>
              <w:rPr>
                <w:lang w:val="en-GB"/>
              </w:rPr>
              <w:t>C</w:t>
            </w:r>
          </w:p>
        </w:tc>
        <w:tc>
          <w:tcPr>
            <w:tcW w:w="1535" w:type="dxa"/>
          </w:tcPr>
          <w:p w:rsidR="005378D4" w:rsidRDefault="005378D4" w:rsidP="009513A3">
            <w:pPr>
              <w:pBdr>
                <w:top w:val="single" w:sz="4" w:space="1" w:color="auto"/>
                <w:left w:val="single" w:sz="4" w:space="4" w:color="auto"/>
                <w:bottom w:val="single" w:sz="4" w:space="1" w:color="auto"/>
                <w:right w:val="single" w:sz="4" w:space="4" w:color="auto"/>
              </w:pBdr>
              <w:rPr>
                <w:lang w:val="en-GB"/>
              </w:rPr>
            </w:pPr>
            <w:r>
              <w:rPr>
                <w:lang w:val="en-GB"/>
              </w:rPr>
              <w:sym w:font="Wingdings" w:char="F082"/>
            </w:r>
          </w:p>
        </w:tc>
        <w:tc>
          <w:tcPr>
            <w:tcW w:w="1535" w:type="dxa"/>
          </w:tcPr>
          <w:p w:rsidR="005378D4" w:rsidRDefault="005378D4" w:rsidP="009513A3">
            <w:pPr>
              <w:pBdr>
                <w:top w:val="single" w:sz="4" w:space="1" w:color="auto"/>
                <w:left w:val="single" w:sz="4" w:space="4" w:color="auto"/>
                <w:bottom w:val="single" w:sz="4" w:space="1" w:color="auto"/>
                <w:right w:val="single" w:sz="4" w:space="4" w:color="auto"/>
              </w:pBdr>
              <w:rPr>
                <w:lang w:val="en-GB"/>
              </w:rPr>
            </w:pPr>
            <w:r>
              <w:rPr>
                <w:lang w:val="en-GB"/>
              </w:rPr>
              <w:t>C</w:t>
            </w:r>
          </w:p>
        </w:tc>
        <w:tc>
          <w:tcPr>
            <w:tcW w:w="1536" w:type="dxa"/>
          </w:tcPr>
          <w:p w:rsidR="005378D4" w:rsidRDefault="005378D4" w:rsidP="009513A3">
            <w:pPr>
              <w:pBdr>
                <w:top w:val="single" w:sz="4" w:space="1" w:color="auto"/>
                <w:left w:val="single" w:sz="4" w:space="4" w:color="auto"/>
                <w:bottom w:val="single" w:sz="4" w:space="1" w:color="auto"/>
                <w:right w:val="single" w:sz="4" w:space="4" w:color="auto"/>
              </w:pBdr>
              <w:rPr>
                <w:lang w:val="en-GB"/>
              </w:rPr>
            </w:pPr>
            <w:r>
              <w:rPr>
                <w:lang w:val="en-GB"/>
              </w:rPr>
              <w:sym w:font="Wingdings" w:char="F083"/>
            </w:r>
          </w:p>
        </w:tc>
        <w:tc>
          <w:tcPr>
            <w:tcW w:w="1536" w:type="dxa"/>
          </w:tcPr>
          <w:p w:rsidR="005378D4" w:rsidRDefault="005378D4" w:rsidP="009513A3">
            <w:pPr>
              <w:pBdr>
                <w:top w:val="single" w:sz="4" w:space="1" w:color="auto"/>
                <w:left w:val="single" w:sz="4" w:space="4" w:color="auto"/>
                <w:bottom w:val="single" w:sz="4" w:space="1" w:color="auto"/>
                <w:right w:val="single" w:sz="4" w:space="4" w:color="auto"/>
              </w:pBdr>
              <w:rPr>
                <w:lang w:val="en-GB"/>
              </w:rPr>
            </w:pPr>
            <w:r>
              <w:rPr>
                <w:lang w:val="en-GB"/>
              </w:rPr>
              <w:t>CO</w:t>
            </w:r>
          </w:p>
        </w:tc>
      </w:tr>
    </w:tbl>
    <w:p w:rsidR="005378D4" w:rsidRDefault="005378D4" w:rsidP="009513A3">
      <w:pPr>
        <w:rPr>
          <w:lang w:val="en-GB"/>
        </w:rPr>
      </w:pPr>
    </w:p>
    <w:p w:rsidR="005378D4" w:rsidRDefault="005378D4" w:rsidP="009513A3">
      <w:pPr>
        <w:pBdr>
          <w:top w:val="single" w:sz="4" w:space="1" w:color="auto"/>
          <w:left w:val="single" w:sz="4" w:space="4" w:color="auto"/>
          <w:bottom w:val="single" w:sz="4" w:space="1" w:color="auto"/>
          <w:right w:val="single" w:sz="4" w:space="4" w:color="auto"/>
        </w:pBdr>
        <w:rPr>
          <w:lang w:val="en-GB"/>
        </w:rPr>
      </w:pPr>
      <w:r>
        <w:rPr>
          <w:lang w:val="en-GB"/>
        </w:rPr>
        <w:t>8-1-2.</w:t>
      </w:r>
    </w:p>
    <w:p w:rsidR="005378D4" w:rsidRPr="0083054C" w:rsidRDefault="005378D4" w:rsidP="00CB5AAF">
      <w:pPr>
        <w:pBdr>
          <w:top w:val="single" w:sz="4" w:space="1" w:color="auto"/>
          <w:left w:val="single" w:sz="4" w:space="4" w:color="auto"/>
          <w:bottom w:val="single" w:sz="4" w:space="1" w:color="auto"/>
          <w:right w:val="single" w:sz="4" w:space="4" w:color="auto"/>
        </w:pBdr>
        <w:tabs>
          <w:tab w:val="right" w:pos="9072"/>
        </w:tabs>
        <w:rPr>
          <w:lang w:val="en-GB"/>
        </w:rPr>
      </w:pPr>
      <w:r>
        <w:rPr>
          <w:lang w:val="en-GB"/>
        </w:rPr>
        <w:sym w:font="Wingdings" w:char="F083"/>
      </w:r>
      <w:r>
        <w:rPr>
          <w:lang w:val="en-GB"/>
        </w:rPr>
        <w:t xml:space="preserve"> Fe</w:t>
      </w:r>
      <w:r>
        <w:rPr>
          <w:vertAlign w:val="subscript"/>
          <w:lang w:val="en-GB"/>
        </w:rPr>
        <w:t>2</w:t>
      </w:r>
      <w:r>
        <w:rPr>
          <w:lang w:val="en-GB"/>
        </w:rPr>
        <w:t>O</w:t>
      </w:r>
      <w:r w:rsidRPr="0083054C">
        <w:rPr>
          <w:vertAlign w:val="subscript"/>
          <w:lang w:val="en-GB"/>
        </w:rPr>
        <w:t>3</w:t>
      </w:r>
      <w:r>
        <w:rPr>
          <w:lang w:val="en-GB"/>
        </w:rPr>
        <w:t xml:space="preserve">(s) + 3 CO(g) </w:t>
      </w:r>
      <w:r>
        <w:rPr>
          <w:lang w:val="en-GB"/>
        </w:rPr>
        <w:sym w:font="Symbol" w:char="F0AE"/>
      </w:r>
      <w:r>
        <w:rPr>
          <w:lang w:val="en-GB"/>
        </w:rPr>
        <w:t xml:space="preserve"> 2 Fe(s) + 3 CO</w:t>
      </w:r>
      <w:r>
        <w:rPr>
          <w:vertAlign w:val="subscript"/>
          <w:lang w:val="en-GB"/>
        </w:rPr>
        <w:t>2</w:t>
      </w:r>
      <w:r>
        <w:rPr>
          <w:lang w:val="en-GB"/>
        </w:rPr>
        <w:t>(g)</w:t>
      </w:r>
      <w:r>
        <w:rPr>
          <w:lang w:val="en-GB"/>
        </w:rPr>
        <w:tab/>
        <w:t>sc5</w:t>
      </w:r>
    </w:p>
    <w:p w:rsidR="005378D4" w:rsidRPr="0083054C" w:rsidRDefault="005378D4" w:rsidP="009513A3">
      <w:pPr>
        <w:pBdr>
          <w:top w:val="single" w:sz="4" w:space="1" w:color="auto"/>
          <w:left w:val="single" w:sz="4" w:space="4" w:color="auto"/>
          <w:bottom w:val="single" w:sz="4" w:space="1" w:color="auto"/>
          <w:right w:val="single" w:sz="4" w:space="4" w:color="auto"/>
        </w:pBdr>
        <w:spacing w:line="280" w:lineRule="exact"/>
        <w:rPr>
          <w:rFonts w:ascii="Symbol" w:hAnsi="Symbol"/>
          <w:lang w:val="en-GB"/>
        </w:rPr>
      </w:pPr>
      <w:r>
        <w:rPr>
          <w:lang w:val="en-GB"/>
        </w:rPr>
        <w:sym w:font="Wingdings" w:char="F081"/>
      </w:r>
      <w:r>
        <w:rPr>
          <w:lang w:val="en-GB"/>
        </w:rPr>
        <w:t xml:space="preserve"> C(s) + O</w:t>
      </w:r>
      <w:r>
        <w:rPr>
          <w:vertAlign w:val="subscript"/>
          <w:lang w:val="en-GB"/>
        </w:rPr>
        <w:t>2</w:t>
      </w:r>
      <w:r>
        <w:rPr>
          <w:lang w:val="en-GB"/>
        </w:rPr>
        <w:t xml:space="preserve">(g) </w:t>
      </w:r>
      <w:r>
        <w:rPr>
          <w:lang w:val="en-GB"/>
        </w:rPr>
        <w:sym w:font="Symbol" w:char="F0AE"/>
      </w:r>
      <w:r>
        <w:rPr>
          <w:lang w:val="en-GB"/>
        </w:rPr>
        <w:t xml:space="preserve"> CO</w:t>
      </w:r>
      <w:r>
        <w:rPr>
          <w:vertAlign w:val="subscript"/>
          <w:lang w:val="en-GB"/>
        </w:rPr>
        <w:t>2</w:t>
      </w:r>
      <w:r>
        <w:rPr>
          <w:lang w:val="en-GB"/>
        </w:rPr>
        <w:t>(g)</w:t>
      </w:r>
      <w:r>
        <w:rPr>
          <w:lang w:val="en-GB"/>
        </w:rPr>
        <w:tab/>
      </w:r>
      <w:r>
        <w:rPr>
          <w:rFonts w:ascii="Symbol" w:hAnsi="Symbol"/>
          <w:lang w:val="en-GB"/>
        </w:rPr>
        <w:t></w:t>
      </w:r>
      <w:r>
        <w:rPr>
          <w:vertAlign w:val="subscript"/>
          <w:lang w:val="en-GB"/>
        </w:rPr>
        <w:sym w:font="Wingdings" w:char="F081"/>
      </w:r>
      <w:r>
        <w:rPr>
          <w:rFonts w:ascii="Symbol" w:hAnsi="Symbol"/>
          <w:i/>
          <w:lang w:val="en-GB"/>
        </w:rPr>
        <w:t></w:t>
      </w:r>
      <w:r>
        <w:rPr>
          <w:lang w:val="en-GB"/>
        </w:rPr>
        <w:sym w:font="Symbol" w:char="F0B0"/>
      </w:r>
      <w:r>
        <w:rPr>
          <w:lang w:val="en-GB"/>
        </w:rPr>
        <w:t xml:space="preserve"> </w:t>
      </w:r>
      <w:r>
        <w:rPr>
          <w:lang w:val="en-GB"/>
        </w:rPr>
        <w:sym w:font="Symbol" w:char="F02D"/>
      </w:r>
      <w:r>
        <w:rPr>
          <w:lang w:val="en-GB"/>
        </w:rPr>
        <w:t xml:space="preserve">393,51 kJ = </w:t>
      </w:r>
      <w:r>
        <w:rPr>
          <w:rFonts w:ascii="Symbol" w:hAnsi="Symbol"/>
          <w:lang w:val="en-GB"/>
        </w:rPr>
        <w:t></w:t>
      </w:r>
      <w:r>
        <w:rPr>
          <w:vertAlign w:val="subscript"/>
          <w:lang w:val="en-GB"/>
        </w:rPr>
        <w:t>f</w:t>
      </w:r>
      <w:r>
        <w:rPr>
          <w:i/>
          <w:lang w:val="en-GB"/>
        </w:rPr>
        <w:t xml:space="preserve"> H</w:t>
      </w:r>
      <w:r>
        <w:rPr>
          <w:lang w:val="en-GB"/>
        </w:rPr>
        <w:sym w:font="Symbol" w:char="F0B0"/>
      </w:r>
      <w:r>
        <w:rPr>
          <w:lang w:val="en-GB"/>
        </w:rPr>
        <w:t>(CO</w:t>
      </w:r>
      <w:r>
        <w:rPr>
          <w:vertAlign w:val="subscript"/>
          <w:lang w:val="en-GB"/>
        </w:rPr>
        <w:t>2</w:t>
      </w:r>
      <w:r>
        <w:rPr>
          <w:lang w:val="en-GB"/>
        </w:rPr>
        <w:t>(g))</w:t>
      </w:r>
    </w:p>
    <w:p w:rsidR="005378D4" w:rsidRDefault="005378D4" w:rsidP="009513A3">
      <w:pPr>
        <w:pBdr>
          <w:top w:val="single" w:sz="4" w:space="1" w:color="auto"/>
          <w:left w:val="single" w:sz="4" w:space="4" w:color="auto"/>
          <w:bottom w:val="single" w:sz="4" w:space="1" w:color="auto"/>
          <w:right w:val="single" w:sz="4" w:space="4" w:color="auto"/>
        </w:pBdr>
        <w:rPr>
          <w:lang w:val="en-GB"/>
        </w:rPr>
      </w:pPr>
      <w:r>
        <w:rPr>
          <w:lang w:val="en-GB"/>
        </w:rPr>
        <w:sym w:font="Wingdings" w:char="F082"/>
      </w:r>
      <w:r>
        <w:rPr>
          <w:lang w:val="en-GB"/>
        </w:rPr>
        <w:t xml:space="preserve"> CO</w:t>
      </w:r>
      <w:r>
        <w:rPr>
          <w:vertAlign w:val="subscript"/>
          <w:lang w:val="en-GB"/>
        </w:rPr>
        <w:t>2</w:t>
      </w:r>
      <w:r>
        <w:rPr>
          <w:lang w:val="en-GB"/>
        </w:rPr>
        <w:t>(g) + C</w:t>
      </w:r>
      <w:r w:rsidRPr="00F326CD">
        <w:rPr>
          <w:lang w:val="en-GB"/>
        </w:rPr>
        <w:t xml:space="preserve">(s) </w:t>
      </w:r>
      <w:r w:rsidRPr="00F326CD">
        <w:rPr>
          <w:lang w:val="en-GB"/>
        </w:rPr>
        <w:sym w:font="Symbol" w:char="F0AE"/>
      </w:r>
      <w:r w:rsidRPr="00F326CD">
        <w:rPr>
          <w:lang w:val="en-GB"/>
        </w:rPr>
        <w:t xml:space="preserve"> 2 CO(g)</w:t>
      </w:r>
      <w:r>
        <w:rPr>
          <w:lang w:val="en-GB"/>
        </w:rPr>
        <w:tab/>
      </w:r>
      <w:r>
        <w:rPr>
          <w:rFonts w:ascii="Symbol" w:hAnsi="Symbol"/>
          <w:lang w:val="en-GB"/>
        </w:rPr>
        <w:t></w:t>
      </w:r>
      <w:r>
        <w:rPr>
          <w:vertAlign w:val="subscript"/>
          <w:lang w:val="en-GB"/>
        </w:rPr>
        <w:sym w:font="Wingdings" w:char="F082"/>
      </w:r>
      <w:r>
        <w:rPr>
          <w:i/>
          <w:lang w:val="en-GB"/>
        </w:rPr>
        <w:t>H</w:t>
      </w:r>
      <w:r>
        <w:rPr>
          <w:lang w:val="en-GB"/>
        </w:rPr>
        <w:t xml:space="preserve"> = 172,46 kJ</w:t>
      </w:r>
    </w:p>
    <w:p w:rsidR="005378D4" w:rsidRPr="00F326CD" w:rsidRDefault="005378D4" w:rsidP="009513A3">
      <w:pPr>
        <w:pBdr>
          <w:top w:val="single" w:sz="4" w:space="1" w:color="auto"/>
          <w:left w:val="single" w:sz="4" w:space="4" w:color="auto"/>
          <w:bottom w:val="single" w:sz="4" w:space="1" w:color="auto"/>
          <w:right w:val="single" w:sz="4" w:space="4" w:color="auto"/>
        </w:pBdr>
      </w:pPr>
      <w:r w:rsidRPr="00F326CD">
        <w:t xml:space="preserve">Uit </w:t>
      </w:r>
      <w:r>
        <w:rPr>
          <w:lang w:val="en-GB"/>
        </w:rPr>
        <w:sym w:font="Wingdings" w:char="F081"/>
      </w:r>
      <w:r w:rsidRPr="00F326CD">
        <w:t xml:space="preserve"> en </w:t>
      </w:r>
      <w:r>
        <w:rPr>
          <w:lang w:val="en-GB"/>
        </w:rPr>
        <w:sym w:font="Wingdings" w:char="F082"/>
      </w:r>
      <w:r w:rsidRPr="00F326CD">
        <w:t xml:space="preserve"> volgt:</w:t>
      </w:r>
    </w:p>
    <w:p w:rsidR="005378D4" w:rsidRPr="00F326CD" w:rsidRDefault="005378D4" w:rsidP="009513A3">
      <w:pPr>
        <w:pBdr>
          <w:top w:val="single" w:sz="4" w:space="1" w:color="auto"/>
          <w:left w:val="single" w:sz="4" w:space="4" w:color="auto"/>
          <w:bottom w:val="single" w:sz="4" w:space="1" w:color="auto"/>
          <w:right w:val="single" w:sz="4" w:space="4" w:color="auto"/>
        </w:pBdr>
        <w:rPr>
          <w:lang w:val="en-GB"/>
        </w:rPr>
      </w:pPr>
      <w:r>
        <w:rPr>
          <w:rFonts w:ascii="Symbol" w:hAnsi="Symbol"/>
          <w:lang w:val="en-GB"/>
        </w:rPr>
        <w:t></w:t>
      </w:r>
      <w:r w:rsidRPr="00F326CD">
        <w:rPr>
          <w:vertAlign w:val="subscript"/>
          <w:lang w:val="en-GB"/>
        </w:rPr>
        <w:t>f</w:t>
      </w:r>
      <w:r w:rsidRPr="00F326CD">
        <w:rPr>
          <w:i/>
          <w:lang w:val="en-GB"/>
        </w:rPr>
        <w:t>H</w:t>
      </w:r>
      <w:r>
        <w:rPr>
          <w:lang w:val="en-GB"/>
        </w:rPr>
        <w:sym w:font="Symbol" w:char="F0B0"/>
      </w:r>
      <w:r w:rsidRPr="00F326CD">
        <w:rPr>
          <w:lang w:val="en-GB"/>
        </w:rPr>
        <w:t>(CO(g)) = ½ × 172,46 +</w:t>
      </w:r>
      <w:r>
        <w:rPr>
          <w:lang w:val="en-GB"/>
        </w:rPr>
        <w:t xml:space="preserve"> </w:t>
      </w:r>
      <w:r>
        <w:sym w:font="Symbol" w:char="F02D"/>
      </w:r>
      <w:r w:rsidRPr="00F326CD">
        <w:rPr>
          <w:lang w:val="en-GB"/>
        </w:rPr>
        <w:t xml:space="preserve">393,51 = </w:t>
      </w:r>
      <w:r>
        <w:sym w:font="Symbol" w:char="F02D"/>
      </w:r>
      <w:r w:rsidRPr="00F326CD">
        <w:rPr>
          <w:lang w:val="en-GB"/>
        </w:rPr>
        <w:t>110,525 kJ</w:t>
      </w:r>
    </w:p>
    <w:p w:rsidR="005378D4" w:rsidRDefault="005378D4" w:rsidP="009513A3">
      <w:pPr>
        <w:pBdr>
          <w:top w:val="single" w:sz="4" w:space="1" w:color="auto"/>
          <w:left w:val="single" w:sz="4" w:space="4" w:color="auto"/>
          <w:bottom w:val="single" w:sz="4" w:space="1" w:color="auto"/>
          <w:right w:val="single" w:sz="4" w:space="4" w:color="auto"/>
        </w:pBdr>
        <w:rPr>
          <w:lang w:val="en-GB"/>
        </w:rPr>
      </w:pPr>
      <w:r>
        <w:rPr>
          <w:rFonts w:ascii="Symbol" w:hAnsi="Symbol"/>
          <w:lang w:val="en-GB"/>
        </w:rPr>
        <w:t></w:t>
      </w:r>
      <w:r w:rsidRPr="00F326CD">
        <w:rPr>
          <w:vertAlign w:val="subscript"/>
          <w:lang w:val="en-GB"/>
        </w:rPr>
        <w:t>f</w:t>
      </w:r>
      <w:r w:rsidRPr="00F326CD">
        <w:rPr>
          <w:i/>
          <w:lang w:val="en-GB"/>
        </w:rPr>
        <w:t>H</w:t>
      </w:r>
      <w:r>
        <w:rPr>
          <w:lang w:val="en-GB"/>
        </w:rPr>
        <w:sym w:font="Symbol" w:char="F0B0"/>
      </w:r>
      <w:r w:rsidRPr="00F326CD">
        <w:rPr>
          <w:lang w:val="en-GB"/>
        </w:rPr>
        <w:t>(</w:t>
      </w:r>
      <w:r>
        <w:rPr>
          <w:lang w:val="en-GB"/>
        </w:rPr>
        <w:t>Fe</w:t>
      </w:r>
      <w:r>
        <w:rPr>
          <w:vertAlign w:val="subscript"/>
          <w:lang w:val="en-GB"/>
        </w:rPr>
        <w:t>2</w:t>
      </w:r>
      <w:r w:rsidRPr="00F326CD">
        <w:rPr>
          <w:lang w:val="en-GB"/>
        </w:rPr>
        <w:t>O</w:t>
      </w:r>
      <w:r>
        <w:rPr>
          <w:vertAlign w:val="subscript"/>
          <w:lang w:val="en-GB"/>
        </w:rPr>
        <w:t>3</w:t>
      </w:r>
      <w:r w:rsidRPr="00F326CD">
        <w:rPr>
          <w:lang w:val="en-GB"/>
        </w:rPr>
        <w:t>) =</w:t>
      </w:r>
      <w:r>
        <w:rPr>
          <w:lang w:val="en-GB"/>
        </w:rPr>
        <w:t xml:space="preserve"> </w:t>
      </w:r>
      <w:r>
        <w:rPr>
          <w:lang w:val="en-GB"/>
        </w:rPr>
        <w:sym w:font="Symbol" w:char="F02D"/>
      </w:r>
      <w:r>
        <w:rPr>
          <w:lang w:val="en-GB"/>
        </w:rPr>
        <w:t>824,2 kJ</w:t>
      </w:r>
    </w:p>
    <w:p w:rsidR="005378D4" w:rsidRDefault="005378D4" w:rsidP="009513A3">
      <w:pPr>
        <w:pBdr>
          <w:top w:val="single" w:sz="4" w:space="1" w:color="auto"/>
          <w:left w:val="single" w:sz="4" w:space="4" w:color="auto"/>
          <w:bottom w:val="single" w:sz="4" w:space="1" w:color="auto"/>
          <w:right w:val="single" w:sz="4" w:space="4" w:color="auto"/>
        </w:pBdr>
        <w:rPr>
          <w:lang w:val="en-GB"/>
        </w:rPr>
      </w:pPr>
      <w:r>
        <w:rPr>
          <w:rFonts w:ascii="Symbol" w:hAnsi="Symbol"/>
          <w:lang w:val="en-GB"/>
        </w:rPr>
        <w:t></w:t>
      </w:r>
      <w:r>
        <w:rPr>
          <w:vertAlign w:val="subscript"/>
          <w:lang w:val="en-GB"/>
        </w:rPr>
        <w:sym w:font="Wingdings" w:char="F083"/>
      </w:r>
      <w:r>
        <w:rPr>
          <w:i/>
          <w:lang w:val="en-GB"/>
        </w:rPr>
        <w:t>H</w:t>
      </w:r>
      <w:r>
        <w:rPr>
          <w:lang w:val="en-GB"/>
        </w:rPr>
        <w:sym w:font="Symbol" w:char="F0B0"/>
      </w:r>
      <w:r>
        <w:rPr>
          <w:lang w:val="en-GB"/>
        </w:rPr>
        <w:t xml:space="preserve"> = 3 × </w:t>
      </w:r>
      <w:r>
        <w:rPr>
          <w:rFonts w:ascii="Symbol" w:hAnsi="Symbol"/>
          <w:lang w:val="en-GB"/>
        </w:rPr>
        <w:t></w:t>
      </w:r>
      <w:r>
        <w:rPr>
          <w:vertAlign w:val="subscript"/>
          <w:lang w:val="en-GB"/>
        </w:rPr>
        <w:t>f</w:t>
      </w:r>
      <w:r>
        <w:rPr>
          <w:i/>
          <w:lang w:val="en-GB"/>
        </w:rPr>
        <w:t xml:space="preserve"> H</w:t>
      </w:r>
      <w:r>
        <w:rPr>
          <w:lang w:val="en-GB"/>
        </w:rPr>
        <w:sym w:font="Symbol" w:char="F0B0"/>
      </w:r>
      <w:r>
        <w:rPr>
          <w:lang w:val="en-GB"/>
        </w:rPr>
        <w:t>(CO</w:t>
      </w:r>
      <w:r>
        <w:rPr>
          <w:vertAlign w:val="subscript"/>
          <w:lang w:val="en-GB"/>
        </w:rPr>
        <w:t>2</w:t>
      </w:r>
      <w:r>
        <w:rPr>
          <w:lang w:val="en-GB"/>
        </w:rPr>
        <w:t xml:space="preserve">(g)) </w:t>
      </w:r>
      <w:r>
        <w:rPr>
          <w:lang w:val="en-GB"/>
        </w:rPr>
        <w:sym w:font="Symbol" w:char="F02D"/>
      </w:r>
      <w:r w:rsidRPr="00D6229E">
        <w:rPr>
          <w:rFonts w:ascii="Symbol" w:hAnsi="Symbol"/>
          <w:lang w:val="en-GB"/>
        </w:rPr>
        <w:t></w:t>
      </w:r>
      <w:r>
        <w:rPr>
          <w:rFonts w:ascii="Symbol" w:hAnsi="Symbol"/>
          <w:lang w:val="en-GB"/>
        </w:rPr>
        <w:t></w:t>
      </w:r>
      <w:r w:rsidRPr="00F326CD">
        <w:rPr>
          <w:vertAlign w:val="subscript"/>
          <w:lang w:val="en-GB"/>
        </w:rPr>
        <w:t>f</w:t>
      </w:r>
      <w:r w:rsidRPr="00F326CD">
        <w:rPr>
          <w:i/>
          <w:lang w:val="en-GB"/>
        </w:rPr>
        <w:t>H</w:t>
      </w:r>
      <w:r>
        <w:rPr>
          <w:lang w:val="en-GB"/>
        </w:rPr>
        <w:sym w:font="Symbol" w:char="F0B0"/>
      </w:r>
      <w:r w:rsidRPr="00F326CD">
        <w:rPr>
          <w:lang w:val="en-GB"/>
        </w:rPr>
        <w:t>(</w:t>
      </w:r>
      <w:r>
        <w:rPr>
          <w:lang w:val="en-GB"/>
        </w:rPr>
        <w:t>Fe</w:t>
      </w:r>
      <w:r>
        <w:rPr>
          <w:vertAlign w:val="subscript"/>
          <w:lang w:val="en-GB"/>
        </w:rPr>
        <w:t>2</w:t>
      </w:r>
      <w:r w:rsidRPr="00F326CD">
        <w:rPr>
          <w:lang w:val="en-GB"/>
        </w:rPr>
        <w:t>O</w:t>
      </w:r>
      <w:r>
        <w:rPr>
          <w:vertAlign w:val="subscript"/>
          <w:lang w:val="en-GB"/>
        </w:rPr>
        <w:t>3</w:t>
      </w:r>
      <w:r w:rsidRPr="00F326CD">
        <w:rPr>
          <w:lang w:val="en-GB"/>
        </w:rPr>
        <w:t>)</w:t>
      </w:r>
      <w:r>
        <w:rPr>
          <w:lang w:val="en-GB"/>
        </w:rPr>
        <w:t xml:space="preserve"> </w:t>
      </w:r>
      <w:r>
        <w:rPr>
          <w:lang w:val="en-GB"/>
        </w:rPr>
        <w:sym w:font="Symbol" w:char="F02D"/>
      </w:r>
      <w:r>
        <w:rPr>
          <w:lang w:val="en-GB"/>
        </w:rPr>
        <w:t xml:space="preserve"> 3 × </w:t>
      </w:r>
      <w:r>
        <w:rPr>
          <w:rFonts w:ascii="Symbol" w:hAnsi="Symbol"/>
          <w:lang w:val="en-GB"/>
        </w:rPr>
        <w:t></w:t>
      </w:r>
      <w:r w:rsidRPr="00F326CD">
        <w:rPr>
          <w:vertAlign w:val="subscript"/>
          <w:lang w:val="en-GB"/>
        </w:rPr>
        <w:t>f</w:t>
      </w:r>
      <w:r w:rsidRPr="00F326CD">
        <w:rPr>
          <w:i/>
          <w:lang w:val="en-GB"/>
        </w:rPr>
        <w:t>H</w:t>
      </w:r>
      <w:r>
        <w:rPr>
          <w:lang w:val="en-GB"/>
        </w:rPr>
        <w:sym w:font="Symbol" w:char="F0B0"/>
      </w:r>
      <w:r w:rsidRPr="00F326CD">
        <w:rPr>
          <w:lang w:val="en-GB"/>
        </w:rPr>
        <w:t>(CO(g))</w:t>
      </w:r>
      <w:r>
        <w:rPr>
          <w:lang w:val="en-GB"/>
        </w:rPr>
        <w:t xml:space="preserve"> = </w:t>
      </w:r>
    </w:p>
    <w:p w:rsidR="005378D4" w:rsidRPr="00D6229E" w:rsidRDefault="005378D4" w:rsidP="00CB5AAF">
      <w:pPr>
        <w:pBdr>
          <w:top w:val="single" w:sz="4" w:space="1" w:color="auto"/>
          <w:left w:val="single" w:sz="4" w:space="4" w:color="auto"/>
          <w:bottom w:val="single" w:sz="4" w:space="1" w:color="auto"/>
          <w:right w:val="single" w:sz="4" w:space="4" w:color="auto"/>
        </w:pBdr>
        <w:tabs>
          <w:tab w:val="right" w:pos="9072"/>
        </w:tabs>
      </w:pPr>
      <w:r w:rsidRPr="00D6229E">
        <w:t>3 × (</w:t>
      </w:r>
      <w:r>
        <w:rPr>
          <w:lang w:val="en-GB"/>
        </w:rPr>
        <w:sym w:font="Symbol" w:char="F02D"/>
      </w:r>
      <w:r w:rsidRPr="00D6229E">
        <w:t xml:space="preserve">393,51) </w:t>
      </w:r>
      <w:r>
        <w:rPr>
          <w:lang w:val="en-GB"/>
        </w:rPr>
        <w:sym w:font="Symbol" w:char="F02D"/>
      </w:r>
      <w:r w:rsidRPr="00D6229E">
        <w:t xml:space="preserve"> (</w:t>
      </w:r>
      <w:r>
        <w:rPr>
          <w:lang w:val="en-GB"/>
        </w:rPr>
        <w:sym w:font="Symbol" w:char="F02D"/>
      </w:r>
      <w:r w:rsidRPr="00D6229E">
        <w:t xml:space="preserve">824,2) </w:t>
      </w:r>
      <w:r>
        <w:rPr>
          <w:lang w:val="en-GB"/>
        </w:rPr>
        <w:sym w:font="Symbol" w:char="F02D"/>
      </w:r>
      <w:r w:rsidRPr="00D6229E">
        <w:t>3 × (</w:t>
      </w:r>
      <w:r>
        <w:rPr>
          <w:lang w:val="en-GB"/>
        </w:rPr>
        <w:sym w:font="Symbol" w:char="F02D"/>
      </w:r>
      <w:r w:rsidRPr="00D6229E">
        <w:t xml:space="preserve">110,525) = </w:t>
      </w:r>
      <w:r>
        <w:rPr>
          <w:lang w:val="en-GB"/>
        </w:rPr>
        <w:sym w:font="Symbol" w:char="F02D"/>
      </w:r>
      <w:r w:rsidRPr="00D6229E">
        <w:t>24,8 kJ</w:t>
      </w:r>
      <w:r w:rsidRPr="00D6229E">
        <w:tab/>
        <w:t>sc7</w:t>
      </w:r>
    </w:p>
    <w:p w:rsidR="005378D4" w:rsidRPr="00D6229E" w:rsidRDefault="005378D4" w:rsidP="00CB5AAF">
      <w:pPr>
        <w:pBdr>
          <w:top w:val="single" w:sz="4" w:space="1" w:color="auto"/>
          <w:left w:val="single" w:sz="4" w:space="4" w:color="auto"/>
          <w:bottom w:val="single" w:sz="4" w:space="1" w:color="auto"/>
          <w:right w:val="single" w:sz="4" w:space="4" w:color="auto"/>
        </w:pBdr>
        <w:tabs>
          <w:tab w:val="right" w:pos="9072"/>
        </w:tabs>
      </w:pPr>
      <w:r>
        <w:rPr>
          <w:rFonts w:ascii="Symbol" w:hAnsi="Symbol"/>
          <w:lang w:val="en-GB"/>
        </w:rPr>
        <w:t></w:t>
      </w:r>
      <w:r>
        <w:rPr>
          <w:vertAlign w:val="subscript"/>
          <w:lang w:val="en-GB"/>
        </w:rPr>
        <w:sym w:font="Wingdings" w:char="F083"/>
      </w:r>
      <w:r w:rsidRPr="00D6229E">
        <w:rPr>
          <w:i/>
        </w:rPr>
        <w:t>S</w:t>
      </w:r>
      <w:r>
        <w:rPr>
          <w:lang w:val="en-GB"/>
        </w:rPr>
        <w:sym w:font="Symbol" w:char="F0B0"/>
      </w:r>
      <w:r w:rsidRPr="00D6229E">
        <w:t xml:space="preserve"> = 2 × 27,28 + 3 × 213,74 </w:t>
      </w:r>
      <w:r>
        <w:rPr>
          <w:lang w:val="en-GB"/>
        </w:rPr>
        <w:sym w:font="Symbol" w:char="F02D"/>
      </w:r>
      <w:r>
        <w:rPr>
          <w:lang w:val="en-GB"/>
        </w:rPr>
        <w:t xml:space="preserve"> </w:t>
      </w:r>
      <w:r w:rsidRPr="00D6229E">
        <w:t xml:space="preserve">87,4 </w:t>
      </w:r>
      <w:r>
        <w:rPr>
          <w:lang w:val="en-GB"/>
        </w:rPr>
        <w:sym w:font="Symbol" w:char="F02D"/>
      </w:r>
      <w:r w:rsidRPr="00D6229E">
        <w:t>3 × 197,647 = 15,36 J/K</w:t>
      </w:r>
      <w:r w:rsidRPr="00D6229E">
        <w:tab/>
        <w:t>sc3</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rPr>
          <w:rFonts w:ascii="Symbol" w:hAnsi="Symbol"/>
          <w:lang w:val="en-GB"/>
        </w:rPr>
        <w:t></w:t>
      </w:r>
      <w:r>
        <w:rPr>
          <w:vertAlign w:val="subscript"/>
          <w:lang w:val="en-GB"/>
        </w:rPr>
        <w:sym w:font="Wingdings" w:char="F083"/>
      </w:r>
      <w:r>
        <w:rPr>
          <w:i/>
        </w:rPr>
        <w:t>G</w:t>
      </w:r>
      <w:r>
        <w:rPr>
          <w:lang w:val="en-GB"/>
        </w:rPr>
        <w:sym w:font="Symbol" w:char="F0B0"/>
      </w:r>
      <w:r w:rsidRPr="00D6229E">
        <w:t xml:space="preserve"> =</w:t>
      </w:r>
      <w:r>
        <w:t xml:space="preserve"> </w:t>
      </w:r>
      <w:r>
        <w:rPr>
          <w:rFonts w:ascii="Symbol" w:hAnsi="Symbol"/>
        </w:rPr>
        <w:t></w:t>
      </w:r>
      <w:r>
        <w:rPr>
          <w:i/>
        </w:rPr>
        <w:t>H</w:t>
      </w:r>
      <w:r>
        <w:sym w:font="Symbol" w:char="F0B0"/>
      </w:r>
      <w:r>
        <w:t xml:space="preserve"> </w:t>
      </w:r>
      <w:r>
        <w:sym w:font="Symbol" w:char="F02D"/>
      </w:r>
      <w:r>
        <w:t xml:space="preserve"> </w:t>
      </w:r>
      <w:r>
        <w:rPr>
          <w:i/>
        </w:rPr>
        <w:t>T</w:t>
      </w:r>
      <w:r>
        <w:rPr>
          <w:rFonts w:ascii="Symbol" w:hAnsi="Symbol"/>
        </w:rPr>
        <w:t></w:t>
      </w:r>
      <w:r>
        <w:rPr>
          <w:i/>
        </w:rPr>
        <w:t>S</w:t>
      </w:r>
      <w:r>
        <w:sym w:font="Symbol" w:char="F0B0"/>
      </w:r>
      <w:r>
        <w:t xml:space="preserve"> = </w:t>
      </w:r>
      <w:r>
        <w:sym w:font="Symbol" w:char="F02D"/>
      </w:r>
      <w:r>
        <w:t xml:space="preserve">24,8 kJ </w:t>
      </w:r>
      <w:r>
        <w:sym w:font="Symbol" w:char="F02D"/>
      </w:r>
      <w:r>
        <w:t xml:space="preserve">15,36 J/K × </w:t>
      </w:r>
      <w:r w:rsidRPr="00D6229E">
        <w:rPr>
          <w:position w:val="-20"/>
        </w:rPr>
        <w:object w:dxaOrig="620" w:dyaOrig="520">
          <v:shape id="_x0000_i1160" type="#_x0000_t75" style="width:30.8pt;height:26.1pt" o:ole="">
            <v:imagedata r:id="rId292" o:title=""/>
          </v:shape>
          <o:OLEObject Type="Embed" ProgID="Equation.3" ShapeID="_x0000_i1160" DrawAspect="Content" ObjectID="_1314987139" r:id="rId293"/>
        </w:object>
      </w:r>
      <w:r>
        <w:t xml:space="preserve"> × 1473,15 K = </w:t>
      </w:r>
      <w:r>
        <w:sym w:font="Symbol" w:char="F02D"/>
      </w:r>
      <w:r>
        <w:t>47,43 kJ</w:t>
      </w:r>
      <w:r>
        <w:tab/>
        <w:t>sc5</w:t>
      </w:r>
    </w:p>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rsidRPr="00D6229E">
        <w:rPr>
          <w:position w:val="-6"/>
        </w:rPr>
        <w:object w:dxaOrig="2200" w:dyaOrig="499">
          <v:shape id="_x0000_i1161" type="#_x0000_t75" style="width:110.1pt;height:25.05pt" o:ole="">
            <v:imagedata r:id="rId294" o:title=""/>
          </v:shape>
          <o:OLEObject Type="Embed" ProgID="Equation.3" ShapeID="_x0000_i1161" DrawAspect="Content" ObjectID="_1314987140" r:id="rId295"/>
        </w:object>
      </w:r>
      <w:r>
        <w:t xml:space="preserve"> = 48</w:t>
      </w:r>
      <w:r>
        <w:tab/>
        <w:t>sc5</w:t>
      </w:r>
    </w:p>
    <w:p w:rsidR="005378D4" w:rsidRPr="00315110" w:rsidRDefault="005378D4" w:rsidP="009513A3">
      <w:pPr>
        <w:pBdr>
          <w:top w:val="single" w:sz="4" w:space="1" w:color="auto"/>
          <w:left w:val="single" w:sz="4" w:space="4" w:color="auto"/>
          <w:bottom w:val="single" w:sz="4" w:space="1" w:color="auto"/>
          <w:right w:val="single" w:sz="4" w:space="4" w:color="auto"/>
        </w:pBdr>
      </w:pPr>
      <w:r>
        <w:t xml:space="preserve">Kloppende reactievergelijking </w:t>
      </w:r>
      <w:r>
        <w:sym w:font="Wingdings" w:char="F083"/>
      </w:r>
      <w:r>
        <w:t>:</w:t>
      </w:r>
      <w:r w:rsidRPr="00315110">
        <w:t xml:space="preserve"> Fe</w:t>
      </w:r>
      <w:r w:rsidRPr="00315110">
        <w:rPr>
          <w:vertAlign w:val="subscript"/>
        </w:rPr>
        <w:t>2</w:t>
      </w:r>
      <w:r w:rsidRPr="00315110">
        <w:t>O</w:t>
      </w:r>
      <w:r w:rsidRPr="00315110">
        <w:rPr>
          <w:vertAlign w:val="subscript"/>
        </w:rPr>
        <w:t>3</w:t>
      </w:r>
      <w:r w:rsidRPr="00315110">
        <w:t xml:space="preserve">(s) + 3 CO(g) </w:t>
      </w:r>
      <w:r>
        <w:rPr>
          <w:lang w:val="en-GB"/>
        </w:rPr>
        <w:sym w:font="Symbol" w:char="F0AE"/>
      </w:r>
      <w:r w:rsidRPr="00315110">
        <w:t xml:space="preserve"> 2 Fe(s) + 3 CO</w:t>
      </w:r>
      <w:r w:rsidRPr="00315110">
        <w:rPr>
          <w:vertAlign w:val="subscript"/>
        </w:rPr>
        <w:t>2</w:t>
      </w:r>
      <w:r w:rsidRPr="00315110">
        <w:t>(g)</w:t>
      </w:r>
      <w:r>
        <w:tab/>
      </w:r>
      <w:r>
        <w:rPr>
          <w:i/>
        </w:rPr>
        <w:t>K</w:t>
      </w:r>
      <w:r>
        <w:t xml:space="preserve"> = 48</w:t>
      </w:r>
    </w:p>
    <w:p w:rsidR="005378D4" w:rsidRDefault="005378D4" w:rsidP="00F17F4F"/>
    <w:p w:rsidR="005378D4" w:rsidRDefault="005378D4" w:rsidP="00CB5AAF">
      <w:pPr>
        <w:pBdr>
          <w:top w:val="single" w:sz="4" w:space="1" w:color="auto"/>
          <w:left w:val="single" w:sz="4" w:space="4" w:color="auto"/>
          <w:bottom w:val="single" w:sz="4" w:space="1" w:color="auto"/>
          <w:right w:val="single" w:sz="4" w:space="4" w:color="auto"/>
        </w:pBdr>
        <w:tabs>
          <w:tab w:val="right" w:pos="9072"/>
        </w:tabs>
      </w:pPr>
      <w:r>
        <w:t>8-2-1.</w:t>
      </w:r>
      <w:r>
        <w:tab/>
        <w:t>sc 20</w:t>
      </w:r>
    </w:p>
    <w:p w:rsidR="005378D4" w:rsidRDefault="005378D4" w:rsidP="009513A3">
      <w:pPr>
        <w:pBdr>
          <w:top w:val="single" w:sz="4" w:space="1" w:color="auto"/>
          <w:left w:val="single" w:sz="4" w:space="4" w:color="auto"/>
          <w:bottom w:val="single" w:sz="4" w:space="1" w:color="auto"/>
          <w:right w:val="single" w:sz="4" w:space="4" w:color="auto"/>
        </w:pBdr>
      </w:pPr>
      <w:r>
        <w:t>Een eenheid AB</w:t>
      </w:r>
      <w:r>
        <w:rPr>
          <w:vertAlign w:val="subscript"/>
        </w:rPr>
        <w:t>2</w:t>
      </w:r>
      <w:r>
        <w:t>O</w:t>
      </w:r>
      <w:r>
        <w:rPr>
          <w:vertAlign w:val="subscript"/>
        </w:rPr>
        <w:t>4</w:t>
      </w:r>
      <w:r>
        <w:t xml:space="preserve"> heeft (1 + ¼ ×12) = 4 octaëderplaatsen</w:t>
      </w:r>
    </w:p>
    <w:p w:rsidR="005378D4" w:rsidRDefault="005378D4" w:rsidP="009513A3">
      <w:pPr>
        <w:pBdr>
          <w:top w:val="single" w:sz="4" w:space="1" w:color="auto"/>
          <w:left w:val="single" w:sz="4" w:space="4" w:color="auto"/>
          <w:bottom w:val="single" w:sz="4" w:space="1" w:color="auto"/>
          <w:right w:val="single" w:sz="4" w:space="4" w:color="auto"/>
        </w:pBdr>
        <w:jc w:val="right"/>
      </w:pPr>
      <w:r>
        <w:t>4</w:t>
      </w:r>
    </w:p>
    <w:p w:rsidR="005378D4" w:rsidRDefault="005378D4" w:rsidP="009513A3"/>
    <w:p w:rsidR="005378D4" w:rsidRDefault="005378D4" w:rsidP="005378D4">
      <w:pPr>
        <w:numPr>
          <w:ilvl w:val="2"/>
          <w:numId w:val="14"/>
        </w:numPr>
        <w:pBdr>
          <w:top w:val="single" w:sz="4" w:space="1" w:color="auto"/>
          <w:left w:val="single" w:sz="4" w:space="4" w:color="auto"/>
          <w:bottom w:val="single" w:sz="4" w:space="1" w:color="auto"/>
          <w:right w:val="single" w:sz="4" w:space="4" w:color="auto"/>
        </w:pBdr>
        <w:tabs>
          <w:tab w:val="right" w:pos="9072"/>
        </w:tabs>
      </w:pPr>
      <w:r>
        <w:tab/>
        <w:t>sc20</w:t>
      </w:r>
    </w:p>
    <w:p w:rsidR="005378D4" w:rsidRDefault="005378D4" w:rsidP="009513A3">
      <w:pPr>
        <w:pBdr>
          <w:top w:val="single" w:sz="4" w:space="1" w:color="auto"/>
          <w:left w:val="single" w:sz="4" w:space="4" w:color="auto"/>
          <w:bottom w:val="single" w:sz="4" w:space="1" w:color="auto"/>
          <w:right w:val="single" w:sz="4" w:space="4" w:color="auto"/>
        </w:pBdr>
      </w:pPr>
      <w:r>
        <w:t>Omdat een vlakgecentreerde kubus in AB</w:t>
      </w:r>
      <w:r>
        <w:rPr>
          <w:vertAlign w:val="subscript"/>
        </w:rPr>
        <w:t>2</w:t>
      </w:r>
      <w:r>
        <w:t>O</w:t>
      </w:r>
      <w:r>
        <w:rPr>
          <w:vertAlign w:val="subscript"/>
        </w:rPr>
        <w:t>4</w:t>
      </w:r>
      <w:r>
        <w:t xml:space="preserve"> in dit geval een Fe</w:t>
      </w:r>
      <w:r>
        <w:rPr>
          <w:vertAlign w:val="subscript"/>
        </w:rPr>
        <w:t>3</w:t>
      </w:r>
      <w:r>
        <w:t>O</w:t>
      </w:r>
      <w:r>
        <w:rPr>
          <w:vertAlign w:val="subscript"/>
        </w:rPr>
        <w:t>4</w:t>
      </w:r>
      <w:r>
        <w:t xml:space="preserve"> eenheid voorstelt, heeft het 8 tetraëderplaatsen. In een Fe</w:t>
      </w:r>
      <w:r>
        <w:rPr>
          <w:vertAlign w:val="subscript"/>
        </w:rPr>
        <w:t>3</w:t>
      </w:r>
      <w:r>
        <w:t>O</w:t>
      </w:r>
      <w:r>
        <w:rPr>
          <w:vertAlign w:val="subscript"/>
        </w:rPr>
        <w:t>4</w:t>
      </w:r>
      <w:r>
        <w:t xml:space="preserve"> eenheid wordt 1 tetraëderplaats ofwel bezet door een Fe</w:t>
      </w:r>
      <w:r>
        <w:rPr>
          <w:vertAlign w:val="superscript"/>
        </w:rPr>
        <w:t>2+</w:t>
      </w:r>
      <w:r>
        <w:t xml:space="preserve"> (normaal-spinel) of een Fe</w:t>
      </w:r>
      <w:r>
        <w:rPr>
          <w:vertAlign w:val="superscript"/>
        </w:rPr>
        <w:t>3+</w:t>
      </w:r>
      <w:r>
        <w:t xml:space="preserve"> (invers-spinel). In beide gevallen levert dit 1/8 × 100% = 12,5% bezetting van de tetraëderplaatsen.</w:t>
      </w:r>
    </w:p>
    <w:p w:rsidR="005378D4" w:rsidRDefault="005378D4" w:rsidP="009513A3">
      <w:pPr>
        <w:pBdr>
          <w:top w:val="single" w:sz="4" w:space="1" w:color="auto"/>
          <w:left w:val="single" w:sz="4" w:space="4" w:color="auto"/>
          <w:bottom w:val="single" w:sz="4" w:space="1" w:color="auto"/>
          <w:right w:val="single" w:sz="4" w:space="4" w:color="auto"/>
        </w:pBdr>
        <w:jc w:val="right"/>
      </w:pPr>
      <w:r>
        <w:t>12,5%</w:t>
      </w:r>
    </w:p>
    <w:p w:rsidR="005378D4" w:rsidRDefault="005378D4" w:rsidP="00AB52D2"/>
    <w:p w:rsidR="005378D4" w:rsidRDefault="005378D4" w:rsidP="00CB5AAF">
      <w:pPr>
        <w:pBdr>
          <w:top w:val="single" w:sz="4" w:space="1" w:color="auto"/>
          <w:left w:val="single" w:sz="4" w:space="4" w:color="auto"/>
          <w:bottom w:val="single" w:sz="4" w:space="1" w:color="auto"/>
          <w:right w:val="single" w:sz="4" w:space="4" w:color="auto"/>
        </w:pBdr>
        <w:tabs>
          <w:tab w:val="right" w:pos="9072"/>
        </w:tabs>
        <w:ind w:left="567" w:hanging="567"/>
      </w:pPr>
      <w:r>
        <w:t>8-2-3.</w:t>
      </w:r>
      <w:r>
        <w:tab/>
      </w:r>
      <w:r>
        <w:tab/>
        <w:t>(sc10 voor opsplitsing van d-orbitalen, sc10 voor de elektronenverdeling)</w:t>
      </w:r>
    </w:p>
    <w:p w:rsidR="005378D4" w:rsidRDefault="005378D4" w:rsidP="009513A3">
      <w:pPr>
        <w:pBdr>
          <w:top w:val="single" w:sz="4" w:space="1" w:color="auto"/>
          <w:left w:val="single" w:sz="4" w:space="4" w:color="auto"/>
          <w:bottom w:val="single" w:sz="4" w:space="1" w:color="auto"/>
          <w:right w:val="single" w:sz="4" w:space="4" w:color="auto"/>
        </w:pBdr>
        <w:jc w:val="center"/>
      </w:pPr>
      <w:r>
        <w:object w:dxaOrig="1565" w:dyaOrig="969">
          <v:shape id="_x0000_i1162" type="#_x0000_t75" style="width:78.25pt;height:48.5pt" o:ole="">
            <v:imagedata r:id="rId296" o:title=""/>
          </v:shape>
          <o:OLEObject Type="Embed" ProgID="ACD.ChemSketch.20" ShapeID="_x0000_i1162" DrawAspect="Content" ObjectID="_1314987141" r:id="rId297"/>
        </w:object>
      </w:r>
    </w:p>
    <w:p w:rsidR="005378D4" w:rsidRDefault="005378D4" w:rsidP="006C67E9">
      <w:pPr>
        <w:jc w:val="both"/>
      </w:pPr>
    </w:p>
    <w:p w:rsidR="005378D4" w:rsidRDefault="005378D4" w:rsidP="006C67E9">
      <w:pPr>
        <w:jc w:val="both"/>
        <w:sectPr w:rsidR="005378D4">
          <w:headerReference w:type="default" r:id="rId298"/>
          <w:pgSz w:w="11906" w:h="16838"/>
          <w:pgMar w:top="1417" w:right="1417" w:bottom="1417" w:left="1417" w:header="708" w:footer="708" w:gutter="0"/>
          <w:cols w:space="708"/>
        </w:sectPr>
      </w:pPr>
    </w:p>
    <w:p w:rsidR="005378D4" w:rsidRDefault="005378D4" w:rsidP="00515987">
      <w:pPr>
        <w:pBdr>
          <w:top w:val="single" w:sz="4" w:space="1" w:color="auto"/>
          <w:left w:val="single" w:sz="4" w:space="4" w:color="auto"/>
          <w:bottom w:val="single" w:sz="4" w:space="1" w:color="auto"/>
          <w:right w:val="single" w:sz="4" w:space="4" w:color="auto"/>
        </w:pBdr>
        <w:tabs>
          <w:tab w:val="right" w:pos="9072"/>
        </w:tabs>
        <w:jc w:val="both"/>
      </w:pPr>
      <w:r>
        <w:lastRenderedPageBreak/>
        <w:t>9-1-1.</w:t>
      </w:r>
      <w:r>
        <w:tab/>
        <w:t>Eén antwoord sc 8, twee sc15</w:t>
      </w:r>
    </w:p>
    <w:p w:rsidR="005378D4" w:rsidRDefault="005378D4" w:rsidP="00791FF5">
      <w:pPr>
        <w:pBdr>
          <w:top w:val="single" w:sz="4" w:space="1" w:color="auto"/>
          <w:left w:val="single" w:sz="4" w:space="4" w:color="auto"/>
          <w:bottom w:val="single" w:sz="4" w:space="1" w:color="auto"/>
          <w:right w:val="single" w:sz="4" w:space="4" w:color="auto"/>
        </w:pBdr>
        <w:jc w:val="center"/>
      </w:pPr>
      <w:r>
        <w:object w:dxaOrig="3552" w:dyaOrig="661">
          <v:shape id="_x0000_i1163" type="#_x0000_t75" style="width:177.4pt;height:32.85pt" o:ole="" o:allowoverlap="f">
            <v:imagedata r:id="rId299" o:title=""/>
          </v:shape>
          <o:OLEObject Type="Embed" ProgID="ACD.ChemSketch.20" ShapeID="_x0000_i1163" DrawAspect="Content" ObjectID="_1314987142" r:id="rId300"/>
        </w:object>
      </w:r>
    </w:p>
    <w:p w:rsidR="005378D4" w:rsidRDefault="005378D4" w:rsidP="006C67E9">
      <w:pPr>
        <w:jc w:val="both"/>
      </w:pPr>
    </w:p>
    <w:p w:rsidR="005378D4" w:rsidRDefault="005378D4" w:rsidP="00515987">
      <w:pPr>
        <w:pBdr>
          <w:top w:val="single" w:sz="4" w:space="1" w:color="auto"/>
          <w:left w:val="single" w:sz="4" w:space="4" w:color="auto"/>
          <w:bottom w:val="single" w:sz="4" w:space="1" w:color="auto"/>
          <w:right w:val="single" w:sz="4" w:space="4" w:color="auto"/>
        </w:pBdr>
        <w:tabs>
          <w:tab w:val="right" w:pos="9072"/>
        </w:tabs>
        <w:jc w:val="both"/>
      </w:pPr>
      <w:r>
        <w:t>9-1-2.</w:t>
      </w:r>
      <w:r>
        <w:tab/>
        <w:t>sc10</w:t>
      </w:r>
    </w:p>
    <w:p w:rsidR="005378D4" w:rsidRDefault="005378D4" w:rsidP="00791FF5">
      <w:pPr>
        <w:pBdr>
          <w:top w:val="single" w:sz="4" w:space="1" w:color="auto"/>
          <w:left w:val="single" w:sz="4" w:space="4" w:color="auto"/>
          <w:bottom w:val="single" w:sz="4" w:space="1" w:color="auto"/>
          <w:right w:val="single" w:sz="4" w:space="4" w:color="auto"/>
        </w:pBdr>
        <w:jc w:val="both"/>
      </w:pPr>
      <w:r>
        <w:object w:dxaOrig="869" w:dyaOrig="422">
          <v:shape id="_x0000_i1164" type="#_x0000_t75" style="width:43.3pt;height:20.85pt" o:ole="">
            <v:imagedata r:id="rId301" o:title=""/>
          </v:shape>
          <o:OLEObject Type="Embed" ProgID="ACD.ChemSketch.20" ShapeID="_x0000_i1164" DrawAspect="Content" ObjectID="_1314987143" r:id="rId302"/>
        </w:object>
      </w:r>
    </w:p>
    <w:p w:rsidR="005378D4" w:rsidRDefault="005378D4" w:rsidP="006C67E9">
      <w:pPr>
        <w:jc w:val="both"/>
      </w:pPr>
    </w:p>
    <w:p w:rsidR="005378D4" w:rsidRDefault="005378D4" w:rsidP="00253169">
      <w:pPr>
        <w:pBdr>
          <w:top w:val="single" w:sz="4" w:space="1" w:color="auto"/>
          <w:left w:val="single" w:sz="4" w:space="4" w:color="auto"/>
          <w:bottom w:val="single" w:sz="4" w:space="1" w:color="auto"/>
          <w:right w:val="single" w:sz="4" w:space="4" w:color="auto"/>
        </w:pBdr>
        <w:tabs>
          <w:tab w:val="right" w:pos="9072"/>
        </w:tabs>
        <w:jc w:val="both"/>
      </w:pPr>
      <w:r>
        <w:t>9-1-3.</w:t>
      </w:r>
      <w:r>
        <w:tab/>
        <w:t>sc10 voor elk</w:t>
      </w:r>
    </w:p>
    <w:p w:rsidR="005378D4" w:rsidRDefault="005378D4" w:rsidP="00791FF5">
      <w:pPr>
        <w:pBdr>
          <w:top w:val="single" w:sz="4" w:space="1" w:color="auto"/>
          <w:left w:val="single" w:sz="4" w:space="4" w:color="auto"/>
          <w:bottom w:val="single" w:sz="4" w:space="1" w:color="auto"/>
          <w:right w:val="single" w:sz="4" w:space="4" w:color="auto"/>
        </w:pBdr>
        <w:jc w:val="both"/>
      </w:pPr>
      <w:r>
        <w:object w:dxaOrig="3648" w:dyaOrig="994">
          <v:shape id="_x0000_i1165" type="#_x0000_t75" style="width:182.6pt;height:49.55pt" o:ole="">
            <v:imagedata r:id="rId303" o:title=""/>
          </v:shape>
          <o:OLEObject Type="Embed" ProgID="ACD.ChemSketch.20" ShapeID="_x0000_i1165" DrawAspect="Content" ObjectID="_1314987144" r:id="rId304"/>
        </w:object>
      </w:r>
    </w:p>
    <w:p w:rsidR="005378D4" w:rsidRDefault="005378D4" w:rsidP="006C67E9">
      <w:pPr>
        <w:jc w:val="both"/>
      </w:pPr>
    </w:p>
    <w:p w:rsidR="005378D4" w:rsidRDefault="005378D4" w:rsidP="005378D4">
      <w:pPr>
        <w:numPr>
          <w:ilvl w:val="2"/>
          <w:numId w:val="15"/>
        </w:numPr>
        <w:pBdr>
          <w:top w:val="single" w:sz="4" w:space="1" w:color="auto"/>
          <w:left w:val="single" w:sz="4" w:space="4" w:color="auto"/>
          <w:bottom w:val="single" w:sz="4" w:space="1" w:color="auto"/>
          <w:right w:val="single" w:sz="4" w:space="4" w:color="auto"/>
        </w:pBdr>
        <w:tabs>
          <w:tab w:val="right" w:pos="9072"/>
        </w:tabs>
        <w:jc w:val="both"/>
      </w:pPr>
      <w:r>
        <w:tab/>
        <w:t>sc5 elk</w:t>
      </w:r>
    </w:p>
    <w:p w:rsidR="005378D4" w:rsidRDefault="005378D4" w:rsidP="00791FF5">
      <w:pPr>
        <w:pBdr>
          <w:top w:val="single" w:sz="4" w:space="1" w:color="auto"/>
          <w:left w:val="single" w:sz="4" w:space="4" w:color="auto"/>
          <w:bottom w:val="single" w:sz="4" w:space="1" w:color="auto"/>
          <w:right w:val="single" w:sz="4" w:space="4" w:color="auto"/>
        </w:pBdr>
        <w:jc w:val="both"/>
      </w:pPr>
      <w:r>
        <w:object w:dxaOrig="5655" w:dyaOrig="1325">
          <v:shape id="_x0000_i1166" type="#_x0000_t75" style="width:282.8pt;height:66.25pt" o:ole="">
            <v:imagedata r:id="rId305" o:title=""/>
          </v:shape>
          <o:OLEObject Type="Embed" ProgID="ACD.ChemSketch.20" ShapeID="_x0000_i1166" DrawAspect="Content" ObjectID="_1314987145" r:id="rId306"/>
        </w:object>
      </w:r>
    </w:p>
    <w:p w:rsidR="005378D4" w:rsidRDefault="005378D4" w:rsidP="007757D9">
      <w:pPr>
        <w:jc w:val="both"/>
      </w:pPr>
    </w:p>
    <w:p w:rsidR="005378D4" w:rsidRDefault="005378D4" w:rsidP="005378D4">
      <w:pPr>
        <w:numPr>
          <w:ilvl w:val="2"/>
          <w:numId w:val="16"/>
        </w:numPr>
        <w:pBdr>
          <w:top w:val="single" w:sz="4" w:space="1" w:color="auto"/>
          <w:left w:val="single" w:sz="4" w:space="4" w:color="auto"/>
          <w:bottom w:val="single" w:sz="4" w:space="1" w:color="auto"/>
          <w:right w:val="single" w:sz="4" w:space="4" w:color="auto"/>
        </w:pBdr>
        <w:tabs>
          <w:tab w:val="right" w:pos="9072"/>
        </w:tabs>
        <w:jc w:val="both"/>
      </w:pPr>
      <w:r>
        <w:tab/>
        <w:t>sc10</w:t>
      </w:r>
    </w:p>
    <w:p w:rsidR="005378D4" w:rsidRDefault="005378D4" w:rsidP="00791FF5">
      <w:pPr>
        <w:pBdr>
          <w:top w:val="single" w:sz="4" w:space="1" w:color="auto"/>
          <w:left w:val="single" w:sz="4" w:space="4" w:color="auto"/>
          <w:bottom w:val="single" w:sz="4" w:space="1" w:color="auto"/>
          <w:right w:val="single" w:sz="4" w:space="4" w:color="auto"/>
        </w:pBdr>
        <w:jc w:val="both"/>
      </w:pPr>
      <w:r>
        <w:object w:dxaOrig="1598" w:dyaOrig="427">
          <v:shape id="_x0000_i1167" type="#_x0000_t75" style="width:79.85pt;height:21.4pt" o:ole="">
            <v:imagedata r:id="rId307" o:title=""/>
          </v:shape>
          <o:OLEObject Type="Embed" ProgID="ACD.ChemSketch.20" ShapeID="_x0000_i1167" DrawAspect="Content" ObjectID="_1314987146" r:id="rId308"/>
        </w:object>
      </w:r>
    </w:p>
    <w:p w:rsidR="005378D4" w:rsidRDefault="005378D4" w:rsidP="00B47275">
      <w:pPr>
        <w:jc w:val="both"/>
      </w:pPr>
    </w:p>
    <w:p w:rsidR="005378D4" w:rsidRDefault="005378D4" w:rsidP="00515987">
      <w:pPr>
        <w:pBdr>
          <w:top w:val="single" w:sz="4" w:space="1" w:color="auto"/>
          <w:left w:val="single" w:sz="4" w:space="4" w:color="auto"/>
          <w:bottom w:val="single" w:sz="4" w:space="1" w:color="auto"/>
          <w:right w:val="single" w:sz="4" w:space="4" w:color="auto"/>
        </w:pBdr>
        <w:tabs>
          <w:tab w:val="right" w:pos="9072"/>
        </w:tabs>
        <w:jc w:val="both"/>
      </w:pPr>
      <w:r>
        <w:t>9-3-1.</w:t>
      </w:r>
      <w:r>
        <w:tab/>
        <w:t>4 × sc10</w:t>
      </w:r>
    </w:p>
    <w:p w:rsidR="005378D4" w:rsidRDefault="005378D4" w:rsidP="00791FF5">
      <w:pPr>
        <w:pBdr>
          <w:top w:val="single" w:sz="4" w:space="1" w:color="auto"/>
          <w:left w:val="single" w:sz="4" w:space="4" w:color="auto"/>
          <w:bottom w:val="single" w:sz="4" w:space="1" w:color="auto"/>
          <w:right w:val="single" w:sz="4" w:space="4" w:color="auto"/>
        </w:pBdr>
        <w:jc w:val="both"/>
      </w:pPr>
      <w:r>
        <w:object w:dxaOrig="7963" w:dyaOrig="2016">
          <v:shape id="_x0000_i1168" type="#_x0000_t75" style="width:398.1pt;height:100.7pt" o:ole="">
            <v:imagedata r:id="rId309" o:title=""/>
          </v:shape>
          <o:OLEObject Type="Embed" ProgID="ACD.ChemSketch.20" ShapeID="_x0000_i1168" DrawAspect="Content" ObjectID="_1314987147" r:id="rId310"/>
        </w:object>
      </w:r>
    </w:p>
    <w:p w:rsidR="005378D4" w:rsidRDefault="005378D4" w:rsidP="00B47275">
      <w:pPr>
        <w:jc w:val="both"/>
      </w:pPr>
    </w:p>
    <w:p w:rsidR="005378D4" w:rsidRDefault="005378D4" w:rsidP="005378D4">
      <w:pPr>
        <w:numPr>
          <w:ilvl w:val="2"/>
          <w:numId w:val="17"/>
        </w:numPr>
        <w:pBdr>
          <w:top w:val="single" w:sz="4" w:space="1" w:color="auto"/>
          <w:left w:val="single" w:sz="4" w:space="4" w:color="auto"/>
          <w:bottom w:val="single" w:sz="4" w:space="1" w:color="auto"/>
          <w:right w:val="single" w:sz="4" w:space="4" w:color="auto"/>
        </w:pBdr>
        <w:tabs>
          <w:tab w:val="right" w:pos="9072"/>
        </w:tabs>
        <w:jc w:val="both"/>
      </w:pPr>
      <w:r>
        <w:tab/>
        <w:t>sc10</w:t>
      </w:r>
    </w:p>
    <w:p w:rsidR="005378D4" w:rsidRDefault="005378D4" w:rsidP="00791FF5">
      <w:pPr>
        <w:pBdr>
          <w:top w:val="single" w:sz="4" w:space="1" w:color="auto"/>
          <w:left w:val="single" w:sz="4" w:space="4" w:color="auto"/>
          <w:bottom w:val="single" w:sz="4" w:space="1" w:color="auto"/>
          <w:right w:val="single" w:sz="4" w:space="4" w:color="auto"/>
        </w:pBdr>
        <w:jc w:val="both"/>
        <w:rPr>
          <w:b/>
        </w:rPr>
      </w:pPr>
      <w:r>
        <w:object w:dxaOrig="2045" w:dyaOrig="2453">
          <v:shape id="_x0000_i1169" type="#_x0000_t75" style="width:102.25pt;height:122.6pt" o:ole="">
            <v:imagedata r:id="rId311" o:title=""/>
          </v:shape>
          <o:OLEObject Type="Embed" ProgID="ACD.ChemSketch.20" ShapeID="_x0000_i1169" DrawAspect="Content" ObjectID="_1314987148" r:id="rId312"/>
        </w:object>
      </w:r>
      <w:r>
        <w:tab/>
      </w:r>
      <w:r>
        <w:rPr>
          <w:b/>
        </w:rPr>
        <w:t>F</w:t>
      </w:r>
    </w:p>
    <w:p w:rsidR="005378D4" w:rsidRPr="00780AE6" w:rsidRDefault="005378D4" w:rsidP="009C6A2A">
      <w:pPr>
        <w:jc w:val="both"/>
        <w:rPr>
          <w:b/>
        </w:rPr>
      </w:pPr>
    </w:p>
    <w:p w:rsidR="005378D4" w:rsidRDefault="005378D4" w:rsidP="005378D4">
      <w:pPr>
        <w:numPr>
          <w:ilvl w:val="1"/>
          <w:numId w:val="18"/>
        </w:numPr>
        <w:jc w:val="both"/>
        <w:sectPr w:rsidR="005378D4">
          <w:headerReference w:type="default" r:id="rId313"/>
          <w:pgSz w:w="11906" w:h="16838"/>
          <w:pgMar w:top="1417" w:right="1417" w:bottom="1417" w:left="1417" w:header="708" w:footer="708" w:gutter="0"/>
          <w:cols w:space="708"/>
        </w:sectPr>
      </w:pPr>
    </w:p>
    <w:p w:rsidR="005378D4" w:rsidRDefault="005378D4" w:rsidP="005378D4">
      <w:pPr>
        <w:numPr>
          <w:ilvl w:val="1"/>
          <w:numId w:val="18"/>
        </w:numPr>
        <w:pBdr>
          <w:top w:val="single" w:sz="4" w:space="1" w:color="auto"/>
          <w:left w:val="single" w:sz="4" w:space="4" w:color="auto"/>
          <w:bottom w:val="single" w:sz="4" w:space="1" w:color="auto"/>
          <w:right w:val="single" w:sz="4" w:space="4" w:color="auto"/>
        </w:pBdr>
        <w:tabs>
          <w:tab w:val="right" w:pos="9072"/>
        </w:tabs>
        <w:jc w:val="both"/>
      </w:pPr>
      <w:r>
        <w:lastRenderedPageBreak/>
        <w:tab/>
        <w:t>sc10 elk</w:t>
      </w:r>
    </w:p>
    <w:tbl>
      <w:tblPr>
        <w:tblStyle w:val="Tabelraster"/>
        <w:tblW w:w="0" w:type="auto"/>
        <w:jc w:val="center"/>
        <w:tblLook w:val="01E0"/>
      </w:tblPr>
      <w:tblGrid>
        <w:gridCol w:w="1618"/>
        <w:gridCol w:w="1886"/>
        <w:gridCol w:w="1489"/>
      </w:tblGrid>
      <w:tr w:rsidR="005378D4" w:rsidRPr="00616E21" w:rsidTr="00616E21">
        <w:trPr>
          <w:jc w:val="center"/>
        </w:trPr>
        <w:tc>
          <w:tcPr>
            <w:tcW w:w="0" w:type="auto"/>
          </w:tcPr>
          <w:p w:rsidR="005378D4" w:rsidRPr="00616E21" w:rsidRDefault="005378D4" w:rsidP="00791FF5">
            <w:pPr>
              <w:pBdr>
                <w:top w:val="single" w:sz="4" w:space="1" w:color="auto"/>
                <w:left w:val="single" w:sz="4" w:space="4" w:color="auto"/>
                <w:bottom w:val="single" w:sz="4" w:space="1" w:color="auto"/>
                <w:right w:val="single" w:sz="4" w:space="4" w:color="auto"/>
              </w:pBdr>
              <w:jc w:val="center"/>
              <w:rPr>
                <w:b/>
              </w:rPr>
            </w:pPr>
            <w:r>
              <w:rPr>
                <w:b/>
              </w:rPr>
              <w:t>N</w:t>
            </w:r>
          </w:p>
        </w:tc>
        <w:tc>
          <w:tcPr>
            <w:tcW w:w="0" w:type="auto"/>
          </w:tcPr>
          <w:p w:rsidR="005378D4" w:rsidRPr="00616E21" w:rsidRDefault="005378D4" w:rsidP="00791FF5">
            <w:pPr>
              <w:pBdr>
                <w:top w:val="single" w:sz="4" w:space="1" w:color="auto"/>
                <w:left w:val="single" w:sz="4" w:space="4" w:color="auto"/>
                <w:bottom w:val="single" w:sz="4" w:space="1" w:color="auto"/>
                <w:right w:val="single" w:sz="4" w:space="4" w:color="auto"/>
              </w:pBdr>
              <w:jc w:val="center"/>
              <w:rPr>
                <w:b/>
              </w:rPr>
            </w:pPr>
            <w:r>
              <w:rPr>
                <w:b/>
              </w:rPr>
              <w:t>M</w:t>
            </w:r>
          </w:p>
        </w:tc>
        <w:tc>
          <w:tcPr>
            <w:tcW w:w="0" w:type="auto"/>
          </w:tcPr>
          <w:p w:rsidR="005378D4" w:rsidRPr="00616E21" w:rsidRDefault="005378D4" w:rsidP="00791FF5">
            <w:pPr>
              <w:pBdr>
                <w:top w:val="single" w:sz="4" w:space="1" w:color="auto"/>
                <w:left w:val="single" w:sz="4" w:space="4" w:color="auto"/>
                <w:bottom w:val="single" w:sz="4" w:space="1" w:color="auto"/>
                <w:right w:val="single" w:sz="4" w:space="4" w:color="auto"/>
              </w:pBdr>
              <w:jc w:val="center"/>
              <w:rPr>
                <w:b/>
              </w:rPr>
            </w:pPr>
            <w:r>
              <w:rPr>
                <w:b/>
              </w:rPr>
              <w:t>L</w:t>
            </w:r>
          </w:p>
        </w:tc>
      </w:tr>
      <w:tr w:rsidR="005378D4" w:rsidTr="00253169">
        <w:trPr>
          <w:jc w:val="center"/>
        </w:trPr>
        <w:tc>
          <w:tcPr>
            <w:tcW w:w="0" w:type="auto"/>
            <w:vAlign w:val="center"/>
          </w:tcPr>
          <w:p w:rsidR="005378D4" w:rsidRDefault="005378D4" w:rsidP="00253169">
            <w:pPr>
              <w:pBdr>
                <w:top w:val="single" w:sz="4" w:space="1" w:color="auto"/>
                <w:left w:val="single" w:sz="4" w:space="4" w:color="auto"/>
                <w:bottom w:val="single" w:sz="4" w:space="1" w:color="auto"/>
                <w:right w:val="single" w:sz="4" w:space="4" w:color="auto"/>
              </w:pBdr>
              <w:jc w:val="center"/>
            </w:pPr>
            <w:r>
              <w:object w:dxaOrig="1401" w:dyaOrig="1709">
                <v:shape id="_x0000_i1170" type="#_x0000_t75" style="width:69.9pt;height:85.55pt" o:ole="">
                  <v:imagedata r:id="rId314" o:title=""/>
                </v:shape>
                <o:OLEObject Type="Embed" ProgID="ACD.ChemSketch.20" ShapeID="_x0000_i1170" DrawAspect="Content" ObjectID="_1314987149" r:id="rId315"/>
              </w:object>
            </w:r>
          </w:p>
        </w:tc>
        <w:tc>
          <w:tcPr>
            <w:tcW w:w="0" w:type="auto"/>
            <w:vAlign w:val="center"/>
          </w:tcPr>
          <w:p w:rsidR="005378D4" w:rsidRDefault="005378D4" w:rsidP="00253169">
            <w:pPr>
              <w:pBdr>
                <w:top w:val="single" w:sz="4" w:space="1" w:color="auto"/>
                <w:left w:val="single" w:sz="4" w:space="4" w:color="auto"/>
                <w:bottom w:val="single" w:sz="4" w:space="1" w:color="auto"/>
                <w:right w:val="single" w:sz="4" w:space="4" w:color="auto"/>
              </w:pBdr>
              <w:jc w:val="center"/>
            </w:pPr>
            <w:r>
              <w:object w:dxaOrig="1670" w:dyaOrig="1656">
                <v:shape id="_x0000_i1171" type="#_x0000_t75" style="width:83.5pt;height:82.95pt" o:ole="">
                  <v:imagedata r:id="rId316" o:title=""/>
                </v:shape>
                <o:OLEObject Type="Embed" ProgID="ACD.ChemSketch.20" ShapeID="_x0000_i1171" DrawAspect="Content" ObjectID="_1314987150" r:id="rId317"/>
              </w:object>
            </w:r>
          </w:p>
        </w:tc>
        <w:tc>
          <w:tcPr>
            <w:tcW w:w="0" w:type="auto"/>
            <w:vAlign w:val="center"/>
          </w:tcPr>
          <w:p w:rsidR="005378D4" w:rsidRDefault="005378D4" w:rsidP="00253169">
            <w:pPr>
              <w:pBdr>
                <w:top w:val="single" w:sz="4" w:space="1" w:color="auto"/>
                <w:left w:val="single" w:sz="4" w:space="4" w:color="auto"/>
                <w:bottom w:val="single" w:sz="4" w:space="1" w:color="auto"/>
                <w:right w:val="single" w:sz="4" w:space="4" w:color="auto"/>
              </w:pBdr>
              <w:jc w:val="center"/>
            </w:pPr>
            <w:r>
              <w:object w:dxaOrig="1272" w:dyaOrig="2640">
                <v:shape id="_x0000_i1172" type="#_x0000_t75" style="width:63.65pt;height:132pt" o:ole="">
                  <v:imagedata r:id="rId318" o:title=""/>
                </v:shape>
                <o:OLEObject Type="Embed" ProgID="ACD.ChemSketch.20" ShapeID="_x0000_i1172" DrawAspect="Content" ObjectID="_1314987151" r:id="rId319"/>
              </w:object>
            </w:r>
          </w:p>
        </w:tc>
      </w:tr>
    </w:tbl>
    <w:p w:rsidR="005378D4" w:rsidRDefault="005378D4" w:rsidP="00616E21">
      <w:pPr>
        <w:jc w:val="both"/>
      </w:pPr>
    </w:p>
    <w:p w:rsidR="005378D4" w:rsidRDefault="005378D4" w:rsidP="005378D4">
      <w:pPr>
        <w:numPr>
          <w:ilvl w:val="1"/>
          <w:numId w:val="18"/>
        </w:numPr>
        <w:pBdr>
          <w:top w:val="single" w:sz="4" w:space="1" w:color="auto"/>
          <w:left w:val="single" w:sz="4" w:space="4" w:color="auto"/>
          <w:bottom w:val="single" w:sz="4" w:space="1" w:color="auto"/>
          <w:right w:val="single" w:sz="4" w:space="4" w:color="auto"/>
        </w:pBdr>
        <w:tabs>
          <w:tab w:val="right" w:pos="9072"/>
        </w:tabs>
        <w:jc w:val="both"/>
      </w:pPr>
      <w:r>
        <w:tab/>
        <w:t>sc8 voor elke juiste structuur</w:t>
      </w:r>
    </w:p>
    <w:p w:rsidR="005378D4" w:rsidRDefault="005378D4" w:rsidP="00515987">
      <w:pPr>
        <w:pBdr>
          <w:top w:val="single" w:sz="4" w:space="1" w:color="auto"/>
          <w:left w:val="single" w:sz="4" w:space="4" w:color="auto"/>
          <w:bottom w:val="single" w:sz="4" w:space="1" w:color="auto"/>
          <w:right w:val="single" w:sz="4" w:space="4" w:color="auto"/>
        </w:pBdr>
        <w:tabs>
          <w:tab w:val="right" w:pos="9072"/>
        </w:tabs>
        <w:jc w:val="both"/>
      </w:pPr>
      <w:r>
        <w:t xml:space="preserve">aantal mogelijke structuren 2 </w:t>
      </w:r>
      <w:r>
        <w:sym w:font="Symbol" w:char="F0DE"/>
      </w:r>
      <w:r>
        <w:tab/>
        <w:t>sc4</w:t>
      </w:r>
    </w:p>
    <w:tbl>
      <w:tblPr>
        <w:tblStyle w:val="Tabelraster"/>
        <w:tblW w:w="0" w:type="auto"/>
        <w:jc w:val="center"/>
        <w:tblLook w:val="01E0"/>
      </w:tblPr>
      <w:tblGrid>
        <w:gridCol w:w="2713"/>
        <w:gridCol w:w="2713"/>
      </w:tblGrid>
      <w:tr w:rsidR="005378D4" w:rsidRPr="00616E21" w:rsidTr="00616E21">
        <w:trPr>
          <w:jc w:val="center"/>
        </w:trPr>
        <w:tc>
          <w:tcPr>
            <w:tcW w:w="0" w:type="auto"/>
          </w:tcPr>
          <w:p w:rsidR="005378D4" w:rsidRPr="00616E21" w:rsidRDefault="005378D4" w:rsidP="00791FF5">
            <w:pPr>
              <w:pBdr>
                <w:top w:val="single" w:sz="4" w:space="1" w:color="auto"/>
                <w:left w:val="single" w:sz="4" w:space="4" w:color="auto"/>
                <w:bottom w:val="single" w:sz="4" w:space="1" w:color="auto"/>
                <w:right w:val="single" w:sz="4" w:space="4" w:color="auto"/>
              </w:pBdr>
              <w:jc w:val="center"/>
              <w:rPr>
                <w:b/>
              </w:rPr>
            </w:pPr>
            <w:r>
              <w:rPr>
                <w:b/>
              </w:rPr>
              <w:t>1</w:t>
            </w:r>
          </w:p>
        </w:tc>
        <w:tc>
          <w:tcPr>
            <w:tcW w:w="0" w:type="auto"/>
          </w:tcPr>
          <w:p w:rsidR="005378D4" w:rsidRPr="00616E21" w:rsidRDefault="005378D4" w:rsidP="00791FF5">
            <w:pPr>
              <w:pBdr>
                <w:top w:val="single" w:sz="4" w:space="1" w:color="auto"/>
                <w:left w:val="single" w:sz="4" w:space="4" w:color="auto"/>
                <w:bottom w:val="single" w:sz="4" w:space="1" w:color="auto"/>
                <w:right w:val="single" w:sz="4" w:space="4" w:color="auto"/>
              </w:pBdr>
              <w:jc w:val="center"/>
              <w:rPr>
                <w:b/>
              </w:rPr>
            </w:pPr>
            <w:r>
              <w:rPr>
                <w:b/>
              </w:rPr>
              <w:t>2</w:t>
            </w:r>
          </w:p>
        </w:tc>
      </w:tr>
      <w:tr w:rsidR="005378D4" w:rsidTr="00616E21">
        <w:trPr>
          <w:jc w:val="center"/>
        </w:trPr>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both"/>
            </w:pPr>
            <w:r>
              <w:object w:dxaOrig="2496" w:dyaOrig="2006">
                <v:shape id="_x0000_i1173" type="#_x0000_t75" style="width:124.7pt;height:100.15pt" o:ole="">
                  <v:imagedata r:id="rId320" o:title=""/>
                </v:shape>
                <o:OLEObject Type="Embed" ProgID="ACD.ChemSketch.20" ShapeID="_x0000_i1173" DrawAspect="Content" ObjectID="_1314987152" r:id="rId321"/>
              </w:object>
            </w:r>
          </w:p>
        </w:tc>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both"/>
            </w:pPr>
            <w:r>
              <w:object w:dxaOrig="2496" w:dyaOrig="2006">
                <v:shape id="_x0000_i1174" type="#_x0000_t75" style="width:124.7pt;height:100.15pt" o:ole="">
                  <v:imagedata r:id="rId322" o:title=""/>
                </v:shape>
                <o:OLEObject Type="Embed" ProgID="ACD.ChemSketch.20" ShapeID="_x0000_i1174" DrawAspect="Content" ObjectID="_1314987153" r:id="rId323"/>
              </w:object>
            </w:r>
          </w:p>
        </w:tc>
      </w:tr>
      <w:tr w:rsidR="005378D4" w:rsidRPr="00616E21" w:rsidTr="00616E21">
        <w:trPr>
          <w:jc w:val="center"/>
        </w:trPr>
        <w:tc>
          <w:tcPr>
            <w:tcW w:w="0" w:type="auto"/>
          </w:tcPr>
          <w:p w:rsidR="005378D4" w:rsidRPr="00616E21" w:rsidRDefault="005378D4" w:rsidP="00791FF5">
            <w:pPr>
              <w:pBdr>
                <w:top w:val="single" w:sz="4" w:space="1" w:color="auto"/>
                <w:left w:val="single" w:sz="4" w:space="4" w:color="auto"/>
                <w:bottom w:val="single" w:sz="4" w:space="1" w:color="auto"/>
                <w:right w:val="single" w:sz="4" w:space="4" w:color="auto"/>
              </w:pBdr>
              <w:jc w:val="center"/>
              <w:rPr>
                <w:b/>
              </w:rPr>
            </w:pPr>
            <w:r>
              <w:rPr>
                <w:b/>
              </w:rPr>
              <w:t>3</w:t>
            </w:r>
          </w:p>
        </w:tc>
        <w:tc>
          <w:tcPr>
            <w:tcW w:w="0" w:type="auto"/>
          </w:tcPr>
          <w:p w:rsidR="005378D4" w:rsidRPr="00616E21" w:rsidRDefault="005378D4" w:rsidP="00791FF5">
            <w:pPr>
              <w:pBdr>
                <w:top w:val="single" w:sz="4" w:space="1" w:color="auto"/>
                <w:left w:val="single" w:sz="4" w:space="4" w:color="auto"/>
                <w:bottom w:val="single" w:sz="4" w:space="1" w:color="auto"/>
                <w:right w:val="single" w:sz="4" w:space="4" w:color="auto"/>
              </w:pBdr>
              <w:jc w:val="center"/>
              <w:rPr>
                <w:b/>
              </w:rPr>
            </w:pPr>
            <w:r>
              <w:rPr>
                <w:b/>
              </w:rPr>
              <w:t>4</w:t>
            </w:r>
          </w:p>
        </w:tc>
      </w:tr>
      <w:tr w:rsidR="005378D4" w:rsidTr="00616E21">
        <w:trPr>
          <w:jc w:val="center"/>
        </w:trPr>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both"/>
            </w:pPr>
            <w:r>
              <w:object w:dxaOrig="2155" w:dyaOrig="1584">
                <v:shape id="_x0000_i1175" type="#_x0000_t75" style="width:108pt;height:79.3pt" o:ole="">
                  <v:imagedata r:id="rId324" o:title=""/>
                </v:shape>
                <o:OLEObject Type="Embed" ProgID="ACD.ChemSketch.20" ShapeID="_x0000_i1175" DrawAspect="Content" ObjectID="_1314987154" r:id="rId325"/>
              </w:object>
            </w:r>
          </w:p>
        </w:tc>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both"/>
            </w:pPr>
            <w:r>
              <w:object w:dxaOrig="2155" w:dyaOrig="1584">
                <v:shape id="_x0000_i1176" type="#_x0000_t75" style="width:108pt;height:79.3pt" o:ole="">
                  <v:imagedata r:id="rId326" o:title=""/>
                </v:shape>
                <o:OLEObject Type="Embed" ProgID="ACD.ChemSketch.20" ShapeID="_x0000_i1176" DrawAspect="Content" ObjectID="_1314987155" r:id="rId327"/>
              </w:object>
            </w:r>
          </w:p>
        </w:tc>
      </w:tr>
    </w:tbl>
    <w:p w:rsidR="005378D4" w:rsidRDefault="005378D4" w:rsidP="00616E21">
      <w:pPr>
        <w:jc w:val="both"/>
      </w:pPr>
    </w:p>
    <w:p w:rsidR="005378D4" w:rsidRDefault="005378D4" w:rsidP="005378D4">
      <w:pPr>
        <w:numPr>
          <w:ilvl w:val="1"/>
          <w:numId w:val="18"/>
        </w:numPr>
        <w:pBdr>
          <w:top w:val="single" w:sz="4" w:space="1" w:color="auto"/>
          <w:left w:val="single" w:sz="4" w:space="4" w:color="auto"/>
          <w:bottom w:val="single" w:sz="4" w:space="1" w:color="auto"/>
          <w:right w:val="single" w:sz="4" w:space="4" w:color="auto"/>
        </w:pBdr>
        <w:tabs>
          <w:tab w:val="right" w:pos="9072"/>
        </w:tabs>
        <w:jc w:val="both"/>
      </w:pPr>
      <w:r>
        <w:tab/>
        <w:t>sc10 elk</w:t>
      </w:r>
    </w:p>
    <w:tbl>
      <w:tblPr>
        <w:tblStyle w:val="Tabelraster"/>
        <w:tblW w:w="0" w:type="auto"/>
        <w:jc w:val="center"/>
        <w:tblLook w:val="01E0"/>
      </w:tblPr>
      <w:tblGrid>
        <w:gridCol w:w="1312"/>
        <w:gridCol w:w="1780"/>
      </w:tblGrid>
      <w:tr w:rsidR="005378D4" w:rsidRPr="006C615A" w:rsidTr="006C615A">
        <w:trPr>
          <w:jc w:val="center"/>
        </w:trPr>
        <w:tc>
          <w:tcPr>
            <w:tcW w:w="0" w:type="auto"/>
          </w:tcPr>
          <w:p w:rsidR="005378D4" w:rsidRPr="006C615A" w:rsidRDefault="005378D4" w:rsidP="00791FF5">
            <w:pPr>
              <w:pBdr>
                <w:top w:val="single" w:sz="4" w:space="1" w:color="auto"/>
                <w:left w:val="single" w:sz="4" w:space="4" w:color="auto"/>
                <w:bottom w:val="single" w:sz="4" w:space="1" w:color="auto"/>
                <w:right w:val="single" w:sz="4" w:space="4" w:color="auto"/>
              </w:pBdr>
              <w:jc w:val="center"/>
              <w:rPr>
                <w:b/>
              </w:rPr>
            </w:pPr>
            <w:r>
              <w:rPr>
                <w:b/>
              </w:rPr>
              <w:t>G</w:t>
            </w:r>
          </w:p>
        </w:tc>
        <w:tc>
          <w:tcPr>
            <w:tcW w:w="0" w:type="auto"/>
          </w:tcPr>
          <w:p w:rsidR="005378D4" w:rsidRPr="006C615A" w:rsidRDefault="005378D4" w:rsidP="00791FF5">
            <w:pPr>
              <w:pBdr>
                <w:top w:val="single" w:sz="4" w:space="1" w:color="auto"/>
                <w:left w:val="single" w:sz="4" w:space="4" w:color="auto"/>
                <w:bottom w:val="single" w:sz="4" w:space="1" w:color="auto"/>
                <w:right w:val="single" w:sz="4" w:space="4" w:color="auto"/>
              </w:pBdr>
              <w:jc w:val="center"/>
              <w:rPr>
                <w:b/>
              </w:rPr>
            </w:pPr>
            <w:r>
              <w:rPr>
                <w:b/>
              </w:rPr>
              <w:t>I</w:t>
            </w:r>
          </w:p>
        </w:tc>
      </w:tr>
      <w:tr w:rsidR="005378D4" w:rsidTr="006C615A">
        <w:trPr>
          <w:jc w:val="center"/>
        </w:trPr>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both"/>
            </w:pPr>
            <w:r>
              <w:object w:dxaOrig="1401" w:dyaOrig="2640">
                <v:shape id="_x0000_i1177" type="#_x0000_t75" style="width:54.8pt;height:103.3pt" o:ole="">
                  <v:imagedata r:id="rId328" o:title=""/>
                </v:shape>
                <o:OLEObject Type="Embed" ProgID="ACD.ChemSketch.20" ShapeID="_x0000_i1177" DrawAspect="Content" ObjectID="_1314987156" r:id="rId329"/>
              </w:object>
            </w:r>
          </w:p>
        </w:tc>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both"/>
            </w:pPr>
            <w:r>
              <w:object w:dxaOrig="1699" w:dyaOrig="2232">
                <v:shape id="_x0000_i1178" type="#_x0000_t75" style="width:78.25pt;height:102.8pt" o:ole="">
                  <v:imagedata r:id="rId330" o:title=""/>
                </v:shape>
                <o:OLEObject Type="Embed" ProgID="ACD.ChemSketch.20" ShapeID="_x0000_i1178" DrawAspect="Content" ObjectID="_1314987157" r:id="rId331"/>
              </w:object>
            </w:r>
          </w:p>
        </w:tc>
      </w:tr>
    </w:tbl>
    <w:p w:rsidR="005378D4" w:rsidRDefault="005378D4" w:rsidP="006C615A">
      <w:pPr>
        <w:jc w:val="both"/>
      </w:pPr>
    </w:p>
    <w:p w:rsidR="005378D4" w:rsidRPr="00515987" w:rsidRDefault="005378D4" w:rsidP="002F1875">
      <w:pPr>
        <w:pBdr>
          <w:top w:val="single" w:sz="4" w:space="1" w:color="auto"/>
          <w:left w:val="single" w:sz="4" w:space="4" w:color="auto"/>
          <w:bottom w:val="single" w:sz="4" w:space="1" w:color="auto"/>
          <w:right w:val="single" w:sz="4" w:space="4" w:color="auto"/>
        </w:pBdr>
        <w:tabs>
          <w:tab w:val="right" w:pos="9072"/>
        </w:tabs>
        <w:jc w:val="both"/>
      </w:pPr>
      <w:r w:rsidRPr="00515987">
        <w:t>10-4.</w:t>
      </w:r>
      <w:r w:rsidRPr="00515987">
        <w:tab/>
        <w:t>sc10</w:t>
      </w:r>
    </w:p>
    <w:tbl>
      <w:tblPr>
        <w:tblStyle w:val="Tabelraster"/>
        <w:tblW w:w="0" w:type="auto"/>
        <w:jc w:val="center"/>
        <w:tblLook w:val="01E0"/>
      </w:tblPr>
      <w:tblGrid>
        <w:gridCol w:w="3936"/>
      </w:tblGrid>
      <w:tr w:rsidR="005378D4" w:rsidTr="006C615A">
        <w:trPr>
          <w:jc w:val="center"/>
        </w:trPr>
        <w:tc>
          <w:tcPr>
            <w:tcW w:w="0" w:type="auto"/>
          </w:tcPr>
          <w:p w:rsidR="005378D4" w:rsidRPr="006C615A" w:rsidRDefault="005378D4" w:rsidP="00791FF5">
            <w:pPr>
              <w:pBdr>
                <w:top w:val="single" w:sz="4" w:space="1" w:color="auto"/>
                <w:left w:val="single" w:sz="4" w:space="4" w:color="auto"/>
                <w:bottom w:val="single" w:sz="4" w:space="1" w:color="auto"/>
                <w:right w:val="single" w:sz="4" w:space="4" w:color="auto"/>
              </w:pBdr>
              <w:jc w:val="center"/>
            </w:pPr>
            <w:r>
              <w:t xml:space="preserve">aantal juiste structuren voor </w:t>
            </w:r>
            <w:r>
              <w:rPr>
                <w:b/>
              </w:rPr>
              <w:t>C</w:t>
            </w:r>
            <w:r>
              <w:t xml:space="preserve"> uit 10-2</w:t>
            </w:r>
          </w:p>
        </w:tc>
      </w:tr>
      <w:tr w:rsidR="005378D4" w:rsidTr="006C615A">
        <w:trPr>
          <w:jc w:val="center"/>
        </w:trPr>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center"/>
            </w:pPr>
            <w:r>
              <w:t>1</w:t>
            </w:r>
          </w:p>
        </w:tc>
      </w:tr>
    </w:tbl>
    <w:p w:rsidR="005378D4" w:rsidRDefault="005378D4" w:rsidP="006C615A">
      <w:pPr>
        <w:jc w:val="both"/>
      </w:pPr>
    </w:p>
    <w:p w:rsidR="005378D4" w:rsidRDefault="005378D4" w:rsidP="006C615A">
      <w:pPr>
        <w:jc w:val="both"/>
        <w:sectPr w:rsidR="005378D4">
          <w:headerReference w:type="default" r:id="rId332"/>
          <w:pgSz w:w="11906" w:h="16838"/>
          <w:pgMar w:top="1417" w:right="1417" w:bottom="1417" w:left="1417" w:header="708" w:footer="708" w:gutter="0"/>
          <w:cols w:space="708"/>
        </w:sectPr>
      </w:pPr>
    </w:p>
    <w:p w:rsidR="005378D4" w:rsidRPr="00515987" w:rsidRDefault="005378D4" w:rsidP="002F1875">
      <w:pPr>
        <w:pBdr>
          <w:top w:val="single" w:sz="4" w:space="1" w:color="auto"/>
          <w:left w:val="single" w:sz="4" w:space="4" w:color="auto"/>
          <w:bottom w:val="single" w:sz="4" w:space="1" w:color="auto"/>
          <w:right w:val="single" w:sz="4" w:space="4" w:color="auto"/>
        </w:pBdr>
        <w:tabs>
          <w:tab w:val="right" w:pos="9072"/>
        </w:tabs>
        <w:jc w:val="both"/>
      </w:pPr>
      <w:r w:rsidRPr="00515987">
        <w:lastRenderedPageBreak/>
        <w:t>10-5.</w:t>
      </w:r>
    </w:p>
    <w:tbl>
      <w:tblPr>
        <w:tblStyle w:val="Tabelraster"/>
        <w:tblW w:w="0" w:type="auto"/>
        <w:jc w:val="center"/>
        <w:tblLook w:val="01E0"/>
      </w:tblPr>
      <w:tblGrid>
        <w:gridCol w:w="2713"/>
        <w:gridCol w:w="2841"/>
      </w:tblGrid>
      <w:tr w:rsidR="005378D4" w:rsidRPr="006C615A" w:rsidTr="001D0866">
        <w:trPr>
          <w:jc w:val="center"/>
        </w:trPr>
        <w:tc>
          <w:tcPr>
            <w:tcW w:w="0" w:type="auto"/>
          </w:tcPr>
          <w:p w:rsidR="005378D4" w:rsidRPr="006C615A" w:rsidRDefault="005378D4" w:rsidP="00791FF5">
            <w:pPr>
              <w:pBdr>
                <w:top w:val="single" w:sz="4" w:space="1" w:color="auto"/>
                <w:left w:val="single" w:sz="4" w:space="4" w:color="auto"/>
                <w:bottom w:val="single" w:sz="4" w:space="1" w:color="auto"/>
                <w:right w:val="single" w:sz="4" w:space="4" w:color="auto"/>
              </w:pBdr>
              <w:jc w:val="center"/>
              <w:rPr>
                <w:b/>
              </w:rPr>
            </w:pPr>
            <w:r>
              <w:rPr>
                <w:b/>
              </w:rPr>
              <w:t>B</w:t>
            </w:r>
          </w:p>
        </w:tc>
        <w:tc>
          <w:tcPr>
            <w:tcW w:w="0" w:type="auto"/>
          </w:tcPr>
          <w:p w:rsidR="005378D4" w:rsidRPr="006C615A" w:rsidRDefault="005378D4" w:rsidP="00791FF5">
            <w:pPr>
              <w:pBdr>
                <w:top w:val="single" w:sz="4" w:space="1" w:color="auto"/>
                <w:left w:val="single" w:sz="4" w:space="4" w:color="auto"/>
                <w:bottom w:val="single" w:sz="4" w:space="1" w:color="auto"/>
                <w:right w:val="single" w:sz="4" w:space="4" w:color="auto"/>
              </w:pBdr>
              <w:jc w:val="center"/>
              <w:rPr>
                <w:b/>
              </w:rPr>
            </w:pPr>
          </w:p>
        </w:tc>
      </w:tr>
      <w:tr w:rsidR="005378D4" w:rsidTr="001D0866">
        <w:trPr>
          <w:jc w:val="center"/>
        </w:trPr>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both"/>
            </w:pPr>
            <w:r>
              <w:object w:dxaOrig="2318" w:dyaOrig="1695">
                <v:shape id="_x0000_i1179" type="#_x0000_t75" style="width:115.85pt;height:84.5pt" o:ole="">
                  <v:imagedata r:id="rId333" o:title=""/>
                </v:shape>
                <o:OLEObject Type="Embed" ProgID="ACD.ChemSketch.20" ShapeID="_x0000_i1179" DrawAspect="Content" ObjectID="_1314987158" r:id="rId334"/>
              </w:object>
            </w:r>
          </w:p>
        </w:tc>
        <w:tc>
          <w:tcPr>
            <w:tcW w:w="0" w:type="auto"/>
            <w:vAlign w:val="center"/>
          </w:tcPr>
          <w:p w:rsidR="005378D4" w:rsidRDefault="005378D4" w:rsidP="00791FF5">
            <w:pPr>
              <w:pBdr>
                <w:top w:val="single" w:sz="4" w:space="1" w:color="auto"/>
                <w:left w:val="single" w:sz="4" w:space="4" w:color="auto"/>
                <w:bottom w:val="single" w:sz="4" w:space="1" w:color="auto"/>
                <w:right w:val="single" w:sz="4" w:space="4" w:color="auto"/>
              </w:pBdr>
              <w:jc w:val="center"/>
            </w:pPr>
            <w:r>
              <w:t>sc10 elk</w:t>
            </w:r>
          </w:p>
        </w:tc>
      </w:tr>
      <w:tr w:rsidR="005378D4" w:rsidRPr="006C615A" w:rsidTr="001D0866">
        <w:trPr>
          <w:jc w:val="center"/>
        </w:trPr>
        <w:tc>
          <w:tcPr>
            <w:tcW w:w="0" w:type="auto"/>
          </w:tcPr>
          <w:p w:rsidR="005378D4" w:rsidRPr="006C615A" w:rsidRDefault="005378D4" w:rsidP="00791FF5">
            <w:pPr>
              <w:pBdr>
                <w:top w:val="single" w:sz="4" w:space="1" w:color="auto"/>
                <w:left w:val="single" w:sz="4" w:space="4" w:color="auto"/>
                <w:bottom w:val="single" w:sz="4" w:space="1" w:color="auto"/>
                <w:right w:val="single" w:sz="4" w:space="4" w:color="auto"/>
              </w:pBdr>
              <w:jc w:val="center"/>
              <w:rPr>
                <w:b/>
              </w:rPr>
            </w:pPr>
            <w:r>
              <w:rPr>
                <w:b/>
              </w:rPr>
              <w:t>D</w:t>
            </w:r>
          </w:p>
        </w:tc>
        <w:tc>
          <w:tcPr>
            <w:tcW w:w="0" w:type="auto"/>
          </w:tcPr>
          <w:p w:rsidR="005378D4" w:rsidRPr="006C615A" w:rsidRDefault="005378D4" w:rsidP="00791FF5">
            <w:pPr>
              <w:pBdr>
                <w:top w:val="single" w:sz="4" w:space="1" w:color="auto"/>
                <w:left w:val="single" w:sz="4" w:space="4" w:color="auto"/>
                <w:bottom w:val="single" w:sz="4" w:space="1" w:color="auto"/>
                <w:right w:val="single" w:sz="4" w:space="4" w:color="auto"/>
              </w:pBdr>
              <w:jc w:val="center"/>
              <w:rPr>
                <w:b/>
              </w:rPr>
            </w:pPr>
            <w:r>
              <w:rPr>
                <w:b/>
              </w:rPr>
              <w:t>J</w:t>
            </w:r>
          </w:p>
        </w:tc>
      </w:tr>
      <w:tr w:rsidR="005378D4" w:rsidTr="001D0866">
        <w:trPr>
          <w:jc w:val="center"/>
        </w:trPr>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both"/>
            </w:pPr>
            <w:r>
              <w:object w:dxaOrig="2496" w:dyaOrig="2006">
                <v:shape id="_x0000_i1180" type="#_x0000_t75" style="width:124.7pt;height:100.15pt" o:ole="">
                  <v:imagedata r:id="rId335" o:title=""/>
                </v:shape>
                <o:OLEObject Type="Embed" ProgID="ACD.ChemSketch.20" ShapeID="_x0000_i1180" DrawAspect="Content" ObjectID="_1314987159" r:id="rId336"/>
              </w:object>
            </w:r>
          </w:p>
        </w:tc>
        <w:tc>
          <w:tcPr>
            <w:tcW w:w="0" w:type="auto"/>
          </w:tcPr>
          <w:p w:rsidR="005378D4" w:rsidRDefault="005378D4" w:rsidP="00791FF5">
            <w:pPr>
              <w:pBdr>
                <w:top w:val="single" w:sz="4" w:space="1" w:color="auto"/>
                <w:left w:val="single" w:sz="4" w:space="4" w:color="auto"/>
                <w:bottom w:val="single" w:sz="4" w:space="1" w:color="auto"/>
                <w:right w:val="single" w:sz="4" w:space="4" w:color="auto"/>
              </w:pBdr>
              <w:jc w:val="both"/>
            </w:pPr>
            <w:r>
              <w:object w:dxaOrig="2625" w:dyaOrig="2006">
                <v:shape id="_x0000_i1181" type="#_x0000_t75" style="width:131.5pt;height:100.15pt" o:ole="">
                  <v:imagedata r:id="rId337" o:title=""/>
                </v:shape>
                <o:OLEObject Type="Embed" ProgID="ACD.ChemSketch.20" ShapeID="_x0000_i1181" DrawAspect="Content" ObjectID="_1314987160" r:id="rId338"/>
              </w:object>
            </w:r>
          </w:p>
        </w:tc>
      </w:tr>
    </w:tbl>
    <w:p w:rsidR="005378D4" w:rsidRDefault="005378D4" w:rsidP="006C615A">
      <w:pPr>
        <w:jc w:val="both"/>
      </w:pPr>
    </w:p>
    <w:p w:rsidR="005378D4" w:rsidRPr="00515987" w:rsidRDefault="005378D4" w:rsidP="002F1875">
      <w:pPr>
        <w:pBdr>
          <w:top w:val="single" w:sz="4" w:space="1" w:color="auto"/>
          <w:left w:val="single" w:sz="4" w:space="4" w:color="auto"/>
          <w:bottom w:val="single" w:sz="4" w:space="1" w:color="auto"/>
          <w:right w:val="single" w:sz="4" w:space="4" w:color="auto"/>
        </w:pBdr>
        <w:tabs>
          <w:tab w:val="right" w:pos="9072"/>
        </w:tabs>
        <w:jc w:val="both"/>
      </w:pPr>
      <w:r w:rsidRPr="00515987">
        <w:t>10-6.</w:t>
      </w:r>
      <w:r w:rsidRPr="00515987">
        <w:tab/>
        <w:t>sc20</w:t>
      </w:r>
    </w:p>
    <w:p w:rsidR="005378D4" w:rsidRDefault="005378D4" w:rsidP="00791FF5">
      <w:pPr>
        <w:pBdr>
          <w:top w:val="single" w:sz="4" w:space="1" w:color="auto"/>
          <w:left w:val="single" w:sz="4" w:space="4" w:color="auto"/>
          <w:bottom w:val="single" w:sz="4" w:space="1" w:color="auto"/>
          <w:right w:val="single" w:sz="4" w:space="4" w:color="auto"/>
        </w:pBdr>
        <w:jc w:val="center"/>
      </w:pPr>
      <w:r>
        <w:object w:dxaOrig="6408" w:dyaOrig="5098">
          <v:shape id="_x0000_i1182" type="#_x0000_t75" style="width:320.35pt;height:255.15pt" o:ole="">
            <v:imagedata r:id="rId339" o:title=""/>
          </v:shape>
          <o:OLEObject Type="Embed" ProgID="ACD.ChemSketch.20" ShapeID="_x0000_i1182" DrawAspect="Content" ObjectID="_1314987161" r:id="rId340"/>
        </w:object>
      </w:r>
    </w:p>
    <w:p w:rsidR="005378D4" w:rsidRDefault="005378D4" w:rsidP="001D0866"/>
    <w:p w:rsidR="005378D4" w:rsidRDefault="005378D4" w:rsidP="001D0866">
      <w:pPr>
        <w:sectPr w:rsidR="005378D4">
          <w:headerReference w:type="default" r:id="rId341"/>
          <w:pgSz w:w="11906" w:h="16838"/>
          <w:pgMar w:top="1417" w:right="1417" w:bottom="1417" w:left="1417" w:header="708" w:footer="708" w:gutter="0"/>
          <w:cols w:space="708"/>
        </w:sectPr>
      </w:pPr>
    </w:p>
    <w:p w:rsidR="005378D4" w:rsidRPr="00515987" w:rsidRDefault="005378D4" w:rsidP="00515987">
      <w:pPr>
        <w:pBdr>
          <w:top w:val="single" w:sz="4" w:space="1" w:color="auto"/>
          <w:left w:val="single" w:sz="4" w:space="4" w:color="auto"/>
          <w:bottom w:val="single" w:sz="4" w:space="1" w:color="auto"/>
          <w:right w:val="single" w:sz="4" w:space="4" w:color="auto"/>
        </w:pBdr>
        <w:tabs>
          <w:tab w:val="right" w:pos="9072"/>
        </w:tabs>
      </w:pPr>
      <w:r w:rsidRPr="00515987">
        <w:lastRenderedPageBreak/>
        <w:t>11-1.</w:t>
      </w:r>
      <w:r w:rsidRPr="00515987">
        <w:tab/>
        <w:t>sc10</w:t>
      </w:r>
    </w:p>
    <w:p w:rsidR="005378D4" w:rsidRDefault="005378D4" w:rsidP="00791FF5">
      <w:pPr>
        <w:pBdr>
          <w:top w:val="single" w:sz="4" w:space="1" w:color="auto"/>
          <w:left w:val="single" w:sz="4" w:space="4" w:color="auto"/>
          <w:bottom w:val="single" w:sz="4" w:space="1" w:color="auto"/>
          <w:right w:val="single" w:sz="4" w:space="4" w:color="auto"/>
        </w:pBdr>
        <w:jc w:val="center"/>
      </w:pPr>
      <w:r>
        <w:t>3</w:t>
      </w:r>
    </w:p>
    <w:p w:rsidR="005378D4" w:rsidRDefault="005378D4" w:rsidP="001D0866"/>
    <w:p w:rsidR="005378D4" w:rsidRPr="00515987" w:rsidRDefault="005378D4" w:rsidP="00515987">
      <w:pPr>
        <w:pBdr>
          <w:top w:val="single" w:sz="4" w:space="1" w:color="auto"/>
          <w:left w:val="single" w:sz="4" w:space="4" w:color="auto"/>
          <w:bottom w:val="single" w:sz="4" w:space="1" w:color="auto"/>
          <w:right w:val="single" w:sz="4" w:space="4" w:color="auto"/>
        </w:pBdr>
        <w:tabs>
          <w:tab w:val="right" w:pos="9072"/>
        </w:tabs>
      </w:pPr>
      <w:r w:rsidRPr="00515987">
        <w:t>11-2.</w:t>
      </w:r>
      <w:r w:rsidRPr="00515987">
        <w:tab/>
        <w:t>sc30</w:t>
      </w:r>
    </w:p>
    <w:p w:rsidR="005378D4" w:rsidRDefault="005378D4" w:rsidP="00791FF5">
      <w:pPr>
        <w:pBdr>
          <w:top w:val="single" w:sz="4" w:space="1" w:color="auto"/>
          <w:left w:val="single" w:sz="4" w:space="4" w:color="auto"/>
          <w:bottom w:val="single" w:sz="4" w:space="1" w:color="auto"/>
          <w:right w:val="single" w:sz="4" w:space="4" w:color="auto"/>
        </w:pBdr>
      </w:pPr>
      <w:r>
        <w:object w:dxaOrig="2237" w:dyaOrig="1767">
          <v:shape id="_x0000_i1183" type="#_x0000_t75" style="width:111.65pt;height:88.15pt" o:ole="">
            <v:imagedata r:id="rId342" o:title=""/>
          </v:shape>
          <o:OLEObject Type="Embed" ProgID="ACD.ChemSketch.20" ShapeID="_x0000_i1183" DrawAspect="Content" ObjectID="_1314987162" r:id="rId343"/>
        </w:object>
      </w:r>
    </w:p>
    <w:p w:rsidR="005378D4" w:rsidRDefault="005378D4" w:rsidP="001D0866"/>
    <w:p w:rsidR="005378D4" w:rsidRPr="00515987" w:rsidRDefault="005378D4" w:rsidP="00515987">
      <w:pPr>
        <w:pBdr>
          <w:top w:val="single" w:sz="4" w:space="1" w:color="auto"/>
          <w:left w:val="single" w:sz="4" w:space="4" w:color="auto"/>
          <w:bottom w:val="single" w:sz="4" w:space="1" w:color="auto"/>
          <w:right w:val="single" w:sz="4" w:space="4" w:color="auto"/>
        </w:pBdr>
        <w:tabs>
          <w:tab w:val="right" w:pos="9072"/>
        </w:tabs>
      </w:pPr>
      <w:r w:rsidRPr="00515987">
        <w:t>11-3.</w:t>
      </w:r>
      <w:r w:rsidRPr="00515987">
        <w:tab/>
        <w:t>sc2,5 elk</w:t>
      </w:r>
    </w:p>
    <w:p w:rsidR="005378D4" w:rsidRDefault="005378D4" w:rsidP="00791FF5">
      <w:pPr>
        <w:pBdr>
          <w:top w:val="single" w:sz="4" w:space="1" w:color="auto"/>
          <w:left w:val="single" w:sz="4" w:space="4" w:color="auto"/>
          <w:bottom w:val="single" w:sz="4" w:space="1" w:color="auto"/>
          <w:right w:val="single" w:sz="4" w:space="4" w:color="auto"/>
        </w:pBdr>
        <w:jc w:val="center"/>
      </w:pPr>
      <w:r>
        <w:t>a, c, d</w:t>
      </w:r>
    </w:p>
    <w:p w:rsidR="005378D4" w:rsidRDefault="005378D4" w:rsidP="001D0866"/>
    <w:p w:rsidR="005378D4" w:rsidRPr="00515987" w:rsidRDefault="005378D4" w:rsidP="00515987">
      <w:pPr>
        <w:pBdr>
          <w:top w:val="single" w:sz="4" w:space="1" w:color="auto"/>
          <w:left w:val="single" w:sz="4" w:space="4" w:color="auto"/>
          <w:bottom w:val="single" w:sz="4" w:space="1" w:color="auto"/>
          <w:right w:val="single" w:sz="4" w:space="4" w:color="auto"/>
        </w:pBdr>
        <w:tabs>
          <w:tab w:val="right" w:pos="9072"/>
        </w:tabs>
      </w:pPr>
      <w:r w:rsidRPr="00515987">
        <w:t>11-4.</w:t>
      </w:r>
      <w:r w:rsidRPr="00515987">
        <w:tab/>
        <w:t>sc20</w:t>
      </w:r>
    </w:p>
    <w:p w:rsidR="005378D4" w:rsidRDefault="005378D4" w:rsidP="00791FF5">
      <w:pPr>
        <w:keepNext/>
        <w:pBdr>
          <w:top w:val="single" w:sz="4" w:space="1" w:color="auto"/>
          <w:left w:val="single" w:sz="4" w:space="4" w:color="auto"/>
          <w:bottom w:val="single" w:sz="4" w:space="1" w:color="auto"/>
          <w:right w:val="single" w:sz="4" w:space="4" w:color="auto"/>
        </w:pBdr>
        <w:jc w:val="center"/>
      </w:pPr>
      <w:r>
        <w:rPr>
          <w:noProof/>
          <w:lang w:val="nl-NL" w:eastAsia="nl-NL"/>
        </w:rPr>
        <w:drawing>
          <wp:inline distT="0" distB="0" distL="0" distR="0">
            <wp:extent cx="2557780" cy="2021205"/>
            <wp:effectExtent l="19050" t="0" r="0" b="0"/>
            <wp:docPr id="56" name="Afbeelding 56" descr="Scanne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annen0001"/>
                    <pic:cNvPicPr>
                      <a:picLocks noChangeAspect="1" noChangeArrowheads="1"/>
                    </pic:cNvPicPr>
                  </pic:nvPicPr>
                  <pic:blipFill>
                    <a:blip r:embed="rId344" cstate="print"/>
                    <a:srcRect/>
                    <a:stretch>
                      <a:fillRect/>
                    </a:stretch>
                  </pic:blipFill>
                  <pic:spPr bwMode="auto">
                    <a:xfrm>
                      <a:off x="0" y="0"/>
                      <a:ext cx="2557780" cy="2021205"/>
                    </a:xfrm>
                    <a:prstGeom prst="rect">
                      <a:avLst/>
                    </a:prstGeom>
                    <a:noFill/>
                    <a:ln w="9525">
                      <a:noFill/>
                      <a:miter lim="800000"/>
                      <a:headEnd/>
                      <a:tailEnd/>
                    </a:ln>
                  </pic:spPr>
                </pic:pic>
              </a:graphicData>
            </a:graphic>
          </wp:inline>
        </w:drawing>
      </w:r>
    </w:p>
    <w:p w:rsidR="005378D4" w:rsidRDefault="005378D4" w:rsidP="00791FF5">
      <w:pPr>
        <w:pBdr>
          <w:top w:val="single" w:sz="4" w:space="1" w:color="auto"/>
          <w:left w:val="single" w:sz="4" w:space="4" w:color="auto"/>
          <w:bottom w:val="single" w:sz="4" w:space="1" w:color="auto"/>
          <w:right w:val="single" w:sz="4" w:space="4" w:color="auto"/>
        </w:pBdr>
        <w:jc w:val="center"/>
      </w:pPr>
      <w:r w:rsidRPr="0052526D">
        <w:rPr>
          <w:noProof/>
        </w:rPr>
        <w:t>overgangstoestand</w:t>
      </w:r>
    </w:p>
    <w:p w:rsidR="005378D4" w:rsidRDefault="005378D4" w:rsidP="002211DA">
      <w:pPr>
        <w:pStyle w:val="Bijschrift"/>
      </w:pPr>
    </w:p>
    <w:p w:rsidR="005378D4" w:rsidRPr="00515987" w:rsidRDefault="005378D4" w:rsidP="00515987">
      <w:pPr>
        <w:pStyle w:val="Bijschrift"/>
        <w:pBdr>
          <w:top w:val="single" w:sz="4" w:space="1" w:color="auto"/>
          <w:left w:val="single" w:sz="4" w:space="4" w:color="auto"/>
          <w:bottom w:val="single" w:sz="4" w:space="1" w:color="auto"/>
          <w:right w:val="single" w:sz="4" w:space="4" w:color="auto"/>
        </w:pBdr>
        <w:tabs>
          <w:tab w:val="right" w:pos="9072"/>
        </w:tabs>
        <w:rPr>
          <w:b w:val="0"/>
        </w:rPr>
      </w:pPr>
      <w:r w:rsidRPr="00515987">
        <w:rPr>
          <w:b w:val="0"/>
        </w:rPr>
        <w:t>11-5.</w:t>
      </w:r>
      <w:r w:rsidRPr="00515987">
        <w:rPr>
          <w:b w:val="0"/>
        </w:rPr>
        <w:tab/>
        <w:t>sc30</w:t>
      </w:r>
    </w:p>
    <w:p w:rsidR="005378D4" w:rsidRDefault="005378D4" w:rsidP="00791FF5">
      <w:pPr>
        <w:pBdr>
          <w:top w:val="single" w:sz="4" w:space="1" w:color="auto"/>
          <w:left w:val="single" w:sz="4" w:space="4" w:color="auto"/>
          <w:bottom w:val="single" w:sz="4" w:space="1" w:color="auto"/>
          <w:right w:val="single" w:sz="4" w:space="4" w:color="auto"/>
        </w:pBdr>
      </w:pPr>
      <w:r>
        <w:t>Voor deze enzymgekatalyseerde reactie mag de Arrheniusvergelijking toegepast worden.</w:t>
      </w:r>
    </w:p>
    <w:p w:rsidR="005378D4" w:rsidRDefault="005378D4" w:rsidP="00791FF5">
      <w:pPr>
        <w:pBdr>
          <w:top w:val="single" w:sz="4" w:space="1" w:color="auto"/>
          <w:left w:val="single" w:sz="4" w:space="4" w:color="auto"/>
          <w:bottom w:val="single" w:sz="4" w:space="1" w:color="auto"/>
          <w:right w:val="single" w:sz="4" w:space="4" w:color="auto"/>
        </w:pBdr>
      </w:pPr>
      <w:r w:rsidRPr="00536F3D">
        <w:rPr>
          <w:position w:val="-26"/>
        </w:rPr>
        <w:object w:dxaOrig="3200" w:dyaOrig="620">
          <v:shape id="_x0000_i1184" type="#_x0000_t75" style="width:160.15pt;height:30.8pt" o:ole="">
            <v:imagedata r:id="rId345" o:title=""/>
          </v:shape>
          <o:OLEObject Type="Embed" ProgID="Equation.3" ShapeID="_x0000_i1184" DrawAspect="Content" ObjectID="_1314987163" r:id="rId346"/>
        </w:object>
      </w:r>
      <w:r>
        <w:t xml:space="preserve"> = </w:t>
      </w:r>
      <w:r w:rsidRPr="00536F3D">
        <w:rPr>
          <w:position w:val="-6"/>
        </w:rPr>
        <w:object w:dxaOrig="1160" w:dyaOrig="420">
          <v:shape id="_x0000_i1185" type="#_x0000_t75" style="width:57.9pt;height:20.85pt" o:ole="">
            <v:imagedata r:id="rId347" o:title=""/>
          </v:shape>
          <o:OLEObject Type="Embed" ProgID="Equation.3" ShapeID="_x0000_i1185" DrawAspect="Content" ObjectID="_1314987164" r:id="rId348"/>
        </w:object>
      </w:r>
      <w:r>
        <w:t xml:space="preserve"> = 10</w:t>
      </w:r>
      <w:r>
        <w:rPr>
          <w:vertAlign w:val="superscript"/>
        </w:rPr>
        <w:t>6</w:t>
      </w:r>
    </w:p>
    <w:p w:rsidR="005378D4" w:rsidRDefault="005378D4" w:rsidP="00515987">
      <w:pPr>
        <w:pBdr>
          <w:top w:val="single" w:sz="4" w:space="1" w:color="auto"/>
          <w:left w:val="single" w:sz="4" w:space="4" w:color="auto"/>
          <w:bottom w:val="single" w:sz="4" w:space="1" w:color="auto"/>
          <w:right w:val="single" w:sz="4" w:space="4" w:color="auto"/>
        </w:pBdr>
        <w:tabs>
          <w:tab w:val="right" w:pos="9072"/>
        </w:tabs>
      </w:pPr>
      <w:r>
        <w:sym w:font="Symbol" w:char="F02D"/>
      </w:r>
      <w:r>
        <w:rPr>
          <w:rFonts w:ascii="Symbol" w:hAnsi="Symbol"/>
        </w:rPr>
        <w:t></w:t>
      </w:r>
      <w:r>
        <w:rPr>
          <w:i/>
        </w:rPr>
        <w:t>E</w:t>
      </w:r>
      <w:r w:rsidRPr="00536F3D">
        <w:rPr>
          <w:vertAlign w:val="subscript"/>
        </w:rPr>
        <w:t xml:space="preserve">a, </w:t>
      </w:r>
      <w:r>
        <w:rPr>
          <w:vertAlign w:val="subscript"/>
        </w:rPr>
        <w:t xml:space="preserve">met </w:t>
      </w:r>
      <w:r>
        <w:rPr>
          <w:vertAlign w:val="subscript"/>
        </w:rPr>
        <w:sym w:font="Symbol" w:char="F02D"/>
      </w:r>
      <w:r>
        <w:rPr>
          <w:vertAlign w:val="subscript"/>
        </w:rPr>
        <w:t xml:space="preserve"> zonder</w:t>
      </w:r>
      <w:r>
        <w:t xml:space="preserve"> = 34300 J mol</w:t>
      </w:r>
      <w:r>
        <w:rPr>
          <w:vertAlign w:val="superscript"/>
        </w:rPr>
        <w:sym w:font="Symbol" w:char="F02D"/>
      </w:r>
      <w:r>
        <w:rPr>
          <w:vertAlign w:val="superscript"/>
        </w:rPr>
        <w:t>1</w:t>
      </w:r>
      <w:r>
        <w:tab/>
        <w:t>sc15</w:t>
      </w:r>
    </w:p>
    <w:p w:rsidR="005378D4" w:rsidRDefault="005378D4" w:rsidP="00791FF5">
      <w:pPr>
        <w:pBdr>
          <w:top w:val="single" w:sz="4" w:space="1" w:color="auto"/>
          <w:left w:val="single" w:sz="4" w:space="4" w:color="auto"/>
          <w:bottom w:val="single" w:sz="4" w:space="1" w:color="auto"/>
          <w:right w:val="single" w:sz="4" w:space="4" w:color="auto"/>
        </w:pBdr>
      </w:pPr>
      <w:r w:rsidRPr="00536F3D">
        <w:rPr>
          <w:position w:val="-28"/>
        </w:rPr>
        <w:object w:dxaOrig="1200" w:dyaOrig="639">
          <v:shape id="_x0000_i1186" type="#_x0000_t75" style="width:60pt;height:31.85pt" o:ole="">
            <v:imagedata r:id="rId349" o:title=""/>
          </v:shape>
          <o:OLEObject Type="Embed" ProgID="Equation.3" ShapeID="_x0000_i1186" DrawAspect="Content" ObjectID="_1314987165" r:id="rId350"/>
        </w:object>
      </w:r>
      <w:r>
        <w:t xml:space="preserve"> = </w:t>
      </w:r>
      <w:r w:rsidRPr="00760DAF">
        <w:rPr>
          <w:position w:val="-36"/>
        </w:rPr>
        <w:object w:dxaOrig="1100" w:dyaOrig="880">
          <v:shape id="_x0000_i1187" type="#_x0000_t75" style="width:54.8pt;height:43.85pt" o:ole="">
            <v:imagedata r:id="rId351" o:title=""/>
          </v:shape>
          <o:OLEObject Type="Embed" ProgID="Equation.3" ShapeID="_x0000_i1187" DrawAspect="Content" ObjectID="_1314987166" r:id="rId352"/>
        </w:object>
      </w:r>
      <w:r>
        <w:t xml:space="preserve"> = exp [(</w:t>
      </w:r>
      <w:r>
        <w:sym w:font="Symbol" w:char="F02D"/>
      </w:r>
      <w:r>
        <w:rPr>
          <w:rFonts w:ascii="Symbol" w:hAnsi="Symbol"/>
        </w:rPr>
        <w:t></w:t>
      </w:r>
      <w:r>
        <w:rPr>
          <w:i/>
        </w:rPr>
        <w:t>H</w:t>
      </w:r>
      <w:r>
        <w:rPr>
          <w:vertAlign w:val="superscript"/>
        </w:rPr>
        <w:sym w:font="Symbol" w:char="F0B9"/>
      </w:r>
      <w:r>
        <w:rPr>
          <w:vertAlign w:val="subscript"/>
        </w:rPr>
        <w:t>zonder kat</w:t>
      </w:r>
      <w:r>
        <w:t>/</w:t>
      </w:r>
      <w:r>
        <w:rPr>
          <w:i/>
        </w:rPr>
        <w:t>R</w:t>
      </w:r>
      <w:r>
        <w:t>)(1/</w:t>
      </w:r>
      <w:r>
        <w:rPr>
          <w:i/>
        </w:rPr>
        <w:t>T</w:t>
      </w:r>
      <w:r>
        <w:t xml:space="preserve"> </w:t>
      </w:r>
      <w:r>
        <w:sym w:font="Symbol" w:char="F02D"/>
      </w:r>
      <w:r>
        <w:t xml:space="preserve"> 1/298)]</w:t>
      </w:r>
    </w:p>
    <w:p w:rsidR="005378D4" w:rsidRDefault="005378D4" w:rsidP="00791FF5">
      <w:pPr>
        <w:pBdr>
          <w:top w:val="single" w:sz="4" w:space="1" w:color="auto"/>
          <w:left w:val="single" w:sz="4" w:space="4" w:color="auto"/>
          <w:bottom w:val="single" w:sz="4" w:space="1" w:color="auto"/>
          <w:right w:val="single" w:sz="4" w:space="4" w:color="auto"/>
        </w:pBdr>
        <w:rPr>
          <w:rFonts w:ascii="Symbol" w:hAnsi="Symbol"/>
        </w:rPr>
      </w:pPr>
      <w:r w:rsidRPr="006F1019">
        <w:rPr>
          <w:rFonts w:ascii="Symbol" w:hAnsi="Symbol"/>
          <w:position w:val="-28"/>
        </w:rPr>
        <w:object w:dxaOrig="1400" w:dyaOrig="639">
          <v:shape id="_x0000_i1188" type="#_x0000_t75" style="width:69.9pt;height:31.85pt" o:ole="">
            <v:imagedata r:id="rId353" o:title=""/>
          </v:shape>
          <o:OLEObject Type="Embed" ProgID="Equation.3" ShapeID="_x0000_i1188" DrawAspect="Content" ObjectID="_1314987167" r:id="rId354"/>
        </w:objec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7C3ECF">
        <w:rPr>
          <w:rFonts w:ascii="Symbol" w:hAnsi="Symbol"/>
          <w:position w:val="-14"/>
        </w:rPr>
        <w:object w:dxaOrig="1880" w:dyaOrig="360">
          <v:shape id="_x0000_i1189" type="#_x0000_t75" style="width:93.9pt;height:18.25pt" o:ole="">
            <v:imagedata r:id="rId355" o:title=""/>
          </v:shape>
          <o:OLEObject Type="Embed" ProgID="Equation.3" ShapeID="_x0000_i1189" DrawAspect="Content" ObjectID="_1314987168" r:id="rId356"/>
        </w:object>
      </w:r>
    </w:p>
    <w:p w:rsidR="005378D4" w:rsidRDefault="005378D4" w:rsidP="00515987">
      <w:pPr>
        <w:pBdr>
          <w:top w:val="single" w:sz="4" w:space="1" w:color="auto"/>
          <w:left w:val="single" w:sz="4" w:space="4" w:color="auto"/>
          <w:bottom w:val="single" w:sz="4" w:space="1" w:color="auto"/>
          <w:right w:val="single" w:sz="4" w:space="4" w:color="auto"/>
        </w:pBdr>
        <w:tabs>
          <w:tab w:val="right" w:pos="9072"/>
        </w:tabs>
      </w:pPr>
      <w:r>
        <w:rPr>
          <w:i/>
        </w:rPr>
        <w:t>T</w:t>
      </w:r>
      <w:r>
        <w:t xml:space="preserve"> = 491 K of 218 </w:t>
      </w:r>
      <w:r>
        <w:sym w:font="Symbol" w:char="F0B0"/>
      </w:r>
      <w:r>
        <w:t>C</w:t>
      </w:r>
      <w:r>
        <w:tab/>
        <w:t>sc15</w:t>
      </w:r>
    </w:p>
    <w:p w:rsidR="005378D4" w:rsidRDefault="005378D4" w:rsidP="00791FF5">
      <w:pPr>
        <w:pBdr>
          <w:top w:val="single" w:sz="4" w:space="1" w:color="auto"/>
          <w:left w:val="single" w:sz="4" w:space="4" w:color="auto"/>
          <w:bottom w:val="single" w:sz="4" w:space="1" w:color="auto"/>
          <w:right w:val="single" w:sz="4" w:space="4" w:color="auto"/>
        </w:pBdr>
      </w:pPr>
    </w:p>
    <w:p w:rsidR="005378D4" w:rsidRDefault="005378D4" w:rsidP="00791FF5">
      <w:pPr>
        <w:pBdr>
          <w:top w:val="single" w:sz="4" w:space="1" w:color="auto"/>
          <w:left w:val="single" w:sz="4" w:space="4" w:color="auto"/>
          <w:bottom w:val="single" w:sz="4" w:space="1" w:color="auto"/>
          <w:right w:val="single" w:sz="4" w:space="4" w:color="auto"/>
        </w:pBdr>
        <w:jc w:val="right"/>
      </w:pPr>
      <w:r>
        <w:sym w:font="Symbol" w:char="F02D"/>
      </w:r>
      <w:r>
        <w:rPr>
          <w:rFonts w:ascii="Symbol" w:hAnsi="Symbol"/>
        </w:rPr>
        <w:t></w:t>
      </w:r>
      <w:r>
        <w:rPr>
          <w:i/>
        </w:rPr>
        <w:t>E</w:t>
      </w:r>
      <w:r w:rsidRPr="00536F3D">
        <w:rPr>
          <w:vertAlign w:val="subscript"/>
        </w:rPr>
        <w:t xml:space="preserve">a, </w:t>
      </w:r>
      <w:r>
        <w:rPr>
          <w:vertAlign w:val="subscript"/>
        </w:rPr>
        <w:t xml:space="preserve">met </w:t>
      </w:r>
      <w:r>
        <w:rPr>
          <w:vertAlign w:val="subscript"/>
        </w:rPr>
        <w:sym w:font="Symbol" w:char="F02D"/>
      </w:r>
      <w:r>
        <w:rPr>
          <w:vertAlign w:val="subscript"/>
        </w:rPr>
        <w:t xml:space="preserve"> zonder</w:t>
      </w:r>
      <w:r>
        <w:t xml:space="preserve"> = 34300 J mol</w:t>
      </w:r>
      <w:r>
        <w:rPr>
          <w:vertAlign w:val="superscript"/>
        </w:rPr>
        <w:sym w:font="Symbol" w:char="F02D"/>
      </w:r>
      <w:r>
        <w:rPr>
          <w:vertAlign w:val="superscript"/>
        </w:rPr>
        <w:t>1</w:t>
      </w:r>
    </w:p>
    <w:p w:rsidR="005378D4" w:rsidRDefault="005378D4" w:rsidP="00791FF5">
      <w:pPr>
        <w:pBdr>
          <w:top w:val="single" w:sz="4" w:space="1" w:color="auto"/>
          <w:left w:val="single" w:sz="4" w:space="4" w:color="auto"/>
          <w:bottom w:val="single" w:sz="4" w:space="1" w:color="auto"/>
          <w:right w:val="single" w:sz="4" w:space="4" w:color="auto"/>
        </w:pBdr>
        <w:jc w:val="right"/>
      </w:pPr>
      <w:r>
        <w:rPr>
          <w:i/>
        </w:rPr>
        <w:t>T</w:t>
      </w:r>
      <w:r>
        <w:t xml:space="preserve"> = 491 K of 218 </w:t>
      </w:r>
      <w:r>
        <w:sym w:font="Symbol" w:char="F0B0"/>
      </w:r>
      <w:r>
        <w:t>C</w:t>
      </w:r>
    </w:p>
    <w:p w:rsidR="005378D4" w:rsidRPr="007C3ECF" w:rsidRDefault="005378D4" w:rsidP="007C3ECF"/>
    <w:p w:rsidR="005378D4" w:rsidRDefault="005378D4" w:rsidP="008E3698">
      <w:pPr>
        <w:pStyle w:val="Vraag1"/>
        <w:rPr>
          <w:rFonts w:ascii="Symbol" w:hAnsi="Symbol"/>
        </w:rPr>
        <w:sectPr w:rsidR="005378D4">
          <w:headerReference w:type="default" r:id="rId357"/>
          <w:pgSz w:w="11906" w:h="16838"/>
          <w:pgMar w:top="1417" w:right="1417" w:bottom="1417" w:left="1417" w:header="708" w:footer="708" w:gutter="0"/>
          <w:cols w:space="708"/>
        </w:sectPr>
      </w:pPr>
    </w:p>
    <w:p w:rsidR="005378D4" w:rsidRDefault="005378D4" w:rsidP="00E92956">
      <w:pPr>
        <w:framePr w:w="6840" w:h="2520" w:hRule="exact" w:hSpace="180" w:wrap="around" w:vAnchor="text" w:hAnchor="text" w:x="1080" w:y="-360"/>
        <w:adjustRightInd w:val="0"/>
        <w:jc w:val="center"/>
        <w:rPr>
          <w:rFonts w:ascii="HYPost-Medium" w:eastAsia="HYPost-Medium" w:hAnsi="Arial" w:hint="eastAsia"/>
          <w:b/>
          <w:bCs/>
          <w:color w:val="000000"/>
          <w:sz w:val="44"/>
          <w:szCs w:val="40"/>
        </w:rPr>
      </w:pPr>
      <w:r>
        <w:rPr>
          <w:rFonts w:ascii="HYPost-Medium" w:eastAsia="HYPost-Medium" w:hAnsi="Arial"/>
          <w:b/>
          <w:bCs/>
          <w:color w:val="000000"/>
          <w:sz w:val="44"/>
          <w:szCs w:val="40"/>
        </w:rPr>
        <w:lastRenderedPageBreak/>
        <w:t>Chemistry for Life,</w:t>
      </w:r>
    </w:p>
    <w:p w:rsidR="005378D4" w:rsidRDefault="005378D4" w:rsidP="00E92956">
      <w:pPr>
        <w:framePr w:w="6840" w:h="2520" w:hRule="exact" w:hSpace="180" w:wrap="around" w:vAnchor="text" w:hAnchor="text" w:x="1080" w:y="-360"/>
        <w:adjustRightInd w:val="0"/>
        <w:jc w:val="center"/>
        <w:rPr>
          <w:rFonts w:ascii="HYPost-Medium" w:eastAsia="HYPost-Medium" w:hAnsi="Arial"/>
          <w:b/>
          <w:bCs/>
          <w:color w:val="000000"/>
          <w:sz w:val="36"/>
          <w:szCs w:val="40"/>
        </w:rPr>
      </w:pPr>
      <w:r>
        <w:rPr>
          <w:rFonts w:ascii="HYPost-Medium" w:eastAsia="HYPost-Medium" w:hAnsi="Arial"/>
          <w:b/>
          <w:bCs/>
          <w:color w:val="000000"/>
          <w:sz w:val="44"/>
          <w:szCs w:val="40"/>
        </w:rPr>
        <w:t xml:space="preserve">Chemistry for </w:t>
      </w:r>
      <w:r>
        <w:rPr>
          <w:rFonts w:ascii="HYPost-Medium" w:eastAsia="HYPost-Medium" w:hAnsi="Arial" w:hint="eastAsia"/>
          <w:b/>
          <w:bCs/>
          <w:color w:val="000000"/>
          <w:sz w:val="44"/>
          <w:szCs w:val="40"/>
        </w:rPr>
        <w:t xml:space="preserve">better </w:t>
      </w:r>
      <w:r>
        <w:rPr>
          <w:rFonts w:ascii="HYPost-Medium" w:eastAsia="HYPost-Medium" w:hAnsi="Arial"/>
          <w:b/>
          <w:bCs/>
          <w:color w:val="000000"/>
          <w:sz w:val="44"/>
          <w:szCs w:val="40"/>
        </w:rPr>
        <w:t>Life</w:t>
      </w:r>
    </w:p>
    <w:p w:rsidR="005378D4" w:rsidRDefault="005378D4" w:rsidP="009B3768">
      <w:pPr>
        <w:jc w:val="center"/>
        <w:rPr>
          <w:rFonts w:ascii="Arial" w:eastAsia="Gulim" w:hAnsi="Arial" w:cs="Arial" w:hint="eastAsia"/>
          <w:b/>
          <w:color w:val="800080"/>
        </w:rPr>
      </w:pPr>
      <w:r>
        <w:rPr>
          <w:noProof/>
          <w:lang w:val="nl-NL" w:eastAsia="nl-NL"/>
        </w:rPr>
        <w:drawing>
          <wp:inline distT="0" distB="0" distL="0" distR="0">
            <wp:extent cx="5029200" cy="2113915"/>
            <wp:effectExtent l="19050" t="0" r="0" b="0"/>
            <wp:docPr id="178" name="Afbeelding 178" descr="통천_영남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통천_영남대"/>
                    <pic:cNvPicPr>
                      <a:picLocks noChangeAspect="1" noChangeArrowheads="1"/>
                    </pic:cNvPicPr>
                  </pic:nvPicPr>
                  <pic:blipFill>
                    <a:blip r:embed="rId9" cstate="print"/>
                    <a:srcRect l="822" t="15009" r="449" b="37003"/>
                    <a:stretch>
                      <a:fillRect/>
                    </a:stretch>
                  </pic:blipFill>
                  <pic:spPr bwMode="auto">
                    <a:xfrm>
                      <a:off x="0" y="0"/>
                      <a:ext cx="5029200" cy="2113915"/>
                    </a:xfrm>
                    <a:prstGeom prst="rect">
                      <a:avLst/>
                    </a:prstGeom>
                    <a:noFill/>
                    <a:ln w="9525">
                      <a:noFill/>
                      <a:miter lim="800000"/>
                      <a:headEnd/>
                      <a:tailEnd/>
                    </a:ln>
                  </pic:spPr>
                </pic:pic>
              </a:graphicData>
            </a:graphic>
          </wp:inline>
        </w:drawing>
      </w:r>
    </w:p>
    <w:p w:rsidR="005378D4" w:rsidRDefault="005378D4" w:rsidP="00D9302C">
      <w:pPr>
        <w:spacing w:line="360" w:lineRule="auto"/>
      </w:pPr>
    </w:p>
    <w:p w:rsidR="005378D4" w:rsidRDefault="005378D4" w:rsidP="009B3768">
      <w:pPr>
        <w:spacing w:line="360" w:lineRule="auto"/>
        <w:jc w:val="center"/>
      </w:pPr>
      <w:r>
        <w:rPr>
          <w:noProof/>
          <w:lang w:val="nl-NL" w:eastAsia="nl-NL"/>
        </w:rPr>
        <w:drawing>
          <wp:inline distT="0" distB="0" distL="0" distR="0">
            <wp:extent cx="1259205" cy="1199515"/>
            <wp:effectExtent l="19050" t="0" r="0" b="0"/>
            <wp:docPr id="179" name="Afbeelding 179" descr="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mblem1"/>
                    <pic:cNvPicPr>
                      <a:picLocks noChangeAspect="1" noChangeArrowheads="1"/>
                    </pic:cNvPicPr>
                  </pic:nvPicPr>
                  <pic:blipFill>
                    <a:blip r:embed="rId10" cstate="print"/>
                    <a:srcRect/>
                    <a:stretch>
                      <a:fillRect/>
                    </a:stretch>
                  </pic:blipFill>
                  <pic:spPr bwMode="auto">
                    <a:xfrm>
                      <a:off x="0" y="0"/>
                      <a:ext cx="1259205" cy="1199515"/>
                    </a:xfrm>
                    <a:prstGeom prst="rect">
                      <a:avLst/>
                    </a:prstGeom>
                    <a:noFill/>
                    <a:ln w="9525">
                      <a:noFill/>
                      <a:miter lim="800000"/>
                      <a:headEnd/>
                      <a:tailEnd/>
                    </a:ln>
                  </pic:spPr>
                </pic:pic>
              </a:graphicData>
            </a:graphic>
          </wp:inline>
        </w:drawing>
      </w:r>
    </w:p>
    <w:p w:rsidR="005378D4" w:rsidRDefault="005378D4" w:rsidP="009B3768">
      <w:pPr>
        <w:pStyle w:val="Kop5"/>
        <w:framePr w:w="6480" w:h="1440" w:hRule="exact" w:hSpace="180" w:wrap="around" w:vAnchor="text" w:hAnchor="page" w:x="2682" w:y="183"/>
        <w:rPr>
          <w:rFonts w:ascii="Arial" w:cs="Arial"/>
        </w:rPr>
      </w:pPr>
      <w:r>
        <w:rPr>
          <w:noProof/>
          <w:u w:val="single"/>
        </w:rPr>
        <w:pict>
          <v:rect id="_x0000_s1081" style="position:absolute;left:0;text-align:left;margin-left:90pt;margin-top:414pt;width:270pt;height:126pt;z-index:251665920" filled="f" stroked="f" strokecolor="gray" strokeweight="2.25pt">
            <v:textbox>
              <w:txbxContent>
                <w:p w:rsidR="005378D4" w:rsidRDefault="005378D4" w:rsidP="00D9302C">
                  <w:pPr>
                    <w:adjustRightInd w:val="0"/>
                    <w:jc w:val="center"/>
                    <w:rPr>
                      <w:rFonts w:eastAsia="Expo M" w:hint="eastAsia"/>
                      <w:b/>
                      <w:bCs/>
                      <w:color w:val="000000"/>
                      <w:sz w:val="56"/>
                      <w:szCs w:val="56"/>
                      <w:lang w:val="ko-KR"/>
                    </w:rPr>
                  </w:pPr>
                </w:p>
                <w:p w:rsidR="005378D4" w:rsidRPr="00DB5D44" w:rsidRDefault="005378D4" w:rsidP="00D9302C">
                  <w:pPr>
                    <w:adjustRightInd w:val="0"/>
                    <w:jc w:val="center"/>
                    <w:rPr>
                      <w:rFonts w:eastAsia="가는각진제목체" w:hint="eastAsia"/>
                      <w:b/>
                      <w:bCs/>
                      <w:color w:val="000000"/>
                      <w:sz w:val="56"/>
                      <w:szCs w:val="56"/>
                      <w:lang w:val="nl-NL"/>
                    </w:rPr>
                  </w:pPr>
                  <w:r>
                    <w:rPr>
                      <w:rFonts w:eastAsia="Expo M"/>
                      <w:b/>
                      <w:bCs/>
                      <w:color w:val="000000"/>
                      <w:sz w:val="56"/>
                      <w:szCs w:val="56"/>
                      <w:lang w:val="nl-NL"/>
                    </w:rPr>
                    <w:t>5 juli 2006</w:t>
                  </w:r>
                </w:p>
                <w:p w:rsidR="005378D4" w:rsidRDefault="005378D4" w:rsidP="00D9302C">
                  <w:pPr>
                    <w:adjustRightInd w:val="0"/>
                    <w:jc w:val="center"/>
                    <w:rPr>
                      <w:rFonts w:ascii="Arial" w:eastAsia="가는각진제목체" w:hAnsi="Arial"/>
                      <w:b/>
                      <w:bCs/>
                      <w:color w:val="000000"/>
                      <w:sz w:val="56"/>
                      <w:szCs w:val="56"/>
                    </w:rPr>
                  </w:pPr>
                  <w:smartTag w:uri="urn:schemas-microsoft-com:office:smarttags" w:element="place">
                    <w:smartTag w:uri="urn:schemas-microsoft-com:office:smarttags" w:element="City">
                      <w:r>
                        <w:rPr>
                          <w:rFonts w:eastAsia="가는각진제목체"/>
                          <w:b/>
                          <w:bCs/>
                          <w:color w:val="000000"/>
                          <w:sz w:val="56"/>
                          <w:szCs w:val="56"/>
                        </w:rPr>
                        <w:t>Gyeongsan</w:t>
                      </w:r>
                    </w:smartTag>
                    <w:r>
                      <w:rPr>
                        <w:rFonts w:eastAsia="가는각진제목체"/>
                        <w:b/>
                        <w:bCs/>
                        <w:color w:val="000000"/>
                        <w:sz w:val="56"/>
                        <w:szCs w:val="56"/>
                      </w:rPr>
                      <w:t xml:space="preserve">, </w:t>
                    </w:r>
                    <w:smartTag w:uri="urn:schemas-microsoft-com:office:smarttags" w:element="country-region">
                      <w:r>
                        <w:rPr>
                          <w:rFonts w:eastAsia="가는각진제목체"/>
                          <w:b/>
                          <w:bCs/>
                          <w:color w:val="000000"/>
                          <w:sz w:val="56"/>
                          <w:szCs w:val="56"/>
                        </w:rPr>
                        <w:t>Korea</w:t>
                      </w:r>
                    </w:smartTag>
                  </w:smartTag>
                </w:p>
              </w:txbxContent>
            </v:textbox>
          </v:rect>
        </w:pict>
      </w:r>
      <w:r>
        <w:rPr>
          <w:rFonts w:ascii="Arial" w:cs="Arial" w:hint="eastAsia"/>
        </w:rPr>
        <w:t>Practic</w:t>
      </w:r>
      <w:r>
        <w:rPr>
          <w:rFonts w:ascii="Arial" w:cs="Arial"/>
        </w:rPr>
        <w:t>umtoets</w:t>
      </w:r>
      <w:r>
        <w:rPr>
          <w:rFonts w:ascii="Arial" w:cs="Arial" w:hint="eastAsia"/>
        </w:rPr>
        <w:t xml:space="preserve"> </w:t>
      </w:r>
    </w:p>
    <w:p w:rsidR="005378D4" w:rsidRDefault="005378D4" w:rsidP="00D9302C">
      <w:pPr>
        <w:spacing w:line="360" w:lineRule="auto"/>
      </w:pPr>
    </w:p>
    <w:p w:rsidR="005378D4" w:rsidRDefault="005378D4" w:rsidP="00D9302C">
      <w:pPr>
        <w:spacing w:line="360" w:lineRule="auto"/>
        <w:sectPr w:rsidR="005378D4" w:rsidSect="007B3FE5">
          <w:type w:val="oddPage"/>
          <w:pgSz w:w="11906" w:h="16838"/>
          <w:pgMar w:top="1417" w:right="1417" w:bottom="1417" w:left="1417" w:header="708" w:footer="708" w:gutter="0"/>
          <w:cols w:space="708"/>
        </w:sectPr>
      </w:pPr>
    </w:p>
    <w:p w:rsidR="005378D4" w:rsidRDefault="005378D4" w:rsidP="00B1066E">
      <w:pPr>
        <w:pStyle w:val="Kop3"/>
        <w:rPr>
          <w:lang w:val="nl-NL"/>
        </w:rPr>
      </w:pPr>
      <w:r>
        <w:rPr>
          <w:lang w:val="nl-NL"/>
        </w:rPr>
        <w:lastRenderedPageBreak/>
        <w:t>Algemene aanwijzingen</w:t>
      </w:r>
    </w:p>
    <w:p w:rsidR="005378D4" w:rsidRDefault="005378D4" w:rsidP="005378D4">
      <w:pPr>
        <w:numPr>
          <w:ilvl w:val="0"/>
          <w:numId w:val="19"/>
        </w:numPr>
        <w:tabs>
          <w:tab w:val="clear" w:pos="360"/>
          <w:tab w:val="num" w:pos="0"/>
        </w:tabs>
        <w:spacing w:line="500" w:lineRule="exact"/>
        <w:ind w:hanging="360"/>
        <w:rPr>
          <w:lang w:val="nl-NL"/>
        </w:rPr>
      </w:pPr>
      <w:r>
        <w:rPr>
          <w:lang w:val="nl-NL"/>
        </w:rPr>
        <w:t>Je hebt 5 uur voor deze practicumtoets. Binnen die tijd moet je ook de antwoordbladen hebben ingevuld. Gebruik je tijd efficiënt. Je hebt ongeveer 1 uur nodig voor practicumonderdeel 1 (10 punten), twee uur voor onderdeel 2 (15 punten) en twee uur voor onderdeel 3 (15 punten).</w:t>
      </w:r>
    </w:p>
    <w:p w:rsidR="005378D4" w:rsidRDefault="005378D4" w:rsidP="005378D4">
      <w:pPr>
        <w:numPr>
          <w:ilvl w:val="0"/>
          <w:numId w:val="19"/>
        </w:numPr>
        <w:tabs>
          <w:tab w:val="clear" w:pos="360"/>
          <w:tab w:val="num" w:pos="0"/>
        </w:tabs>
        <w:spacing w:line="500" w:lineRule="exact"/>
        <w:ind w:hanging="360"/>
        <w:rPr>
          <w:lang w:val="nl-NL"/>
        </w:rPr>
      </w:pPr>
      <w:r>
        <w:rPr>
          <w:lang w:val="nl-NL"/>
        </w:rPr>
        <w:t>Schrijf je naam en code op elk antwoordblad.</w:t>
      </w:r>
    </w:p>
    <w:p w:rsidR="005378D4" w:rsidRDefault="005378D4" w:rsidP="005378D4">
      <w:pPr>
        <w:numPr>
          <w:ilvl w:val="0"/>
          <w:numId w:val="19"/>
        </w:numPr>
        <w:tabs>
          <w:tab w:val="clear" w:pos="360"/>
          <w:tab w:val="num" w:pos="0"/>
        </w:tabs>
        <w:spacing w:line="500" w:lineRule="exact"/>
        <w:ind w:hanging="360"/>
        <w:rPr>
          <w:lang w:val="nl-NL"/>
        </w:rPr>
      </w:pPr>
      <w:r>
        <w:rPr>
          <w:lang w:val="nl-NL"/>
        </w:rPr>
        <w:t>Er zijn 6 pagina’s practicumopdrachten en 7 pagina’s antwoordbladen.</w:t>
      </w:r>
    </w:p>
    <w:p w:rsidR="005378D4" w:rsidRDefault="005378D4" w:rsidP="005378D4">
      <w:pPr>
        <w:numPr>
          <w:ilvl w:val="0"/>
          <w:numId w:val="19"/>
        </w:numPr>
        <w:tabs>
          <w:tab w:val="clear" w:pos="360"/>
          <w:tab w:val="num" w:pos="0"/>
        </w:tabs>
        <w:spacing w:line="500" w:lineRule="exact"/>
        <w:ind w:hanging="360"/>
        <w:rPr>
          <w:lang w:val="nl-NL"/>
        </w:rPr>
      </w:pPr>
      <w:r>
        <w:rPr>
          <w:lang w:val="nl-NL"/>
        </w:rPr>
        <w:t>Geef antwoorden en berekeningen binnen de aangegeven kaders.</w:t>
      </w:r>
    </w:p>
    <w:p w:rsidR="005378D4" w:rsidRDefault="005378D4" w:rsidP="005378D4">
      <w:pPr>
        <w:numPr>
          <w:ilvl w:val="0"/>
          <w:numId w:val="19"/>
        </w:numPr>
        <w:tabs>
          <w:tab w:val="clear" w:pos="360"/>
          <w:tab w:val="num" w:pos="0"/>
        </w:tabs>
        <w:spacing w:line="500" w:lineRule="exact"/>
        <w:ind w:hanging="360"/>
        <w:rPr>
          <w:lang w:val="nl-NL"/>
        </w:rPr>
      </w:pPr>
      <w:r>
        <w:rPr>
          <w:lang w:val="nl-NL"/>
        </w:rPr>
        <w:t>Gebruik alleen de verstrekte pen, de liniaal en het rekenapparaat.</w:t>
      </w:r>
    </w:p>
    <w:p w:rsidR="005378D4" w:rsidRDefault="005378D4" w:rsidP="005378D4">
      <w:pPr>
        <w:numPr>
          <w:ilvl w:val="0"/>
          <w:numId w:val="19"/>
        </w:numPr>
        <w:tabs>
          <w:tab w:val="clear" w:pos="360"/>
          <w:tab w:val="num" w:pos="0"/>
        </w:tabs>
        <w:spacing w:line="500" w:lineRule="exact"/>
        <w:ind w:hanging="360"/>
        <w:rPr>
          <w:lang w:val="nl-NL"/>
        </w:rPr>
      </w:pPr>
      <w:r>
        <w:rPr>
          <w:lang w:val="nl-NL"/>
        </w:rPr>
        <w:t>Een Engelstalige toets is beschikbaar.</w:t>
      </w:r>
    </w:p>
    <w:p w:rsidR="005378D4" w:rsidRDefault="005378D4" w:rsidP="005378D4">
      <w:pPr>
        <w:numPr>
          <w:ilvl w:val="0"/>
          <w:numId w:val="19"/>
        </w:numPr>
        <w:tabs>
          <w:tab w:val="clear" w:pos="360"/>
          <w:tab w:val="num" w:pos="0"/>
        </w:tabs>
        <w:spacing w:line="500" w:lineRule="exact"/>
        <w:ind w:hanging="360"/>
        <w:rPr>
          <w:lang w:val="nl-NL"/>
        </w:rPr>
      </w:pPr>
      <w:r>
        <w:rPr>
          <w:lang w:val="nl-NL"/>
        </w:rPr>
        <w:t>Figuren ter aanvulling van de gebruikershandleidingen voor de spectrofotometer, de C18 minikolom en pipetvuller staan op een apart blad.</w:t>
      </w:r>
    </w:p>
    <w:p w:rsidR="005378D4" w:rsidRDefault="005378D4" w:rsidP="005378D4">
      <w:pPr>
        <w:numPr>
          <w:ilvl w:val="0"/>
          <w:numId w:val="19"/>
        </w:numPr>
        <w:tabs>
          <w:tab w:val="clear" w:pos="360"/>
          <w:tab w:val="num" w:pos="0"/>
        </w:tabs>
        <w:spacing w:line="500" w:lineRule="exact"/>
        <w:ind w:hanging="360"/>
        <w:rPr>
          <w:lang w:val="nl-NL"/>
        </w:rPr>
      </w:pPr>
      <w:r>
        <w:rPr>
          <w:lang w:val="nl-NL"/>
        </w:rPr>
        <w:t>Voor elke extra stof/oplossing of extra andere benodigdheid wordt één strafpunt in rekening gebracht.</w:t>
      </w:r>
    </w:p>
    <w:p w:rsidR="005378D4" w:rsidRDefault="005378D4" w:rsidP="005378D4">
      <w:pPr>
        <w:numPr>
          <w:ilvl w:val="0"/>
          <w:numId w:val="19"/>
        </w:numPr>
        <w:tabs>
          <w:tab w:val="clear" w:pos="360"/>
          <w:tab w:val="num" w:pos="0"/>
        </w:tabs>
        <w:spacing w:line="500" w:lineRule="exact"/>
        <w:ind w:hanging="360"/>
        <w:rPr>
          <w:lang w:val="nl-NL"/>
        </w:rPr>
      </w:pPr>
      <w:r>
        <w:rPr>
          <w:lang w:val="nl-NL"/>
        </w:rPr>
        <w:t>Je mag met toestemming naar het toilet.</w:t>
      </w:r>
    </w:p>
    <w:p w:rsidR="005378D4" w:rsidRDefault="005378D4" w:rsidP="005378D4">
      <w:pPr>
        <w:numPr>
          <w:ilvl w:val="0"/>
          <w:numId w:val="19"/>
        </w:numPr>
        <w:tabs>
          <w:tab w:val="clear" w:pos="360"/>
          <w:tab w:val="num" w:pos="0"/>
        </w:tabs>
        <w:spacing w:line="500" w:lineRule="exact"/>
        <w:ind w:hanging="360"/>
        <w:rPr>
          <w:lang w:val="nl-NL"/>
        </w:rPr>
      </w:pPr>
      <w:r>
        <w:rPr>
          <w:lang w:val="nl-NL"/>
        </w:rPr>
        <w:t>Stop na afloop van de toets alle bladen (toets en antwoord) in de envelop en sluit deze af.</w:t>
      </w:r>
    </w:p>
    <w:p w:rsidR="005378D4" w:rsidRDefault="005378D4" w:rsidP="005378D4">
      <w:pPr>
        <w:numPr>
          <w:ilvl w:val="0"/>
          <w:numId w:val="19"/>
        </w:numPr>
        <w:tabs>
          <w:tab w:val="clear" w:pos="360"/>
          <w:tab w:val="num" w:pos="0"/>
        </w:tabs>
        <w:spacing w:line="500" w:lineRule="exact"/>
        <w:ind w:hanging="360"/>
        <w:rPr>
          <w:lang w:val="nl-NL"/>
        </w:rPr>
      </w:pPr>
      <w:r>
        <w:rPr>
          <w:lang w:val="nl-NL"/>
        </w:rPr>
        <w:t>Blijf zitten tot je toestemming krijgt de zaal te verlaten.</w:t>
      </w:r>
    </w:p>
    <w:p w:rsidR="005378D4" w:rsidRDefault="005378D4" w:rsidP="005378D4">
      <w:pPr>
        <w:numPr>
          <w:ilvl w:val="0"/>
          <w:numId w:val="19"/>
        </w:numPr>
        <w:tabs>
          <w:tab w:val="clear" w:pos="360"/>
          <w:tab w:val="num" w:pos="0"/>
        </w:tabs>
        <w:spacing w:line="500" w:lineRule="exact"/>
        <w:ind w:hanging="360"/>
        <w:rPr>
          <w:lang w:val="nl-NL"/>
        </w:rPr>
      </w:pPr>
      <w:r>
        <w:rPr>
          <w:lang w:val="nl-NL"/>
        </w:rPr>
        <w:t>Je mag het pennenetui, de pen, liniaal, rekenapparaat en de C18-kolommen mee naar huis nemen.</w:t>
      </w:r>
    </w:p>
    <w:p w:rsidR="005378D4" w:rsidRDefault="005378D4" w:rsidP="00B1066E">
      <w:pPr>
        <w:rPr>
          <w:lang w:val="nl-NL"/>
        </w:rPr>
      </w:pPr>
    </w:p>
    <w:p w:rsidR="005378D4" w:rsidRDefault="005378D4" w:rsidP="00EB55AB">
      <w:pPr>
        <w:pStyle w:val="Kop3"/>
        <w:rPr>
          <w:lang w:val="nl-NL"/>
        </w:rPr>
      </w:pPr>
      <w:r>
        <w:rPr>
          <w:lang w:val="nl-NL"/>
        </w:rPr>
        <w:t>Veiligheid en afvalresten</w:t>
      </w:r>
    </w:p>
    <w:p w:rsidR="005378D4" w:rsidRDefault="005378D4" w:rsidP="005378D4">
      <w:pPr>
        <w:numPr>
          <w:ilvl w:val="0"/>
          <w:numId w:val="19"/>
        </w:numPr>
        <w:tabs>
          <w:tab w:val="clear" w:pos="360"/>
          <w:tab w:val="num" w:pos="0"/>
        </w:tabs>
        <w:spacing w:line="500" w:lineRule="exact"/>
        <w:ind w:hanging="360"/>
        <w:rPr>
          <w:lang w:val="nl-NL"/>
        </w:rPr>
      </w:pPr>
      <w:r>
        <w:rPr>
          <w:lang w:val="nl-NL"/>
        </w:rPr>
        <w:t>Draag een veiligheidsbril en een labjas.</w:t>
      </w:r>
    </w:p>
    <w:p w:rsidR="005378D4" w:rsidRDefault="005378D4" w:rsidP="005378D4">
      <w:pPr>
        <w:numPr>
          <w:ilvl w:val="0"/>
          <w:numId w:val="19"/>
        </w:numPr>
        <w:tabs>
          <w:tab w:val="clear" w:pos="360"/>
          <w:tab w:val="num" w:pos="0"/>
        </w:tabs>
        <w:spacing w:line="500" w:lineRule="exact"/>
        <w:ind w:hanging="360"/>
        <w:rPr>
          <w:lang w:val="nl-NL"/>
        </w:rPr>
      </w:pPr>
      <w:r>
        <w:rPr>
          <w:lang w:val="nl-NL"/>
        </w:rPr>
        <w:t>Er worden geen gevaarlijke chemicaliën gebruikt. Alle zure, alkalische en kleurstofoplossingen zijn verdund. Het is echter beter om contact met de huid tot een minimum te beperken. Veeg in geval van contact weg met vochtig Kimwipe (tissue).</w:t>
      </w:r>
    </w:p>
    <w:p w:rsidR="005378D4" w:rsidRDefault="005378D4" w:rsidP="005378D4">
      <w:pPr>
        <w:numPr>
          <w:ilvl w:val="0"/>
          <w:numId w:val="19"/>
        </w:numPr>
        <w:tabs>
          <w:tab w:val="clear" w:pos="360"/>
          <w:tab w:val="num" w:pos="0"/>
        </w:tabs>
        <w:spacing w:line="500" w:lineRule="exact"/>
        <w:ind w:hanging="360"/>
        <w:rPr>
          <w:lang w:val="nl-NL"/>
        </w:rPr>
      </w:pPr>
      <w:r>
        <w:rPr>
          <w:lang w:val="nl-NL"/>
        </w:rPr>
        <w:t>Snuif niet aan reagentia.</w:t>
      </w:r>
    </w:p>
    <w:p w:rsidR="005378D4" w:rsidRPr="00D82822" w:rsidRDefault="005378D4" w:rsidP="005378D4">
      <w:pPr>
        <w:numPr>
          <w:ilvl w:val="0"/>
          <w:numId w:val="19"/>
        </w:numPr>
        <w:tabs>
          <w:tab w:val="clear" w:pos="360"/>
          <w:tab w:val="num" w:pos="0"/>
        </w:tabs>
        <w:spacing w:line="500" w:lineRule="exact"/>
        <w:ind w:hanging="360"/>
        <w:rPr>
          <w:lang w:val="nl-NL"/>
        </w:rPr>
      </w:pPr>
      <w:r>
        <w:rPr>
          <w:lang w:val="nl-NL"/>
        </w:rPr>
        <w:t>Gooi gebruikte chemicaliën weg in de plastic fles met etiket “DISPOSABLE”. Gooi gebruikte reageerbuisjes en gebroken glaswerk weg in de “Waste Basket”.</w:t>
      </w:r>
    </w:p>
    <w:p w:rsidR="005378D4" w:rsidRPr="00446016" w:rsidRDefault="005378D4" w:rsidP="00446016">
      <w:pPr>
        <w:pStyle w:val="Kop1"/>
        <w:spacing w:after="240"/>
        <w:rPr>
          <w:rFonts w:ascii="Times New Roman" w:hAnsi="Times New Roman"/>
          <w:lang w:val="nl-NL"/>
        </w:rPr>
      </w:pPr>
      <w:r w:rsidRPr="009455BB">
        <w:rPr>
          <w:u w:val="single"/>
          <w:lang w:val="nl-NL"/>
        </w:rPr>
        <w:br w:type="page"/>
      </w:r>
      <w:r w:rsidRPr="00446016">
        <w:rPr>
          <w:rFonts w:ascii="Times New Roman" w:hAnsi="Times New Roman"/>
          <w:lang w:val="nl-NL"/>
        </w:rPr>
        <w:lastRenderedPageBreak/>
        <w:t>Gevaar- en veiligheidzinnen (R- en S-zinnen)</w:t>
      </w:r>
    </w:p>
    <w:p w:rsidR="005378D4" w:rsidRPr="00EB55AB" w:rsidRDefault="005378D4" w:rsidP="00EB55AB">
      <w:pPr>
        <w:pStyle w:val="Kop3"/>
        <w:rPr>
          <w:lang w:val="nl-NL"/>
        </w:rPr>
      </w:pPr>
      <w:r w:rsidRPr="00EB55AB">
        <w:rPr>
          <w:lang w:val="nl-NL"/>
        </w:rPr>
        <w:t>Gevaarzinnen (R)</w:t>
      </w:r>
    </w:p>
    <w:p w:rsidR="005378D4" w:rsidRPr="00446016" w:rsidRDefault="005378D4" w:rsidP="00EB55AB">
      <w:pPr>
        <w:tabs>
          <w:tab w:val="left" w:pos="1418"/>
          <w:tab w:val="left" w:pos="9210"/>
        </w:tabs>
        <w:spacing w:line="300" w:lineRule="exact"/>
        <w:rPr>
          <w:lang w:val="nl-NL"/>
        </w:rPr>
      </w:pPr>
      <w:r w:rsidRPr="00446016">
        <w:rPr>
          <w:b/>
          <w:lang w:val="nl-NL"/>
        </w:rPr>
        <w:t>R 1</w:t>
      </w:r>
      <w:r w:rsidRPr="00446016">
        <w:rPr>
          <w:b/>
          <w:lang w:val="nl-NL"/>
        </w:rPr>
        <w:tab/>
      </w:r>
      <w:r w:rsidRPr="00446016">
        <w:rPr>
          <w:lang w:val="nl-NL"/>
        </w:rPr>
        <w:t>In droge toestand ontplofbaar.</w:t>
      </w:r>
    </w:p>
    <w:p w:rsidR="005378D4" w:rsidRPr="00446016" w:rsidRDefault="005378D4" w:rsidP="00EB55AB">
      <w:pPr>
        <w:tabs>
          <w:tab w:val="left" w:pos="1418"/>
          <w:tab w:val="left" w:pos="9210"/>
        </w:tabs>
        <w:spacing w:line="300" w:lineRule="exact"/>
        <w:rPr>
          <w:b/>
          <w:lang w:val="nl-NL"/>
        </w:rPr>
      </w:pPr>
      <w:r w:rsidRPr="00446016">
        <w:rPr>
          <w:b/>
          <w:lang w:val="nl-NL"/>
        </w:rPr>
        <w:t>R 8</w:t>
      </w:r>
      <w:r w:rsidRPr="00446016">
        <w:rPr>
          <w:b/>
          <w:lang w:val="nl-NL"/>
        </w:rPr>
        <w:tab/>
      </w:r>
      <w:r w:rsidRPr="00446016">
        <w:rPr>
          <w:lang w:val="nl-NL"/>
        </w:rPr>
        <w:t>Bevordert de ontbranding van brandbare stoffen.</w:t>
      </w:r>
    </w:p>
    <w:p w:rsidR="005378D4" w:rsidRPr="00446016" w:rsidRDefault="005378D4" w:rsidP="00EB55AB">
      <w:pPr>
        <w:tabs>
          <w:tab w:val="left" w:pos="1418"/>
          <w:tab w:val="left" w:pos="9210"/>
        </w:tabs>
        <w:spacing w:line="300" w:lineRule="exact"/>
        <w:rPr>
          <w:lang w:val="nl-NL"/>
        </w:rPr>
      </w:pPr>
      <w:r w:rsidRPr="00446016">
        <w:rPr>
          <w:b/>
          <w:lang w:val="nl-NL"/>
        </w:rPr>
        <w:t>R 10</w:t>
      </w:r>
      <w:r w:rsidRPr="00446016">
        <w:rPr>
          <w:b/>
          <w:lang w:val="nl-NL"/>
        </w:rPr>
        <w:tab/>
      </w:r>
      <w:r w:rsidRPr="00446016">
        <w:rPr>
          <w:lang w:val="nl-NL"/>
        </w:rPr>
        <w:t>Ontvlambaar.</w:t>
      </w:r>
    </w:p>
    <w:p w:rsidR="005378D4" w:rsidRPr="00446016" w:rsidRDefault="005378D4" w:rsidP="00EB55AB">
      <w:pPr>
        <w:tabs>
          <w:tab w:val="left" w:pos="1418"/>
          <w:tab w:val="left" w:pos="9210"/>
        </w:tabs>
        <w:spacing w:line="300" w:lineRule="exact"/>
        <w:rPr>
          <w:lang w:val="nl-NL"/>
        </w:rPr>
      </w:pPr>
      <w:r w:rsidRPr="00446016">
        <w:rPr>
          <w:b/>
          <w:lang w:val="nl-NL"/>
        </w:rPr>
        <w:t>R 11</w:t>
      </w:r>
      <w:r w:rsidRPr="00446016">
        <w:rPr>
          <w:b/>
          <w:lang w:val="nl-NL"/>
        </w:rPr>
        <w:tab/>
      </w:r>
      <w:r w:rsidRPr="00446016">
        <w:rPr>
          <w:lang w:val="nl-NL"/>
        </w:rPr>
        <w:t>Licht ontvlambaar.</w:t>
      </w:r>
    </w:p>
    <w:p w:rsidR="005378D4" w:rsidRPr="00446016" w:rsidRDefault="005378D4" w:rsidP="00EB55AB">
      <w:pPr>
        <w:tabs>
          <w:tab w:val="left" w:pos="1418"/>
          <w:tab w:val="left" w:pos="9210"/>
        </w:tabs>
        <w:spacing w:line="300" w:lineRule="exact"/>
        <w:rPr>
          <w:lang w:val="nl-NL"/>
        </w:rPr>
      </w:pPr>
      <w:r w:rsidRPr="00446016">
        <w:rPr>
          <w:b/>
          <w:lang w:val="nl-NL"/>
        </w:rPr>
        <w:t>R 22</w:t>
      </w:r>
      <w:r w:rsidRPr="00446016">
        <w:rPr>
          <w:b/>
          <w:lang w:val="nl-NL"/>
        </w:rPr>
        <w:tab/>
      </w:r>
      <w:r w:rsidRPr="00446016">
        <w:rPr>
          <w:lang w:val="nl-NL"/>
        </w:rPr>
        <w:t>Schadelijk bij opname door de mond.</w:t>
      </w:r>
    </w:p>
    <w:p w:rsidR="005378D4" w:rsidRPr="00446016" w:rsidRDefault="005378D4" w:rsidP="00EB55AB">
      <w:pPr>
        <w:tabs>
          <w:tab w:val="left" w:pos="1418"/>
          <w:tab w:val="left" w:pos="9210"/>
        </w:tabs>
        <w:spacing w:line="300" w:lineRule="exact"/>
        <w:rPr>
          <w:lang w:val="nl-NL"/>
        </w:rPr>
      </w:pPr>
      <w:r w:rsidRPr="00446016">
        <w:rPr>
          <w:b/>
          <w:lang w:val="nl-NL"/>
        </w:rPr>
        <w:t>R 34</w:t>
      </w:r>
      <w:r w:rsidRPr="00446016">
        <w:rPr>
          <w:b/>
          <w:lang w:val="nl-NL"/>
        </w:rPr>
        <w:tab/>
      </w:r>
      <w:r w:rsidRPr="00446016">
        <w:rPr>
          <w:lang w:val="nl-NL"/>
        </w:rPr>
        <w:t>Veroorzaakt brandwonden.</w:t>
      </w:r>
    </w:p>
    <w:p w:rsidR="005378D4" w:rsidRPr="00446016" w:rsidRDefault="005378D4" w:rsidP="00EB55AB">
      <w:pPr>
        <w:tabs>
          <w:tab w:val="left" w:pos="1418"/>
          <w:tab w:val="left" w:pos="9210"/>
        </w:tabs>
        <w:spacing w:line="300" w:lineRule="exact"/>
        <w:rPr>
          <w:lang w:val="nl-NL"/>
        </w:rPr>
      </w:pPr>
      <w:r w:rsidRPr="00446016">
        <w:rPr>
          <w:b/>
          <w:lang w:val="nl-NL"/>
        </w:rPr>
        <w:t>R 35</w:t>
      </w:r>
      <w:r w:rsidRPr="00446016">
        <w:rPr>
          <w:b/>
          <w:lang w:val="nl-NL"/>
        </w:rPr>
        <w:tab/>
      </w:r>
      <w:r w:rsidRPr="00446016">
        <w:rPr>
          <w:lang w:val="nl-NL"/>
        </w:rPr>
        <w:t>Veroorzaakt ernstige brandwonden.</w:t>
      </w:r>
    </w:p>
    <w:p w:rsidR="005378D4" w:rsidRPr="00446016" w:rsidRDefault="005378D4" w:rsidP="00EB55AB">
      <w:pPr>
        <w:tabs>
          <w:tab w:val="left" w:pos="1418"/>
          <w:tab w:val="left" w:pos="9210"/>
        </w:tabs>
        <w:spacing w:line="300" w:lineRule="exact"/>
        <w:rPr>
          <w:lang w:val="nl-NL"/>
        </w:rPr>
      </w:pPr>
      <w:r w:rsidRPr="00446016">
        <w:rPr>
          <w:b/>
          <w:lang w:val="nl-NL"/>
        </w:rPr>
        <w:t>R 36</w:t>
      </w:r>
      <w:r w:rsidRPr="00446016">
        <w:rPr>
          <w:b/>
          <w:lang w:val="nl-NL"/>
        </w:rPr>
        <w:tab/>
      </w:r>
      <w:r w:rsidRPr="00446016">
        <w:rPr>
          <w:lang w:val="nl-NL"/>
        </w:rPr>
        <w:t>Irriterend voor de ogen.</w:t>
      </w:r>
    </w:p>
    <w:p w:rsidR="005378D4" w:rsidRPr="00446016" w:rsidRDefault="005378D4" w:rsidP="00EB55AB">
      <w:pPr>
        <w:tabs>
          <w:tab w:val="left" w:pos="1418"/>
          <w:tab w:val="left" w:pos="9210"/>
        </w:tabs>
        <w:spacing w:line="300" w:lineRule="exact"/>
        <w:rPr>
          <w:lang w:val="nl-NL"/>
        </w:rPr>
      </w:pPr>
      <w:r w:rsidRPr="00446016">
        <w:rPr>
          <w:b/>
          <w:lang w:val="nl-NL"/>
        </w:rPr>
        <w:t>R 37</w:t>
      </w:r>
      <w:r w:rsidRPr="00446016">
        <w:rPr>
          <w:b/>
          <w:lang w:val="nl-NL"/>
        </w:rPr>
        <w:tab/>
      </w:r>
      <w:r w:rsidRPr="00446016">
        <w:rPr>
          <w:lang w:val="nl-NL"/>
        </w:rPr>
        <w:t>Irriterend voor de ademhalingswegen.</w:t>
      </w:r>
    </w:p>
    <w:p w:rsidR="005378D4" w:rsidRPr="00446016" w:rsidRDefault="005378D4" w:rsidP="00EB55AB">
      <w:pPr>
        <w:tabs>
          <w:tab w:val="left" w:pos="1418"/>
          <w:tab w:val="left" w:pos="9210"/>
        </w:tabs>
        <w:spacing w:line="300" w:lineRule="exact"/>
        <w:rPr>
          <w:lang w:val="nl-NL"/>
        </w:rPr>
      </w:pPr>
      <w:r w:rsidRPr="00446016">
        <w:rPr>
          <w:b/>
          <w:lang w:val="nl-NL"/>
        </w:rPr>
        <w:t>R 41</w:t>
      </w:r>
      <w:r w:rsidRPr="00446016">
        <w:rPr>
          <w:lang w:val="nl-NL"/>
        </w:rPr>
        <w:tab/>
        <w:t>Risico voor ernstige beschadiging van de ogen.</w:t>
      </w:r>
    </w:p>
    <w:p w:rsidR="005378D4" w:rsidRPr="00EB55AB" w:rsidRDefault="005378D4" w:rsidP="00EB55AB">
      <w:pPr>
        <w:pStyle w:val="Kop3"/>
        <w:rPr>
          <w:lang w:val="nl-NL"/>
        </w:rPr>
      </w:pPr>
      <w:r w:rsidRPr="00EB55AB">
        <w:rPr>
          <w:lang w:val="nl-NL"/>
        </w:rPr>
        <w:t>Combinaties van gevaarzinnen</w:t>
      </w:r>
    </w:p>
    <w:p w:rsidR="005378D4" w:rsidRPr="00446016" w:rsidRDefault="005378D4" w:rsidP="00EB55AB">
      <w:pPr>
        <w:tabs>
          <w:tab w:val="left" w:pos="1418"/>
          <w:tab w:val="left" w:pos="9210"/>
        </w:tabs>
        <w:spacing w:line="300" w:lineRule="exact"/>
        <w:rPr>
          <w:lang w:val="nl-NL"/>
        </w:rPr>
      </w:pPr>
      <w:r w:rsidRPr="00446016">
        <w:rPr>
          <w:b/>
          <w:lang w:val="nl-NL"/>
        </w:rPr>
        <w:t>R 20/21/22/</w:t>
      </w:r>
      <w:r w:rsidRPr="00446016">
        <w:rPr>
          <w:b/>
          <w:lang w:val="nl-NL"/>
        </w:rPr>
        <w:tab/>
      </w:r>
      <w:r w:rsidRPr="00446016">
        <w:rPr>
          <w:lang w:val="nl-NL"/>
        </w:rPr>
        <w:t>Schadelijk bij inademen, aanraking met de huid en bij opname door de mond.</w:t>
      </w:r>
    </w:p>
    <w:p w:rsidR="005378D4" w:rsidRPr="00446016" w:rsidRDefault="005378D4" w:rsidP="00EB55AB">
      <w:pPr>
        <w:tabs>
          <w:tab w:val="left" w:pos="1418"/>
          <w:tab w:val="left" w:pos="9210"/>
        </w:tabs>
        <w:spacing w:line="300" w:lineRule="exact"/>
        <w:rPr>
          <w:lang w:val="nl-NL"/>
        </w:rPr>
      </w:pPr>
      <w:r w:rsidRPr="00446016">
        <w:rPr>
          <w:b/>
          <w:lang w:val="nl-NL"/>
        </w:rPr>
        <w:t>R 37/38</w:t>
      </w:r>
      <w:r w:rsidRPr="00446016">
        <w:rPr>
          <w:lang w:val="nl-NL"/>
        </w:rPr>
        <w:tab/>
        <w:t>Irriterend voor de ademhalingswegen en voor de huid.</w:t>
      </w:r>
    </w:p>
    <w:p w:rsidR="005378D4" w:rsidRPr="00446016" w:rsidRDefault="005378D4" w:rsidP="00EB55AB">
      <w:pPr>
        <w:tabs>
          <w:tab w:val="left" w:pos="1418"/>
          <w:tab w:val="left" w:pos="9210"/>
        </w:tabs>
        <w:spacing w:line="300" w:lineRule="exact"/>
        <w:rPr>
          <w:lang w:val="nl-NL"/>
        </w:rPr>
      </w:pPr>
      <w:r w:rsidRPr="00446016">
        <w:rPr>
          <w:b/>
          <w:lang w:val="nl-NL"/>
        </w:rPr>
        <w:t>R 36/37/38</w:t>
      </w:r>
      <w:r w:rsidRPr="00446016">
        <w:rPr>
          <w:b/>
          <w:lang w:val="nl-NL"/>
        </w:rPr>
        <w:tab/>
      </w:r>
      <w:r w:rsidRPr="00446016">
        <w:rPr>
          <w:lang w:val="nl-NL"/>
        </w:rPr>
        <w:t>Irriterend voor ogen, ademhalingswegen en huid.</w:t>
      </w:r>
    </w:p>
    <w:p w:rsidR="005378D4" w:rsidRPr="00446016" w:rsidRDefault="005378D4" w:rsidP="00EB55AB">
      <w:pPr>
        <w:tabs>
          <w:tab w:val="left" w:pos="1418"/>
          <w:tab w:val="left" w:pos="9210"/>
        </w:tabs>
        <w:spacing w:line="300" w:lineRule="exact"/>
        <w:rPr>
          <w:lang w:val="nl-NL"/>
        </w:rPr>
      </w:pPr>
      <w:r w:rsidRPr="00446016">
        <w:rPr>
          <w:b/>
          <w:lang w:val="nl-NL"/>
        </w:rPr>
        <w:t>R 42/43</w:t>
      </w:r>
      <w:r w:rsidRPr="00446016">
        <w:rPr>
          <w:lang w:val="nl-NL"/>
        </w:rPr>
        <w:tab/>
        <w:t>Kan overgevoeligheid veroorzaken bij inademing en bij contact met de huid.</w:t>
      </w:r>
    </w:p>
    <w:p w:rsidR="005378D4" w:rsidRPr="00446016" w:rsidRDefault="005378D4" w:rsidP="00EB55AB">
      <w:pPr>
        <w:tabs>
          <w:tab w:val="left" w:pos="1418"/>
          <w:tab w:val="left" w:pos="9210"/>
        </w:tabs>
        <w:spacing w:line="300" w:lineRule="exact"/>
        <w:ind w:left="1440" w:hanging="1440"/>
        <w:rPr>
          <w:lang w:val="nl-NL"/>
        </w:rPr>
      </w:pPr>
      <w:r w:rsidRPr="00446016">
        <w:rPr>
          <w:b/>
          <w:lang w:val="nl-NL"/>
        </w:rPr>
        <w:t>R 51/53</w:t>
      </w:r>
      <w:r w:rsidRPr="00446016">
        <w:rPr>
          <w:lang w:val="nl-NL"/>
        </w:rPr>
        <w:tab/>
        <w:t>Vergiftig voor in water levende organismen en kan in aquatisch milieu op langere termijn schadelijke effecten veroorzaken.</w:t>
      </w:r>
    </w:p>
    <w:p w:rsidR="005378D4" w:rsidRPr="00EB55AB" w:rsidRDefault="005378D4" w:rsidP="00EB55AB">
      <w:pPr>
        <w:pStyle w:val="Kop3"/>
        <w:rPr>
          <w:lang w:val="nl-NL"/>
        </w:rPr>
      </w:pPr>
      <w:r w:rsidRPr="00EB55AB">
        <w:rPr>
          <w:lang w:val="nl-NL"/>
        </w:rPr>
        <w:t>Veiligheidzinnen (S)</w:t>
      </w:r>
    </w:p>
    <w:p w:rsidR="005378D4" w:rsidRPr="00446016" w:rsidRDefault="005378D4" w:rsidP="00EB55AB">
      <w:pPr>
        <w:tabs>
          <w:tab w:val="left" w:pos="1418"/>
          <w:tab w:val="left" w:pos="9210"/>
        </w:tabs>
        <w:spacing w:line="300" w:lineRule="exact"/>
        <w:rPr>
          <w:lang w:val="nl-NL"/>
        </w:rPr>
      </w:pPr>
      <w:r w:rsidRPr="00446016">
        <w:rPr>
          <w:b/>
          <w:lang w:val="nl-NL"/>
        </w:rPr>
        <w:t>S 7</w:t>
      </w:r>
      <w:r w:rsidRPr="00446016">
        <w:rPr>
          <w:b/>
          <w:lang w:val="nl-NL"/>
        </w:rPr>
        <w:tab/>
      </w:r>
      <w:r w:rsidRPr="00446016">
        <w:rPr>
          <w:lang w:val="nl-NL"/>
        </w:rPr>
        <w:t>In goed gesloten verpakking bewaren.</w:t>
      </w:r>
    </w:p>
    <w:p w:rsidR="005378D4" w:rsidRPr="00446016" w:rsidRDefault="005378D4" w:rsidP="00EB55AB">
      <w:pPr>
        <w:tabs>
          <w:tab w:val="left" w:pos="1418"/>
          <w:tab w:val="left" w:pos="9210"/>
        </w:tabs>
        <w:spacing w:line="300" w:lineRule="exact"/>
        <w:rPr>
          <w:lang w:val="nl-NL"/>
        </w:rPr>
      </w:pPr>
      <w:r w:rsidRPr="00446016">
        <w:rPr>
          <w:b/>
          <w:lang w:val="nl-NL"/>
        </w:rPr>
        <w:t>S 16</w:t>
      </w:r>
      <w:r w:rsidRPr="00446016">
        <w:rPr>
          <w:b/>
          <w:lang w:val="nl-NL"/>
        </w:rPr>
        <w:tab/>
      </w:r>
      <w:r w:rsidRPr="00446016">
        <w:rPr>
          <w:lang w:val="nl-NL"/>
        </w:rPr>
        <w:t>Verwijderd houden van ontstekingsbronnen - niet roken -.</w:t>
      </w:r>
    </w:p>
    <w:p w:rsidR="005378D4" w:rsidRPr="00446016" w:rsidRDefault="005378D4" w:rsidP="00EB55AB">
      <w:pPr>
        <w:tabs>
          <w:tab w:val="left" w:pos="1418"/>
          <w:tab w:val="left" w:pos="9210"/>
        </w:tabs>
        <w:spacing w:line="300" w:lineRule="exact"/>
        <w:rPr>
          <w:lang w:val="nl-NL"/>
        </w:rPr>
      </w:pPr>
      <w:r w:rsidRPr="00446016">
        <w:rPr>
          <w:b/>
          <w:lang w:val="nl-NL"/>
        </w:rPr>
        <w:t>S 17</w:t>
      </w:r>
      <w:r w:rsidRPr="00446016">
        <w:rPr>
          <w:lang w:val="nl-NL"/>
        </w:rPr>
        <w:tab/>
        <w:t>Verwijderd houden van brandbare stoffen.</w:t>
      </w:r>
    </w:p>
    <w:p w:rsidR="005378D4" w:rsidRPr="00446016" w:rsidRDefault="005378D4" w:rsidP="00EB55AB">
      <w:pPr>
        <w:tabs>
          <w:tab w:val="left" w:pos="1418"/>
          <w:tab w:val="left" w:pos="9210"/>
        </w:tabs>
        <w:spacing w:line="300" w:lineRule="exact"/>
        <w:rPr>
          <w:lang w:val="nl-NL"/>
        </w:rPr>
      </w:pPr>
      <w:r w:rsidRPr="00446016">
        <w:rPr>
          <w:b/>
          <w:lang w:val="nl-NL"/>
        </w:rPr>
        <w:t>S 22</w:t>
      </w:r>
      <w:r w:rsidRPr="00446016">
        <w:rPr>
          <w:b/>
          <w:lang w:val="nl-NL"/>
        </w:rPr>
        <w:tab/>
      </w:r>
      <w:r w:rsidRPr="00446016">
        <w:rPr>
          <w:lang w:val="nl-NL"/>
        </w:rPr>
        <w:t>Stof niet inademen.</w:t>
      </w:r>
    </w:p>
    <w:p w:rsidR="005378D4" w:rsidRPr="00446016" w:rsidRDefault="005378D4" w:rsidP="00EB55AB">
      <w:pPr>
        <w:tabs>
          <w:tab w:val="left" w:pos="1418"/>
          <w:tab w:val="left" w:pos="9210"/>
        </w:tabs>
        <w:spacing w:line="300" w:lineRule="exact"/>
        <w:ind w:left="1416" w:hanging="1416"/>
        <w:rPr>
          <w:lang w:val="nl-NL"/>
        </w:rPr>
      </w:pPr>
      <w:r w:rsidRPr="00446016">
        <w:rPr>
          <w:b/>
          <w:lang w:val="nl-NL"/>
        </w:rPr>
        <w:t>S 23</w:t>
      </w:r>
      <w:r w:rsidRPr="00446016">
        <w:rPr>
          <w:b/>
          <w:lang w:val="nl-NL"/>
        </w:rPr>
        <w:tab/>
      </w:r>
      <w:r w:rsidRPr="00446016">
        <w:rPr>
          <w:lang w:val="nl-NL"/>
        </w:rPr>
        <w:t>Gas/rook/damp/spuitnevel niet inademen.</w:t>
      </w:r>
    </w:p>
    <w:p w:rsidR="005378D4" w:rsidRPr="00446016" w:rsidRDefault="005378D4" w:rsidP="00EB55AB">
      <w:pPr>
        <w:tabs>
          <w:tab w:val="left" w:pos="1418"/>
          <w:tab w:val="left" w:pos="9210"/>
        </w:tabs>
        <w:spacing w:line="300" w:lineRule="exact"/>
        <w:ind w:left="1416" w:hanging="1416"/>
        <w:rPr>
          <w:lang w:val="nl-NL"/>
        </w:rPr>
      </w:pPr>
      <w:r w:rsidRPr="00446016">
        <w:rPr>
          <w:b/>
          <w:lang w:val="nl-NL"/>
        </w:rPr>
        <w:t>S 26</w:t>
      </w:r>
      <w:r w:rsidRPr="00446016">
        <w:rPr>
          <w:b/>
          <w:lang w:val="nl-NL"/>
        </w:rPr>
        <w:tab/>
      </w:r>
      <w:r w:rsidRPr="00446016">
        <w:rPr>
          <w:lang w:val="nl-NL"/>
        </w:rPr>
        <w:t>Bij aanraking met de ogen ogenblikkelijk met overvloedig water afspoelen en deskundig medisch advies inwinnen.</w:t>
      </w:r>
    </w:p>
    <w:p w:rsidR="005378D4" w:rsidRPr="00446016" w:rsidRDefault="005378D4" w:rsidP="00EB55AB">
      <w:pPr>
        <w:tabs>
          <w:tab w:val="left" w:pos="1418"/>
          <w:tab w:val="left" w:pos="9210"/>
        </w:tabs>
        <w:spacing w:line="300" w:lineRule="exact"/>
        <w:ind w:left="1416" w:hanging="1416"/>
        <w:rPr>
          <w:lang w:val="nl-NL"/>
        </w:rPr>
      </w:pPr>
      <w:r w:rsidRPr="00446016">
        <w:rPr>
          <w:b/>
          <w:lang w:val="nl-NL"/>
        </w:rPr>
        <w:t>S 27</w:t>
      </w:r>
      <w:r w:rsidRPr="00446016">
        <w:rPr>
          <w:lang w:val="nl-NL"/>
        </w:rPr>
        <w:tab/>
        <w:t>Verontreinigde kleding onmiddellijk uitrekken.</w:t>
      </w:r>
    </w:p>
    <w:p w:rsidR="005378D4" w:rsidRPr="00446016" w:rsidRDefault="005378D4" w:rsidP="00EB55AB">
      <w:pPr>
        <w:tabs>
          <w:tab w:val="left" w:pos="1418"/>
          <w:tab w:val="left" w:pos="9210"/>
        </w:tabs>
        <w:spacing w:line="300" w:lineRule="exact"/>
        <w:rPr>
          <w:lang w:val="nl-NL"/>
        </w:rPr>
      </w:pPr>
      <w:r w:rsidRPr="00446016">
        <w:rPr>
          <w:b/>
          <w:lang w:val="nl-NL"/>
        </w:rPr>
        <w:t>S 30</w:t>
      </w:r>
      <w:r w:rsidRPr="00446016">
        <w:rPr>
          <w:b/>
          <w:lang w:val="nl-NL"/>
        </w:rPr>
        <w:tab/>
      </w:r>
      <w:r w:rsidRPr="00446016">
        <w:rPr>
          <w:lang w:val="nl-NL"/>
        </w:rPr>
        <w:t>Nooit water op deze stof gieten.</w:t>
      </w:r>
    </w:p>
    <w:p w:rsidR="005378D4" w:rsidRPr="00446016" w:rsidRDefault="005378D4" w:rsidP="00EB55AB">
      <w:pPr>
        <w:tabs>
          <w:tab w:val="left" w:pos="1418"/>
          <w:tab w:val="left" w:pos="9210"/>
        </w:tabs>
        <w:spacing w:line="300" w:lineRule="exact"/>
        <w:rPr>
          <w:lang w:val="nl-NL"/>
        </w:rPr>
      </w:pPr>
      <w:r w:rsidRPr="00446016">
        <w:rPr>
          <w:b/>
          <w:lang w:val="nl-NL"/>
        </w:rPr>
        <w:t>S 35</w:t>
      </w:r>
      <w:r w:rsidRPr="00446016">
        <w:rPr>
          <w:lang w:val="nl-NL"/>
        </w:rPr>
        <w:tab/>
        <w:t>Deze stof en de verpakking op veilige wijze afvoeren.</w:t>
      </w:r>
    </w:p>
    <w:p w:rsidR="005378D4" w:rsidRPr="00446016" w:rsidRDefault="005378D4" w:rsidP="00EB55AB">
      <w:pPr>
        <w:tabs>
          <w:tab w:val="left" w:pos="1418"/>
          <w:tab w:val="left" w:pos="9210"/>
        </w:tabs>
        <w:spacing w:line="300" w:lineRule="exact"/>
        <w:rPr>
          <w:lang w:val="nl-NL"/>
        </w:rPr>
      </w:pPr>
      <w:r w:rsidRPr="00446016">
        <w:rPr>
          <w:b/>
          <w:lang w:val="nl-NL"/>
        </w:rPr>
        <w:t>S 36</w:t>
      </w:r>
      <w:r w:rsidRPr="00446016">
        <w:rPr>
          <w:b/>
          <w:lang w:val="nl-NL"/>
        </w:rPr>
        <w:tab/>
      </w:r>
      <w:r w:rsidRPr="00446016">
        <w:rPr>
          <w:lang w:val="nl-NL"/>
        </w:rPr>
        <w:t>Draag geschikte beschermende kleding.</w:t>
      </w:r>
    </w:p>
    <w:p w:rsidR="005378D4" w:rsidRPr="00446016" w:rsidRDefault="005378D4" w:rsidP="00EB55AB">
      <w:pPr>
        <w:tabs>
          <w:tab w:val="left" w:pos="1418"/>
          <w:tab w:val="left" w:pos="9210"/>
        </w:tabs>
        <w:spacing w:line="300" w:lineRule="exact"/>
        <w:rPr>
          <w:b/>
          <w:lang w:val="nl-NL"/>
        </w:rPr>
      </w:pPr>
      <w:r w:rsidRPr="00446016">
        <w:rPr>
          <w:b/>
          <w:lang w:val="nl-NL"/>
        </w:rPr>
        <w:t>S 39</w:t>
      </w:r>
      <w:r w:rsidRPr="00446016">
        <w:rPr>
          <w:b/>
          <w:lang w:val="nl-NL"/>
        </w:rPr>
        <w:tab/>
      </w:r>
      <w:r w:rsidRPr="00446016">
        <w:rPr>
          <w:lang w:val="nl-NL"/>
        </w:rPr>
        <w:t>Draag oog- en gezichtsbescherming</w:t>
      </w:r>
      <w:r w:rsidRPr="00446016">
        <w:rPr>
          <w:b/>
          <w:lang w:val="nl-NL"/>
        </w:rPr>
        <w:t>.</w:t>
      </w:r>
    </w:p>
    <w:p w:rsidR="005378D4" w:rsidRPr="00446016" w:rsidRDefault="005378D4" w:rsidP="00EB55AB">
      <w:pPr>
        <w:tabs>
          <w:tab w:val="left" w:pos="1418"/>
          <w:tab w:val="left" w:pos="9210"/>
        </w:tabs>
        <w:spacing w:line="300" w:lineRule="exact"/>
        <w:ind w:left="1416" w:hanging="1416"/>
        <w:rPr>
          <w:lang w:val="nl-NL"/>
        </w:rPr>
      </w:pPr>
      <w:r w:rsidRPr="00446016">
        <w:rPr>
          <w:b/>
          <w:lang w:val="nl-NL"/>
        </w:rPr>
        <w:t>S 45</w:t>
      </w:r>
      <w:r w:rsidRPr="00446016">
        <w:rPr>
          <w:b/>
          <w:lang w:val="nl-NL"/>
        </w:rPr>
        <w:tab/>
      </w:r>
      <w:r w:rsidRPr="00446016">
        <w:rPr>
          <w:lang w:val="nl-NL"/>
        </w:rPr>
        <w:t>In geval van ongeval of indien men zich onwel voelt, onmiddellijk een arts raadplegen (indien mogelijk hem dit etiket tonen).</w:t>
      </w:r>
    </w:p>
    <w:p w:rsidR="005378D4" w:rsidRPr="00446016" w:rsidRDefault="005378D4" w:rsidP="00EB55AB">
      <w:pPr>
        <w:tabs>
          <w:tab w:val="left" w:pos="1418"/>
          <w:tab w:val="left" w:pos="9210"/>
        </w:tabs>
        <w:spacing w:line="300" w:lineRule="exact"/>
        <w:rPr>
          <w:b/>
          <w:lang w:val="nl-NL"/>
        </w:rPr>
      </w:pPr>
      <w:r w:rsidRPr="00446016">
        <w:rPr>
          <w:b/>
          <w:lang w:val="nl-NL"/>
        </w:rPr>
        <w:t>S 60</w:t>
      </w:r>
      <w:r w:rsidRPr="00446016">
        <w:rPr>
          <w:b/>
          <w:lang w:val="nl-NL"/>
        </w:rPr>
        <w:tab/>
      </w:r>
      <w:r w:rsidRPr="00446016">
        <w:rPr>
          <w:lang w:val="nl-NL"/>
        </w:rPr>
        <w:t>Deze stof en/of de verpakking als gevaarlijk afval afvoeren.</w:t>
      </w:r>
    </w:p>
    <w:p w:rsidR="005378D4" w:rsidRPr="00446016" w:rsidRDefault="005378D4" w:rsidP="005378D4">
      <w:pPr>
        <w:tabs>
          <w:tab w:val="left" w:pos="1418"/>
          <w:tab w:val="left" w:pos="9210"/>
        </w:tabs>
        <w:spacing w:line="300" w:lineRule="exact"/>
        <w:ind w:left="1569" w:hangingChars="666" w:hanging="1569"/>
        <w:rPr>
          <w:lang w:val="nl-NL"/>
        </w:rPr>
      </w:pPr>
      <w:r w:rsidRPr="00446016">
        <w:rPr>
          <w:b/>
          <w:lang w:val="nl-NL"/>
        </w:rPr>
        <w:t>S 61</w:t>
      </w:r>
      <w:r w:rsidRPr="00446016">
        <w:rPr>
          <w:b/>
          <w:lang w:val="nl-NL"/>
        </w:rPr>
        <w:tab/>
      </w:r>
      <w:r w:rsidRPr="00446016">
        <w:rPr>
          <w:lang w:val="nl-NL"/>
        </w:rPr>
        <w:t>Voorkom lozing in het milieu. Vraag om speciale instructies / veiligheidskaart.</w:t>
      </w:r>
    </w:p>
    <w:p w:rsidR="005378D4" w:rsidRPr="00EB55AB" w:rsidRDefault="005378D4" w:rsidP="009455BB">
      <w:pPr>
        <w:pStyle w:val="Kop3"/>
        <w:rPr>
          <w:lang w:val="nl-NL"/>
        </w:rPr>
      </w:pPr>
      <w:r w:rsidRPr="00EB55AB">
        <w:rPr>
          <w:lang w:val="nl-NL"/>
        </w:rPr>
        <w:t>Combinaties van veiligheidzinnen (S)</w:t>
      </w:r>
    </w:p>
    <w:p w:rsidR="005378D4" w:rsidRPr="00446016" w:rsidRDefault="005378D4" w:rsidP="00EB55AB">
      <w:pPr>
        <w:tabs>
          <w:tab w:val="left" w:pos="1418"/>
          <w:tab w:val="left" w:pos="9210"/>
        </w:tabs>
        <w:spacing w:line="300" w:lineRule="exact"/>
        <w:rPr>
          <w:lang w:val="nl-NL"/>
        </w:rPr>
      </w:pPr>
      <w:r w:rsidRPr="00446016">
        <w:rPr>
          <w:b/>
          <w:lang w:val="nl-NL"/>
        </w:rPr>
        <w:t>S 24/25</w:t>
      </w:r>
      <w:r w:rsidRPr="00446016">
        <w:rPr>
          <w:lang w:val="nl-NL"/>
        </w:rPr>
        <w:tab/>
      </w:r>
      <w:r w:rsidRPr="00446016">
        <w:rPr>
          <w:lang w:val="nl-NL"/>
        </w:rPr>
        <w:t>Aanraking met de huid en de ogen vermijden.</w:t>
      </w:r>
    </w:p>
    <w:p w:rsidR="005378D4" w:rsidRPr="00446016" w:rsidRDefault="005378D4" w:rsidP="00EB55AB">
      <w:pPr>
        <w:tabs>
          <w:tab w:val="left" w:pos="1418"/>
          <w:tab w:val="left" w:pos="9210"/>
        </w:tabs>
        <w:spacing w:line="300" w:lineRule="exact"/>
        <w:ind w:left="1440" w:hanging="1440"/>
        <w:rPr>
          <w:lang w:val="nl-NL"/>
        </w:rPr>
      </w:pPr>
      <w:r w:rsidRPr="00446016">
        <w:rPr>
          <w:b/>
          <w:lang w:val="nl-NL"/>
        </w:rPr>
        <w:t>S 36/37/39</w:t>
      </w:r>
      <w:r w:rsidRPr="00446016">
        <w:rPr>
          <w:lang w:val="nl-NL"/>
        </w:rPr>
        <w:tab/>
      </w:r>
      <w:r w:rsidRPr="00446016">
        <w:rPr>
          <w:lang w:val="nl-NL"/>
        </w:rPr>
        <w:t>Draag geschikte beschermende kleding en handschoenen. Draag bescherming voor de ogen en voor het gezicht.</w:t>
      </w:r>
    </w:p>
    <w:p w:rsidR="005378D4" w:rsidRPr="00446016" w:rsidRDefault="005378D4" w:rsidP="00EB55AB">
      <w:pPr>
        <w:tabs>
          <w:tab w:val="left" w:pos="1418"/>
          <w:tab w:val="left" w:pos="9210"/>
        </w:tabs>
        <w:spacing w:line="300" w:lineRule="exact"/>
        <w:ind w:left="1440" w:hanging="1440"/>
        <w:rPr>
          <w:lang w:val="nl-NL"/>
        </w:rPr>
      </w:pPr>
      <w:r w:rsidRPr="00446016">
        <w:rPr>
          <w:b/>
          <w:lang w:val="nl-NL"/>
        </w:rPr>
        <w:t>S 36/37</w:t>
      </w:r>
      <w:r w:rsidRPr="00446016">
        <w:rPr>
          <w:lang w:val="nl-NL"/>
        </w:rPr>
        <w:tab/>
        <w:t>Draag geschikte beschermende kleding en handschoenen.</w:t>
      </w:r>
    </w:p>
    <w:p w:rsidR="005378D4" w:rsidRPr="00446016" w:rsidRDefault="005378D4" w:rsidP="00EB55AB">
      <w:pPr>
        <w:tabs>
          <w:tab w:val="left" w:pos="1418"/>
          <w:tab w:val="left" w:pos="9210"/>
        </w:tabs>
        <w:spacing w:line="300" w:lineRule="exact"/>
        <w:rPr>
          <w:lang w:val="nl-NL"/>
        </w:rPr>
      </w:pPr>
      <w:r w:rsidRPr="00446016">
        <w:rPr>
          <w:b/>
          <w:lang w:val="nl-NL"/>
        </w:rPr>
        <w:t>S 37/39</w:t>
      </w:r>
      <w:r w:rsidRPr="00446016">
        <w:rPr>
          <w:lang w:val="nl-NL"/>
        </w:rPr>
        <w:tab/>
        <w:t>Draag geschikte handschoenen en bescherming voor ogen en gezicht.</w:t>
      </w:r>
    </w:p>
    <w:p w:rsidR="005378D4" w:rsidRDefault="005378D4" w:rsidP="009455BB">
      <w:pPr>
        <w:pStyle w:val="Kop1"/>
        <w:rPr>
          <w:u w:val="single"/>
        </w:rPr>
      </w:pPr>
      <w:r w:rsidRPr="00446016">
        <w:rPr>
          <w:rFonts w:ascii="Times New Roman" w:hAnsi="Times New Roman"/>
          <w:u w:val="single"/>
        </w:rPr>
        <w:br w:type="page"/>
      </w:r>
      <w:r>
        <w:rPr>
          <w:u w:val="single"/>
        </w:rPr>
        <w:lastRenderedPageBreak/>
        <w:t>apparatuur</w:t>
      </w:r>
      <w:r>
        <w:rPr>
          <w:rFonts w:hint="eastAsia"/>
          <w:u w:val="single"/>
        </w:rPr>
        <w:t xml:space="preserve">, </w:t>
      </w:r>
      <w:r>
        <w:rPr>
          <w:u w:val="single"/>
        </w:rPr>
        <w:t>c</w:t>
      </w:r>
      <w:r>
        <w:rPr>
          <w:rFonts w:hint="eastAsia"/>
          <w:u w:val="single"/>
        </w:rPr>
        <w:t>hemical</w:t>
      </w:r>
      <w:r>
        <w:rPr>
          <w:u w:val="single"/>
        </w:rPr>
        <w:t>iën</w:t>
      </w:r>
      <w:r>
        <w:rPr>
          <w:rFonts w:hint="eastAsia"/>
          <w:u w:val="single"/>
        </w:rPr>
        <w:t xml:space="preserve"> </w:t>
      </w:r>
      <w:r>
        <w:rPr>
          <w:u w:val="single"/>
        </w:rPr>
        <w:t>en</w:t>
      </w:r>
      <w:r>
        <w:rPr>
          <w:rFonts w:hint="eastAsia"/>
          <w:u w:val="single"/>
        </w:rPr>
        <w:t xml:space="preserve"> </w:t>
      </w:r>
      <w:r>
        <w:rPr>
          <w:u w:val="single"/>
        </w:rPr>
        <w:t>benodigdheden</w:t>
      </w:r>
    </w:p>
    <w:p w:rsidR="005378D4" w:rsidRDefault="005378D4">
      <w:pPr>
        <w:pStyle w:val="Kop1"/>
        <w:rPr>
          <w:rFonts w:hint="eastAsia"/>
          <w:u w:val="single"/>
        </w:rPr>
      </w:pPr>
    </w:p>
    <w:p w:rsidR="005378D4" w:rsidRDefault="005378D4">
      <w:pPr>
        <w:pStyle w:val="Kop1"/>
        <w:rPr>
          <w:rFonts w:hint="eastAsia"/>
          <w:u w:val="single"/>
        </w:rPr>
        <w:sectPr w:rsidR="005378D4">
          <w:footerReference w:type="default" r:id="rId358"/>
          <w:pgSz w:w="11906" w:h="16838"/>
          <w:pgMar w:top="1418" w:right="1134" w:bottom="1134" w:left="1418" w:header="851" w:footer="992" w:gutter="0"/>
          <w:cols w:space="425"/>
          <w:docGrid w:type="lines" w:linePitch="360"/>
        </w:sectPr>
      </w:pPr>
    </w:p>
    <w:p w:rsidR="005378D4" w:rsidRDefault="005378D4" w:rsidP="005378D4">
      <w:pPr>
        <w:pStyle w:val="Kop1"/>
        <w:ind w:firstLineChars="400" w:firstLine="1120"/>
        <w:rPr>
          <w:rFonts w:hint="eastAsia"/>
        </w:rPr>
      </w:pPr>
      <w:r>
        <w:lastRenderedPageBreak/>
        <w:t>Experiment</w:t>
      </w:r>
      <w:r>
        <w:rPr>
          <w:rFonts w:hint="eastAsia"/>
        </w:rPr>
        <w:t>-1,2  (</w:t>
      </w:r>
      <w:r>
        <w:t>wit</w:t>
      </w:r>
      <w:r>
        <w:rPr>
          <w:rFonts w:hint="eastAsia"/>
        </w:rPr>
        <w:t xml:space="preserve"> </w:t>
      </w:r>
      <w:r>
        <w:t>bakje</w:t>
      </w:r>
      <w:r>
        <w:rPr>
          <w:rFonts w:hint="eastAsia"/>
        </w:rPr>
        <w:t>)</w:t>
      </w:r>
    </w:p>
    <w:p w:rsidR="005378D4" w:rsidRDefault="005378D4">
      <w:pPr>
        <w:rPr>
          <w:rFonts w:hint="eastAs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999"/>
        <w:gridCol w:w="1620"/>
        <w:gridCol w:w="900"/>
        <w:gridCol w:w="1143"/>
      </w:tblGrid>
      <w:tr w:rsidR="005378D4">
        <w:tblPrEx>
          <w:tblCellMar>
            <w:top w:w="0" w:type="dxa"/>
            <w:bottom w:w="0" w:type="dxa"/>
          </w:tblCellMar>
        </w:tblPrEx>
        <w:tc>
          <w:tcPr>
            <w:tcW w:w="3519" w:type="dxa"/>
            <w:gridSpan w:val="3"/>
          </w:tcPr>
          <w:p w:rsidR="005378D4" w:rsidRDefault="005378D4">
            <w:pPr>
              <w:rPr>
                <w:rFonts w:ascii="Arial" w:eastAsia="Gulim" w:hAnsi="Arial"/>
                <w:b/>
              </w:rPr>
            </w:pPr>
            <w:r>
              <w:rPr>
                <w:rFonts w:ascii="Arial" w:eastAsia="Gulim" w:hAnsi="Arial" w:hint="eastAsia"/>
                <w:b/>
              </w:rPr>
              <w:t>s</w:t>
            </w:r>
            <w:r>
              <w:rPr>
                <w:rFonts w:ascii="Arial" w:eastAsia="Gulim" w:hAnsi="Arial"/>
                <w:b/>
              </w:rPr>
              <w:t>pectrofotometer</w:t>
            </w:r>
          </w:p>
        </w:tc>
        <w:tc>
          <w:tcPr>
            <w:tcW w:w="1143" w:type="dxa"/>
          </w:tcPr>
          <w:p w:rsidR="005378D4" w:rsidRDefault="005378D4" w:rsidP="005378D4">
            <w:pPr>
              <w:ind w:firstLineChars="200" w:firstLine="471"/>
              <w:rPr>
                <w:rFonts w:ascii="Arial" w:eastAsia="Gulim" w:hAnsi="Arial" w:hint="eastAsia"/>
                <w:b/>
              </w:rPr>
            </w:pPr>
            <w:r>
              <w:rPr>
                <w:rFonts w:ascii="Arial" w:eastAsia="Gulim" w:hAnsi="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b/>
              </w:rPr>
            </w:pPr>
            <w:r>
              <w:rPr>
                <w:rFonts w:ascii="Arial" w:eastAsia="Gulim" w:hAnsi="Arial"/>
                <w:b/>
              </w:rPr>
              <w:t xml:space="preserve">cuvet (1 cm weglengte) </w:t>
            </w:r>
          </w:p>
        </w:tc>
        <w:tc>
          <w:tcPr>
            <w:tcW w:w="1143" w:type="dxa"/>
          </w:tcPr>
          <w:p w:rsidR="005378D4" w:rsidRDefault="005378D4" w:rsidP="005378D4">
            <w:pPr>
              <w:ind w:firstLineChars="200" w:firstLine="471"/>
              <w:rPr>
                <w:rFonts w:ascii="Arial" w:eastAsia="Gulim" w:hAnsi="Arial" w:hint="eastAsia"/>
                <w:b/>
              </w:rPr>
            </w:pPr>
            <w:r>
              <w:rPr>
                <w:rFonts w:ascii="Arial" w:eastAsia="Gulim" w:hAnsi="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cs="Arial" w:hint="eastAsia"/>
                <w:b/>
              </w:rPr>
            </w:pPr>
            <w:r>
              <w:rPr>
                <w:rFonts w:ascii="Arial" w:eastAsia="Gulim" w:hAnsi="Arial" w:cs="Arial"/>
                <w:b/>
              </w:rPr>
              <w:t>C18 minikolom</w:t>
            </w:r>
          </w:p>
        </w:tc>
        <w:tc>
          <w:tcPr>
            <w:tcW w:w="1143" w:type="dxa"/>
          </w:tcPr>
          <w:p w:rsidR="005378D4" w:rsidRDefault="005378D4" w:rsidP="005378D4">
            <w:pPr>
              <w:ind w:firstLineChars="200" w:firstLine="471"/>
              <w:rPr>
                <w:rFonts w:ascii="Arial" w:eastAsia="Gulim" w:hAnsi="Arial" w:cs="Arial" w:hint="eastAsia"/>
                <w:b/>
              </w:rPr>
            </w:pPr>
            <w:r>
              <w:rPr>
                <w:rFonts w:ascii="Arial" w:eastAsia="Gulim" w:hAnsi="Arial" w:cs="Arial" w:hint="eastAsia"/>
                <w:b/>
              </w:rPr>
              <w:t>4</w:t>
            </w:r>
          </w:p>
        </w:tc>
      </w:tr>
      <w:tr w:rsidR="005378D4">
        <w:tblPrEx>
          <w:tblCellMar>
            <w:top w:w="0" w:type="dxa"/>
            <w:bottom w:w="0" w:type="dxa"/>
          </w:tblCellMar>
        </w:tblPrEx>
        <w:tc>
          <w:tcPr>
            <w:tcW w:w="3519" w:type="dxa"/>
            <w:gridSpan w:val="3"/>
          </w:tcPr>
          <w:p w:rsidR="005378D4" w:rsidRDefault="005378D4">
            <w:pPr>
              <w:rPr>
                <w:rFonts w:ascii="Arial" w:eastAsia="Gulim" w:hAnsi="Arial" w:cs="Arial" w:hint="eastAsia"/>
                <w:b/>
              </w:rPr>
            </w:pPr>
            <w:r>
              <w:rPr>
                <w:rFonts w:ascii="Arial" w:eastAsia="Gulim" w:hAnsi="Arial" w:cs="Arial"/>
                <w:b/>
              </w:rPr>
              <w:t xml:space="preserve">10 mL spuit </w:t>
            </w:r>
          </w:p>
        </w:tc>
        <w:tc>
          <w:tcPr>
            <w:tcW w:w="1143" w:type="dxa"/>
          </w:tcPr>
          <w:p w:rsidR="005378D4" w:rsidRDefault="005378D4" w:rsidP="005378D4">
            <w:pPr>
              <w:ind w:firstLineChars="200" w:firstLine="471"/>
              <w:rPr>
                <w:rFonts w:ascii="Arial" w:eastAsia="Gulim" w:hAnsi="Arial" w:cs="Arial" w:hint="eastAsia"/>
                <w:b/>
              </w:rPr>
            </w:pPr>
            <w:r>
              <w:rPr>
                <w:rFonts w:ascii="Arial" w:eastAsia="Gulim" w:hAnsi="Arial" w:cs="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cs="Arial" w:hint="eastAsia"/>
                <w:b/>
              </w:rPr>
            </w:pPr>
            <w:r>
              <w:rPr>
                <w:rFonts w:ascii="Arial" w:eastAsia="Gulim" w:hAnsi="Arial" w:cs="Arial"/>
                <w:b/>
              </w:rPr>
              <w:t xml:space="preserve">1 mL spuit </w:t>
            </w:r>
          </w:p>
        </w:tc>
        <w:tc>
          <w:tcPr>
            <w:tcW w:w="1143" w:type="dxa"/>
          </w:tcPr>
          <w:p w:rsidR="005378D4" w:rsidRDefault="005378D4" w:rsidP="005378D4">
            <w:pPr>
              <w:ind w:firstLineChars="200" w:firstLine="471"/>
              <w:rPr>
                <w:rFonts w:ascii="Arial" w:eastAsia="Gulim" w:hAnsi="Arial" w:cs="Arial" w:hint="eastAsia"/>
                <w:b/>
              </w:rPr>
            </w:pPr>
            <w:r>
              <w:rPr>
                <w:rFonts w:ascii="Arial" w:eastAsia="Gulim" w:hAnsi="Arial" w:cs="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b/>
              </w:rPr>
            </w:pPr>
            <w:r>
              <w:rPr>
                <w:rFonts w:ascii="Arial" w:eastAsia="Gulim" w:hAnsi="Arial" w:hint="eastAsia"/>
                <w:b/>
              </w:rPr>
              <w:t>p</w:t>
            </w:r>
            <w:r>
              <w:rPr>
                <w:rFonts w:ascii="Arial" w:eastAsia="Gulim" w:hAnsi="Arial"/>
                <w:b/>
              </w:rPr>
              <w:t>asteurpipet</w:t>
            </w:r>
          </w:p>
        </w:tc>
        <w:tc>
          <w:tcPr>
            <w:tcW w:w="1143" w:type="dxa"/>
          </w:tcPr>
          <w:p w:rsidR="005378D4" w:rsidRDefault="005378D4" w:rsidP="005378D4">
            <w:pPr>
              <w:ind w:firstLineChars="200" w:firstLine="471"/>
              <w:rPr>
                <w:rFonts w:ascii="Arial" w:eastAsia="Gulim" w:hAnsi="Arial" w:hint="eastAsia"/>
                <w:b/>
              </w:rPr>
            </w:pPr>
            <w:r>
              <w:rPr>
                <w:rFonts w:ascii="Arial" w:eastAsia="Gulim" w:hAnsi="Arial" w:hint="eastAsia"/>
                <w:b/>
              </w:rPr>
              <w:t>3</w:t>
            </w:r>
          </w:p>
        </w:tc>
      </w:tr>
      <w:tr w:rsidR="005378D4">
        <w:tblPrEx>
          <w:tblCellMar>
            <w:top w:w="0" w:type="dxa"/>
            <w:bottom w:w="0" w:type="dxa"/>
          </w:tblCellMar>
        </w:tblPrEx>
        <w:tc>
          <w:tcPr>
            <w:tcW w:w="3519" w:type="dxa"/>
            <w:gridSpan w:val="3"/>
          </w:tcPr>
          <w:p w:rsidR="005378D4" w:rsidRDefault="005378D4">
            <w:pPr>
              <w:rPr>
                <w:rFonts w:ascii="Arial" w:eastAsia="Gulim" w:hAnsi="Arial" w:hint="eastAsia"/>
                <w:b/>
              </w:rPr>
            </w:pPr>
            <w:r>
              <w:rPr>
                <w:rFonts w:ascii="Arial" w:eastAsia="Gulim" w:hAnsi="Arial"/>
                <w:b/>
              </w:rPr>
              <w:t>1 mL pipet</w:t>
            </w:r>
          </w:p>
        </w:tc>
        <w:tc>
          <w:tcPr>
            <w:tcW w:w="1143" w:type="dxa"/>
          </w:tcPr>
          <w:p w:rsidR="005378D4" w:rsidRDefault="005378D4" w:rsidP="005378D4">
            <w:pPr>
              <w:ind w:firstLineChars="200" w:firstLine="471"/>
              <w:rPr>
                <w:rFonts w:ascii="Arial" w:eastAsia="Gulim" w:hAnsi="Arial" w:hint="eastAsia"/>
                <w:b/>
              </w:rPr>
            </w:pPr>
            <w:r>
              <w:rPr>
                <w:rFonts w:ascii="Arial" w:eastAsia="Gulim" w:hAnsi="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b/>
              </w:rPr>
            </w:pPr>
            <w:r>
              <w:rPr>
                <w:rFonts w:ascii="Arial" w:eastAsia="Gulim" w:hAnsi="Arial" w:hint="eastAsia"/>
                <w:b/>
              </w:rPr>
              <w:t xml:space="preserve">5 </w:t>
            </w:r>
            <w:r>
              <w:rPr>
                <w:rFonts w:ascii="Arial" w:eastAsia="Gulim" w:hAnsi="Arial"/>
                <w:b/>
              </w:rPr>
              <w:t>mL pipet</w:t>
            </w:r>
          </w:p>
        </w:tc>
        <w:tc>
          <w:tcPr>
            <w:tcW w:w="1143" w:type="dxa"/>
          </w:tcPr>
          <w:p w:rsidR="005378D4" w:rsidRDefault="005378D4" w:rsidP="005378D4">
            <w:pPr>
              <w:ind w:firstLineChars="200" w:firstLine="471"/>
              <w:rPr>
                <w:rFonts w:ascii="Arial" w:eastAsia="Gulim" w:hAnsi="Arial" w:hint="eastAsia"/>
                <w:b/>
              </w:rPr>
            </w:pPr>
            <w:r>
              <w:rPr>
                <w:rFonts w:ascii="Arial" w:eastAsia="Gulim" w:hAnsi="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hint="eastAsia"/>
                <w:b/>
              </w:rPr>
            </w:pPr>
            <w:r>
              <w:rPr>
                <w:rFonts w:ascii="Arial" w:eastAsia="Gulim" w:hAnsi="Arial" w:hint="eastAsia"/>
                <w:b/>
              </w:rPr>
              <w:t>pipet</w:t>
            </w:r>
            <w:r>
              <w:rPr>
                <w:rFonts w:ascii="Arial" w:eastAsia="Gulim" w:hAnsi="Arial"/>
                <w:b/>
              </w:rPr>
              <w:t>vuller</w:t>
            </w:r>
            <w:r>
              <w:rPr>
                <w:rFonts w:ascii="Arial" w:eastAsia="Gulim" w:hAnsi="Arial" w:hint="eastAsia"/>
                <w:b/>
              </w:rPr>
              <w:t xml:space="preserve"> </w:t>
            </w:r>
          </w:p>
        </w:tc>
        <w:tc>
          <w:tcPr>
            <w:tcW w:w="1143" w:type="dxa"/>
          </w:tcPr>
          <w:p w:rsidR="005378D4" w:rsidRDefault="005378D4" w:rsidP="005378D4">
            <w:pPr>
              <w:ind w:firstLineChars="200" w:firstLine="471"/>
              <w:rPr>
                <w:rFonts w:ascii="Arial" w:eastAsia="Gulim" w:hAnsi="Arial" w:hint="eastAsia"/>
                <w:b/>
              </w:rPr>
            </w:pPr>
            <w:r>
              <w:rPr>
                <w:rFonts w:ascii="Arial" w:eastAsia="Gulim" w:hAnsi="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hint="eastAsia"/>
                <w:b/>
              </w:rPr>
            </w:pPr>
            <w:r>
              <w:rPr>
                <w:rFonts w:ascii="Arial" w:eastAsia="Gulim" w:hAnsi="Arial"/>
                <w:b/>
              </w:rPr>
              <w:t>10 mL maatkolf</w:t>
            </w:r>
          </w:p>
        </w:tc>
        <w:tc>
          <w:tcPr>
            <w:tcW w:w="1143" w:type="dxa"/>
          </w:tcPr>
          <w:p w:rsidR="005378D4" w:rsidRDefault="005378D4" w:rsidP="005378D4">
            <w:pPr>
              <w:ind w:firstLineChars="200" w:firstLine="471"/>
              <w:rPr>
                <w:rFonts w:ascii="Arial" w:eastAsia="Gulim" w:hAnsi="Arial" w:hint="eastAsia"/>
                <w:b/>
              </w:rPr>
            </w:pPr>
            <w:r>
              <w:rPr>
                <w:rFonts w:ascii="Arial" w:eastAsia="Gulim" w:hAnsi="Arial" w:hint="eastAsia"/>
                <w:b/>
              </w:rPr>
              <w:t>2</w:t>
            </w:r>
          </w:p>
        </w:tc>
      </w:tr>
      <w:tr w:rsidR="005378D4">
        <w:tblPrEx>
          <w:tblCellMar>
            <w:top w:w="0" w:type="dxa"/>
            <w:bottom w:w="0" w:type="dxa"/>
          </w:tblCellMar>
        </w:tblPrEx>
        <w:tc>
          <w:tcPr>
            <w:tcW w:w="3519" w:type="dxa"/>
            <w:gridSpan w:val="3"/>
          </w:tcPr>
          <w:p w:rsidR="005378D4" w:rsidRDefault="005378D4">
            <w:pPr>
              <w:rPr>
                <w:rFonts w:ascii="Arial" w:eastAsia="Gulim" w:hAnsi="Arial" w:cs="Arial" w:hint="eastAsia"/>
                <w:b/>
              </w:rPr>
            </w:pPr>
            <w:r>
              <w:rPr>
                <w:rFonts w:ascii="Arial" w:eastAsia="Gulim" w:hAnsi="Arial" w:cs="Arial" w:hint="eastAsia"/>
                <w:b/>
              </w:rPr>
              <w:t>buret</w:t>
            </w:r>
          </w:p>
        </w:tc>
        <w:tc>
          <w:tcPr>
            <w:tcW w:w="1143" w:type="dxa"/>
          </w:tcPr>
          <w:p w:rsidR="005378D4" w:rsidRDefault="005378D4" w:rsidP="005378D4">
            <w:pPr>
              <w:ind w:firstLineChars="200" w:firstLine="471"/>
              <w:rPr>
                <w:rFonts w:ascii="Arial" w:eastAsia="Gulim" w:hAnsi="Arial" w:cs="Arial" w:hint="eastAsia"/>
                <w:b/>
              </w:rPr>
            </w:pPr>
            <w:r>
              <w:rPr>
                <w:rFonts w:ascii="Arial" w:eastAsia="Gulim" w:hAnsi="Arial" w:cs="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cs="Arial"/>
                <w:b/>
              </w:rPr>
            </w:pPr>
            <w:r>
              <w:rPr>
                <w:rFonts w:ascii="Arial" w:eastAsia="Gulim" w:hAnsi="Arial" w:cs="Arial"/>
                <w:b/>
              </w:rPr>
              <w:t>reageerbuisje</w:t>
            </w:r>
          </w:p>
        </w:tc>
        <w:tc>
          <w:tcPr>
            <w:tcW w:w="1143" w:type="dxa"/>
          </w:tcPr>
          <w:p w:rsidR="005378D4" w:rsidRDefault="005378D4">
            <w:pPr>
              <w:jc w:val="center"/>
              <w:rPr>
                <w:rFonts w:ascii="Arial" w:eastAsia="Gulim" w:hAnsi="Arial" w:cs="Arial" w:hint="eastAsia"/>
                <w:b/>
              </w:rPr>
            </w:pPr>
            <w:r>
              <w:rPr>
                <w:rFonts w:ascii="Arial" w:eastAsia="Gulim" w:hAnsi="Arial" w:cs="Arial" w:hint="eastAsia"/>
                <w:b/>
              </w:rPr>
              <w:t>20</w:t>
            </w:r>
          </w:p>
        </w:tc>
      </w:tr>
      <w:tr w:rsidR="005378D4">
        <w:tblPrEx>
          <w:tblCellMar>
            <w:top w:w="0" w:type="dxa"/>
            <w:bottom w:w="0" w:type="dxa"/>
          </w:tblCellMar>
        </w:tblPrEx>
        <w:tc>
          <w:tcPr>
            <w:tcW w:w="3519" w:type="dxa"/>
            <w:gridSpan w:val="3"/>
          </w:tcPr>
          <w:p w:rsidR="005378D4" w:rsidRDefault="005378D4">
            <w:pPr>
              <w:rPr>
                <w:rFonts w:ascii="Arial" w:eastAsia="Gulim" w:hAnsi="Arial" w:cs="Arial"/>
                <w:b/>
              </w:rPr>
            </w:pPr>
            <w:r>
              <w:rPr>
                <w:rFonts w:ascii="Arial" w:eastAsia="Gulim" w:hAnsi="Arial" w:cs="Arial"/>
                <w:b/>
              </w:rPr>
              <w:t>reageerbuisrek</w:t>
            </w:r>
          </w:p>
        </w:tc>
        <w:tc>
          <w:tcPr>
            <w:tcW w:w="1143" w:type="dxa"/>
          </w:tcPr>
          <w:p w:rsidR="005378D4" w:rsidRDefault="005378D4">
            <w:pPr>
              <w:jc w:val="center"/>
              <w:rPr>
                <w:rFonts w:ascii="Arial" w:eastAsia="Gulim" w:hAnsi="Arial" w:cs="Arial" w:hint="eastAsia"/>
                <w:b/>
              </w:rPr>
            </w:pPr>
            <w:r>
              <w:rPr>
                <w:rFonts w:ascii="Arial" w:eastAsia="Gulim" w:hAnsi="Arial" w:cs="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cs="Arial"/>
                <w:b/>
              </w:rPr>
            </w:pPr>
            <w:r>
              <w:rPr>
                <w:rFonts w:ascii="Arial" w:eastAsia="Gulim" w:hAnsi="Arial" w:cs="Arial" w:hint="eastAsia"/>
                <w:b/>
              </w:rPr>
              <w:t xml:space="preserve">50 mL </w:t>
            </w:r>
            <w:r>
              <w:rPr>
                <w:rFonts w:ascii="Arial" w:eastAsia="Gulim" w:hAnsi="Arial" w:cs="Arial"/>
                <w:b/>
              </w:rPr>
              <w:t>e</w:t>
            </w:r>
            <w:r>
              <w:rPr>
                <w:rFonts w:ascii="Arial" w:eastAsia="Gulim" w:hAnsi="Arial" w:cs="Arial" w:hint="eastAsia"/>
                <w:b/>
              </w:rPr>
              <w:t>rlenmeyer</w:t>
            </w:r>
          </w:p>
        </w:tc>
        <w:tc>
          <w:tcPr>
            <w:tcW w:w="1143" w:type="dxa"/>
          </w:tcPr>
          <w:p w:rsidR="005378D4" w:rsidRDefault="005378D4" w:rsidP="005378D4">
            <w:pPr>
              <w:ind w:firstLineChars="200" w:firstLine="471"/>
              <w:rPr>
                <w:rFonts w:ascii="Arial" w:eastAsia="Gulim" w:hAnsi="Arial" w:cs="Arial" w:hint="eastAsia"/>
                <w:b/>
              </w:rPr>
            </w:pPr>
            <w:r>
              <w:rPr>
                <w:rFonts w:ascii="Arial" w:eastAsia="Gulim" w:hAnsi="Arial" w:cs="Arial" w:hint="eastAsia"/>
                <w:b/>
              </w:rPr>
              <w:t>1</w:t>
            </w:r>
          </w:p>
        </w:tc>
      </w:tr>
      <w:tr w:rsidR="005378D4">
        <w:tblPrEx>
          <w:tblCellMar>
            <w:top w:w="0" w:type="dxa"/>
            <w:bottom w:w="0" w:type="dxa"/>
          </w:tblCellMar>
        </w:tblPrEx>
        <w:tc>
          <w:tcPr>
            <w:tcW w:w="3519" w:type="dxa"/>
            <w:gridSpan w:val="3"/>
          </w:tcPr>
          <w:p w:rsidR="005378D4" w:rsidRDefault="005378D4">
            <w:pPr>
              <w:rPr>
                <w:rFonts w:ascii="Arial" w:eastAsia="Gulim" w:hAnsi="Arial" w:cs="Arial"/>
                <w:b/>
              </w:rPr>
            </w:pPr>
            <w:r>
              <w:rPr>
                <w:rFonts w:ascii="Arial" w:eastAsia="Gulim" w:hAnsi="Arial" w:cs="Arial" w:hint="eastAsia"/>
                <w:b/>
              </w:rPr>
              <w:t xml:space="preserve">100 mL </w:t>
            </w:r>
            <w:r>
              <w:rPr>
                <w:rFonts w:ascii="Arial" w:eastAsia="Gulim" w:hAnsi="Arial" w:cs="Arial"/>
                <w:b/>
              </w:rPr>
              <w:t>bekerglas</w:t>
            </w:r>
          </w:p>
        </w:tc>
        <w:tc>
          <w:tcPr>
            <w:tcW w:w="1143" w:type="dxa"/>
          </w:tcPr>
          <w:p w:rsidR="005378D4" w:rsidRDefault="005378D4" w:rsidP="005378D4">
            <w:pPr>
              <w:ind w:firstLineChars="200" w:firstLine="471"/>
              <w:rPr>
                <w:rFonts w:ascii="Arial" w:eastAsia="Gulim" w:hAnsi="Arial" w:cs="Arial" w:hint="eastAsia"/>
                <w:b/>
              </w:rPr>
            </w:pPr>
            <w:r>
              <w:rPr>
                <w:rFonts w:ascii="Arial" w:eastAsia="Gulim" w:hAnsi="Arial" w:cs="Arial" w:hint="eastAsia"/>
                <w:b/>
              </w:rPr>
              <w:t>2</w:t>
            </w:r>
          </w:p>
        </w:tc>
      </w:tr>
      <w:tr w:rsidR="005378D4">
        <w:tblPrEx>
          <w:tblCellMar>
            <w:top w:w="0" w:type="dxa"/>
            <w:bottom w:w="0" w:type="dxa"/>
          </w:tblCellMar>
        </w:tblPrEx>
        <w:tc>
          <w:tcPr>
            <w:tcW w:w="3519" w:type="dxa"/>
            <w:gridSpan w:val="3"/>
            <w:tcBorders>
              <w:bottom w:val="single" w:sz="4" w:space="0" w:color="auto"/>
            </w:tcBorders>
          </w:tcPr>
          <w:p w:rsidR="005378D4" w:rsidRDefault="005378D4">
            <w:pPr>
              <w:rPr>
                <w:rFonts w:ascii="Arial" w:eastAsia="Gulim" w:hAnsi="Arial" w:cs="Arial"/>
                <w:b/>
              </w:rPr>
            </w:pPr>
            <w:r>
              <w:rPr>
                <w:rFonts w:ascii="Arial" w:eastAsia="Gulim" w:hAnsi="Arial" w:cs="Arial" w:hint="eastAsia"/>
                <w:b/>
              </w:rPr>
              <w:t>silicone</w:t>
            </w:r>
            <w:r>
              <w:rPr>
                <w:rFonts w:ascii="Arial" w:eastAsia="Gulim" w:hAnsi="Arial" w:cs="Arial"/>
                <w:b/>
              </w:rPr>
              <w:t>nspeentje</w:t>
            </w:r>
          </w:p>
        </w:tc>
        <w:tc>
          <w:tcPr>
            <w:tcW w:w="1143" w:type="dxa"/>
            <w:tcBorders>
              <w:bottom w:val="single" w:sz="4" w:space="0" w:color="auto"/>
            </w:tcBorders>
          </w:tcPr>
          <w:p w:rsidR="005378D4" w:rsidRDefault="005378D4" w:rsidP="005378D4">
            <w:pPr>
              <w:ind w:firstLineChars="200" w:firstLine="471"/>
              <w:rPr>
                <w:rFonts w:ascii="Arial" w:eastAsia="Gulim" w:hAnsi="Arial" w:cs="Arial" w:hint="eastAsia"/>
                <w:b/>
              </w:rPr>
            </w:pPr>
            <w:r>
              <w:rPr>
                <w:rFonts w:ascii="Arial" w:eastAsia="Gulim" w:hAnsi="Arial" w:cs="Arial" w:hint="eastAsia"/>
                <w:b/>
              </w:rPr>
              <w:t>2</w:t>
            </w:r>
          </w:p>
        </w:tc>
      </w:tr>
      <w:tr w:rsidR="005378D4">
        <w:tblPrEx>
          <w:tblCellMar>
            <w:top w:w="0" w:type="dxa"/>
            <w:bottom w:w="0" w:type="dxa"/>
          </w:tblCellMar>
        </w:tblPrEx>
        <w:tc>
          <w:tcPr>
            <w:tcW w:w="3519" w:type="dxa"/>
            <w:gridSpan w:val="3"/>
            <w:tcBorders>
              <w:bottom w:val="single" w:sz="4" w:space="0" w:color="auto"/>
            </w:tcBorders>
          </w:tcPr>
          <w:p w:rsidR="005378D4" w:rsidRDefault="005378D4">
            <w:pPr>
              <w:rPr>
                <w:rFonts w:ascii="Arial" w:eastAsia="Gulim" w:hAnsi="Arial" w:cs="Arial"/>
                <w:b/>
              </w:rPr>
            </w:pPr>
            <w:r>
              <w:rPr>
                <w:rFonts w:ascii="Arial" w:eastAsia="Gulim" w:hAnsi="Arial" w:cs="Arial"/>
                <w:b/>
              </w:rPr>
              <w:t>driekleuren</w:t>
            </w:r>
            <w:r>
              <w:rPr>
                <w:rFonts w:ascii="Arial" w:eastAsia="Gulim" w:hAnsi="Arial" w:cs="Arial" w:hint="eastAsia"/>
                <w:b/>
              </w:rPr>
              <w:t xml:space="preserve">pen, </w:t>
            </w:r>
            <w:r>
              <w:rPr>
                <w:rFonts w:ascii="Arial" w:eastAsia="Gulim" w:hAnsi="Arial" w:cs="Arial"/>
                <w:b/>
              </w:rPr>
              <w:t>liniaal</w:t>
            </w:r>
          </w:p>
        </w:tc>
        <w:tc>
          <w:tcPr>
            <w:tcW w:w="1143" w:type="dxa"/>
            <w:tcBorders>
              <w:bottom w:val="single" w:sz="4" w:space="0" w:color="auto"/>
            </w:tcBorders>
          </w:tcPr>
          <w:p w:rsidR="005378D4" w:rsidRDefault="005378D4" w:rsidP="005378D4">
            <w:pPr>
              <w:ind w:firstLineChars="200" w:firstLine="471"/>
              <w:rPr>
                <w:rFonts w:ascii="Arial" w:eastAsia="Gulim" w:hAnsi="Arial" w:cs="Arial" w:hint="eastAsia"/>
                <w:b/>
              </w:rPr>
            </w:pPr>
            <w:r>
              <w:rPr>
                <w:rFonts w:ascii="Arial" w:eastAsia="Gulim" w:hAnsi="Arial" w:cs="Arial" w:hint="eastAsia"/>
                <w:b/>
              </w:rPr>
              <w:t>1</w:t>
            </w:r>
          </w:p>
        </w:tc>
      </w:tr>
      <w:tr w:rsidR="005378D4">
        <w:tblPrEx>
          <w:tblCellMar>
            <w:top w:w="0" w:type="dxa"/>
            <w:bottom w:w="0" w:type="dxa"/>
          </w:tblCellMar>
        </w:tblPrEx>
        <w:tc>
          <w:tcPr>
            <w:tcW w:w="3519" w:type="dxa"/>
            <w:gridSpan w:val="3"/>
            <w:tcBorders>
              <w:bottom w:val="single" w:sz="4" w:space="0" w:color="auto"/>
            </w:tcBorders>
            <w:shd w:val="clear" w:color="auto" w:fill="E0E0E0"/>
          </w:tcPr>
          <w:p w:rsidR="005378D4" w:rsidRDefault="005378D4">
            <w:pPr>
              <w:rPr>
                <w:rFonts w:ascii="Arial" w:eastAsia="Gulim" w:hAnsi="Arial" w:cs="Arial" w:hint="eastAsia"/>
                <w:b/>
              </w:rPr>
            </w:pPr>
            <w:r>
              <w:rPr>
                <w:rFonts w:ascii="Arial" w:eastAsia="Gulim" w:hAnsi="Arial" w:cs="Arial"/>
                <w:b/>
              </w:rPr>
              <w:t>spuitfles</w:t>
            </w:r>
          </w:p>
        </w:tc>
        <w:tc>
          <w:tcPr>
            <w:tcW w:w="1143" w:type="dxa"/>
            <w:tcBorders>
              <w:bottom w:val="single" w:sz="4" w:space="0" w:color="auto"/>
            </w:tcBorders>
            <w:shd w:val="clear" w:color="auto" w:fill="E0E0E0"/>
          </w:tcPr>
          <w:p w:rsidR="005378D4" w:rsidRDefault="005378D4" w:rsidP="005378D4">
            <w:pPr>
              <w:ind w:firstLineChars="200" w:firstLine="471"/>
              <w:rPr>
                <w:rFonts w:ascii="Arial" w:eastAsia="Gulim" w:hAnsi="Arial" w:cs="Arial" w:hint="eastAsia"/>
                <w:b/>
              </w:rPr>
            </w:pPr>
            <w:r>
              <w:rPr>
                <w:rFonts w:ascii="Arial" w:eastAsia="Gulim" w:hAnsi="Arial" w:cs="Arial" w:hint="eastAsia"/>
                <w:b/>
              </w:rPr>
              <w:t>3</w:t>
            </w:r>
          </w:p>
        </w:tc>
      </w:tr>
      <w:tr w:rsidR="005378D4">
        <w:tblPrEx>
          <w:tblCellMar>
            <w:top w:w="0" w:type="dxa"/>
            <w:bottom w:w="0" w:type="dxa"/>
          </w:tblCellMar>
        </w:tblPrEx>
        <w:trPr>
          <w:cantSplit/>
        </w:trPr>
        <w:tc>
          <w:tcPr>
            <w:tcW w:w="999" w:type="dxa"/>
            <w:vMerge w:val="restart"/>
            <w:vAlign w:val="center"/>
          </w:tcPr>
          <w:p w:rsidR="005378D4" w:rsidRPr="00D9302C" w:rsidRDefault="005378D4" w:rsidP="00D9302C">
            <w:pPr>
              <w:jc w:val="center"/>
              <w:rPr>
                <w:rFonts w:ascii="Arial" w:eastAsia="Gulim" w:hAnsi="Arial" w:cs="Arial" w:hint="eastAsia"/>
                <w:b/>
                <w:sz w:val="18"/>
                <w:szCs w:val="18"/>
              </w:rPr>
            </w:pPr>
            <w:r>
              <w:rPr>
                <w:rFonts w:ascii="Arial" w:eastAsia="Gulim" w:hAnsi="Arial" w:cs="Arial"/>
                <w:b/>
                <w:sz w:val="18"/>
                <w:szCs w:val="18"/>
              </w:rPr>
              <w:t>met label</w:t>
            </w:r>
            <w:r w:rsidRPr="00D9302C">
              <w:rPr>
                <w:rFonts w:ascii="Arial" w:eastAsia="Gulim" w:hAnsi="Arial" w:cs="Arial" w:hint="eastAsia"/>
                <w:b/>
                <w:sz w:val="18"/>
                <w:szCs w:val="18"/>
              </w:rPr>
              <w:t xml:space="preserve"> </w:t>
            </w:r>
          </w:p>
        </w:tc>
        <w:tc>
          <w:tcPr>
            <w:tcW w:w="1620" w:type="dxa"/>
          </w:tcPr>
          <w:p w:rsidR="005378D4" w:rsidRDefault="005378D4">
            <w:pPr>
              <w:rPr>
                <w:rFonts w:ascii="Arial" w:eastAsia="Gulim" w:hAnsi="Arial" w:cs="Arial" w:hint="eastAsia"/>
                <w:b/>
              </w:rPr>
            </w:pPr>
            <w:r>
              <w:rPr>
                <w:rFonts w:ascii="Arial" w:eastAsia="Gulim" w:hAnsi="Arial" w:cs="Arial" w:hint="eastAsia"/>
                <w:b/>
              </w:rPr>
              <w:t>Solution E</w:t>
            </w:r>
          </w:p>
        </w:tc>
        <w:tc>
          <w:tcPr>
            <w:tcW w:w="2043" w:type="dxa"/>
            <w:gridSpan w:val="2"/>
          </w:tcPr>
          <w:p w:rsidR="005378D4" w:rsidRDefault="005378D4">
            <w:pPr>
              <w:rPr>
                <w:rFonts w:ascii="Arial" w:eastAsia="Gulim" w:hAnsi="Arial" w:cs="Arial"/>
                <w:b/>
                <w:sz w:val="18"/>
                <w:szCs w:val="18"/>
              </w:rPr>
            </w:pPr>
            <w:r>
              <w:rPr>
                <w:rFonts w:ascii="Arial" w:eastAsia="Gulim" w:hAnsi="Arial" w:cs="Arial"/>
                <w:b/>
                <w:sz w:val="18"/>
                <w:szCs w:val="18"/>
              </w:rPr>
              <w:t>33% ethanol in water</w:t>
            </w:r>
          </w:p>
        </w:tc>
      </w:tr>
      <w:tr w:rsidR="005378D4">
        <w:tblPrEx>
          <w:tblCellMar>
            <w:top w:w="0" w:type="dxa"/>
            <w:bottom w:w="0" w:type="dxa"/>
          </w:tblCellMar>
        </w:tblPrEx>
        <w:trPr>
          <w:cantSplit/>
        </w:trPr>
        <w:tc>
          <w:tcPr>
            <w:tcW w:w="999" w:type="dxa"/>
            <w:vMerge/>
          </w:tcPr>
          <w:p w:rsidR="005378D4" w:rsidRDefault="005378D4">
            <w:pPr>
              <w:rPr>
                <w:rFonts w:ascii="Arial" w:eastAsia="Gulim" w:hAnsi="Arial" w:cs="Arial"/>
                <w:b/>
              </w:rPr>
            </w:pPr>
          </w:p>
        </w:tc>
        <w:tc>
          <w:tcPr>
            <w:tcW w:w="1620" w:type="dxa"/>
          </w:tcPr>
          <w:p w:rsidR="005378D4" w:rsidRDefault="005378D4">
            <w:pPr>
              <w:rPr>
                <w:rFonts w:ascii="Arial" w:eastAsia="Gulim" w:hAnsi="Arial" w:cs="Arial" w:hint="eastAsia"/>
                <w:b/>
              </w:rPr>
            </w:pPr>
            <w:r>
              <w:rPr>
                <w:rFonts w:ascii="Arial" w:eastAsia="Gulim" w:hAnsi="Arial" w:cs="Arial" w:hint="eastAsia"/>
                <w:b/>
              </w:rPr>
              <w:t>NaOH solution</w:t>
            </w:r>
          </w:p>
        </w:tc>
        <w:tc>
          <w:tcPr>
            <w:tcW w:w="2043" w:type="dxa"/>
            <w:gridSpan w:val="2"/>
          </w:tcPr>
          <w:p w:rsidR="005378D4" w:rsidRDefault="005378D4">
            <w:pPr>
              <w:rPr>
                <w:rFonts w:ascii="Arial" w:eastAsia="Gulim" w:hAnsi="Arial" w:cs="Arial" w:hint="eastAsia"/>
                <w:b/>
                <w:szCs w:val="18"/>
              </w:rPr>
            </w:pPr>
            <w:r>
              <w:rPr>
                <w:rFonts w:ascii="Arial" w:eastAsia="Gulim" w:hAnsi="Arial" w:cs="Arial"/>
                <w:b/>
                <w:szCs w:val="18"/>
              </w:rPr>
              <w:t>&lt;</w:t>
            </w:r>
            <w:r>
              <w:rPr>
                <w:rFonts w:ascii="Arial" w:eastAsia="Gulim" w:hAnsi="Arial" w:cs="Arial" w:hint="eastAsia"/>
                <w:b/>
                <w:szCs w:val="18"/>
              </w:rPr>
              <w:t xml:space="preserve"> 5 mM</w:t>
            </w:r>
          </w:p>
        </w:tc>
      </w:tr>
      <w:tr w:rsidR="005378D4">
        <w:tblPrEx>
          <w:tblCellMar>
            <w:top w:w="0" w:type="dxa"/>
            <w:bottom w:w="0" w:type="dxa"/>
          </w:tblCellMar>
        </w:tblPrEx>
        <w:trPr>
          <w:cantSplit/>
        </w:trPr>
        <w:tc>
          <w:tcPr>
            <w:tcW w:w="999" w:type="dxa"/>
            <w:vMerge/>
            <w:tcBorders>
              <w:bottom w:val="single" w:sz="4" w:space="0" w:color="auto"/>
            </w:tcBorders>
          </w:tcPr>
          <w:p w:rsidR="005378D4" w:rsidRDefault="005378D4">
            <w:pPr>
              <w:rPr>
                <w:rFonts w:ascii="Arial" w:eastAsia="Gulim" w:hAnsi="Arial" w:cs="Arial"/>
                <w:b/>
              </w:rPr>
            </w:pPr>
          </w:p>
        </w:tc>
        <w:tc>
          <w:tcPr>
            <w:tcW w:w="1620" w:type="dxa"/>
            <w:tcBorders>
              <w:bottom w:val="single" w:sz="4" w:space="0" w:color="auto"/>
            </w:tcBorders>
          </w:tcPr>
          <w:p w:rsidR="005378D4" w:rsidRDefault="005378D4">
            <w:pPr>
              <w:rPr>
                <w:rFonts w:ascii="Arial" w:eastAsia="Gulim" w:hAnsi="Arial" w:cs="Arial" w:hint="eastAsia"/>
                <w:b/>
              </w:rPr>
            </w:pPr>
            <w:r>
              <w:rPr>
                <w:rFonts w:ascii="Arial" w:eastAsia="Gulim" w:hAnsi="Arial" w:cs="Arial" w:hint="eastAsia"/>
                <w:b/>
              </w:rPr>
              <w:t>water</w:t>
            </w:r>
          </w:p>
        </w:tc>
        <w:tc>
          <w:tcPr>
            <w:tcW w:w="2043" w:type="dxa"/>
            <w:gridSpan w:val="2"/>
            <w:tcBorders>
              <w:bottom w:val="single" w:sz="4" w:space="0" w:color="auto"/>
            </w:tcBorders>
          </w:tcPr>
          <w:p w:rsidR="005378D4" w:rsidRDefault="005378D4">
            <w:pPr>
              <w:rPr>
                <w:rFonts w:ascii="Arial" w:eastAsia="Gulim" w:hAnsi="Arial" w:cs="Arial" w:hint="eastAsia"/>
                <w:b/>
              </w:rPr>
            </w:pPr>
            <w:r>
              <w:rPr>
                <w:rFonts w:ascii="Arial" w:eastAsia="Gulim" w:hAnsi="Arial" w:cs="Arial"/>
                <w:b/>
              </w:rPr>
              <w:t>gedestilleerd</w:t>
            </w:r>
            <w:r>
              <w:rPr>
                <w:rFonts w:ascii="Arial" w:eastAsia="Gulim" w:hAnsi="Arial" w:cs="Arial" w:hint="eastAsia"/>
                <w:b/>
              </w:rPr>
              <w:t xml:space="preserve"> water</w:t>
            </w:r>
          </w:p>
        </w:tc>
      </w:tr>
      <w:tr w:rsidR="005378D4">
        <w:tblPrEx>
          <w:tblCellMar>
            <w:top w:w="0" w:type="dxa"/>
            <w:bottom w:w="0" w:type="dxa"/>
          </w:tblCellMar>
        </w:tblPrEx>
        <w:tc>
          <w:tcPr>
            <w:tcW w:w="3519" w:type="dxa"/>
            <w:gridSpan w:val="3"/>
            <w:shd w:val="clear" w:color="auto" w:fill="E0E0E0"/>
          </w:tcPr>
          <w:p w:rsidR="005378D4" w:rsidRDefault="005378D4">
            <w:pPr>
              <w:rPr>
                <w:rFonts w:ascii="Arial" w:eastAsia="Gulim" w:hAnsi="Arial" w:cs="Arial"/>
                <w:b/>
              </w:rPr>
            </w:pPr>
            <w:r>
              <w:rPr>
                <w:rFonts w:ascii="Arial" w:eastAsia="Gulim" w:hAnsi="Arial" w:cs="Arial" w:hint="eastAsia"/>
                <w:b/>
              </w:rPr>
              <w:t xml:space="preserve">100 mL </w:t>
            </w:r>
            <w:r>
              <w:rPr>
                <w:rFonts w:ascii="Arial" w:eastAsia="Gulim" w:hAnsi="Arial" w:cs="Arial"/>
                <w:b/>
              </w:rPr>
              <w:t>potje</w:t>
            </w:r>
          </w:p>
        </w:tc>
        <w:tc>
          <w:tcPr>
            <w:tcW w:w="1143" w:type="dxa"/>
            <w:shd w:val="clear" w:color="auto" w:fill="E0E0E0"/>
          </w:tcPr>
          <w:p w:rsidR="005378D4" w:rsidRDefault="005378D4">
            <w:pPr>
              <w:jc w:val="center"/>
              <w:rPr>
                <w:rFonts w:ascii="Arial" w:eastAsia="Gulim" w:hAnsi="Arial" w:cs="Arial" w:hint="eastAsia"/>
                <w:b/>
              </w:rPr>
            </w:pPr>
            <w:r>
              <w:rPr>
                <w:rFonts w:ascii="Arial" w:eastAsia="Gulim" w:hAnsi="Arial" w:cs="Arial" w:hint="eastAsia"/>
                <w:b/>
              </w:rPr>
              <w:t>6</w:t>
            </w:r>
          </w:p>
        </w:tc>
      </w:tr>
      <w:tr w:rsidR="005378D4" w:rsidRPr="000E0BD2">
        <w:tblPrEx>
          <w:tblCellMar>
            <w:top w:w="0" w:type="dxa"/>
            <w:bottom w:w="0" w:type="dxa"/>
          </w:tblCellMar>
        </w:tblPrEx>
        <w:trPr>
          <w:cantSplit/>
        </w:trPr>
        <w:tc>
          <w:tcPr>
            <w:tcW w:w="999" w:type="dxa"/>
            <w:vMerge w:val="restart"/>
            <w:vAlign w:val="center"/>
          </w:tcPr>
          <w:p w:rsidR="005378D4" w:rsidRPr="00D9302C" w:rsidRDefault="005378D4" w:rsidP="00D9302C">
            <w:pPr>
              <w:jc w:val="center"/>
              <w:rPr>
                <w:rFonts w:ascii="Arial" w:eastAsia="Gulim" w:hAnsi="Arial" w:cs="Arial"/>
                <w:b/>
                <w:szCs w:val="20"/>
              </w:rPr>
            </w:pPr>
            <w:r>
              <w:rPr>
                <w:rFonts w:ascii="Arial" w:eastAsia="Gulim" w:hAnsi="Arial" w:cs="Arial"/>
                <w:b/>
                <w:szCs w:val="20"/>
              </w:rPr>
              <w:t>met label</w:t>
            </w:r>
          </w:p>
        </w:tc>
        <w:tc>
          <w:tcPr>
            <w:tcW w:w="1620" w:type="dxa"/>
            <w:vAlign w:val="center"/>
          </w:tcPr>
          <w:p w:rsidR="005378D4" w:rsidRDefault="005378D4">
            <w:pPr>
              <w:rPr>
                <w:rFonts w:ascii="Arial" w:eastAsia="Gulim" w:hAnsi="Arial" w:cs="Arial" w:hint="eastAsia"/>
                <w:b/>
              </w:rPr>
            </w:pPr>
            <w:r>
              <w:rPr>
                <w:rFonts w:ascii="Arial" w:eastAsia="Gulim" w:hAnsi="Arial" w:cs="Arial" w:hint="eastAsia"/>
                <w:b/>
              </w:rPr>
              <w:t>Solution R</w:t>
            </w:r>
          </w:p>
        </w:tc>
        <w:tc>
          <w:tcPr>
            <w:tcW w:w="2043" w:type="dxa"/>
            <w:gridSpan w:val="2"/>
            <w:vAlign w:val="center"/>
          </w:tcPr>
          <w:p w:rsidR="005378D4" w:rsidRPr="000E0BD2" w:rsidRDefault="005378D4">
            <w:pPr>
              <w:spacing w:line="240" w:lineRule="exact"/>
              <w:jc w:val="center"/>
              <w:rPr>
                <w:rFonts w:ascii="Arial" w:hAnsi="Arial" w:cs="Arial" w:hint="eastAsia"/>
                <w:b/>
                <w:sz w:val="18"/>
                <w:szCs w:val="18"/>
                <w:lang w:val="nl-NL"/>
              </w:rPr>
            </w:pPr>
            <w:r>
              <w:rPr>
                <w:rFonts w:ascii="Arial" w:hAnsi="Arial" w:cs="Arial"/>
                <w:b/>
                <w:sz w:val="18"/>
                <w:szCs w:val="18"/>
                <w:lang w:val="nl-NL"/>
              </w:rPr>
              <w:t>r</w:t>
            </w:r>
            <w:r w:rsidRPr="000E0BD2">
              <w:rPr>
                <w:rFonts w:ascii="Arial" w:hAnsi="Arial" w:cs="Arial"/>
                <w:b/>
                <w:sz w:val="18"/>
                <w:szCs w:val="18"/>
                <w:lang w:val="nl-NL"/>
              </w:rPr>
              <w:t>ode kleurstof</w:t>
            </w:r>
          </w:p>
          <w:p w:rsidR="005378D4" w:rsidRPr="000E0BD2" w:rsidRDefault="005378D4">
            <w:pPr>
              <w:spacing w:line="240" w:lineRule="exact"/>
              <w:jc w:val="center"/>
              <w:rPr>
                <w:rFonts w:ascii="Arial" w:eastAsia="Gulim" w:hAnsi="Arial" w:cs="Arial" w:hint="eastAsia"/>
                <w:b/>
                <w:sz w:val="18"/>
                <w:szCs w:val="18"/>
                <w:lang w:val="nl-NL"/>
              </w:rPr>
            </w:pPr>
            <w:r w:rsidRPr="000E0BD2">
              <w:rPr>
                <w:rFonts w:ascii="Arial" w:hAnsi="Arial" w:cs="Arial"/>
                <w:b/>
                <w:sz w:val="18"/>
                <w:szCs w:val="18"/>
                <w:lang w:val="nl-NL"/>
              </w:rPr>
              <w:t>in oplossing E</w:t>
            </w:r>
          </w:p>
        </w:tc>
      </w:tr>
      <w:tr w:rsidR="005378D4" w:rsidRPr="000E0BD2">
        <w:tblPrEx>
          <w:tblCellMar>
            <w:top w:w="0" w:type="dxa"/>
            <w:bottom w:w="0" w:type="dxa"/>
          </w:tblCellMar>
        </w:tblPrEx>
        <w:trPr>
          <w:cantSplit/>
        </w:trPr>
        <w:tc>
          <w:tcPr>
            <w:tcW w:w="999" w:type="dxa"/>
            <w:vMerge/>
          </w:tcPr>
          <w:p w:rsidR="005378D4" w:rsidRPr="000E0BD2" w:rsidRDefault="005378D4">
            <w:pPr>
              <w:rPr>
                <w:rFonts w:ascii="Arial" w:eastAsia="Gulim" w:hAnsi="Arial" w:cs="Arial" w:hint="eastAsia"/>
                <w:b/>
                <w:lang w:val="nl-NL"/>
              </w:rPr>
            </w:pPr>
          </w:p>
        </w:tc>
        <w:tc>
          <w:tcPr>
            <w:tcW w:w="1620" w:type="dxa"/>
            <w:vAlign w:val="center"/>
          </w:tcPr>
          <w:p w:rsidR="005378D4" w:rsidRDefault="005378D4">
            <w:pPr>
              <w:rPr>
                <w:rFonts w:ascii="Arial" w:eastAsia="Gulim" w:hAnsi="Arial" w:cs="Arial" w:hint="eastAsia"/>
                <w:b/>
              </w:rPr>
            </w:pPr>
            <w:r>
              <w:rPr>
                <w:rFonts w:ascii="Arial" w:eastAsia="Gulim" w:hAnsi="Arial" w:cs="Arial" w:hint="eastAsia"/>
                <w:b/>
              </w:rPr>
              <w:t>Solution B</w:t>
            </w:r>
          </w:p>
        </w:tc>
        <w:tc>
          <w:tcPr>
            <w:tcW w:w="2043" w:type="dxa"/>
            <w:gridSpan w:val="2"/>
            <w:vAlign w:val="center"/>
          </w:tcPr>
          <w:p w:rsidR="005378D4" w:rsidRPr="000E0BD2" w:rsidRDefault="005378D4">
            <w:pPr>
              <w:spacing w:line="240" w:lineRule="exact"/>
              <w:jc w:val="center"/>
              <w:rPr>
                <w:rFonts w:ascii="Arial" w:hAnsi="Arial" w:cs="Arial" w:hint="eastAsia"/>
                <w:b/>
                <w:sz w:val="18"/>
                <w:szCs w:val="18"/>
                <w:lang w:val="nl-NL"/>
              </w:rPr>
            </w:pPr>
            <w:r>
              <w:rPr>
                <w:rFonts w:ascii="Arial" w:hAnsi="Arial" w:cs="Arial"/>
                <w:b/>
                <w:sz w:val="18"/>
                <w:szCs w:val="18"/>
                <w:lang w:val="nl-NL"/>
              </w:rPr>
              <w:t>b</w:t>
            </w:r>
            <w:r w:rsidRPr="000E0BD2">
              <w:rPr>
                <w:rFonts w:ascii="Arial" w:hAnsi="Arial" w:cs="Arial"/>
                <w:b/>
                <w:sz w:val="18"/>
                <w:szCs w:val="18"/>
                <w:lang w:val="nl-NL"/>
              </w:rPr>
              <w:t>lauwe kleurstof</w:t>
            </w:r>
          </w:p>
          <w:p w:rsidR="005378D4" w:rsidRPr="000E0BD2" w:rsidRDefault="005378D4">
            <w:pPr>
              <w:spacing w:line="240" w:lineRule="exact"/>
              <w:jc w:val="center"/>
              <w:rPr>
                <w:rFonts w:ascii="Arial" w:eastAsia="Gulim" w:hAnsi="Arial" w:cs="Arial" w:hint="eastAsia"/>
                <w:b/>
                <w:lang w:val="nl-NL"/>
              </w:rPr>
            </w:pPr>
            <w:r w:rsidRPr="000E0BD2">
              <w:rPr>
                <w:rFonts w:ascii="Arial" w:hAnsi="Arial" w:cs="Arial"/>
                <w:b/>
                <w:sz w:val="18"/>
                <w:szCs w:val="18"/>
                <w:lang w:val="nl-NL"/>
              </w:rPr>
              <w:t>in oplossing E</w:t>
            </w:r>
          </w:p>
        </w:tc>
      </w:tr>
      <w:tr w:rsidR="005378D4" w:rsidRPr="000E0BD2">
        <w:tblPrEx>
          <w:tblCellMar>
            <w:top w:w="0" w:type="dxa"/>
            <w:bottom w:w="0" w:type="dxa"/>
          </w:tblCellMar>
        </w:tblPrEx>
        <w:trPr>
          <w:cantSplit/>
        </w:trPr>
        <w:tc>
          <w:tcPr>
            <w:tcW w:w="999" w:type="dxa"/>
            <w:vMerge/>
          </w:tcPr>
          <w:p w:rsidR="005378D4" w:rsidRPr="000E0BD2" w:rsidRDefault="005378D4">
            <w:pPr>
              <w:rPr>
                <w:rFonts w:ascii="Arial" w:eastAsia="Gulim" w:hAnsi="Arial" w:cs="Arial" w:hint="eastAsia"/>
                <w:b/>
                <w:lang w:val="nl-NL"/>
              </w:rPr>
            </w:pPr>
          </w:p>
        </w:tc>
        <w:tc>
          <w:tcPr>
            <w:tcW w:w="1620" w:type="dxa"/>
            <w:vAlign w:val="center"/>
          </w:tcPr>
          <w:p w:rsidR="005378D4" w:rsidRDefault="005378D4">
            <w:pPr>
              <w:rPr>
                <w:rFonts w:ascii="Arial" w:eastAsia="Gulim" w:hAnsi="Arial" w:cs="Arial" w:hint="eastAsia"/>
                <w:b/>
              </w:rPr>
            </w:pPr>
            <w:r>
              <w:rPr>
                <w:rFonts w:ascii="Arial" w:eastAsia="Gulim" w:hAnsi="Arial" w:cs="Arial" w:hint="eastAsia"/>
                <w:b/>
              </w:rPr>
              <w:t>Solution MD</w:t>
            </w:r>
          </w:p>
        </w:tc>
        <w:tc>
          <w:tcPr>
            <w:tcW w:w="2043" w:type="dxa"/>
            <w:gridSpan w:val="2"/>
            <w:vAlign w:val="center"/>
          </w:tcPr>
          <w:p w:rsidR="005378D4" w:rsidRPr="000E0BD2" w:rsidRDefault="005378D4" w:rsidP="000E0BD2">
            <w:pPr>
              <w:spacing w:line="240" w:lineRule="exact"/>
              <w:jc w:val="center"/>
              <w:rPr>
                <w:rFonts w:ascii="Arial" w:eastAsia="Gulim" w:hAnsi="Arial" w:cs="Arial" w:hint="eastAsia"/>
                <w:b/>
                <w:sz w:val="18"/>
                <w:szCs w:val="18"/>
                <w:lang w:val="nl-NL"/>
              </w:rPr>
            </w:pPr>
            <w:r>
              <w:rPr>
                <w:rFonts w:ascii="Arial" w:eastAsia="Gulim" w:hAnsi="Arial" w:cs="Arial"/>
                <w:b/>
                <w:sz w:val="18"/>
                <w:szCs w:val="18"/>
                <w:lang w:val="nl-NL"/>
              </w:rPr>
              <w:t>m</w:t>
            </w:r>
            <w:r w:rsidRPr="000E0BD2">
              <w:rPr>
                <w:rFonts w:ascii="Arial" w:eastAsia="Gulim" w:hAnsi="Arial" w:cs="Arial"/>
                <w:b/>
                <w:sz w:val="18"/>
                <w:szCs w:val="18"/>
                <w:lang w:val="nl-NL"/>
              </w:rPr>
              <w:t xml:space="preserve">engsel van kleurstoffen B </w:t>
            </w:r>
            <w:r>
              <w:rPr>
                <w:rFonts w:ascii="Arial" w:eastAsia="Gulim" w:hAnsi="Arial" w:cs="Arial"/>
                <w:b/>
                <w:sz w:val="18"/>
                <w:szCs w:val="18"/>
                <w:lang w:val="nl-NL"/>
              </w:rPr>
              <w:t>en</w:t>
            </w:r>
            <w:r w:rsidRPr="000E0BD2">
              <w:rPr>
                <w:rFonts w:ascii="Arial" w:eastAsia="Gulim" w:hAnsi="Arial" w:cs="Arial"/>
                <w:b/>
                <w:sz w:val="18"/>
                <w:szCs w:val="18"/>
                <w:lang w:val="nl-NL"/>
              </w:rPr>
              <w:t xml:space="preserve"> R</w:t>
            </w:r>
          </w:p>
        </w:tc>
      </w:tr>
      <w:tr w:rsidR="005378D4" w:rsidRPr="00BD7E77">
        <w:tblPrEx>
          <w:tblCellMar>
            <w:top w:w="0" w:type="dxa"/>
            <w:bottom w:w="0" w:type="dxa"/>
          </w:tblCellMar>
        </w:tblPrEx>
        <w:trPr>
          <w:cantSplit/>
        </w:trPr>
        <w:tc>
          <w:tcPr>
            <w:tcW w:w="999" w:type="dxa"/>
            <w:vMerge/>
          </w:tcPr>
          <w:p w:rsidR="005378D4" w:rsidRPr="000E0BD2" w:rsidRDefault="005378D4">
            <w:pPr>
              <w:rPr>
                <w:rFonts w:ascii="Arial" w:eastAsia="Gulim" w:hAnsi="Arial" w:cs="Arial" w:hint="eastAsia"/>
                <w:b/>
                <w:lang w:val="nl-NL"/>
              </w:rPr>
            </w:pPr>
          </w:p>
        </w:tc>
        <w:tc>
          <w:tcPr>
            <w:tcW w:w="1620" w:type="dxa"/>
            <w:vAlign w:val="center"/>
          </w:tcPr>
          <w:p w:rsidR="005378D4" w:rsidRDefault="005378D4">
            <w:pPr>
              <w:rPr>
                <w:rFonts w:ascii="Arial" w:eastAsia="Gulim" w:hAnsi="Arial" w:cs="Arial" w:hint="eastAsia"/>
                <w:b/>
              </w:rPr>
            </w:pPr>
            <w:r>
              <w:rPr>
                <w:rFonts w:ascii="Arial" w:eastAsia="Gulim" w:hAnsi="Arial" w:cs="Arial" w:hint="eastAsia"/>
                <w:b/>
              </w:rPr>
              <w:t>Solution MA</w:t>
            </w:r>
          </w:p>
        </w:tc>
        <w:tc>
          <w:tcPr>
            <w:tcW w:w="2043" w:type="dxa"/>
            <w:gridSpan w:val="2"/>
            <w:vAlign w:val="center"/>
          </w:tcPr>
          <w:p w:rsidR="005378D4" w:rsidRPr="00BD7E77" w:rsidRDefault="005378D4">
            <w:pPr>
              <w:spacing w:line="240" w:lineRule="exact"/>
              <w:jc w:val="center"/>
              <w:rPr>
                <w:rFonts w:ascii="Arial" w:eastAsia="Gulim" w:hAnsi="Arial" w:cs="Arial" w:hint="eastAsia"/>
                <w:b/>
                <w:sz w:val="18"/>
                <w:szCs w:val="18"/>
                <w:lang w:val="nl-NL"/>
              </w:rPr>
            </w:pPr>
            <w:r w:rsidRPr="00BD7E77">
              <w:rPr>
                <w:rFonts w:ascii="Arial" w:eastAsia="Gulim" w:hAnsi="Arial" w:cs="Arial"/>
                <w:b/>
                <w:sz w:val="18"/>
                <w:szCs w:val="18"/>
                <w:lang w:val="nl-NL"/>
              </w:rPr>
              <w:t>mengsel van zuren</w:t>
            </w:r>
            <w:r w:rsidRPr="00BD7E77">
              <w:rPr>
                <w:rFonts w:ascii="Arial" w:eastAsia="Gulim" w:hAnsi="Arial" w:cs="Arial" w:hint="eastAsia"/>
                <w:b/>
                <w:sz w:val="18"/>
                <w:szCs w:val="18"/>
                <w:lang w:val="nl-NL"/>
              </w:rPr>
              <w:t xml:space="preserve">; </w:t>
            </w:r>
            <w:r w:rsidRPr="00BD7E77">
              <w:rPr>
                <w:rFonts w:ascii="Arial" w:eastAsia="Gulim" w:hAnsi="Arial" w:cs="Arial"/>
                <w:b/>
                <w:sz w:val="18"/>
                <w:szCs w:val="18"/>
                <w:lang w:val="nl-NL"/>
              </w:rPr>
              <w:t>azijnzuur</w:t>
            </w:r>
            <w:r w:rsidRPr="00BD7E77">
              <w:rPr>
                <w:rFonts w:ascii="Arial" w:eastAsia="Gulim" w:hAnsi="Arial" w:cs="Arial" w:hint="eastAsia"/>
                <w:b/>
                <w:sz w:val="18"/>
                <w:szCs w:val="18"/>
                <w:lang w:val="nl-NL"/>
              </w:rPr>
              <w:t xml:space="preserve"> </w:t>
            </w:r>
            <w:r>
              <w:rPr>
                <w:rFonts w:ascii="Arial" w:eastAsia="Gulim" w:hAnsi="Arial" w:cs="Arial"/>
                <w:b/>
                <w:sz w:val="18"/>
                <w:szCs w:val="18"/>
                <w:lang w:val="nl-NL"/>
              </w:rPr>
              <w:t>en</w:t>
            </w:r>
            <w:r w:rsidRPr="00BD7E77">
              <w:rPr>
                <w:rFonts w:ascii="Arial" w:eastAsia="Gulim" w:hAnsi="Arial" w:cs="Arial" w:hint="eastAsia"/>
                <w:b/>
                <w:sz w:val="18"/>
                <w:szCs w:val="18"/>
                <w:lang w:val="nl-NL"/>
              </w:rPr>
              <w:t xml:space="preserve"> </w:t>
            </w:r>
            <w:r>
              <w:rPr>
                <w:rFonts w:ascii="Arial" w:eastAsia="Gulim" w:hAnsi="Arial" w:cs="Arial"/>
                <w:b/>
                <w:sz w:val="18"/>
                <w:szCs w:val="18"/>
                <w:lang w:val="nl-NL"/>
              </w:rPr>
              <w:t>salicylzuur</w:t>
            </w:r>
            <w:r w:rsidRPr="00BD7E77">
              <w:rPr>
                <w:rFonts w:ascii="Arial" w:eastAsia="Gulim" w:hAnsi="Arial" w:cs="Arial" w:hint="eastAsia"/>
                <w:b/>
                <w:sz w:val="18"/>
                <w:szCs w:val="18"/>
                <w:lang w:val="nl-NL"/>
              </w:rPr>
              <w:t xml:space="preserve"> </w:t>
            </w:r>
          </w:p>
          <w:p w:rsidR="005378D4" w:rsidRPr="00BD7E77" w:rsidRDefault="005378D4">
            <w:pPr>
              <w:spacing w:line="240" w:lineRule="exact"/>
              <w:jc w:val="center"/>
              <w:rPr>
                <w:rFonts w:ascii="Arial" w:eastAsia="Gulim" w:hAnsi="Arial" w:cs="Arial" w:hint="eastAsia"/>
                <w:b/>
                <w:sz w:val="18"/>
                <w:szCs w:val="18"/>
                <w:lang w:val="nl-NL"/>
              </w:rPr>
            </w:pPr>
            <w:r w:rsidRPr="00BD7E77">
              <w:rPr>
                <w:rFonts w:ascii="Arial" w:eastAsia="Gulim" w:hAnsi="Arial" w:cs="Arial" w:hint="eastAsia"/>
                <w:b/>
                <w:sz w:val="18"/>
                <w:szCs w:val="18"/>
                <w:lang w:val="nl-NL"/>
              </w:rPr>
              <w:t>in water</w:t>
            </w:r>
          </w:p>
        </w:tc>
      </w:tr>
      <w:tr w:rsidR="005378D4">
        <w:tblPrEx>
          <w:tblCellMar>
            <w:top w:w="0" w:type="dxa"/>
            <w:bottom w:w="0" w:type="dxa"/>
          </w:tblCellMar>
        </w:tblPrEx>
        <w:trPr>
          <w:cantSplit/>
        </w:trPr>
        <w:tc>
          <w:tcPr>
            <w:tcW w:w="999" w:type="dxa"/>
            <w:vMerge/>
          </w:tcPr>
          <w:p w:rsidR="005378D4" w:rsidRPr="00BD7E77" w:rsidRDefault="005378D4">
            <w:pPr>
              <w:rPr>
                <w:rFonts w:ascii="Arial" w:eastAsia="Gulim" w:hAnsi="Arial" w:cs="Arial" w:hint="eastAsia"/>
                <w:b/>
                <w:lang w:val="nl-NL"/>
              </w:rPr>
            </w:pPr>
          </w:p>
        </w:tc>
        <w:tc>
          <w:tcPr>
            <w:tcW w:w="1620" w:type="dxa"/>
            <w:vAlign w:val="center"/>
          </w:tcPr>
          <w:p w:rsidR="005378D4" w:rsidRDefault="005378D4">
            <w:pPr>
              <w:rPr>
                <w:rFonts w:ascii="Arial" w:eastAsia="Gulim" w:hAnsi="Arial" w:cs="Arial" w:hint="eastAsia"/>
                <w:b/>
              </w:rPr>
            </w:pPr>
            <w:r>
              <w:rPr>
                <w:rFonts w:ascii="Arial" w:eastAsia="Gulim" w:hAnsi="Arial" w:cs="Arial" w:hint="eastAsia"/>
                <w:b/>
              </w:rPr>
              <w:t xml:space="preserve">KHP </w:t>
            </w:r>
          </w:p>
        </w:tc>
        <w:tc>
          <w:tcPr>
            <w:tcW w:w="2043" w:type="dxa"/>
            <w:gridSpan w:val="2"/>
            <w:vAlign w:val="center"/>
          </w:tcPr>
          <w:p w:rsidR="005378D4" w:rsidRDefault="005378D4" w:rsidP="00BD7E77">
            <w:pPr>
              <w:pStyle w:val="Plattetekst2"/>
              <w:jc w:val="both"/>
              <w:rPr>
                <w:rFonts w:hint="eastAsia"/>
                <w:bCs w:val="0"/>
              </w:rPr>
            </w:pPr>
            <w:r>
              <w:rPr>
                <w:bCs w:val="0"/>
              </w:rPr>
              <w:t>kaliumwaterstof</w:t>
            </w:r>
            <w:r>
              <w:rPr>
                <w:bCs w:val="0"/>
              </w:rPr>
              <w:softHyphen/>
              <w:t>ftalaatoplossing</w:t>
            </w:r>
          </w:p>
        </w:tc>
      </w:tr>
      <w:tr w:rsidR="005378D4">
        <w:tblPrEx>
          <w:tblCellMar>
            <w:top w:w="0" w:type="dxa"/>
            <w:bottom w:w="0" w:type="dxa"/>
          </w:tblCellMar>
        </w:tblPrEx>
        <w:trPr>
          <w:cantSplit/>
        </w:trPr>
        <w:tc>
          <w:tcPr>
            <w:tcW w:w="999" w:type="dxa"/>
            <w:vMerge/>
          </w:tcPr>
          <w:p w:rsidR="005378D4" w:rsidRDefault="005378D4">
            <w:pPr>
              <w:rPr>
                <w:rFonts w:ascii="Arial" w:eastAsia="Gulim" w:hAnsi="Arial" w:cs="Arial" w:hint="eastAsia"/>
                <w:b/>
              </w:rPr>
            </w:pPr>
          </w:p>
        </w:tc>
        <w:tc>
          <w:tcPr>
            <w:tcW w:w="1620" w:type="dxa"/>
            <w:vAlign w:val="center"/>
          </w:tcPr>
          <w:p w:rsidR="005378D4" w:rsidRDefault="005378D4">
            <w:pPr>
              <w:rPr>
                <w:rFonts w:ascii="Arial" w:eastAsia="Gulim" w:hAnsi="Arial" w:cs="Arial" w:hint="eastAsia"/>
                <w:b/>
                <w:sz w:val="18"/>
                <w:szCs w:val="18"/>
              </w:rPr>
            </w:pPr>
            <w:r>
              <w:rPr>
                <w:rFonts w:ascii="Arial" w:eastAsia="Gulim" w:hAnsi="Arial" w:cs="Arial" w:hint="eastAsia"/>
                <w:b/>
                <w:sz w:val="18"/>
                <w:szCs w:val="18"/>
              </w:rPr>
              <w:t>phenolphthalein</w:t>
            </w:r>
          </w:p>
        </w:tc>
        <w:tc>
          <w:tcPr>
            <w:tcW w:w="2043" w:type="dxa"/>
            <w:gridSpan w:val="2"/>
            <w:vAlign w:val="center"/>
          </w:tcPr>
          <w:p w:rsidR="005378D4" w:rsidRDefault="005378D4">
            <w:pPr>
              <w:spacing w:line="240" w:lineRule="exact"/>
              <w:jc w:val="center"/>
              <w:rPr>
                <w:rFonts w:ascii="Arial" w:eastAsia="Gulim" w:hAnsi="Arial" w:cs="Arial"/>
                <w:b/>
                <w:sz w:val="18"/>
                <w:szCs w:val="18"/>
              </w:rPr>
            </w:pPr>
            <w:r>
              <w:rPr>
                <w:rFonts w:ascii="Arial" w:eastAsia="Gulim" w:hAnsi="Arial" w:cs="Arial" w:hint="eastAsia"/>
                <w:b/>
                <w:sz w:val="18"/>
                <w:szCs w:val="18"/>
              </w:rPr>
              <w:t>0</w:t>
            </w:r>
            <w:r>
              <w:rPr>
                <w:rFonts w:ascii="Arial" w:eastAsia="Gulim" w:hAnsi="Arial" w:cs="Arial"/>
                <w:b/>
                <w:sz w:val="18"/>
                <w:szCs w:val="18"/>
              </w:rPr>
              <w:t>,</w:t>
            </w:r>
            <w:r>
              <w:rPr>
                <w:rFonts w:ascii="Arial" w:eastAsia="Gulim" w:hAnsi="Arial" w:cs="Arial" w:hint="eastAsia"/>
                <w:b/>
                <w:sz w:val="18"/>
                <w:szCs w:val="18"/>
              </w:rPr>
              <w:t xml:space="preserve">05% </w:t>
            </w:r>
            <w:r>
              <w:rPr>
                <w:rFonts w:ascii="Arial" w:eastAsia="Gulim" w:hAnsi="Arial" w:cs="Arial"/>
                <w:b/>
                <w:sz w:val="18"/>
                <w:szCs w:val="18"/>
              </w:rPr>
              <w:t>oplossing</w:t>
            </w:r>
          </w:p>
        </w:tc>
      </w:tr>
    </w:tbl>
    <w:p w:rsidR="005378D4" w:rsidRDefault="005378D4">
      <w:pPr>
        <w:pStyle w:val="Kop1"/>
        <w:jc w:val="center"/>
        <w:rPr>
          <w:rFonts w:hint="eastAsia"/>
        </w:rPr>
      </w:pPr>
    </w:p>
    <w:p w:rsidR="005378D4" w:rsidRDefault="005378D4">
      <w:pPr>
        <w:rPr>
          <w:rFonts w:hint="eastAsia"/>
          <w:b/>
        </w:rPr>
      </w:pPr>
    </w:p>
    <w:p w:rsidR="005378D4" w:rsidRDefault="005378D4">
      <w:pPr>
        <w:pStyle w:val="Kop1"/>
        <w:jc w:val="center"/>
        <w:rPr>
          <w:rFonts w:hint="eastAsia"/>
        </w:rPr>
      </w:pPr>
    </w:p>
    <w:p w:rsidR="005378D4" w:rsidRDefault="005378D4">
      <w:pPr>
        <w:rPr>
          <w:rFonts w:hint="eastAsia"/>
          <w:b/>
        </w:rPr>
      </w:pPr>
    </w:p>
    <w:p w:rsidR="005378D4" w:rsidRDefault="005378D4">
      <w:pPr>
        <w:pStyle w:val="Kop1"/>
        <w:jc w:val="center"/>
        <w:rPr>
          <w:rFonts w:hint="eastAsia"/>
        </w:rPr>
      </w:pPr>
      <w:r>
        <w:t>Experiment</w:t>
      </w:r>
      <w:r>
        <w:rPr>
          <w:rFonts w:hint="eastAsia"/>
        </w:rPr>
        <w:t>-3   (</w:t>
      </w:r>
      <w:r>
        <w:t>zwart</w:t>
      </w:r>
      <w:r>
        <w:rPr>
          <w:rFonts w:hint="eastAsia"/>
        </w:rPr>
        <w:t xml:space="preserve"> </w:t>
      </w:r>
      <w:r>
        <w:t>bakje</w:t>
      </w:r>
      <w:r>
        <w:rPr>
          <w:rFonts w:hint="eastAsia"/>
        </w:rPr>
        <w:t>)</w:t>
      </w:r>
    </w:p>
    <w:p w:rsidR="005378D4" w:rsidRDefault="005378D4">
      <w:pPr>
        <w:rPr>
          <w:rFonts w:hint="eastAsi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440"/>
        <w:gridCol w:w="835"/>
        <w:gridCol w:w="1217"/>
      </w:tblGrid>
      <w:tr w:rsidR="005378D4">
        <w:tc>
          <w:tcPr>
            <w:tcW w:w="3355" w:type="dxa"/>
            <w:gridSpan w:val="3"/>
          </w:tcPr>
          <w:p w:rsidR="005378D4" w:rsidRDefault="005378D4">
            <w:pPr>
              <w:rPr>
                <w:rFonts w:ascii="Arial" w:hAnsi="Arial" w:cs="Arial"/>
                <w:b/>
                <w:szCs w:val="22"/>
              </w:rPr>
            </w:pPr>
            <w:r>
              <w:rPr>
                <w:rFonts w:ascii="Arial" w:hAnsi="Arial" w:cs="Arial"/>
                <w:b/>
                <w:szCs w:val="22"/>
              </w:rPr>
              <w:lastRenderedPageBreak/>
              <w:t>reageerbuisje</w:t>
            </w:r>
          </w:p>
        </w:tc>
        <w:tc>
          <w:tcPr>
            <w:tcW w:w="1217" w:type="dxa"/>
          </w:tcPr>
          <w:p w:rsidR="005378D4" w:rsidRDefault="005378D4">
            <w:pPr>
              <w:jc w:val="center"/>
              <w:rPr>
                <w:rFonts w:ascii="Arial" w:hAnsi="Arial" w:cs="Arial" w:hint="eastAsia"/>
                <w:b/>
                <w:szCs w:val="22"/>
              </w:rPr>
            </w:pPr>
            <w:r>
              <w:rPr>
                <w:rFonts w:ascii="Arial" w:hAnsi="Arial" w:cs="Arial" w:hint="eastAsia"/>
                <w:b/>
                <w:szCs w:val="22"/>
              </w:rPr>
              <w:t>95</w:t>
            </w:r>
          </w:p>
        </w:tc>
      </w:tr>
      <w:tr w:rsidR="005378D4">
        <w:tc>
          <w:tcPr>
            <w:tcW w:w="3355" w:type="dxa"/>
            <w:gridSpan w:val="3"/>
          </w:tcPr>
          <w:p w:rsidR="005378D4" w:rsidRDefault="005378D4">
            <w:pPr>
              <w:rPr>
                <w:rFonts w:ascii="Arial" w:hAnsi="Arial" w:cs="Arial"/>
                <w:b/>
                <w:szCs w:val="22"/>
              </w:rPr>
            </w:pPr>
            <w:r>
              <w:rPr>
                <w:rFonts w:ascii="Arial" w:hAnsi="Arial" w:cs="Arial"/>
                <w:b/>
                <w:szCs w:val="22"/>
              </w:rPr>
              <w:t>reageerbuisrek</w:t>
            </w:r>
          </w:p>
        </w:tc>
        <w:tc>
          <w:tcPr>
            <w:tcW w:w="1217" w:type="dxa"/>
          </w:tcPr>
          <w:p w:rsidR="005378D4" w:rsidRDefault="005378D4">
            <w:pPr>
              <w:jc w:val="center"/>
              <w:rPr>
                <w:rFonts w:ascii="Arial" w:hAnsi="Arial" w:cs="Arial" w:hint="eastAsia"/>
                <w:b/>
                <w:szCs w:val="22"/>
              </w:rPr>
            </w:pPr>
            <w:r>
              <w:rPr>
                <w:rFonts w:ascii="Arial" w:hAnsi="Arial" w:cs="Arial"/>
                <w:b/>
                <w:szCs w:val="22"/>
              </w:rPr>
              <w:t>1</w:t>
            </w:r>
          </w:p>
        </w:tc>
      </w:tr>
      <w:tr w:rsidR="005378D4">
        <w:tc>
          <w:tcPr>
            <w:tcW w:w="3355" w:type="dxa"/>
            <w:gridSpan w:val="3"/>
          </w:tcPr>
          <w:p w:rsidR="005378D4" w:rsidRDefault="005378D4">
            <w:pPr>
              <w:rPr>
                <w:rFonts w:ascii="Arial" w:hAnsi="Arial" w:cs="Arial"/>
                <w:b/>
                <w:szCs w:val="22"/>
              </w:rPr>
            </w:pPr>
            <w:r>
              <w:rPr>
                <w:rFonts w:ascii="Arial" w:hAnsi="Arial" w:cs="Arial" w:hint="eastAsia"/>
                <w:b/>
                <w:szCs w:val="22"/>
              </w:rPr>
              <w:t>spat</w:t>
            </w:r>
            <w:r>
              <w:rPr>
                <w:rFonts w:ascii="Arial" w:hAnsi="Arial" w:cs="Arial"/>
                <w:b/>
                <w:szCs w:val="22"/>
              </w:rPr>
              <w:t>el</w:t>
            </w:r>
          </w:p>
        </w:tc>
        <w:tc>
          <w:tcPr>
            <w:tcW w:w="1217" w:type="dxa"/>
          </w:tcPr>
          <w:p w:rsidR="005378D4" w:rsidRDefault="005378D4">
            <w:pPr>
              <w:jc w:val="center"/>
              <w:rPr>
                <w:rFonts w:ascii="Arial" w:hAnsi="Arial" w:cs="Arial" w:hint="eastAsia"/>
                <w:b/>
                <w:szCs w:val="22"/>
              </w:rPr>
            </w:pPr>
            <w:r>
              <w:rPr>
                <w:rFonts w:ascii="Arial" w:hAnsi="Arial" w:cs="Arial" w:hint="eastAsia"/>
                <w:b/>
                <w:szCs w:val="22"/>
              </w:rPr>
              <w:t>2</w:t>
            </w:r>
          </w:p>
        </w:tc>
      </w:tr>
      <w:tr w:rsidR="005378D4">
        <w:tc>
          <w:tcPr>
            <w:tcW w:w="3355" w:type="dxa"/>
            <w:gridSpan w:val="3"/>
          </w:tcPr>
          <w:p w:rsidR="005378D4" w:rsidRPr="00DB5D44" w:rsidRDefault="005378D4">
            <w:pPr>
              <w:rPr>
                <w:rFonts w:ascii="Arial" w:hAnsi="Arial" w:cs="Arial"/>
                <w:b/>
                <w:sz w:val="18"/>
                <w:szCs w:val="18"/>
                <w:lang w:val="nl-NL"/>
              </w:rPr>
            </w:pPr>
            <w:r>
              <w:rPr>
                <w:rFonts w:ascii="Arial" w:hAnsi="Arial" w:cs="Arial" w:hint="eastAsia"/>
                <w:b/>
                <w:sz w:val="18"/>
                <w:szCs w:val="18"/>
              </w:rPr>
              <w:t>1</w:t>
            </w:r>
            <w:r>
              <w:rPr>
                <w:rFonts w:ascii="Arial" w:hAnsi="Arial" w:cs="Arial"/>
                <w:b/>
                <w:sz w:val="18"/>
                <w:szCs w:val="18"/>
              </w:rPr>
              <w:t>,</w:t>
            </w:r>
            <w:r>
              <w:rPr>
                <w:rFonts w:ascii="Arial" w:hAnsi="Arial" w:cs="Arial" w:hint="eastAsia"/>
                <w:b/>
                <w:sz w:val="18"/>
                <w:szCs w:val="18"/>
              </w:rPr>
              <w:t xml:space="preserve">5 mL </w:t>
            </w:r>
            <w:r>
              <w:rPr>
                <w:rFonts w:ascii="Arial" w:hAnsi="Arial" w:cs="Arial"/>
                <w:b/>
                <w:sz w:val="18"/>
                <w:szCs w:val="18"/>
              </w:rPr>
              <w:t>maat</w:t>
            </w:r>
            <w:r>
              <w:rPr>
                <w:rFonts w:ascii="Arial" w:hAnsi="Arial" w:cs="Arial" w:hint="eastAsia"/>
                <w:b/>
                <w:sz w:val="18"/>
                <w:szCs w:val="18"/>
              </w:rPr>
              <w:t>pipet</w:t>
            </w:r>
            <w:r>
              <w:rPr>
                <w:rFonts w:ascii="Arial" w:hAnsi="Arial" w:cs="Arial"/>
                <w:b/>
                <w:sz w:val="18"/>
                <w:szCs w:val="18"/>
              </w:rPr>
              <w:t xml:space="preserve"> </w:t>
            </w:r>
            <w:r>
              <w:rPr>
                <w:rFonts w:ascii="Arial" w:hAnsi="Arial" w:cs="Arial" w:hint="eastAsia"/>
                <w:b/>
                <w:sz w:val="18"/>
                <w:szCs w:val="18"/>
              </w:rPr>
              <w:t>(poly</w:t>
            </w:r>
            <w:r>
              <w:rPr>
                <w:rFonts w:ascii="Arial" w:hAnsi="Arial" w:cs="Arial"/>
                <w:b/>
                <w:sz w:val="18"/>
                <w:szCs w:val="18"/>
              </w:rPr>
              <w:t>etheen</w:t>
            </w:r>
            <w:r>
              <w:rPr>
                <w:rFonts w:ascii="Arial" w:hAnsi="Arial" w:cs="Arial" w:hint="eastAsia"/>
                <w:b/>
                <w:sz w:val="18"/>
                <w:szCs w:val="18"/>
              </w:rPr>
              <w:t>)</w:t>
            </w:r>
          </w:p>
        </w:tc>
        <w:tc>
          <w:tcPr>
            <w:tcW w:w="1217" w:type="dxa"/>
          </w:tcPr>
          <w:p w:rsidR="005378D4" w:rsidRDefault="005378D4">
            <w:pPr>
              <w:jc w:val="center"/>
              <w:rPr>
                <w:rFonts w:ascii="Arial" w:hAnsi="Arial" w:cs="Arial" w:hint="eastAsia"/>
                <w:b/>
                <w:szCs w:val="22"/>
              </w:rPr>
            </w:pPr>
            <w:r>
              <w:rPr>
                <w:rFonts w:ascii="Arial" w:hAnsi="Arial" w:cs="Arial"/>
                <w:b/>
                <w:szCs w:val="22"/>
              </w:rPr>
              <w:t>15</w:t>
            </w:r>
          </w:p>
        </w:tc>
      </w:tr>
      <w:tr w:rsidR="005378D4">
        <w:tc>
          <w:tcPr>
            <w:tcW w:w="3355" w:type="dxa"/>
            <w:gridSpan w:val="3"/>
          </w:tcPr>
          <w:p w:rsidR="005378D4" w:rsidRDefault="005378D4">
            <w:pPr>
              <w:rPr>
                <w:rFonts w:ascii="Arial" w:hAnsi="Arial" w:cs="Arial" w:hint="eastAsia"/>
                <w:b/>
                <w:szCs w:val="22"/>
              </w:rPr>
            </w:pPr>
            <w:r>
              <w:rPr>
                <w:rFonts w:ascii="Arial" w:hAnsi="Arial" w:cs="Arial"/>
                <w:b/>
                <w:szCs w:val="22"/>
              </w:rPr>
              <w:t xml:space="preserve">pincet </w:t>
            </w:r>
          </w:p>
        </w:tc>
        <w:tc>
          <w:tcPr>
            <w:tcW w:w="1217" w:type="dxa"/>
          </w:tcPr>
          <w:p w:rsidR="005378D4" w:rsidRDefault="005378D4">
            <w:pPr>
              <w:jc w:val="center"/>
              <w:rPr>
                <w:rFonts w:ascii="Arial" w:hAnsi="Arial" w:cs="Arial" w:hint="eastAsia"/>
                <w:b/>
                <w:szCs w:val="22"/>
              </w:rPr>
            </w:pPr>
            <w:r>
              <w:rPr>
                <w:rFonts w:ascii="Arial" w:hAnsi="Arial" w:cs="Arial"/>
                <w:b/>
                <w:szCs w:val="22"/>
              </w:rPr>
              <w:t>1</w:t>
            </w:r>
          </w:p>
        </w:tc>
      </w:tr>
      <w:tr w:rsidR="005378D4">
        <w:trPr>
          <w:trHeight w:val="285"/>
        </w:trPr>
        <w:tc>
          <w:tcPr>
            <w:tcW w:w="3355" w:type="dxa"/>
            <w:gridSpan w:val="3"/>
          </w:tcPr>
          <w:p w:rsidR="005378D4" w:rsidRPr="00DB5D44" w:rsidRDefault="005378D4">
            <w:pPr>
              <w:rPr>
                <w:rFonts w:ascii="Arial" w:hAnsi="Arial" w:cs="Arial" w:hint="eastAsia"/>
                <w:b/>
                <w:szCs w:val="22"/>
                <w:lang w:val="nl-NL"/>
              </w:rPr>
            </w:pPr>
            <w:r w:rsidRPr="00DB5D44">
              <w:rPr>
                <w:rFonts w:ascii="Arial" w:hAnsi="Arial" w:cs="Arial" w:hint="eastAsia"/>
                <w:b/>
                <w:szCs w:val="22"/>
                <w:lang w:val="nl-NL"/>
              </w:rPr>
              <w:t>pen (</w:t>
            </w:r>
            <w:r w:rsidRPr="00DB5D44">
              <w:rPr>
                <w:rFonts w:ascii="Arial" w:hAnsi="Arial" w:cs="Arial"/>
                <w:b/>
                <w:szCs w:val="22"/>
                <w:lang w:val="nl-NL"/>
              </w:rPr>
              <w:t>om op reageerbuisje te schrijven</w:t>
            </w:r>
            <w:r w:rsidRPr="00DB5D44">
              <w:rPr>
                <w:rFonts w:ascii="Arial" w:hAnsi="Arial" w:cs="Arial" w:hint="eastAsia"/>
                <w:b/>
                <w:szCs w:val="22"/>
                <w:lang w:val="nl-NL"/>
              </w:rPr>
              <w:t>)</w:t>
            </w:r>
          </w:p>
        </w:tc>
        <w:tc>
          <w:tcPr>
            <w:tcW w:w="1217" w:type="dxa"/>
          </w:tcPr>
          <w:p w:rsidR="005378D4" w:rsidRDefault="005378D4">
            <w:pPr>
              <w:jc w:val="center"/>
              <w:rPr>
                <w:rFonts w:ascii="Arial" w:hAnsi="Arial" w:cs="Arial" w:hint="eastAsia"/>
                <w:b/>
                <w:szCs w:val="22"/>
              </w:rPr>
            </w:pPr>
            <w:r>
              <w:rPr>
                <w:rFonts w:ascii="Arial" w:hAnsi="Arial" w:cs="Arial"/>
                <w:b/>
                <w:szCs w:val="22"/>
              </w:rPr>
              <w:t>1</w:t>
            </w:r>
          </w:p>
        </w:tc>
      </w:tr>
      <w:tr w:rsidR="005378D4">
        <w:trPr>
          <w:trHeight w:val="360"/>
        </w:trPr>
        <w:tc>
          <w:tcPr>
            <w:tcW w:w="3355" w:type="dxa"/>
            <w:gridSpan w:val="3"/>
            <w:tcBorders>
              <w:bottom w:val="single" w:sz="4" w:space="0" w:color="auto"/>
            </w:tcBorders>
          </w:tcPr>
          <w:p w:rsidR="005378D4" w:rsidRDefault="005378D4">
            <w:pPr>
              <w:rPr>
                <w:rFonts w:ascii="Arial" w:hAnsi="Arial" w:cs="Arial" w:hint="eastAsia"/>
                <w:b/>
                <w:szCs w:val="22"/>
              </w:rPr>
            </w:pPr>
            <w:r>
              <w:rPr>
                <w:rFonts w:ascii="Arial" w:hAnsi="Arial" w:cs="Arial" w:hint="eastAsia"/>
                <w:b/>
                <w:szCs w:val="22"/>
              </w:rPr>
              <w:t>pH</w:t>
            </w:r>
            <w:r>
              <w:rPr>
                <w:rFonts w:ascii="Arial" w:hAnsi="Arial" w:cs="Arial"/>
                <w:b/>
                <w:szCs w:val="22"/>
              </w:rPr>
              <w:t>-</w:t>
            </w:r>
            <w:r>
              <w:rPr>
                <w:rFonts w:ascii="Arial" w:hAnsi="Arial" w:cs="Arial" w:hint="eastAsia"/>
                <w:b/>
                <w:szCs w:val="22"/>
              </w:rPr>
              <w:t>testpap</w:t>
            </w:r>
            <w:r>
              <w:rPr>
                <w:rFonts w:ascii="Arial" w:hAnsi="Arial" w:cs="Arial"/>
                <w:b/>
                <w:szCs w:val="22"/>
              </w:rPr>
              <w:t>i</w:t>
            </w:r>
            <w:r>
              <w:rPr>
                <w:rFonts w:ascii="Arial" w:hAnsi="Arial" w:cs="Arial" w:hint="eastAsia"/>
                <w:b/>
                <w:szCs w:val="22"/>
              </w:rPr>
              <w:t xml:space="preserve">er </w:t>
            </w:r>
          </w:p>
        </w:tc>
        <w:tc>
          <w:tcPr>
            <w:tcW w:w="1217" w:type="dxa"/>
            <w:tcBorders>
              <w:bottom w:val="single" w:sz="4" w:space="0" w:color="auto"/>
            </w:tcBorders>
          </w:tcPr>
          <w:p w:rsidR="005378D4" w:rsidRDefault="005378D4">
            <w:pPr>
              <w:jc w:val="center"/>
              <w:rPr>
                <w:rFonts w:ascii="Arial" w:hAnsi="Arial" w:cs="Arial"/>
                <w:b/>
                <w:szCs w:val="22"/>
              </w:rPr>
            </w:pPr>
            <w:r>
              <w:rPr>
                <w:rFonts w:ascii="Arial" w:hAnsi="Arial" w:cs="Arial" w:hint="eastAsia"/>
                <w:b/>
                <w:szCs w:val="22"/>
              </w:rPr>
              <w:t>1</w:t>
            </w:r>
          </w:p>
        </w:tc>
      </w:tr>
      <w:tr w:rsidR="005378D4">
        <w:trPr>
          <w:trHeight w:val="360"/>
        </w:trPr>
        <w:tc>
          <w:tcPr>
            <w:tcW w:w="3355" w:type="dxa"/>
            <w:gridSpan w:val="3"/>
            <w:shd w:val="clear" w:color="auto" w:fill="E0E0E0"/>
          </w:tcPr>
          <w:p w:rsidR="005378D4" w:rsidRDefault="005378D4">
            <w:pPr>
              <w:rPr>
                <w:rFonts w:ascii="Arial" w:hAnsi="Arial" w:cs="Arial"/>
                <w:b/>
                <w:szCs w:val="22"/>
              </w:rPr>
            </w:pPr>
            <w:r>
              <w:rPr>
                <w:rFonts w:ascii="Arial" w:hAnsi="Arial" w:cs="Arial" w:hint="eastAsia"/>
                <w:b/>
                <w:szCs w:val="22"/>
              </w:rPr>
              <w:t xml:space="preserve">100 mL </w:t>
            </w:r>
            <w:r>
              <w:rPr>
                <w:rFonts w:ascii="Arial" w:hAnsi="Arial" w:cs="Arial"/>
                <w:b/>
                <w:szCs w:val="22"/>
              </w:rPr>
              <w:t>potje</w:t>
            </w:r>
          </w:p>
        </w:tc>
        <w:tc>
          <w:tcPr>
            <w:tcW w:w="1217" w:type="dxa"/>
            <w:shd w:val="clear" w:color="auto" w:fill="E0E0E0"/>
          </w:tcPr>
          <w:p w:rsidR="005378D4" w:rsidRDefault="005378D4">
            <w:pPr>
              <w:jc w:val="center"/>
              <w:rPr>
                <w:rFonts w:ascii="Arial" w:hAnsi="Arial" w:cs="Arial" w:hint="eastAsia"/>
                <w:b/>
                <w:szCs w:val="22"/>
              </w:rPr>
            </w:pPr>
            <w:r>
              <w:rPr>
                <w:rFonts w:ascii="Arial" w:hAnsi="Arial" w:cs="Arial" w:hint="eastAsia"/>
                <w:b/>
                <w:szCs w:val="22"/>
              </w:rPr>
              <w:t>3</w:t>
            </w:r>
          </w:p>
        </w:tc>
      </w:tr>
      <w:tr w:rsidR="005378D4">
        <w:trPr>
          <w:cantSplit/>
          <w:trHeight w:val="360"/>
        </w:trPr>
        <w:tc>
          <w:tcPr>
            <w:tcW w:w="1080" w:type="dxa"/>
            <w:vMerge w:val="restart"/>
            <w:vAlign w:val="center"/>
          </w:tcPr>
          <w:p w:rsidR="005378D4" w:rsidRPr="00D9302C" w:rsidRDefault="005378D4" w:rsidP="00D9302C">
            <w:pPr>
              <w:jc w:val="center"/>
              <w:rPr>
                <w:rFonts w:ascii="Arial" w:hAnsi="Arial" w:cs="Arial"/>
                <w:b/>
                <w:szCs w:val="20"/>
              </w:rPr>
            </w:pPr>
            <w:r>
              <w:rPr>
                <w:rFonts w:ascii="Arial" w:eastAsia="Gulim" w:hAnsi="Arial" w:cs="Arial"/>
                <w:b/>
                <w:szCs w:val="20"/>
              </w:rPr>
              <w:t>met label</w:t>
            </w:r>
          </w:p>
        </w:tc>
        <w:tc>
          <w:tcPr>
            <w:tcW w:w="1440" w:type="dxa"/>
            <w:vAlign w:val="center"/>
          </w:tcPr>
          <w:p w:rsidR="005378D4" w:rsidRPr="00D9302C" w:rsidRDefault="005378D4">
            <w:pPr>
              <w:rPr>
                <w:rFonts w:ascii="Arial" w:hAnsi="Arial" w:cs="Arial" w:hint="eastAsia"/>
                <w:b/>
                <w:szCs w:val="20"/>
              </w:rPr>
            </w:pPr>
            <w:r w:rsidRPr="00D9302C">
              <w:rPr>
                <w:rFonts w:ascii="Arial" w:hAnsi="Arial" w:cs="Arial" w:hint="eastAsia"/>
                <w:b/>
                <w:szCs w:val="20"/>
              </w:rPr>
              <w:t>95% EtOH</w:t>
            </w:r>
          </w:p>
        </w:tc>
        <w:tc>
          <w:tcPr>
            <w:tcW w:w="2052" w:type="dxa"/>
            <w:gridSpan w:val="2"/>
            <w:vAlign w:val="center"/>
          </w:tcPr>
          <w:p w:rsidR="005378D4" w:rsidRDefault="005378D4" w:rsidP="00BD7E77">
            <w:pPr>
              <w:rPr>
                <w:rFonts w:ascii="Arial" w:hAnsi="Arial" w:cs="Arial" w:hint="eastAsia"/>
                <w:b/>
                <w:szCs w:val="22"/>
              </w:rPr>
            </w:pPr>
            <w:r>
              <w:rPr>
                <w:rFonts w:ascii="Arial" w:hAnsi="Arial" w:cs="Arial" w:hint="eastAsia"/>
                <w:b/>
                <w:szCs w:val="22"/>
              </w:rPr>
              <w:t>95% ethanol</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1440" w:type="dxa"/>
            <w:vAlign w:val="center"/>
          </w:tcPr>
          <w:p w:rsidR="005378D4" w:rsidRPr="00D9302C" w:rsidRDefault="005378D4">
            <w:pPr>
              <w:rPr>
                <w:rFonts w:ascii="Arial" w:hAnsi="Arial" w:cs="Arial" w:hint="eastAsia"/>
                <w:b/>
                <w:szCs w:val="20"/>
              </w:rPr>
            </w:pPr>
            <w:r w:rsidRPr="00D9302C">
              <w:rPr>
                <w:rFonts w:ascii="Arial" w:hAnsi="Arial" w:cs="Arial" w:hint="eastAsia"/>
                <w:b/>
                <w:szCs w:val="20"/>
              </w:rPr>
              <w:t>CH</w:t>
            </w:r>
            <w:r w:rsidRPr="00D9302C">
              <w:rPr>
                <w:rFonts w:ascii="Arial" w:hAnsi="Arial" w:cs="Arial" w:hint="eastAsia"/>
                <w:b/>
                <w:szCs w:val="20"/>
                <w:vertAlign w:val="subscript"/>
              </w:rPr>
              <w:t>3</w:t>
            </w:r>
            <w:r w:rsidRPr="00D9302C">
              <w:rPr>
                <w:rFonts w:ascii="Arial" w:hAnsi="Arial" w:cs="Arial" w:hint="eastAsia"/>
                <w:b/>
                <w:szCs w:val="20"/>
              </w:rPr>
              <w:t>CN</w:t>
            </w:r>
          </w:p>
        </w:tc>
        <w:tc>
          <w:tcPr>
            <w:tcW w:w="2052" w:type="dxa"/>
            <w:gridSpan w:val="2"/>
            <w:vAlign w:val="center"/>
          </w:tcPr>
          <w:p w:rsidR="005378D4" w:rsidRDefault="005378D4" w:rsidP="00BD7E77">
            <w:pPr>
              <w:rPr>
                <w:rFonts w:ascii="Arial" w:hAnsi="Arial" w:cs="Arial"/>
                <w:b/>
                <w:szCs w:val="22"/>
              </w:rPr>
            </w:pPr>
            <w:r>
              <w:rPr>
                <w:rFonts w:ascii="Arial" w:hAnsi="Arial" w:cs="Arial"/>
                <w:b/>
                <w:szCs w:val="22"/>
              </w:rPr>
              <w:t>ethaannitril</w:t>
            </w:r>
          </w:p>
        </w:tc>
      </w:tr>
      <w:tr w:rsidR="005378D4">
        <w:trPr>
          <w:cantSplit/>
          <w:trHeight w:val="360"/>
        </w:trPr>
        <w:tc>
          <w:tcPr>
            <w:tcW w:w="1080" w:type="dxa"/>
            <w:vMerge/>
            <w:tcBorders>
              <w:bottom w:val="single" w:sz="4" w:space="0" w:color="auto"/>
            </w:tcBorders>
            <w:vAlign w:val="center"/>
          </w:tcPr>
          <w:p w:rsidR="005378D4" w:rsidRDefault="005378D4">
            <w:pPr>
              <w:rPr>
                <w:rFonts w:ascii="Arial" w:hAnsi="Arial" w:cs="Arial" w:hint="eastAsia"/>
                <w:b/>
                <w:szCs w:val="22"/>
              </w:rPr>
            </w:pPr>
          </w:p>
        </w:tc>
        <w:tc>
          <w:tcPr>
            <w:tcW w:w="1440" w:type="dxa"/>
            <w:tcBorders>
              <w:bottom w:val="single" w:sz="4" w:space="0" w:color="auto"/>
            </w:tcBorders>
            <w:vAlign w:val="center"/>
          </w:tcPr>
          <w:p w:rsidR="005378D4" w:rsidRPr="00D9302C" w:rsidRDefault="005378D4">
            <w:pPr>
              <w:rPr>
                <w:rFonts w:ascii="Arial" w:hAnsi="Arial" w:cs="Arial" w:hint="eastAsia"/>
                <w:b/>
                <w:szCs w:val="20"/>
              </w:rPr>
            </w:pPr>
            <w:r w:rsidRPr="00D9302C">
              <w:rPr>
                <w:rFonts w:ascii="Arial" w:hAnsi="Arial" w:cs="Arial" w:hint="eastAsia"/>
                <w:b/>
                <w:szCs w:val="20"/>
              </w:rPr>
              <w:t>water</w:t>
            </w:r>
          </w:p>
        </w:tc>
        <w:tc>
          <w:tcPr>
            <w:tcW w:w="2052" w:type="dxa"/>
            <w:gridSpan w:val="2"/>
            <w:tcBorders>
              <w:bottom w:val="single" w:sz="4" w:space="0" w:color="auto"/>
            </w:tcBorders>
            <w:vAlign w:val="center"/>
          </w:tcPr>
          <w:p w:rsidR="005378D4" w:rsidRDefault="005378D4" w:rsidP="00BD7E77">
            <w:pPr>
              <w:rPr>
                <w:rFonts w:ascii="Arial" w:hAnsi="Arial" w:cs="Arial" w:hint="eastAsia"/>
                <w:b/>
                <w:szCs w:val="22"/>
              </w:rPr>
            </w:pPr>
            <w:r>
              <w:rPr>
                <w:rFonts w:ascii="Arial" w:hAnsi="Arial" w:cs="Arial"/>
                <w:b/>
                <w:szCs w:val="22"/>
              </w:rPr>
              <w:t>gedestilleerd</w:t>
            </w:r>
            <w:r>
              <w:rPr>
                <w:rFonts w:ascii="Arial" w:hAnsi="Arial" w:cs="Arial" w:hint="eastAsia"/>
                <w:b/>
                <w:szCs w:val="22"/>
              </w:rPr>
              <w:t xml:space="preserve"> water</w:t>
            </w:r>
          </w:p>
        </w:tc>
      </w:tr>
      <w:tr w:rsidR="005378D4">
        <w:trPr>
          <w:trHeight w:val="360"/>
        </w:trPr>
        <w:tc>
          <w:tcPr>
            <w:tcW w:w="3355" w:type="dxa"/>
            <w:gridSpan w:val="3"/>
            <w:shd w:val="clear" w:color="auto" w:fill="E0E0E0"/>
          </w:tcPr>
          <w:p w:rsidR="005378D4" w:rsidRPr="00D9302C" w:rsidRDefault="005378D4">
            <w:pPr>
              <w:rPr>
                <w:rFonts w:ascii="Arial" w:hAnsi="Arial" w:cs="Arial"/>
                <w:b/>
                <w:szCs w:val="20"/>
              </w:rPr>
            </w:pPr>
            <w:r w:rsidRPr="00D9302C">
              <w:rPr>
                <w:rFonts w:ascii="Arial" w:hAnsi="Arial" w:cs="Arial" w:hint="eastAsia"/>
                <w:b/>
                <w:szCs w:val="20"/>
              </w:rPr>
              <w:t xml:space="preserve">30 mL </w:t>
            </w:r>
            <w:r>
              <w:rPr>
                <w:rFonts w:ascii="Arial" w:hAnsi="Arial" w:cs="Arial"/>
                <w:b/>
                <w:szCs w:val="20"/>
              </w:rPr>
              <w:t>druppelflesje</w:t>
            </w:r>
          </w:p>
        </w:tc>
        <w:tc>
          <w:tcPr>
            <w:tcW w:w="1217" w:type="dxa"/>
            <w:shd w:val="clear" w:color="auto" w:fill="E0E0E0"/>
          </w:tcPr>
          <w:p w:rsidR="005378D4" w:rsidRDefault="005378D4">
            <w:pPr>
              <w:jc w:val="center"/>
              <w:rPr>
                <w:rFonts w:ascii="Arial" w:hAnsi="Arial" w:cs="Arial" w:hint="eastAsia"/>
                <w:b/>
                <w:szCs w:val="22"/>
              </w:rPr>
            </w:pPr>
            <w:r>
              <w:rPr>
                <w:rFonts w:ascii="Arial" w:hAnsi="Arial" w:cs="Arial" w:hint="eastAsia"/>
                <w:b/>
                <w:szCs w:val="22"/>
              </w:rPr>
              <w:t>6</w:t>
            </w:r>
          </w:p>
        </w:tc>
      </w:tr>
      <w:tr w:rsidR="005378D4">
        <w:trPr>
          <w:cantSplit/>
          <w:trHeight w:val="360"/>
        </w:trPr>
        <w:tc>
          <w:tcPr>
            <w:tcW w:w="1080" w:type="dxa"/>
            <w:vMerge w:val="restart"/>
            <w:vAlign w:val="center"/>
          </w:tcPr>
          <w:p w:rsidR="005378D4" w:rsidRPr="00D9302C" w:rsidRDefault="005378D4" w:rsidP="00D9302C">
            <w:pPr>
              <w:jc w:val="center"/>
              <w:rPr>
                <w:rFonts w:ascii="Arial" w:hAnsi="Arial" w:cs="Arial"/>
                <w:b/>
                <w:szCs w:val="20"/>
              </w:rPr>
            </w:pPr>
            <w:r>
              <w:rPr>
                <w:rFonts w:ascii="Arial" w:eastAsia="Gulim" w:hAnsi="Arial" w:cs="Arial"/>
                <w:b/>
                <w:szCs w:val="20"/>
              </w:rPr>
              <w:t>met label</w:t>
            </w:r>
          </w:p>
        </w:tc>
        <w:tc>
          <w:tcPr>
            <w:tcW w:w="1440" w:type="dxa"/>
            <w:vAlign w:val="center"/>
          </w:tcPr>
          <w:p w:rsidR="005378D4" w:rsidRPr="00D9302C" w:rsidRDefault="005378D4">
            <w:pPr>
              <w:rPr>
                <w:rFonts w:ascii="Arial" w:hAnsi="Arial" w:cs="Arial" w:hint="eastAsia"/>
                <w:b/>
                <w:szCs w:val="20"/>
              </w:rPr>
            </w:pPr>
            <w:r w:rsidRPr="00D9302C">
              <w:rPr>
                <w:rFonts w:ascii="Arial" w:hAnsi="Arial" w:cs="Arial" w:hint="eastAsia"/>
                <w:b/>
                <w:szCs w:val="20"/>
              </w:rPr>
              <w:t>1M HCl</w:t>
            </w:r>
          </w:p>
        </w:tc>
        <w:tc>
          <w:tcPr>
            <w:tcW w:w="2052" w:type="dxa"/>
            <w:gridSpan w:val="2"/>
            <w:vAlign w:val="center"/>
          </w:tcPr>
          <w:p w:rsidR="005378D4" w:rsidRDefault="005378D4">
            <w:pPr>
              <w:rPr>
                <w:rFonts w:ascii="Arial" w:hAnsi="Arial" w:cs="Arial"/>
                <w:b/>
                <w:szCs w:val="22"/>
              </w:rPr>
            </w:pPr>
            <w:r>
              <w:rPr>
                <w:rFonts w:ascii="Arial" w:hAnsi="Arial" w:cs="Arial" w:hint="eastAsia"/>
                <w:b/>
                <w:szCs w:val="22"/>
              </w:rPr>
              <w:t xml:space="preserve">1M HCl </w:t>
            </w:r>
            <w:r>
              <w:rPr>
                <w:rFonts w:ascii="Arial" w:hAnsi="Arial" w:cs="Arial"/>
                <w:b/>
                <w:szCs w:val="22"/>
              </w:rPr>
              <w:t>oplossing</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1440" w:type="dxa"/>
            <w:vAlign w:val="center"/>
          </w:tcPr>
          <w:p w:rsidR="005378D4" w:rsidRPr="00D9302C" w:rsidRDefault="005378D4">
            <w:pPr>
              <w:rPr>
                <w:rFonts w:ascii="Arial" w:hAnsi="Arial" w:cs="Arial" w:hint="eastAsia"/>
                <w:b/>
                <w:szCs w:val="20"/>
              </w:rPr>
            </w:pPr>
            <w:r w:rsidRPr="00D9302C">
              <w:rPr>
                <w:rFonts w:ascii="Arial" w:hAnsi="Arial" w:cs="Arial" w:hint="eastAsia"/>
                <w:b/>
                <w:szCs w:val="20"/>
              </w:rPr>
              <w:t>1M NaOH</w:t>
            </w:r>
          </w:p>
        </w:tc>
        <w:tc>
          <w:tcPr>
            <w:tcW w:w="2052" w:type="dxa"/>
            <w:gridSpan w:val="2"/>
            <w:vAlign w:val="center"/>
          </w:tcPr>
          <w:p w:rsidR="005378D4" w:rsidRDefault="005378D4" w:rsidP="00BD7E77">
            <w:pPr>
              <w:rPr>
                <w:rFonts w:ascii="Arial" w:hAnsi="Arial" w:cs="Arial"/>
                <w:b/>
                <w:szCs w:val="22"/>
              </w:rPr>
            </w:pPr>
            <w:r>
              <w:rPr>
                <w:rFonts w:ascii="Arial" w:hAnsi="Arial" w:cs="Arial" w:hint="eastAsia"/>
                <w:b/>
                <w:szCs w:val="22"/>
              </w:rPr>
              <w:t>1M NaOH</w:t>
            </w:r>
            <w:r>
              <w:rPr>
                <w:rFonts w:ascii="Arial" w:hAnsi="Arial" w:cs="Arial"/>
                <w:b/>
                <w:szCs w:val="22"/>
              </w:rPr>
              <w:t xml:space="preserve"> oplossing</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1440" w:type="dxa"/>
            <w:vAlign w:val="center"/>
          </w:tcPr>
          <w:p w:rsidR="005378D4" w:rsidRPr="00D9302C" w:rsidRDefault="005378D4">
            <w:pPr>
              <w:rPr>
                <w:rFonts w:ascii="Arial" w:hAnsi="Arial" w:cs="Arial" w:hint="eastAsia"/>
                <w:b/>
                <w:szCs w:val="20"/>
              </w:rPr>
            </w:pPr>
            <w:r w:rsidRPr="00D9302C">
              <w:rPr>
                <w:rFonts w:ascii="Arial" w:hAnsi="Arial" w:cs="Arial" w:hint="eastAsia"/>
                <w:b/>
                <w:szCs w:val="20"/>
              </w:rPr>
              <w:t>2,4-DNPH</w:t>
            </w:r>
          </w:p>
        </w:tc>
        <w:tc>
          <w:tcPr>
            <w:tcW w:w="2052" w:type="dxa"/>
            <w:gridSpan w:val="2"/>
            <w:vAlign w:val="center"/>
          </w:tcPr>
          <w:p w:rsidR="005378D4" w:rsidRDefault="005378D4">
            <w:pPr>
              <w:tabs>
                <w:tab w:val="left" w:pos="4556"/>
              </w:tabs>
              <w:rPr>
                <w:rFonts w:ascii="Arial" w:hAnsi="Arial" w:cs="Arial" w:hint="eastAsia"/>
                <w:b/>
                <w:sz w:val="18"/>
                <w:szCs w:val="16"/>
              </w:rPr>
            </w:pPr>
            <w:r>
              <w:rPr>
                <w:rFonts w:ascii="Arial" w:hAnsi="Arial" w:cs="Arial"/>
                <w:b/>
                <w:sz w:val="18"/>
                <w:szCs w:val="16"/>
              </w:rPr>
              <w:t>3% 2,4</w:t>
            </w:r>
            <w:r>
              <w:rPr>
                <w:rFonts w:ascii="Arial" w:hAnsi="Arial" w:cs="Arial" w:hint="eastAsia"/>
                <w:b/>
                <w:sz w:val="18"/>
                <w:szCs w:val="16"/>
              </w:rPr>
              <w:t>-</w:t>
            </w:r>
            <w:r>
              <w:rPr>
                <w:rFonts w:ascii="Arial" w:hAnsi="Arial" w:cs="Arial"/>
                <w:b/>
                <w:sz w:val="18"/>
                <w:szCs w:val="16"/>
              </w:rPr>
              <w:t>dinitrofenyl</w:t>
            </w:r>
            <w:r>
              <w:rPr>
                <w:rFonts w:ascii="Arial" w:hAnsi="Arial" w:cs="Arial"/>
                <w:b/>
                <w:sz w:val="18"/>
                <w:szCs w:val="16"/>
              </w:rPr>
              <w:softHyphen/>
              <w:t>hydrazine-oplossing</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1440" w:type="dxa"/>
            <w:vAlign w:val="center"/>
          </w:tcPr>
          <w:p w:rsidR="005378D4" w:rsidRPr="00D9302C" w:rsidRDefault="005378D4">
            <w:pPr>
              <w:rPr>
                <w:rFonts w:ascii="Arial" w:hAnsi="Arial" w:cs="Arial" w:hint="eastAsia"/>
                <w:b/>
                <w:szCs w:val="20"/>
              </w:rPr>
            </w:pPr>
            <w:r w:rsidRPr="00D9302C">
              <w:rPr>
                <w:rFonts w:ascii="Arial" w:hAnsi="Arial" w:cs="Arial" w:hint="eastAsia"/>
                <w:b/>
                <w:szCs w:val="20"/>
              </w:rPr>
              <w:t>CAN</w:t>
            </w:r>
          </w:p>
        </w:tc>
        <w:tc>
          <w:tcPr>
            <w:tcW w:w="2052" w:type="dxa"/>
            <w:gridSpan w:val="2"/>
            <w:vAlign w:val="center"/>
          </w:tcPr>
          <w:p w:rsidR="005378D4" w:rsidRDefault="005378D4">
            <w:pPr>
              <w:tabs>
                <w:tab w:val="left" w:pos="4556"/>
              </w:tabs>
              <w:rPr>
                <w:rFonts w:ascii="Arial" w:hAnsi="Arial" w:cs="Arial"/>
                <w:b/>
                <w:sz w:val="18"/>
                <w:szCs w:val="18"/>
              </w:rPr>
            </w:pPr>
            <w:r>
              <w:rPr>
                <w:rFonts w:ascii="Arial" w:hAnsi="Arial" w:cs="Arial"/>
                <w:b/>
                <w:sz w:val="18"/>
                <w:szCs w:val="18"/>
              </w:rPr>
              <w:t>20% cerium(IV) ammoniumnitraat- oplossing</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1440" w:type="dxa"/>
            <w:vAlign w:val="center"/>
          </w:tcPr>
          <w:p w:rsidR="005378D4" w:rsidRPr="00D9302C" w:rsidRDefault="005378D4">
            <w:pPr>
              <w:rPr>
                <w:rFonts w:ascii="Arial" w:hAnsi="Arial" w:cs="Arial" w:hint="eastAsia"/>
                <w:b/>
                <w:szCs w:val="20"/>
              </w:rPr>
            </w:pPr>
            <w:r w:rsidRPr="00D9302C">
              <w:rPr>
                <w:rFonts w:ascii="Arial" w:hAnsi="Arial" w:cs="Arial" w:hint="eastAsia"/>
                <w:b/>
                <w:szCs w:val="20"/>
              </w:rPr>
              <w:t>0.5% KMnO</w:t>
            </w:r>
            <w:r w:rsidRPr="00D9302C">
              <w:rPr>
                <w:rFonts w:ascii="Arial" w:hAnsi="Arial" w:cs="Arial" w:hint="eastAsia"/>
                <w:b/>
                <w:szCs w:val="20"/>
                <w:vertAlign w:val="subscript"/>
              </w:rPr>
              <w:t>4</w:t>
            </w:r>
          </w:p>
        </w:tc>
        <w:tc>
          <w:tcPr>
            <w:tcW w:w="2052" w:type="dxa"/>
            <w:gridSpan w:val="2"/>
            <w:vAlign w:val="center"/>
          </w:tcPr>
          <w:p w:rsidR="005378D4" w:rsidRDefault="005378D4" w:rsidP="00DB5D44">
            <w:pPr>
              <w:rPr>
                <w:rFonts w:ascii="Arial" w:hAnsi="Arial" w:cs="Arial"/>
                <w:b/>
                <w:sz w:val="18"/>
                <w:szCs w:val="18"/>
              </w:rPr>
            </w:pPr>
            <w:r>
              <w:rPr>
                <w:rFonts w:ascii="Arial" w:hAnsi="Arial" w:cs="Arial"/>
                <w:b/>
                <w:sz w:val="18"/>
                <w:szCs w:val="18"/>
              </w:rPr>
              <w:t>0,5% KMnO</w:t>
            </w:r>
            <w:r>
              <w:rPr>
                <w:rFonts w:ascii="Arial" w:hAnsi="Arial" w:cs="Arial"/>
                <w:b/>
                <w:sz w:val="18"/>
                <w:szCs w:val="18"/>
                <w:vertAlign w:val="subscript"/>
              </w:rPr>
              <w:t>4</w:t>
            </w:r>
            <w:r>
              <w:rPr>
                <w:rFonts w:ascii="Arial" w:hAnsi="Arial" w:cs="Arial"/>
                <w:b/>
                <w:sz w:val="18"/>
                <w:szCs w:val="18"/>
              </w:rPr>
              <w:t xml:space="preserve"> oplossing</w:t>
            </w:r>
          </w:p>
        </w:tc>
      </w:tr>
      <w:tr w:rsidR="005378D4">
        <w:trPr>
          <w:cantSplit/>
          <w:trHeight w:val="360"/>
        </w:trPr>
        <w:tc>
          <w:tcPr>
            <w:tcW w:w="1080" w:type="dxa"/>
            <w:vMerge/>
            <w:tcBorders>
              <w:bottom w:val="single" w:sz="4" w:space="0" w:color="auto"/>
            </w:tcBorders>
            <w:vAlign w:val="center"/>
          </w:tcPr>
          <w:p w:rsidR="005378D4" w:rsidRDefault="005378D4">
            <w:pPr>
              <w:rPr>
                <w:rFonts w:ascii="Arial" w:hAnsi="Arial" w:cs="Arial" w:hint="eastAsia"/>
                <w:b/>
                <w:szCs w:val="22"/>
              </w:rPr>
            </w:pPr>
          </w:p>
        </w:tc>
        <w:tc>
          <w:tcPr>
            <w:tcW w:w="1440" w:type="dxa"/>
            <w:tcBorders>
              <w:bottom w:val="single" w:sz="4" w:space="0" w:color="auto"/>
            </w:tcBorders>
            <w:vAlign w:val="center"/>
          </w:tcPr>
          <w:p w:rsidR="005378D4" w:rsidRPr="00D9302C" w:rsidRDefault="005378D4">
            <w:pPr>
              <w:rPr>
                <w:rFonts w:ascii="Arial" w:hAnsi="Arial" w:cs="Arial" w:hint="eastAsia"/>
                <w:b/>
                <w:szCs w:val="20"/>
              </w:rPr>
            </w:pPr>
            <w:r w:rsidRPr="00D9302C">
              <w:rPr>
                <w:rFonts w:ascii="Arial" w:hAnsi="Arial" w:cs="Arial" w:hint="eastAsia"/>
                <w:b/>
                <w:szCs w:val="20"/>
              </w:rPr>
              <w:t>2.5% FeCl</w:t>
            </w:r>
            <w:r w:rsidRPr="00D9302C">
              <w:rPr>
                <w:rFonts w:ascii="Arial" w:hAnsi="Arial" w:cs="Arial" w:hint="eastAsia"/>
                <w:b/>
                <w:szCs w:val="20"/>
                <w:vertAlign w:val="subscript"/>
              </w:rPr>
              <w:t>3</w:t>
            </w:r>
          </w:p>
        </w:tc>
        <w:tc>
          <w:tcPr>
            <w:tcW w:w="2052" w:type="dxa"/>
            <w:gridSpan w:val="2"/>
            <w:tcBorders>
              <w:bottom w:val="single" w:sz="4" w:space="0" w:color="auto"/>
            </w:tcBorders>
            <w:vAlign w:val="center"/>
          </w:tcPr>
          <w:p w:rsidR="005378D4" w:rsidRDefault="005378D4">
            <w:pPr>
              <w:rPr>
                <w:rFonts w:ascii="Arial" w:hAnsi="Arial" w:cs="Arial"/>
                <w:b/>
                <w:sz w:val="18"/>
                <w:szCs w:val="18"/>
              </w:rPr>
            </w:pPr>
            <w:r>
              <w:rPr>
                <w:rFonts w:ascii="Arial" w:hAnsi="Arial" w:cs="Arial"/>
                <w:b/>
                <w:sz w:val="18"/>
                <w:szCs w:val="18"/>
              </w:rPr>
              <w:t>2,5% FeCl</w:t>
            </w:r>
            <w:r>
              <w:rPr>
                <w:rFonts w:ascii="Arial" w:hAnsi="Arial" w:cs="Arial"/>
                <w:b/>
                <w:sz w:val="18"/>
                <w:szCs w:val="18"/>
                <w:vertAlign w:val="subscript"/>
              </w:rPr>
              <w:t>3</w:t>
            </w:r>
            <w:r>
              <w:rPr>
                <w:rFonts w:ascii="Arial" w:hAnsi="Arial" w:cs="Arial"/>
                <w:b/>
                <w:sz w:val="18"/>
                <w:szCs w:val="18"/>
              </w:rPr>
              <w:t xml:space="preserve"> oplossing</w:t>
            </w:r>
          </w:p>
        </w:tc>
      </w:tr>
      <w:tr w:rsidR="005378D4">
        <w:trPr>
          <w:trHeight w:val="360"/>
        </w:trPr>
        <w:tc>
          <w:tcPr>
            <w:tcW w:w="3355" w:type="dxa"/>
            <w:gridSpan w:val="3"/>
            <w:shd w:val="clear" w:color="auto" w:fill="E0E0E0"/>
          </w:tcPr>
          <w:p w:rsidR="005378D4" w:rsidRDefault="005378D4">
            <w:pPr>
              <w:rPr>
                <w:rFonts w:ascii="Arial" w:hAnsi="Arial" w:cs="Arial"/>
                <w:b/>
                <w:szCs w:val="22"/>
              </w:rPr>
            </w:pPr>
            <w:r>
              <w:rPr>
                <w:rFonts w:ascii="Arial" w:hAnsi="Arial" w:cs="Arial" w:hint="eastAsia"/>
                <w:b/>
                <w:szCs w:val="22"/>
              </w:rPr>
              <w:t xml:space="preserve">10 mL </w:t>
            </w:r>
            <w:r>
              <w:rPr>
                <w:rFonts w:ascii="Arial" w:hAnsi="Arial" w:cs="Arial"/>
                <w:b/>
                <w:szCs w:val="22"/>
              </w:rPr>
              <w:t>monsterpotje</w:t>
            </w:r>
          </w:p>
        </w:tc>
        <w:tc>
          <w:tcPr>
            <w:tcW w:w="1217" w:type="dxa"/>
            <w:shd w:val="clear" w:color="auto" w:fill="E0E0E0"/>
          </w:tcPr>
          <w:p w:rsidR="005378D4" w:rsidRDefault="005378D4">
            <w:pPr>
              <w:jc w:val="center"/>
              <w:rPr>
                <w:rFonts w:ascii="Arial" w:hAnsi="Arial" w:cs="Arial" w:hint="eastAsia"/>
                <w:b/>
                <w:szCs w:val="22"/>
              </w:rPr>
            </w:pPr>
            <w:r>
              <w:rPr>
                <w:rFonts w:ascii="Arial" w:hAnsi="Arial" w:cs="Arial" w:hint="eastAsia"/>
                <w:b/>
                <w:szCs w:val="22"/>
              </w:rPr>
              <w:t>7</w:t>
            </w:r>
          </w:p>
        </w:tc>
      </w:tr>
      <w:tr w:rsidR="005378D4">
        <w:trPr>
          <w:cantSplit/>
          <w:trHeight w:val="360"/>
        </w:trPr>
        <w:tc>
          <w:tcPr>
            <w:tcW w:w="1080" w:type="dxa"/>
            <w:vMerge w:val="restart"/>
            <w:vAlign w:val="center"/>
          </w:tcPr>
          <w:p w:rsidR="005378D4" w:rsidRPr="00D9302C" w:rsidRDefault="005378D4" w:rsidP="00D9302C">
            <w:pPr>
              <w:jc w:val="center"/>
              <w:rPr>
                <w:rFonts w:ascii="Arial" w:hAnsi="Arial" w:cs="Arial"/>
                <w:b/>
                <w:szCs w:val="20"/>
              </w:rPr>
            </w:pPr>
            <w:r>
              <w:rPr>
                <w:rFonts w:ascii="Arial" w:eastAsia="Gulim" w:hAnsi="Arial" w:cs="Arial"/>
                <w:b/>
                <w:szCs w:val="20"/>
              </w:rPr>
              <w:t>met label</w:t>
            </w:r>
          </w:p>
        </w:tc>
        <w:tc>
          <w:tcPr>
            <w:tcW w:w="3492" w:type="dxa"/>
            <w:gridSpan w:val="3"/>
            <w:vAlign w:val="center"/>
          </w:tcPr>
          <w:p w:rsidR="005378D4" w:rsidRDefault="005378D4">
            <w:pPr>
              <w:jc w:val="center"/>
              <w:rPr>
                <w:rFonts w:ascii="Arial" w:hAnsi="Arial" w:cs="Arial" w:hint="eastAsia"/>
                <w:b/>
                <w:szCs w:val="22"/>
              </w:rPr>
            </w:pPr>
            <w:r>
              <w:rPr>
                <w:rFonts w:ascii="Arial" w:hAnsi="Arial" w:cs="Arial" w:hint="eastAsia"/>
                <w:b/>
                <w:szCs w:val="22"/>
              </w:rPr>
              <w:t>Set</w:t>
            </w:r>
            <w:r>
              <w:rPr>
                <w:rFonts w:ascii="Arial" w:hAnsi="Arial" w:cs="Arial"/>
                <w:b/>
                <w:szCs w:val="22"/>
              </w:rPr>
              <w:t xml:space="preserve"> D</w:t>
            </w:r>
            <w:r>
              <w:rPr>
                <w:rFonts w:ascii="Arial" w:hAnsi="Arial" w:cs="Arial" w:hint="eastAsia"/>
                <w:b/>
                <w:szCs w:val="22"/>
              </w:rPr>
              <w:t xml:space="preserve"> U-1</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3492" w:type="dxa"/>
            <w:gridSpan w:val="3"/>
            <w:vAlign w:val="center"/>
          </w:tcPr>
          <w:p w:rsidR="005378D4" w:rsidRDefault="005378D4">
            <w:pPr>
              <w:jc w:val="center"/>
              <w:rPr>
                <w:rFonts w:ascii="Arial" w:hAnsi="Arial" w:cs="Arial" w:hint="eastAsia"/>
                <w:b/>
                <w:szCs w:val="22"/>
              </w:rPr>
            </w:pPr>
            <w:r>
              <w:rPr>
                <w:rFonts w:ascii="Arial" w:hAnsi="Arial" w:cs="Arial" w:hint="eastAsia"/>
                <w:b/>
                <w:szCs w:val="22"/>
              </w:rPr>
              <w:t>Set</w:t>
            </w:r>
            <w:r>
              <w:rPr>
                <w:rFonts w:ascii="Arial" w:hAnsi="Arial" w:cs="Arial"/>
                <w:b/>
                <w:szCs w:val="22"/>
              </w:rPr>
              <w:t xml:space="preserve"> D</w:t>
            </w:r>
            <w:r>
              <w:rPr>
                <w:rFonts w:ascii="Arial" w:hAnsi="Arial" w:cs="Arial" w:hint="eastAsia"/>
                <w:b/>
                <w:szCs w:val="22"/>
              </w:rPr>
              <w:t xml:space="preserve"> U-2</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3492" w:type="dxa"/>
            <w:gridSpan w:val="3"/>
            <w:vAlign w:val="center"/>
          </w:tcPr>
          <w:p w:rsidR="005378D4" w:rsidRDefault="005378D4">
            <w:pPr>
              <w:jc w:val="center"/>
              <w:rPr>
                <w:rFonts w:ascii="Arial" w:hAnsi="Arial" w:cs="Arial" w:hint="eastAsia"/>
                <w:b/>
                <w:szCs w:val="22"/>
              </w:rPr>
            </w:pPr>
            <w:r>
              <w:rPr>
                <w:rFonts w:ascii="Arial" w:hAnsi="Arial" w:cs="Arial" w:hint="eastAsia"/>
                <w:b/>
                <w:szCs w:val="22"/>
              </w:rPr>
              <w:t>Set</w:t>
            </w:r>
            <w:r>
              <w:rPr>
                <w:rFonts w:ascii="Arial" w:hAnsi="Arial" w:cs="Arial"/>
                <w:b/>
                <w:szCs w:val="22"/>
              </w:rPr>
              <w:t xml:space="preserve"> D</w:t>
            </w:r>
            <w:r>
              <w:rPr>
                <w:rFonts w:ascii="Arial" w:hAnsi="Arial" w:cs="Arial" w:hint="eastAsia"/>
                <w:b/>
                <w:szCs w:val="22"/>
              </w:rPr>
              <w:t xml:space="preserve"> U-3</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3492" w:type="dxa"/>
            <w:gridSpan w:val="3"/>
            <w:vAlign w:val="center"/>
          </w:tcPr>
          <w:p w:rsidR="005378D4" w:rsidRDefault="005378D4">
            <w:pPr>
              <w:jc w:val="center"/>
              <w:rPr>
                <w:rFonts w:ascii="Arial" w:hAnsi="Arial" w:cs="Arial" w:hint="eastAsia"/>
                <w:b/>
                <w:szCs w:val="22"/>
              </w:rPr>
            </w:pPr>
            <w:r>
              <w:rPr>
                <w:rFonts w:ascii="Arial" w:hAnsi="Arial" w:cs="Arial" w:hint="eastAsia"/>
                <w:b/>
                <w:szCs w:val="22"/>
              </w:rPr>
              <w:t>Set</w:t>
            </w:r>
            <w:r>
              <w:rPr>
                <w:rFonts w:ascii="Arial" w:hAnsi="Arial" w:cs="Arial"/>
                <w:b/>
                <w:szCs w:val="22"/>
              </w:rPr>
              <w:t xml:space="preserve"> D</w:t>
            </w:r>
            <w:r>
              <w:rPr>
                <w:rFonts w:ascii="Arial" w:hAnsi="Arial" w:cs="Arial" w:hint="eastAsia"/>
                <w:b/>
                <w:szCs w:val="22"/>
              </w:rPr>
              <w:t xml:space="preserve"> U-4</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3492" w:type="dxa"/>
            <w:gridSpan w:val="3"/>
            <w:vAlign w:val="center"/>
          </w:tcPr>
          <w:p w:rsidR="005378D4" w:rsidRDefault="005378D4">
            <w:pPr>
              <w:jc w:val="center"/>
              <w:rPr>
                <w:rFonts w:ascii="Arial" w:hAnsi="Arial" w:cs="Arial" w:hint="eastAsia"/>
                <w:b/>
                <w:szCs w:val="22"/>
              </w:rPr>
            </w:pPr>
            <w:r>
              <w:rPr>
                <w:rFonts w:ascii="Arial" w:hAnsi="Arial" w:cs="Arial" w:hint="eastAsia"/>
                <w:b/>
                <w:szCs w:val="22"/>
              </w:rPr>
              <w:t>Set</w:t>
            </w:r>
            <w:r>
              <w:rPr>
                <w:rFonts w:ascii="Arial" w:hAnsi="Arial" w:cs="Arial"/>
                <w:b/>
                <w:szCs w:val="22"/>
              </w:rPr>
              <w:t xml:space="preserve"> D</w:t>
            </w:r>
            <w:r>
              <w:rPr>
                <w:rFonts w:ascii="Arial" w:hAnsi="Arial" w:cs="Arial" w:hint="eastAsia"/>
                <w:b/>
                <w:szCs w:val="22"/>
              </w:rPr>
              <w:t xml:space="preserve"> U-5</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3492" w:type="dxa"/>
            <w:gridSpan w:val="3"/>
            <w:vAlign w:val="center"/>
          </w:tcPr>
          <w:p w:rsidR="005378D4" w:rsidRDefault="005378D4">
            <w:pPr>
              <w:jc w:val="center"/>
              <w:rPr>
                <w:rFonts w:ascii="Arial" w:hAnsi="Arial" w:cs="Arial" w:hint="eastAsia"/>
                <w:b/>
                <w:szCs w:val="22"/>
              </w:rPr>
            </w:pPr>
            <w:r>
              <w:rPr>
                <w:rFonts w:ascii="Arial" w:hAnsi="Arial" w:cs="Arial" w:hint="eastAsia"/>
                <w:b/>
                <w:szCs w:val="22"/>
              </w:rPr>
              <w:t>Set</w:t>
            </w:r>
            <w:r>
              <w:rPr>
                <w:rFonts w:ascii="Arial" w:hAnsi="Arial" w:cs="Arial"/>
                <w:b/>
                <w:szCs w:val="22"/>
              </w:rPr>
              <w:t xml:space="preserve"> D</w:t>
            </w:r>
            <w:r>
              <w:rPr>
                <w:rFonts w:ascii="Arial" w:hAnsi="Arial" w:cs="Arial" w:hint="eastAsia"/>
                <w:b/>
                <w:szCs w:val="22"/>
              </w:rPr>
              <w:t xml:space="preserve"> U-6</w:t>
            </w:r>
          </w:p>
        </w:tc>
      </w:tr>
      <w:tr w:rsidR="005378D4">
        <w:trPr>
          <w:cantSplit/>
          <w:trHeight w:val="360"/>
        </w:trPr>
        <w:tc>
          <w:tcPr>
            <w:tcW w:w="1080" w:type="dxa"/>
            <w:vMerge/>
            <w:vAlign w:val="center"/>
          </w:tcPr>
          <w:p w:rsidR="005378D4" w:rsidRDefault="005378D4">
            <w:pPr>
              <w:rPr>
                <w:rFonts w:ascii="Arial" w:hAnsi="Arial" w:cs="Arial" w:hint="eastAsia"/>
                <w:b/>
                <w:szCs w:val="22"/>
              </w:rPr>
            </w:pPr>
          </w:p>
        </w:tc>
        <w:tc>
          <w:tcPr>
            <w:tcW w:w="3492" w:type="dxa"/>
            <w:gridSpan w:val="3"/>
            <w:vAlign w:val="center"/>
          </w:tcPr>
          <w:p w:rsidR="005378D4" w:rsidRDefault="005378D4">
            <w:pPr>
              <w:jc w:val="center"/>
              <w:rPr>
                <w:rFonts w:ascii="Arial" w:hAnsi="Arial" w:cs="Arial" w:hint="eastAsia"/>
                <w:b/>
                <w:szCs w:val="22"/>
              </w:rPr>
            </w:pPr>
            <w:r>
              <w:rPr>
                <w:rFonts w:ascii="Arial" w:hAnsi="Arial" w:cs="Arial" w:hint="eastAsia"/>
                <w:b/>
                <w:szCs w:val="22"/>
              </w:rPr>
              <w:t>Set</w:t>
            </w:r>
            <w:r>
              <w:rPr>
                <w:rFonts w:ascii="Arial" w:hAnsi="Arial" w:cs="Arial"/>
                <w:b/>
                <w:szCs w:val="22"/>
              </w:rPr>
              <w:t xml:space="preserve"> D</w:t>
            </w:r>
            <w:r>
              <w:rPr>
                <w:rFonts w:ascii="Arial" w:hAnsi="Arial" w:cs="Arial" w:hint="eastAsia"/>
                <w:b/>
                <w:szCs w:val="22"/>
              </w:rPr>
              <w:t xml:space="preserve"> U-7</w:t>
            </w:r>
          </w:p>
        </w:tc>
      </w:tr>
    </w:tbl>
    <w:p w:rsidR="005378D4" w:rsidRDefault="005378D4">
      <w:pPr>
        <w:tabs>
          <w:tab w:val="left" w:pos="4556"/>
        </w:tabs>
        <w:rPr>
          <w:rFonts w:hint="eastAsia"/>
          <w:b/>
        </w:rPr>
        <w:sectPr w:rsidR="005378D4">
          <w:type w:val="continuous"/>
          <w:pgSz w:w="11906" w:h="16838"/>
          <w:pgMar w:top="1418" w:right="1134" w:bottom="1134" w:left="1418" w:header="851" w:footer="992" w:gutter="0"/>
          <w:cols w:num="2" w:space="425" w:equalWidth="0">
            <w:col w:w="4464" w:space="425"/>
            <w:col w:w="4464"/>
          </w:cols>
          <w:docGrid w:type="lines" w:linePitch="360"/>
        </w:sectPr>
      </w:pPr>
    </w:p>
    <w:p w:rsidR="005378D4" w:rsidRDefault="005378D4" w:rsidP="00F52AA3">
      <w:pPr>
        <w:pStyle w:val="Kop3"/>
        <w:rPr>
          <w:lang w:val="nl-NL"/>
        </w:rPr>
      </w:pPr>
      <w:r>
        <w:rPr>
          <w:lang w:val="nl-NL"/>
        </w:rPr>
        <w:lastRenderedPageBreak/>
        <w:t>Hoe gebruik je een spectrofotometer?</w:t>
      </w:r>
    </w:p>
    <w:p w:rsidR="005378D4" w:rsidRDefault="005378D4" w:rsidP="00F52AA3">
      <w:pPr>
        <w:rPr>
          <w:lang w:val="nl-NL"/>
        </w:rPr>
      </w:pPr>
    </w:p>
    <w:p w:rsidR="005378D4" w:rsidRDefault="005378D4" w:rsidP="00F52AA3">
      <w:pPr>
        <w:rPr>
          <w:lang w:val="nl-NL"/>
        </w:rPr>
      </w:pPr>
      <w:r>
        <w:rPr>
          <w:lang w:val="nl-NL"/>
        </w:rPr>
        <w:t>De spectrofotometer bestaat uit drie onderdelen: de lichtbron, de detector en de cuvethouder. Het kapje van de cuvethouder staat open. Laat dit open. Een cuvet wordt geplaatst met het merkje naar de lichtbron fig. A). Doe dit gedurende het hele experiment op dezelfde manier. De spectrofotometer is gestabiliseerd en klaar voor gebruik. Volg onderstaande werkwijze voor aflezing van de extincties.</w:t>
      </w:r>
    </w:p>
    <w:p w:rsidR="005378D4" w:rsidRDefault="005378D4" w:rsidP="00F52AA3">
      <w:pPr>
        <w:rPr>
          <w:lang w:val="nl-NL"/>
        </w:rPr>
      </w:pPr>
    </w:p>
    <w:p w:rsidR="005378D4" w:rsidRDefault="005378D4" w:rsidP="005378D4">
      <w:pPr>
        <w:numPr>
          <w:ilvl w:val="0"/>
          <w:numId w:val="20"/>
        </w:numPr>
        <w:rPr>
          <w:lang w:val="nl-NL"/>
        </w:rPr>
      </w:pPr>
      <w:r>
        <w:rPr>
          <w:lang w:val="nl-NL"/>
        </w:rPr>
        <w:t>Vul de cuvet voor ongeveer ¾ met oplossing E en zet hem in de cuvethouder. Sluit het kapje van de cuvethouder niet.</w:t>
      </w:r>
    </w:p>
    <w:p w:rsidR="005378D4" w:rsidRDefault="005378D4" w:rsidP="005378D4">
      <w:pPr>
        <w:numPr>
          <w:ilvl w:val="0"/>
          <w:numId w:val="20"/>
        </w:numPr>
        <w:spacing w:beforeLines="50"/>
        <w:ind w:left="714" w:hanging="357"/>
        <w:rPr>
          <w:lang w:val="nl-NL"/>
        </w:rPr>
      </w:pPr>
      <w:r>
        <w:rPr>
          <w:lang w:val="nl-NL"/>
        </w:rPr>
        <w:t>Breng de cursor met de muis naar REFERENCE en klik driemaal. Klik dan driemaal MEASURE. Zo krijg je extinctiemetingen dichtbij nul bij tien golflengten tussen 470 en 650 nm met intervallen van 20 nm (fig. B).</w:t>
      </w:r>
    </w:p>
    <w:p w:rsidR="005378D4" w:rsidRDefault="005378D4" w:rsidP="005378D4">
      <w:pPr>
        <w:numPr>
          <w:ilvl w:val="0"/>
          <w:numId w:val="20"/>
        </w:numPr>
        <w:spacing w:beforeLines="50"/>
        <w:ind w:left="714" w:hanging="357"/>
        <w:rPr>
          <w:lang w:val="nl-NL"/>
        </w:rPr>
      </w:pPr>
      <w:r>
        <w:rPr>
          <w:lang w:val="nl-NL"/>
        </w:rPr>
        <w:t xml:space="preserve">Vul de cuvet met monsteroplossing en klik driemaal MEASURE. Dat geeft je extinctiemetingen voor je monster bij dezelfde golflengten. </w:t>
      </w:r>
      <w:r>
        <w:rPr>
          <w:u w:val="single"/>
          <w:lang w:val="nl-NL"/>
        </w:rPr>
        <w:t>Noteer</w:t>
      </w:r>
      <w:r>
        <w:rPr>
          <w:lang w:val="nl-NL"/>
        </w:rPr>
        <w:t xml:space="preserve"> de gemeten extincties in de tabel op je antwoordblad.</w:t>
      </w:r>
    </w:p>
    <w:p w:rsidR="005378D4" w:rsidRDefault="005378D4" w:rsidP="00F52AA3">
      <w:pPr>
        <w:rPr>
          <w:lang w:val="nl-NL"/>
        </w:rPr>
      </w:pPr>
    </w:p>
    <w:p w:rsidR="005378D4" w:rsidRDefault="005378D4" w:rsidP="00F52AA3">
      <w:pPr>
        <w:pStyle w:val="Kop3"/>
        <w:rPr>
          <w:lang w:val="nl-NL"/>
        </w:rPr>
      </w:pPr>
      <w:r>
        <w:rPr>
          <w:lang w:val="nl-NL"/>
        </w:rPr>
        <w:t>Hoe gebruik je de C18-minikolom?</w:t>
      </w:r>
    </w:p>
    <w:p w:rsidR="005378D4" w:rsidRDefault="005378D4" w:rsidP="005378D4">
      <w:pPr>
        <w:numPr>
          <w:ilvl w:val="0"/>
          <w:numId w:val="21"/>
        </w:numPr>
        <w:rPr>
          <w:lang w:val="nl-NL"/>
        </w:rPr>
      </w:pPr>
      <w:r>
        <w:rPr>
          <w:lang w:val="nl-NL"/>
        </w:rPr>
        <w:t>De minikolom heeft een ingang en een uitgang (fig. C). De ingang heeft een grotere diameter.</w:t>
      </w:r>
    </w:p>
    <w:p w:rsidR="005378D4" w:rsidRDefault="005378D4" w:rsidP="005378D4">
      <w:pPr>
        <w:numPr>
          <w:ilvl w:val="0"/>
          <w:numId w:val="21"/>
        </w:numPr>
        <w:spacing w:beforeLines="50"/>
        <w:rPr>
          <w:lang w:val="nl-NL"/>
        </w:rPr>
      </w:pPr>
      <w:r>
        <w:rPr>
          <w:lang w:val="nl-NL"/>
        </w:rPr>
        <w:t>Zuig, om te wassen of te elueren, eerst de vloeistof met een geschikte spuit op en verbind de spuit met de ingang van de kolom. Duw vervolgens de vloeistof langzaam met de zuiger in de kolom. (fig. C en E).</w:t>
      </w:r>
    </w:p>
    <w:p w:rsidR="005378D4" w:rsidRDefault="005378D4" w:rsidP="005378D4">
      <w:pPr>
        <w:numPr>
          <w:ilvl w:val="0"/>
          <w:numId w:val="21"/>
        </w:numPr>
        <w:spacing w:beforeLines="50"/>
        <w:rPr>
          <w:lang w:val="nl-NL"/>
        </w:rPr>
      </w:pPr>
      <w:r>
        <w:rPr>
          <w:lang w:val="nl-NL"/>
        </w:rPr>
        <w:t>Voor het vullen met het monster breng je de 10 mL spuit bij de ingang van de kolom. Breng met een 1 mL pipet 1,00 mL van een monsteroplossing over in de spuit (fig. D). Vul de kolom met het monster met behulp van de spuit. Ga na of er geen monster achterblijft in de spuit. Voorkom dat er tijdens het vullen van de kolom lucht bijkomt.</w:t>
      </w:r>
    </w:p>
    <w:p w:rsidR="005378D4" w:rsidRDefault="005378D4" w:rsidP="005378D4">
      <w:pPr>
        <w:numPr>
          <w:ilvl w:val="0"/>
          <w:numId w:val="21"/>
        </w:numPr>
        <w:spacing w:beforeLines="50"/>
        <w:rPr>
          <w:lang w:val="nl-NL"/>
        </w:rPr>
      </w:pPr>
      <w:r>
        <w:rPr>
          <w:lang w:val="nl-NL"/>
        </w:rPr>
        <w:t>De kolom kan na spoelen met oplossing E hergebruikt worden.</w:t>
      </w:r>
    </w:p>
    <w:p w:rsidR="005378D4" w:rsidRDefault="005378D4" w:rsidP="005378D4">
      <w:pPr>
        <w:numPr>
          <w:ilvl w:val="0"/>
          <w:numId w:val="21"/>
        </w:numPr>
        <w:spacing w:beforeLines="50"/>
        <w:rPr>
          <w:lang w:val="nl-NL"/>
        </w:rPr>
      </w:pPr>
      <w:r>
        <w:rPr>
          <w:lang w:val="nl-NL"/>
        </w:rPr>
        <w:t>Haal de spuit weg van de kolom als je de zuiger verwijdert uit de spuit.</w:t>
      </w:r>
    </w:p>
    <w:p w:rsidR="005378D4" w:rsidRDefault="005378D4" w:rsidP="00F52AA3">
      <w:pPr>
        <w:rPr>
          <w:lang w:val="nl-NL"/>
        </w:rPr>
      </w:pPr>
    </w:p>
    <w:p w:rsidR="005378D4" w:rsidRDefault="005378D4" w:rsidP="00F52AA3">
      <w:pPr>
        <w:pStyle w:val="Kop3"/>
        <w:rPr>
          <w:lang w:val="nl-NL"/>
        </w:rPr>
      </w:pPr>
      <w:r>
        <w:rPr>
          <w:lang w:val="nl-NL"/>
        </w:rPr>
        <w:t>Hoe gebruik je de pipetvuller?</w:t>
      </w:r>
    </w:p>
    <w:p w:rsidR="005378D4" w:rsidRPr="006D2A09" w:rsidRDefault="005378D4" w:rsidP="00F52AA3">
      <w:pPr>
        <w:rPr>
          <w:lang w:val="nl-NL"/>
        </w:rPr>
      </w:pPr>
      <w:r>
        <w:rPr>
          <w:lang w:val="nl-NL"/>
        </w:rPr>
        <w:t>Beweeg de handgreep naar beneden om de pipet te vullen en naar boven om de vloeistof eruit te laten (zie fig. F).</w:t>
      </w:r>
    </w:p>
    <w:p w:rsidR="005378D4" w:rsidRDefault="005378D4" w:rsidP="00BD7E77">
      <w:pPr>
        <w:pStyle w:val="Kop1"/>
        <w:rPr>
          <w:lang w:val="nl-NL"/>
        </w:rPr>
        <w:sectPr w:rsidR="005378D4">
          <w:footerReference w:type="default" r:id="rId359"/>
          <w:pgSz w:w="11906" w:h="16838"/>
          <w:pgMar w:top="1418" w:right="1134" w:bottom="1134" w:left="1418" w:header="851" w:footer="992" w:gutter="0"/>
          <w:cols w:space="425" w:equalWidth="0">
            <w:col w:w="9354" w:space="425"/>
          </w:cols>
          <w:docGrid w:type="lines" w:linePitch="360"/>
        </w:sectPr>
      </w:pPr>
    </w:p>
    <w:p w:rsidR="005378D4" w:rsidRDefault="005378D4" w:rsidP="00BD7E77">
      <w:pPr>
        <w:pStyle w:val="Kop1"/>
        <w:rPr>
          <w:lang w:val="nl-NL"/>
        </w:rPr>
      </w:pPr>
      <w:r w:rsidRPr="005100C8">
        <w:rPr>
          <w:lang w:val="nl-NL"/>
        </w:rPr>
        <w:lastRenderedPageBreak/>
        <w:t xml:space="preserve">Practicumonderdeel </w:t>
      </w:r>
      <w:r>
        <w:rPr>
          <w:lang w:val="nl-NL"/>
        </w:rPr>
        <w:t>1</w:t>
      </w:r>
    </w:p>
    <w:p w:rsidR="005378D4" w:rsidRDefault="005378D4" w:rsidP="00BD7E77">
      <w:pPr>
        <w:pStyle w:val="Kop3"/>
        <w:rPr>
          <w:lang w:val="nl-NL"/>
        </w:rPr>
      </w:pPr>
      <w:r>
        <w:rPr>
          <w:lang w:val="nl-NL"/>
        </w:rPr>
        <w:t>‘Reverse-phase’ (omgekeerde fase) chromatografie RPC:</w:t>
      </w:r>
    </w:p>
    <w:p w:rsidR="005378D4" w:rsidRPr="00AB784A" w:rsidRDefault="005378D4" w:rsidP="00BD7E77">
      <w:pPr>
        <w:pStyle w:val="Kop3"/>
        <w:rPr>
          <w:sz w:val="26"/>
          <w:szCs w:val="26"/>
          <w:lang w:val="nl-NL"/>
        </w:rPr>
      </w:pPr>
      <w:r w:rsidRPr="00AB784A">
        <w:rPr>
          <w:sz w:val="26"/>
          <w:szCs w:val="26"/>
          <w:lang w:val="nl-NL"/>
        </w:rPr>
        <w:t>Spectrofotometrische analyse</w:t>
      </w:r>
    </w:p>
    <w:p w:rsidR="005378D4" w:rsidRDefault="005378D4" w:rsidP="0050260A">
      <w:pPr>
        <w:rPr>
          <w:lang w:val="nl-NL"/>
        </w:rPr>
      </w:pPr>
      <w:r>
        <w:rPr>
          <w:lang w:val="nl-NL"/>
        </w:rPr>
        <w:t>Een van de meest gebruikelijke analytische technieken in de laboratoria over de hele wereld is de chromatografische scheiding, gevolgd door een spectrometrische analyse. Ingewikkelde organische mengsels worden bijvoorbeeld geanalyseerd met RP vloeistofchromatografie en spectrometrische aantoning. Bij RPC wordt gebruik gemaakt van hydrofobe interacties tussen de stationaire fase (gewoonlijk octadecylgroepen) en het apolaire gedeelte van de te analyseren stof. Het chromatogram kan vereenvoudigd worden en de verbinding die van belang is kan selectief bepaald worden door een geschikte keuze van de detectorgolflengte. In dit onderdeel van de practicumtoets voer je een spectrometrische analyse uit van kleurstoffen, met en zonder scheiding.</w:t>
      </w:r>
    </w:p>
    <w:p w:rsidR="005378D4" w:rsidRPr="0050260A" w:rsidRDefault="005378D4" w:rsidP="004B73CB">
      <w:pPr>
        <w:tabs>
          <w:tab w:val="right" w:pos="9360"/>
        </w:tabs>
        <w:rPr>
          <w:rFonts w:ascii="Arial" w:eastAsia="Gulim" w:hAnsi="Arial" w:cs="Arial" w:hint="eastAsia"/>
          <w:b/>
          <w:lang w:val="nl-NL"/>
        </w:rPr>
      </w:pPr>
      <w:r>
        <w:rPr>
          <w:noProof/>
          <w:lang w:val="nl-NL" w:eastAsia="nl-NL"/>
        </w:rPr>
        <w:drawing>
          <wp:inline distT="0" distB="0" distL="0" distR="0">
            <wp:extent cx="2974975" cy="1483995"/>
            <wp:effectExtent l="19050" t="0" r="0" b="0"/>
            <wp:docPr id="180" name="Afbeelding 180" descr="포맷변환_적색40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포맷변환_적색40호"/>
                    <pic:cNvPicPr>
                      <a:picLocks noChangeAspect="1" noChangeArrowheads="1"/>
                    </pic:cNvPicPr>
                  </pic:nvPicPr>
                  <pic:blipFill>
                    <a:blip r:embed="rId360" cstate="print"/>
                    <a:srcRect/>
                    <a:stretch>
                      <a:fillRect/>
                    </a:stretch>
                  </pic:blipFill>
                  <pic:spPr bwMode="auto">
                    <a:xfrm>
                      <a:off x="0" y="0"/>
                      <a:ext cx="2974975" cy="1483995"/>
                    </a:xfrm>
                    <a:prstGeom prst="rect">
                      <a:avLst/>
                    </a:prstGeom>
                    <a:noFill/>
                    <a:ln w="9525">
                      <a:noFill/>
                      <a:miter lim="800000"/>
                      <a:headEnd/>
                      <a:tailEnd/>
                    </a:ln>
                  </pic:spPr>
                </pic:pic>
              </a:graphicData>
            </a:graphic>
          </wp:inline>
        </w:drawing>
      </w:r>
      <w:r>
        <w:tab/>
      </w:r>
      <w:r>
        <w:rPr>
          <w:noProof/>
          <w:lang w:val="nl-NL" w:eastAsia="nl-NL"/>
        </w:rPr>
        <w:drawing>
          <wp:inline distT="0" distB="0" distL="0" distR="0">
            <wp:extent cx="1490980" cy="1265555"/>
            <wp:effectExtent l="19050" t="0" r="0" b="0"/>
            <wp:docPr id="181" name="Afbeelding 181" descr="200px-Methyl_Violet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00px-Methyl_Violet_2B"/>
                    <pic:cNvPicPr>
                      <a:picLocks noChangeAspect="1" noChangeArrowheads="1"/>
                    </pic:cNvPicPr>
                  </pic:nvPicPr>
                  <pic:blipFill>
                    <a:blip r:embed="rId361" cstate="print"/>
                    <a:srcRect/>
                    <a:stretch>
                      <a:fillRect/>
                    </a:stretch>
                  </pic:blipFill>
                  <pic:spPr bwMode="auto">
                    <a:xfrm>
                      <a:off x="0" y="0"/>
                      <a:ext cx="1490980" cy="1265555"/>
                    </a:xfrm>
                    <a:prstGeom prst="rect">
                      <a:avLst/>
                    </a:prstGeom>
                    <a:noFill/>
                    <a:ln w="9525">
                      <a:noFill/>
                      <a:miter lim="800000"/>
                      <a:headEnd/>
                      <a:tailEnd/>
                    </a:ln>
                  </pic:spPr>
                </pic:pic>
              </a:graphicData>
            </a:graphic>
          </wp:inline>
        </w:drawing>
      </w:r>
    </w:p>
    <w:p w:rsidR="005378D4" w:rsidRPr="001F3572" w:rsidRDefault="005378D4" w:rsidP="004B73CB">
      <w:pPr>
        <w:tabs>
          <w:tab w:val="left" w:pos="1080"/>
          <w:tab w:val="left" w:pos="7020"/>
        </w:tabs>
        <w:rPr>
          <w:rFonts w:ascii="Gulim" w:eastAsia="Gulim" w:hAnsi="Gulim"/>
          <w:b/>
          <w:sz w:val="22"/>
          <w:lang w:val="en-GB"/>
        </w:rPr>
      </w:pPr>
      <w:r>
        <w:rPr>
          <w:rFonts w:ascii="Arial" w:eastAsia="Gulim" w:hAnsi="Arial" w:cs="Arial"/>
          <w:b/>
          <w:sz w:val="22"/>
          <w:lang w:val="en-GB"/>
        </w:rPr>
        <w:tab/>
      </w:r>
      <w:r w:rsidRPr="001F3572">
        <w:rPr>
          <w:rFonts w:ascii="Gulim" w:eastAsia="Gulim" w:hAnsi="Gulim" w:hint="eastAsia"/>
          <w:b/>
          <w:sz w:val="22"/>
          <w:lang w:val="en-GB"/>
        </w:rPr>
        <w:t>Food Red No. 40</w:t>
      </w:r>
      <w:r w:rsidRPr="001F3572">
        <w:rPr>
          <w:rFonts w:ascii="Gulim" w:eastAsia="Gulim" w:hAnsi="Gulim"/>
          <w:b/>
          <w:sz w:val="22"/>
          <w:lang w:val="en-GB"/>
        </w:rPr>
        <w:t xml:space="preserve"> </w:t>
      </w:r>
      <w:r>
        <w:rPr>
          <w:rFonts w:ascii="Gulim" w:eastAsia="Gulim" w:hAnsi="Gulim"/>
          <w:b/>
          <w:sz w:val="22"/>
          <w:lang w:val="en-GB"/>
        </w:rPr>
        <w:t>(</w:t>
      </w:r>
      <w:r w:rsidRPr="001F3572">
        <w:rPr>
          <w:rFonts w:ascii="Gulim" w:eastAsia="Gulim" w:hAnsi="Gulim"/>
          <w:b/>
          <w:sz w:val="22"/>
          <w:lang w:val="en-GB"/>
        </w:rPr>
        <w:t>fig. A</w:t>
      </w:r>
      <w:r>
        <w:rPr>
          <w:rFonts w:ascii="Gulim" w:eastAsia="Gulim" w:hAnsi="Gulim"/>
          <w:b/>
          <w:sz w:val="22"/>
          <w:lang w:val="en-GB"/>
        </w:rPr>
        <w:t>)</w:t>
      </w:r>
      <w:r>
        <w:rPr>
          <w:rFonts w:ascii="Gulim" w:eastAsia="Gulim" w:hAnsi="Gulim"/>
          <w:b/>
          <w:sz w:val="22"/>
          <w:lang w:val="en-GB"/>
        </w:rPr>
        <w:tab/>
      </w:r>
      <w:r w:rsidRPr="001F3572">
        <w:rPr>
          <w:rFonts w:ascii="Gulim" w:eastAsia="Gulim" w:hAnsi="Gulim" w:hint="eastAsia"/>
          <w:b/>
          <w:sz w:val="22"/>
          <w:lang w:val="en-GB"/>
        </w:rPr>
        <w:t>Methyl Violet 2B</w:t>
      </w:r>
      <w:r>
        <w:rPr>
          <w:rFonts w:ascii="Gulim" w:eastAsia="Gulim" w:hAnsi="Gulim"/>
          <w:b/>
          <w:sz w:val="22"/>
          <w:lang w:val="en-GB"/>
        </w:rPr>
        <w:t xml:space="preserve"> (fig.B)</w:t>
      </w:r>
    </w:p>
    <w:p w:rsidR="005378D4" w:rsidRDefault="005378D4" w:rsidP="005F5716">
      <w:pPr>
        <w:pStyle w:val="Kop3"/>
        <w:spacing w:beforeLines="50" w:afterLines="50"/>
        <w:jc w:val="both"/>
        <w:rPr>
          <w:lang w:val="nl-NL"/>
        </w:rPr>
      </w:pPr>
      <w:r>
        <w:rPr>
          <w:lang w:val="nl-NL"/>
        </w:rPr>
        <w:t>1-1. Spectrometrische analyse van R en B in een oplossing van een mengsel.</w:t>
      </w:r>
    </w:p>
    <w:p w:rsidR="005378D4" w:rsidRDefault="005378D4" w:rsidP="0050260A">
      <w:pPr>
        <w:rPr>
          <w:lang w:val="nl-NL"/>
        </w:rPr>
      </w:pPr>
      <w:r>
        <w:rPr>
          <w:lang w:val="nl-NL"/>
        </w:rPr>
        <w:t>a) Bepaal de extinctie van zowel oplossing R (3,02</w:t>
      </w:r>
      <w:r>
        <w:rPr>
          <w:lang w:val="nl-NL"/>
        </w:rPr>
        <w:sym w:font="Symbol" w:char="F0D7"/>
      </w:r>
      <w:r>
        <w:rPr>
          <w:lang w:val="nl-NL"/>
        </w:rPr>
        <w:t>10</w:t>
      </w:r>
      <w:r>
        <w:rPr>
          <w:vertAlign w:val="superscript"/>
          <w:lang w:val="nl-NL"/>
        </w:rPr>
        <w:sym w:font="Symbol" w:char="F02D"/>
      </w:r>
      <w:r>
        <w:rPr>
          <w:vertAlign w:val="superscript"/>
          <w:lang w:val="nl-NL"/>
        </w:rPr>
        <w:t>5</w:t>
      </w:r>
      <w:r>
        <w:rPr>
          <w:lang w:val="nl-NL"/>
        </w:rPr>
        <w:t xml:space="preserve"> M) als B (1,25</w:t>
      </w:r>
      <w:r>
        <w:rPr>
          <w:lang w:val="nl-NL"/>
        </w:rPr>
        <w:sym w:font="Symbol" w:char="F0D7"/>
      </w:r>
      <w:r>
        <w:rPr>
          <w:lang w:val="nl-NL"/>
        </w:rPr>
        <w:t>10</w:t>
      </w:r>
      <w:r>
        <w:rPr>
          <w:vertAlign w:val="superscript"/>
          <w:lang w:val="nl-NL"/>
        </w:rPr>
        <w:sym w:font="Symbol" w:char="F02D"/>
      </w:r>
      <w:r>
        <w:rPr>
          <w:vertAlign w:val="superscript"/>
          <w:lang w:val="nl-NL"/>
        </w:rPr>
        <w:t>5</w:t>
      </w:r>
      <w:r>
        <w:rPr>
          <w:lang w:val="nl-NL"/>
        </w:rPr>
        <w:t xml:space="preserve"> M) (fig. A en B). </w:t>
      </w:r>
      <w:r>
        <w:rPr>
          <w:u w:val="single"/>
          <w:lang w:val="nl-NL"/>
        </w:rPr>
        <w:t>Vul</w:t>
      </w:r>
      <w:r>
        <w:rPr>
          <w:lang w:val="nl-NL"/>
        </w:rPr>
        <w:t xml:space="preserve"> je meetwaarden in de tabel op het antwoordblad </w:t>
      </w:r>
      <w:r w:rsidRPr="00ED160D">
        <w:rPr>
          <w:u w:val="single"/>
          <w:lang w:val="nl-NL"/>
        </w:rPr>
        <w:t>in</w:t>
      </w:r>
      <w:r>
        <w:rPr>
          <w:lang w:val="nl-NL"/>
        </w:rPr>
        <w:t xml:space="preserve">. </w:t>
      </w:r>
      <w:r>
        <w:rPr>
          <w:u w:val="single"/>
          <w:lang w:val="nl-NL"/>
        </w:rPr>
        <w:t>Teken</w:t>
      </w:r>
      <w:r>
        <w:rPr>
          <w:lang w:val="nl-NL"/>
        </w:rPr>
        <w:t xml:space="preserve"> in fig 1-1 op het antwoordblad het absorptiespectrum van de rode kleurstof in rode inkt en van de blauwe kleurstof in blauwe inkt.</w:t>
      </w:r>
    </w:p>
    <w:p w:rsidR="005378D4" w:rsidRDefault="005378D4" w:rsidP="00F87E95">
      <w:pPr>
        <w:spacing w:beforeLines="50"/>
        <w:rPr>
          <w:lang w:val="nl-NL"/>
        </w:rPr>
      </w:pPr>
      <w:r>
        <w:rPr>
          <w:lang w:val="nl-NL"/>
        </w:rPr>
        <w:t xml:space="preserve">b) Herhaal de extinctiemetingen voor oplossing MD. Oplossing MD is een mengsel van oplossing R en B in een bepaalde verhouding. </w:t>
      </w:r>
      <w:r>
        <w:rPr>
          <w:u w:val="single"/>
          <w:lang w:val="nl-NL"/>
        </w:rPr>
        <w:t>Teken</w:t>
      </w:r>
      <w:r>
        <w:rPr>
          <w:lang w:val="nl-NL"/>
        </w:rPr>
        <w:t xml:space="preserve"> ook dit absorptiespectrum in figuur 1-1.</w:t>
      </w:r>
    </w:p>
    <w:p w:rsidR="005378D4" w:rsidRPr="00960D54" w:rsidRDefault="005378D4" w:rsidP="00F87E95">
      <w:pPr>
        <w:spacing w:beforeLines="50"/>
        <w:rPr>
          <w:lang w:val="nl-NL"/>
        </w:rPr>
      </w:pPr>
      <w:r>
        <w:rPr>
          <w:lang w:val="nl-NL"/>
        </w:rPr>
        <w:t>c) Bepaal met de wet van Lambert-Beer de molaire concentraties van beide kleurstoffen in oplossing MD. Maak hierbij gebruik van de gegevens in de tabel. Bepaal niet de fractie van de ene kleurstof door de fractie van de andere kleurstof van 1 af te trekken.</w:t>
      </w:r>
    </w:p>
    <w:p w:rsidR="005378D4" w:rsidRDefault="005378D4" w:rsidP="007B05D9">
      <w:pPr>
        <w:pStyle w:val="Kop3"/>
        <w:pageBreakBefore/>
        <w:spacing w:beforeLines="50" w:afterLines="50"/>
        <w:jc w:val="both"/>
        <w:rPr>
          <w:lang w:val="nl-NL"/>
        </w:rPr>
      </w:pPr>
      <w:r>
        <w:rPr>
          <w:lang w:val="nl-NL"/>
        </w:rPr>
        <w:lastRenderedPageBreak/>
        <w:t>1-2. Chromatografische scheiding gevolgd door spectrometrische analyse</w:t>
      </w:r>
    </w:p>
    <w:p w:rsidR="005378D4" w:rsidRDefault="005378D4" w:rsidP="007B05D9">
      <w:pPr>
        <w:rPr>
          <w:lang w:val="nl-NL"/>
        </w:rPr>
      </w:pPr>
      <w:r>
        <w:rPr>
          <w:lang w:val="nl-NL"/>
        </w:rPr>
        <w:t>a) Elueer met behulp van een 10 mL spuit de minikolom met ongeveer 10 mL oplossing (fig. C).</w:t>
      </w:r>
    </w:p>
    <w:p w:rsidR="005378D4" w:rsidRDefault="005378D4" w:rsidP="007B05D9">
      <w:pPr>
        <w:spacing w:beforeLines="50"/>
        <w:rPr>
          <w:lang w:val="nl-NL"/>
        </w:rPr>
      </w:pPr>
      <w:r>
        <w:rPr>
          <w:lang w:val="nl-NL"/>
        </w:rPr>
        <w:t>b) Vul de kolom met 1,00 mL oplossing MD (fig. D).</w:t>
      </w:r>
    </w:p>
    <w:p w:rsidR="005378D4" w:rsidRDefault="005378D4" w:rsidP="007B05D9">
      <w:pPr>
        <w:spacing w:beforeLines="50"/>
        <w:rPr>
          <w:lang w:val="nl-NL"/>
        </w:rPr>
      </w:pPr>
      <w:r>
        <w:rPr>
          <w:lang w:val="nl-NL"/>
        </w:rPr>
        <w:t>c) Elueer met behulp van een 1 mL spuit oplossing E (fig. E). Vang het eluaat bij de uitgang op in een 10 mL maatkolf. Herhaal dit totdat de rode verbinding volledig geëlueerd is en opgevangen.</w:t>
      </w:r>
    </w:p>
    <w:p w:rsidR="005378D4" w:rsidRDefault="005378D4" w:rsidP="00F87E95">
      <w:pPr>
        <w:spacing w:beforeLines="50"/>
        <w:rPr>
          <w:lang w:val="nl-NL"/>
        </w:rPr>
      </w:pPr>
      <w:r>
        <w:rPr>
          <w:lang w:val="nl-NL"/>
        </w:rPr>
        <w:t>d) Vul de maatkolf aan tot de maatstreep met oplossing E en meng. Noem deze oplossing F.</w:t>
      </w:r>
    </w:p>
    <w:p w:rsidR="005378D4" w:rsidRDefault="005378D4" w:rsidP="00F87E95">
      <w:pPr>
        <w:spacing w:beforeLines="50"/>
        <w:rPr>
          <w:lang w:val="nl-NL"/>
        </w:rPr>
      </w:pPr>
      <w:r>
        <w:rPr>
          <w:lang w:val="nl-NL"/>
        </w:rPr>
        <w:t xml:space="preserve">e) Neem het absorptiespectrum op van oplossing F op overeenkomstige wijze als bij experiment 1-1. Tijdens het elueren vindt verdunning plaats. Je moet daarom de gemeten extincties vermenigvuldigen met een factor 10 als je het spectrum van oplossing F tekent. </w:t>
      </w:r>
      <w:r w:rsidRPr="0084199F">
        <w:rPr>
          <w:u w:val="single"/>
          <w:lang w:val="nl-NL"/>
        </w:rPr>
        <w:t>Teken</w:t>
      </w:r>
      <w:r>
        <w:rPr>
          <w:lang w:val="nl-NL"/>
        </w:rPr>
        <w:t xml:space="preserve"> dit spectrum in fig. 1-1 met een rode streepjeslijn.</w:t>
      </w:r>
    </w:p>
    <w:p w:rsidR="005378D4" w:rsidRDefault="005378D4" w:rsidP="00F87E95">
      <w:pPr>
        <w:spacing w:beforeLines="50"/>
        <w:rPr>
          <w:lang w:val="nl-NL"/>
        </w:rPr>
      </w:pPr>
      <w:r>
        <w:rPr>
          <w:lang w:val="nl-NL"/>
        </w:rPr>
        <w:t xml:space="preserve">f) Verdun, indien noodzakelijk, oplossing R en maak een ijklijn bij een golflengte naar je keuze voor analyse van de rode kleurstof R in oplossing F. </w:t>
      </w:r>
      <w:r>
        <w:rPr>
          <w:u w:val="single"/>
          <w:lang w:val="nl-NL"/>
        </w:rPr>
        <w:t>Teken</w:t>
      </w:r>
      <w:r>
        <w:rPr>
          <w:lang w:val="nl-NL"/>
        </w:rPr>
        <w:t xml:space="preserve"> op het antwoordblad de ijklijn (</w:t>
      </w:r>
      <w:r>
        <w:rPr>
          <w:i/>
          <w:lang w:val="nl-NL"/>
        </w:rPr>
        <w:t>x</w:t>
      </w:r>
      <w:r>
        <w:rPr>
          <w:lang w:val="nl-NL"/>
        </w:rPr>
        <w:t xml:space="preserve">-as, concentratie; </w:t>
      </w:r>
      <w:r>
        <w:rPr>
          <w:i/>
          <w:lang w:val="nl-NL"/>
        </w:rPr>
        <w:t>y</w:t>
      </w:r>
      <w:r>
        <w:rPr>
          <w:lang w:val="nl-NL"/>
        </w:rPr>
        <w:t xml:space="preserve">-as, extinctie, fig. 1-2). Geef aan bij welke golflengte je meting verricht is. De ijklijn moet behalve de oorsprong nog 3 meetpunten hebben. </w:t>
      </w:r>
      <w:r>
        <w:rPr>
          <w:u w:val="single"/>
          <w:lang w:val="nl-NL"/>
        </w:rPr>
        <w:t>Geef</w:t>
      </w:r>
      <w:r>
        <w:rPr>
          <w:lang w:val="nl-NL"/>
        </w:rPr>
        <w:t xml:space="preserve"> de positie van oplossing F in de ijklijn aan.</w:t>
      </w:r>
    </w:p>
    <w:p w:rsidR="005378D4" w:rsidRDefault="005378D4" w:rsidP="00F87E95">
      <w:pPr>
        <w:spacing w:beforeLines="50"/>
        <w:rPr>
          <w:lang w:val="nl-NL"/>
        </w:rPr>
      </w:pPr>
      <w:r>
        <w:rPr>
          <w:lang w:val="nl-NL"/>
        </w:rPr>
        <w:t xml:space="preserve">g) </w:t>
      </w:r>
      <w:r>
        <w:rPr>
          <w:u w:val="single"/>
          <w:lang w:val="nl-NL"/>
        </w:rPr>
        <w:t>Vermeld</w:t>
      </w:r>
      <w:r>
        <w:rPr>
          <w:lang w:val="nl-NL"/>
        </w:rPr>
        <w:t xml:space="preserve"> de concentratie van R in de oorspronkelijke oplossing MD.</w:t>
      </w:r>
    </w:p>
    <w:p w:rsidR="005378D4" w:rsidRPr="00065555" w:rsidRDefault="005378D4" w:rsidP="00F87E95">
      <w:pPr>
        <w:spacing w:beforeLines="50"/>
        <w:rPr>
          <w:i/>
          <w:lang w:val="nl-NL"/>
        </w:rPr>
      </w:pPr>
      <w:r>
        <w:rPr>
          <w:lang w:val="nl-NL"/>
        </w:rPr>
        <w:t xml:space="preserve">h) Vergelijk deze concentratie met de waarde die je verkregen hebt in experiment 1-1 en </w:t>
      </w:r>
      <w:r>
        <w:rPr>
          <w:u w:val="single"/>
          <w:lang w:val="nl-NL"/>
        </w:rPr>
        <w:t>noteer</w:t>
      </w:r>
      <w:r>
        <w:rPr>
          <w:lang w:val="nl-NL"/>
        </w:rPr>
        <w:t xml:space="preserve"> het chromatografisch rendement (hoeveelheid eluaat / hoeveelheid vulling).</w:t>
      </w:r>
    </w:p>
    <w:p w:rsidR="005378D4" w:rsidRPr="00F704FB" w:rsidRDefault="005378D4">
      <w:pPr>
        <w:rPr>
          <w:rFonts w:ascii="Arial" w:eastAsia="Gulim" w:hAnsi="Arial" w:cs="Arial" w:hint="eastAsia"/>
          <w:b/>
          <w:lang w:val="nl-NL"/>
        </w:rPr>
      </w:pPr>
    </w:p>
    <w:p w:rsidR="005378D4" w:rsidRDefault="005378D4" w:rsidP="00903204">
      <w:pPr>
        <w:pStyle w:val="Kop1"/>
        <w:rPr>
          <w:lang w:val="nl-NL"/>
        </w:rPr>
        <w:sectPr w:rsidR="005378D4" w:rsidSect="001D0961">
          <w:footerReference w:type="default" r:id="rId362"/>
          <w:pgSz w:w="11906" w:h="16838"/>
          <w:pgMar w:top="1418" w:right="1134" w:bottom="1134" w:left="1418" w:header="851" w:footer="992" w:gutter="0"/>
          <w:pgNumType w:start="1"/>
          <w:cols w:space="425" w:equalWidth="0">
            <w:col w:w="9354" w:space="425"/>
          </w:cols>
          <w:docGrid w:type="lines" w:linePitch="360"/>
        </w:sectPr>
      </w:pPr>
    </w:p>
    <w:p w:rsidR="005378D4" w:rsidRPr="005100C8" w:rsidRDefault="005378D4" w:rsidP="00903204">
      <w:pPr>
        <w:pStyle w:val="Kop1"/>
        <w:rPr>
          <w:lang w:val="nl-NL"/>
        </w:rPr>
      </w:pPr>
      <w:r w:rsidRPr="005100C8">
        <w:rPr>
          <w:lang w:val="nl-NL"/>
        </w:rPr>
        <w:lastRenderedPageBreak/>
        <w:t>Practicumonderdeel 2</w:t>
      </w:r>
    </w:p>
    <w:p w:rsidR="005378D4" w:rsidRPr="005100C8" w:rsidRDefault="005378D4" w:rsidP="00903204">
      <w:pPr>
        <w:pStyle w:val="Kop3"/>
        <w:rPr>
          <w:lang w:val="nl-NL"/>
        </w:rPr>
      </w:pPr>
      <w:r>
        <w:rPr>
          <w:lang w:val="nl-NL"/>
        </w:rPr>
        <w:t>‘</w:t>
      </w:r>
      <w:r w:rsidRPr="005100C8">
        <w:rPr>
          <w:lang w:val="nl-NL"/>
        </w:rPr>
        <w:t>Reverse-phase</w:t>
      </w:r>
      <w:r>
        <w:rPr>
          <w:lang w:val="nl-NL"/>
        </w:rPr>
        <w:t>’</w:t>
      </w:r>
      <w:r w:rsidRPr="005100C8">
        <w:rPr>
          <w:lang w:val="nl-NL"/>
        </w:rPr>
        <w:t xml:space="preserve"> (omgekeerde fase) chromatografie RPC</w:t>
      </w:r>
      <w:r>
        <w:rPr>
          <w:lang w:val="nl-NL"/>
        </w:rPr>
        <w:t>:</w:t>
      </w:r>
    </w:p>
    <w:p w:rsidR="005378D4" w:rsidRPr="004B15E7" w:rsidRDefault="005378D4" w:rsidP="00903204">
      <w:pPr>
        <w:jc w:val="center"/>
        <w:rPr>
          <w:rFonts w:ascii="Arial" w:hAnsi="Arial" w:cs="Arial"/>
          <w:b/>
          <w:sz w:val="26"/>
          <w:szCs w:val="26"/>
          <w:lang w:val="nl-NL"/>
        </w:rPr>
      </w:pPr>
      <w:r w:rsidRPr="004B15E7">
        <w:rPr>
          <w:rFonts w:ascii="Arial" w:hAnsi="Arial" w:cs="Arial"/>
          <w:b/>
          <w:sz w:val="26"/>
          <w:szCs w:val="26"/>
          <w:lang w:val="nl-NL"/>
        </w:rPr>
        <w:t>Zuur-basetitratie van azijnzuur en salicylzuur</w:t>
      </w:r>
    </w:p>
    <w:p w:rsidR="005378D4" w:rsidRDefault="005378D4" w:rsidP="00903204">
      <w:pPr>
        <w:rPr>
          <w:lang w:val="nl-NL"/>
        </w:rPr>
      </w:pPr>
      <w:r>
        <w:rPr>
          <w:lang w:val="nl-NL"/>
        </w:rPr>
        <w:t>Azijnzuur/ethaanzuur (acetic acid, AA) en salicylzuur/2-hydroxybenzeencarbonzuur (salicylic acid, SA) verschillen heel weinig in polair karakter. Deze zuren kunnen dus gescheiden worden met een ‘reverse phase’ minikolom (cartridge). Gedestilleerd water wordt als eluens gebruikt. AA komt het eerst uit de kolom. De totale hoeveelheid AA en SA in een mengoplossing wordt bepaald door middel van een titratie. Daarna worden AA en SA afzonderlijk bepaald na een chromatografische scheiding.</w:t>
      </w:r>
    </w:p>
    <w:p w:rsidR="005378D4" w:rsidRDefault="005378D4" w:rsidP="005F5716">
      <w:pPr>
        <w:pStyle w:val="Kop3"/>
        <w:spacing w:beforeLines="50" w:afterLines="50"/>
        <w:jc w:val="both"/>
        <w:rPr>
          <w:lang w:val="nl-NL"/>
        </w:rPr>
      </w:pPr>
      <w:r>
        <w:rPr>
          <w:lang w:val="nl-NL"/>
        </w:rPr>
        <w:t>2-1. Bepaling van de totale hoeveelheid AA en SA in een oplossing van een mengsel van zuren (MA).</w:t>
      </w:r>
    </w:p>
    <w:p w:rsidR="005378D4" w:rsidRDefault="005378D4" w:rsidP="00903204">
      <w:pPr>
        <w:rPr>
          <w:lang w:val="nl-NL"/>
        </w:rPr>
      </w:pPr>
      <w:r>
        <w:rPr>
          <w:lang w:val="nl-NL"/>
        </w:rPr>
        <w:t xml:space="preserve">a) Titreer 10 mL gedestilleerd water met de NaOH-oplossing (&lt; </w:t>
      </w:r>
      <w:smartTag w:uri="urn:schemas-microsoft-com:office:smarttags" w:element="metricconverter">
        <w:smartTagPr>
          <w:attr w:name="ProductID" w:val="5 mM"/>
        </w:smartTagPr>
        <w:r>
          <w:rPr>
            <w:lang w:val="nl-NL"/>
          </w:rPr>
          <w:t>5 mM</w:t>
        </w:r>
      </w:smartTag>
      <w:r>
        <w:rPr>
          <w:lang w:val="nl-NL"/>
        </w:rPr>
        <w:t xml:space="preserve">) die verstrekt is. </w:t>
      </w:r>
      <w:r>
        <w:rPr>
          <w:u w:val="single"/>
          <w:lang w:val="nl-NL"/>
        </w:rPr>
        <w:t>Noteer</w:t>
      </w:r>
      <w:r>
        <w:rPr>
          <w:lang w:val="nl-NL"/>
        </w:rPr>
        <w:t xml:space="preserve"> de hoeveelheid zuur per 1 mL van deze blanco (gedestilleerd water) als benodigd volume NaOH-oplossing. Houd rekening met deze blanco bij alle volgende analyses.</w:t>
      </w:r>
    </w:p>
    <w:p w:rsidR="005378D4" w:rsidRPr="0084199F" w:rsidRDefault="005378D4" w:rsidP="00903204">
      <w:pPr>
        <w:spacing w:before="120" w:after="120"/>
        <w:rPr>
          <w:i/>
          <w:lang w:val="nl-NL"/>
        </w:rPr>
      </w:pPr>
      <w:r>
        <w:rPr>
          <w:i/>
          <w:lang w:val="nl-NL"/>
        </w:rPr>
        <w:t xml:space="preserve">Let op: Schud voorzichtig. Tijdens de titratie met de verdunde natronloog </w:t>
      </w:r>
      <w:r w:rsidRPr="0084199F">
        <w:rPr>
          <w:i/>
          <w:u w:val="single"/>
          <w:lang w:val="nl-NL"/>
        </w:rPr>
        <w:t>zo min mogelijk</w:t>
      </w:r>
      <w:r>
        <w:rPr>
          <w:i/>
          <w:lang w:val="nl-NL"/>
        </w:rPr>
        <w:t xml:space="preserve"> schudden.</w:t>
      </w:r>
    </w:p>
    <w:p w:rsidR="005378D4" w:rsidRDefault="005378D4" w:rsidP="00903204">
      <w:pPr>
        <w:rPr>
          <w:lang w:val="nl-NL"/>
        </w:rPr>
      </w:pPr>
      <w:r>
        <w:rPr>
          <w:lang w:val="nl-NL"/>
        </w:rPr>
        <w:t xml:space="preserve">b) Bepaal de molariteit van de NaOH-oplossing (&lt; </w:t>
      </w:r>
      <w:smartTag w:uri="urn:schemas-microsoft-com:office:smarttags" w:element="metricconverter">
        <w:smartTagPr>
          <w:attr w:name="ProductID" w:val="5 mM"/>
        </w:smartTagPr>
        <w:r>
          <w:rPr>
            <w:lang w:val="nl-NL"/>
          </w:rPr>
          <w:t>5 mM</w:t>
        </w:r>
      </w:smartTag>
      <w:r>
        <w:rPr>
          <w:lang w:val="nl-NL"/>
        </w:rPr>
        <w:t xml:space="preserve">) met 2,00 mL van de verstrekte standaard </w:t>
      </w:r>
      <w:smartTag w:uri="urn:schemas-microsoft-com:office:smarttags" w:element="metricconverter">
        <w:smartTagPr>
          <w:attr w:name="ProductID" w:val="0,0100 M"/>
        </w:smartTagPr>
        <w:r>
          <w:rPr>
            <w:lang w:val="nl-NL"/>
          </w:rPr>
          <w:t>0,0100 M</w:t>
        </w:r>
      </w:smartTag>
      <w:r>
        <w:rPr>
          <w:lang w:val="nl-NL"/>
        </w:rPr>
        <w:t xml:space="preserve"> kaliumwaterstofftalaatoplossing (KHP). Doe dit in duplo en </w:t>
      </w:r>
      <w:r>
        <w:rPr>
          <w:u w:val="single"/>
          <w:lang w:val="nl-NL"/>
        </w:rPr>
        <w:t>noteer</w:t>
      </w:r>
      <w:r>
        <w:rPr>
          <w:lang w:val="nl-NL"/>
        </w:rPr>
        <w:t xml:space="preserve"> de concentratie van de NaOH-oplossing. </w:t>
      </w:r>
      <w:r>
        <w:rPr>
          <w:u w:val="single"/>
          <w:lang w:val="nl-NL"/>
        </w:rPr>
        <w:t>Laat zien</w:t>
      </w:r>
      <w:r>
        <w:rPr>
          <w:lang w:val="nl-NL"/>
        </w:rPr>
        <w:t xml:space="preserve"> hoe je de blanco daarbij verwerkt hebt.</w:t>
      </w:r>
    </w:p>
    <w:p w:rsidR="005378D4" w:rsidRDefault="005378D4" w:rsidP="00F87E95">
      <w:pPr>
        <w:spacing w:beforeLines="50"/>
        <w:rPr>
          <w:lang w:val="nl-NL"/>
        </w:rPr>
      </w:pPr>
      <w:r>
        <w:rPr>
          <w:lang w:val="nl-NL"/>
        </w:rPr>
        <w:t xml:space="preserve">c) Pipetteer 1,00 mL oplossing MA en bepaal de totale hoeveelheid zuur daarin. Doe dit in duplo en </w:t>
      </w:r>
      <w:r>
        <w:rPr>
          <w:u w:val="single"/>
          <w:lang w:val="nl-NL"/>
        </w:rPr>
        <w:t>noteer</w:t>
      </w:r>
      <w:r>
        <w:rPr>
          <w:lang w:val="nl-NL"/>
        </w:rPr>
        <w:t xml:space="preserve"> het totaal aantal mol AA en SA bij elkaar in 1,00 mL oplossing MA.</w:t>
      </w:r>
    </w:p>
    <w:p w:rsidR="005378D4" w:rsidRDefault="005378D4" w:rsidP="00851686">
      <w:pPr>
        <w:pStyle w:val="Kop3"/>
        <w:spacing w:beforeLines="50"/>
        <w:jc w:val="both"/>
        <w:rPr>
          <w:lang w:val="nl-NL"/>
        </w:rPr>
      </w:pPr>
      <w:r>
        <w:rPr>
          <w:lang w:val="nl-NL"/>
        </w:rPr>
        <w:t>2-2. ‘Reverse-phase’ scheiding en titratie</w:t>
      </w:r>
    </w:p>
    <w:p w:rsidR="005378D4" w:rsidRDefault="005378D4" w:rsidP="005F5716">
      <w:pPr>
        <w:rPr>
          <w:lang w:val="nl-NL"/>
        </w:rPr>
      </w:pPr>
      <w:r>
        <w:rPr>
          <w:lang w:val="nl-NL"/>
        </w:rPr>
        <w:t>a) Elueer een nieuwe C18 minikolom (cartridge) met ongeveer 10 mL gedestilleerd water. Gebruik daarvoor de 10 mL spuit.</w:t>
      </w:r>
    </w:p>
    <w:p w:rsidR="005378D4" w:rsidRDefault="005378D4" w:rsidP="00F87E95">
      <w:pPr>
        <w:spacing w:beforeLines="50"/>
        <w:rPr>
          <w:lang w:val="nl-NL"/>
        </w:rPr>
      </w:pPr>
      <w:r>
        <w:rPr>
          <w:lang w:val="nl-NL"/>
        </w:rPr>
        <w:t>b) Vul de kolom met 1,00 mL oplossing MA. Vang de vloeistof (het eluaat) aan de uitgang op in reageerbuisje 1 (fractie 1).</w:t>
      </w:r>
    </w:p>
    <w:p w:rsidR="005378D4" w:rsidRDefault="005378D4" w:rsidP="00F87E95">
      <w:pPr>
        <w:spacing w:beforeLines="50"/>
        <w:rPr>
          <w:lang w:val="nl-NL"/>
        </w:rPr>
      </w:pPr>
      <w:r>
        <w:rPr>
          <w:lang w:val="nl-NL"/>
        </w:rPr>
        <w:t>c) Elueer met 1 mL gedestilleerd water. Vang het eluaat op in een reageerbuisje (fractie 2). Herhaal dit tot je fractie 20 hebt opgevangen. Je hebt dan 20 reageerbuisjes met ongeveer 1 mL vloeistof per buisje.</w:t>
      </w:r>
    </w:p>
    <w:p w:rsidR="005378D4" w:rsidRDefault="005378D4" w:rsidP="00F87E95">
      <w:pPr>
        <w:spacing w:beforeLines="50"/>
        <w:rPr>
          <w:lang w:val="nl-NL"/>
        </w:rPr>
      </w:pPr>
      <w:r>
        <w:rPr>
          <w:lang w:val="nl-NL"/>
        </w:rPr>
        <w:t xml:space="preserve">d) Titreer de hoeveelheid zuur in elk buisje. </w:t>
      </w:r>
      <w:r>
        <w:rPr>
          <w:u w:val="single"/>
          <w:lang w:val="nl-NL"/>
        </w:rPr>
        <w:t>Noteer</w:t>
      </w:r>
      <w:r>
        <w:rPr>
          <w:lang w:val="nl-NL"/>
        </w:rPr>
        <w:t xml:space="preserve"> het benodigde volume NaOH-oplossing en de hoeveelheid zuur(zuren) in elk buisje. </w:t>
      </w:r>
      <w:r>
        <w:rPr>
          <w:u w:val="single"/>
          <w:lang w:val="nl-NL"/>
        </w:rPr>
        <w:t>Teken</w:t>
      </w:r>
      <w:r>
        <w:rPr>
          <w:lang w:val="nl-NL"/>
        </w:rPr>
        <w:t xml:space="preserve"> een grafiek op het antwoordblad (fig. 2-2) die de hoeveelheid zuur (zuren) in elk buisje weergeeft.</w:t>
      </w:r>
    </w:p>
    <w:p w:rsidR="005378D4" w:rsidRPr="00527621" w:rsidRDefault="005378D4" w:rsidP="00F87E95">
      <w:pPr>
        <w:spacing w:beforeLines="50"/>
        <w:rPr>
          <w:lang w:val="nl-NL"/>
        </w:rPr>
      </w:pPr>
      <w:r>
        <w:rPr>
          <w:lang w:val="nl-NL"/>
        </w:rPr>
        <w:lastRenderedPageBreak/>
        <w:t xml:space="preserve">e) </w:t>
      </w:r>
      <w:r>
        <w:rPr>
          <w:u w:val="single"/>
          <w:lang w:val="nl-NL"/>
        </w:rPr>
        <w:t>Bereken</w:t>
      </w:r>
      <w:r>
        <w:rPr>
          <w:lang w:val="nl-NL"/>
        </w:rPr>
        <w:t xml:space="preserve"> de totale hoeveelheid geëlueerd AA door optellen van de afzonderlijke hoeveelheden AA in de buisjes. </w:t>
      </w:r>
      <w:r>
        <w:rPr>
          <w:u w:val="single"/>
          <w:lang w:val="nl-NL"/>
        </w:rPr>
        <w:t>Bereken</w:t>
      </w:r>
      <w:r>
        <w:rPr>
          <w:lang w:val="nl-NL"/>
        </w:rPr>
        <w:t xml:space="preserve"> op dezelfde manier de totale hoeveelheid geëlueerd SA. Geef in fig. 2-2 aan welke fracties je gebruikt hebt om de hoeveelheid van elk zuur te verkrijgen.</w:t>
      </w:r>
    </w:p>
    <w:p w:rsidR="005378D4" w:rsidRDefault="005378D4" w:rsidP="00851686">
      <w:pPr>
        <w:spacing w:beforeLines="50"/>
        <w:rPr>
          <w:lang w:val="nl-NL"/>
        </w:rPr>
        <w:sectPr w:rsidR="005378D4" w:rsidSect="003A14D0">
          <w:pgSz w:w="11906" w:h="16838"/>
          <w:pgMar w:top="1134" w:right="1134" w:bottom="794" w:left="1418" w:header="851" w:footer="992" w:gutter="0"/>
          <w:cols w:space="425" w:equalWidth="0">
            <w:col w:w="9354" w:space="425"/>
          </w:cols>
          <w:docGrid w:type="lines" w:linePitch="360"/>
        </w:sectPr>
      </w:pPr>
      <w:r>
        <w:rPr>
          <w:lang w:val="nl-NL"/>
        </w:rPr>
        <w:t>f) Bereken het molpercentage van AA in de oplossing MA.</w:t>
      </w:r>
      <w:r>
        <w:rPr>
          <w:lang w:val="nl-NL"/>
        </w:rPr>
        <w:br w:type="page"/>
      </w:r>
    </w:p>
    <w:p w:rsidR="005378D4" w:rsidRPr="00A5089E" w:rsidRDefault="005378D4" w:rsidP="00903204">
      <w:pPr>
        <w:pStyle w:val="Kop1"/>
        <w:rPr>
          <w:lang w:val="nl-NL"/>
        </w:rPr>
      </w:pPr>
      <w:r w:rsidRPr="00A5089E">
        <w:rPr>
          <w:lang w:val="nl-NL"/>
        </w:rPr>
        <w:lastRenderedPageBreak/>
        <w:t>Practicum onderdeel 3</w:t>
      </w:r>
    </w:p>
    <w:p w:rsidR="005378D4" w:rsidRPr="00A5089E" w:rsidRDefault="005378D4" w:rsidP="001F3572">
      <w:pPr>
        <w:pStyle w:val="Kop3"/>
        <w:jc w:val="both"/>
        <w:rPr>
          <w:lang w:val="nl-NL"/>
        </w:rPr>
      </w:pPr>
      <w:r w:rsidRPr="00A5089E">
        <w:rPr>
          <w:lang w:val="nl-NL"/>
        </w:rPr>
        <w:t>Kwalitatieve analyse van organische verbindingen</w:t>
      </w:r>
    </w:p>
    <w:p w:rsidR="005378D4" w:rsidRPr="00903204" w:rsidRDefault="005378D4" w:rsidP="00903204">
      <w:pPr>
        <w:rPr>
          <w:lang w:val="nl-NL"/>
        </w:rPr>
      </w:pPr>
      <w:r w:rsidRPr="00F578EF">
        <w:rPr>
          <w:lang w:val="nl-NL"/>
        </w:rPr>
        <w:t xml:space="preserve">Bij dit onderdeel moet je zeven onbekende vaste stoffen identificeren uit </w:t>
      </w:r>
      <w:r>
        <w:rPr>
          <w:lang w:val="nl-NL"/>
        </w:rPr>
        <w:t>de</w:t>
      </w:r>
      <w:r w:rsidRPr="00F578EF">
        <w:rPr>
          <w:lang w:val="nl-NL"/>
        </w:rPr>
        <w:t xml:space="preserve"> lijst van verbindingen</w:t>
      </w:r>
      <w:r>
        <w:rPr>
          <w:lang w:val="nl-NL"/>
        </w:rPr>
        <w:t xml:space="preserve"> op bladzijde 6</w:t>
      </w:r>
      <w:r w:rsidRPr="00F578EF">
        <w:rPr>
          <w:lang w:val="nl-NL"/>
        </w:rPr>
        <w:t xml:space="preserve">. </w:t>
      </w:r>
      <w:r w:rsidRPr="00903204">
        <w:rPr>
          <w:lang w:val="nl-NL"/>
        </w:rPr>
        <w:t>Het zijn stoffen die horen tot geneesmiddelen die in het dagelijkse leven gebruikt worden en die in de organische chemie als reagentia waardevol zijn.</w:t>
      </w:r>
    </w:p>
    <w:p w:rsidR="005378D4" w:rsidRPr="00903204" w:rsidRDefault="005378D4" w:rsidP="00903204">
      <w:pPr>
        <w:rPr>
          <w:lang w:val="nl-NL"/>
        </w:rPr>
      </w:pPr>
      <w:r w:rsidRPr="00903204">
        <w:rPr>
          <w:lang w:val="nl-NL"/>
        </w:rPr>
        <w:t>Voor de identificatie van de onbekende stoffen moet je experimenten uitvoeren zoals de hierna beschreven bij de experimenten 1 t/m 5 en vervolgens je resultaten analyseren.</w:t>
      </w:r>
    </w:p>
    <w:p w:rsidR="005378D4" w:rsidRPr="00065555" w:rsidRDefault="005378D4" w:rsidP="00903204">
      <w:pPr>
        <w:ind w:left="360"/>
        <w:rPr>
          <w:b/>
          <w:lang w:val="nl-NL"/>
        </w:rPr>
      </w:pPr>
      <w:r w:rsidRPr="00065555">
        <w:rPr>
          <w:b/>
          <w:lang w:val="nl-NL"/>
        </w:rPr>
        <w:t>- De onbekende stoffen zijn gelabeld:</w:t>
      </w:r>
    </w:p>
    <w:p w:rsidR="005378D4" w:rsidRPr="00903204" w:rsidRDefault="005378D4" w:rsidP="00903204">
      <w:pPr>
        <w:ind w:left="360"/>
        <w:rPr>
          <w:lang w:val="nl-NL"/>
        </w:rPr>
      </w:pPr>
      <w:r w:rsidRPr="00065555">
        <w:rPr>
          <w:b/>
          <w:lang w:val="nl-NL"/>
        </w:rPr>
        <w:t xml:space="preserve">  </w:t>
      </w:r>
      <w:r w:rsidRPr="00903204">
        <w:rPr>
          <w:b/>
          <w:lang w:val="nl-NL"/>
        </w:rPr>
        <w:t xml:space="preserve">Set D </w:t>
      </w:r>
      <w:r w:rsidRPr="00903204">
        <w:rPr>
          <w:lang w:val="nl-NL"/>
        </w:rPr>
        <w:t>U-1,</w:t>
      </w:r>
      <w:r w:rsidRPr="00903204">
        <w:rPr>
          <w:b/>
          <w:lang w:val="nl-NL"/>
        </w:rPr>
        <w:t xml:space="preserve"> Set D </w:t>
      </w:r>
      <w:r w:rsidRPr="00903204">
        <w:rPr>
          <w:lang w:val="nl-NL"/>
        </w:rPr>
        <w:t>U-2,</w:t>
      </w:r>
      <w:r w:rsidRPr="00903204">
        <w:rPr>
          <w:b/>
          <w:lang w:val="nl-NL"/>
        </w:rPr>
        <w:t xml:space="preserve"> Set D </w:t>
      </w:r>
      <w:r w:rsidRPr="00903204">
        <w:rPr>
          <w:lang w:val="nl-NL"/>
        </w:rPr>
        <w:t>U-3,</w:t>
      </w:r>
      <w:r w:rsidRPr="00903204">
        <w:rPr>
          <w:b/>
          <w:lang w:val="nl-NL"/>
        </w:rPr>
        <w:t xml:space="preserve"> Set D </w:t>
      </w:r>
      <w:r w:rsidRPr="00903204">
        <w:rPr>
          <w:lang w:val="nl-NL"/>
        </w:rPr>
        <w:t>U-4,</w:t>
      </w:r>
      <w:r w:rsidRPr="00903204">
        <w:rPr>
          <w:b/>
          <w:lang w:val="nl-NL"/>
        </w:rPr>
        <w:t xml:space="preserve"> Set D </w:t>
      </w:r>
      <w:r w:rsidRPr="00903204">
        <w:rPr>
          <w:lang w:val="nl-NL"/>
        </w:rPr>
        <w:t>U-5</w:t>
      </w:r>
    </w:p>
    <w:p w:rsidR="005378D4" w:rsidRPr="00903204" w:rsidRDefault="005378D4" w:rsidP="005F5716">
      <w:pPr>
        <w:pStyle w:val="Kop3"/>
        <w:spacing w:beforeLines="50" w:afterLines="50"/>
        <w:jc w:val="both"/>
        <w:rPr>
          <w:lang w:val="nl-NL"/>
        </w:rPr>
      </w:pPr>
      <w:r w:rsidRPr="00903204">
        <w:rPr>
          <w:lang w:val="nl-NL"/>
        </w:rPr>
        <w:t>Werkwijze</w:t>
      </w:r>
    </w:p>
    <w:p w:rsidR="005378D4" w:rsidRDefault="005378D4" w:rsidP="00903204">
      <w:pPr>
        <w:spacing w:before="120"/>
        <w:rPr>
          <w:b/>
        </w:rPr>
      </w:pPr>
      <w:r>
        <w:rPr>
          <w:b/>
        </w:rPr>
        <w:t>Nuttige tips</w:t>
      </w:r>
    </w:p>
    <w:p w:rsidR="005378D4" w:rsidRPr="00065555" w:rsidRDefault="005378D4" w:rsidP="005378D4">
      <w:pPr>
        <w:numPr>
          <w:ilvl w:val="0"/>
          <w:numId w:val="22"/>
        </w:numPr>
        <w:spacing w:line="360" w:lineRule="auto"/>
        <w:ind w:left="714" w:hanging="357"/>
        <w:rPr>
          <w:lang w:val="nl-NL"/>
        </w:rPr>
      </w:pPr>
      <w:r w:rsidRPr="00065555">
        <w:rPr>
          <w:lang w:val="nl-NL"/>
        </w:rPr>
        <w:t>Het gewicht van een volle spatelpunt vaste stof is ongeveer 15~20 mg.</w:t>
      </w:r>
    </w:p>
    <w:p w:rsidR="005378D4" w:rsidRPr="003A2E7D" w:rsidRDefault="005378D4" w:rsidP="005378D4">
      <w:pPr>
        <w:numPr>
          <w:ilvl w:val="0"/>
          <w:numId w:val="22"/>
        </w:numPr>
        <w:spacing w:line="360" w:lineRule="auto"/>
        <w:ind w:left="714" w:hanging="357"/>
        <w:rPr>
          <w:lang w:val="nl-NL"/>
        </w:rPr>
      </w:pPr>
      <w:r w:rsidRPr="003A2E7D">
        <w:rPr>
          <w:lang w:val="nl-NL"/>
        </w:rPr>
        <w:t>Veeg bij herhaald gebruik de spatel steeds opnieuw schoon met Kimwipe.</w:t>
      </w:r>
    </w:p>
    <w:p w:rsidR="005378D4" w:rsidRPr="00903204" w:rsidRDefault="005378D4" w:rsidP="005378D4">
      <w:pPr>
        <w:numPr>
          <w:ilvl w:val="0"/>
          <w:numId w:val="22"/>
        </w:numPr>
        <w:ind w:left="714" w:hanging="357"/>
        <w:rPr>
          <w:lang w:val="nl-NL"/>
        </w:rPr>
      </w:pPr>
      <w:r w:rsidRPr="00903204">
        <w:rPr>
          <w:lang w:val="nl-NL"/>
        </w:rPr>
        <w:t>Zorg ervoor dat na toevoeging van ieder hieronder beschreven reagens de stoffen grondig gemengd worden en beschouw nauwkeurig het verkregen mengsel.</w:t>
      </w:r>
    </w:p>
    <w:p w:rsidR="005378D4" w:rsidRPr="003A2E7D" w:rsidRDefault="005378D4" w:rsidP="005378D4">
      <w:pPr>
        <w:numPr>
          <w:ilvl w:val="0"/>
          <w:numId w:val="22"/>
        </w:numPr>
        <w:ind w:left="714" w:hanging="357"/>
        <w:rPr>
          <w:lang w:val="nl-NL"/>
        </w:rPr>
      </w:pPr>
      <w:r w:rsidRPr="003A2E7D">
        <w:rPr>
          <w:lang w:val="nl-NL"/>
        </w:rPr>
        <w:t>Je moet alle testen uitvoeren om de maximale score te behalen.</w:t>
      </w:r>
    </w:p>
    <w:p w:rsidR="005378D4" w:rsidRPr="00065555" w:rsidRDefault="005378D4" w:rsidP="00903204">
      <w:pPr>
        <w:spacing w:before="120"/>
        <w:rPr>
          <w:b/>
          <w:lang w:val="nl-NL"/>
        </w:rPr>
      </w:pPr>
      <w:r w:rsidRPr="00065555">
        <w:rPr>
          <w:b/>
          <w:lang w:val="nl-NL"/>
        </w:rPr>
        <w:t>Experiment 1: Oplosbaarheidstest</w:t>
      </w:r>
    </w:p>
    <w:p w:rsidR="005378D4" w:rsidRPr="00903204" w:rsidRDefault="005378D4" w:rsidP="00903204">
      <w:pPr>
        <w:ind w:left="360"/>
        <w:rPr>
          <w:lang w:val="nl-NL"/>
        </w:rPr>
      </w:pPr>
      <w:r w:rsidRPr="00065555">
        <w:rPr>
          <w:lang w:val="nl-NL"/>
        </w:rPr>
        <w:t>Voeg een volle spatelpunt</w:t>
      </w:r>
      <w:r w:rsidRPr="00065555">
        <w:rPr>
          <w:b/>
          <w:lang w:val="nl-NL"/>
        </w:rPr>
        <w:t xml:space="preserve"> (</w:t>
      </w:r>
      <w:r w:rsidRPr="00065555">
        <w:rPr>
          <w:lang w:val="nl-NL"/>
        </w:rPr>
        <w:t>15~20 mg) van een onbekend monster en 1 mL CH</w:t>
      </w:r>
      <w:r w:rsidRPr="00065555">
        <w:rPr>
          <w:vertAlign w:val="subscript"/>
          <w:lang w:val="nl-NL"/>
        </w:rPr>
        <w:t>3</w:t>
      </w:r>
      <w:r w:rsidRPr="00065555">
        <w:rPr>
          <w:lang w:val="nl-NL"/>
        </w:rPr>
        <w:t xml:space="preserve">CN toe aan een reageerbuis. Schud de reageerbuis om en vermeld de oplosbaarheid. </w:t>
      </w:r>
      <w:r w:rsidRPr="00903204">
        <w:rPr>
          <w:lang w:val="nl-NL"/>
        </w:rPr>
        <w:t xml:space="preserve">Herhaal de test met 1M HCl, met water en met </w:t>
      </w:r>
      <w:smartTag w:uri="urn:schemas-microsoft-com:office:smarttags" w:element="metricconverter">
        <w:smartTagPr>
          <w:attr w:name="ProductID" w:val="1 M"/>
        </w:smartTagPr>
        <w:r w:rsidRPr="00903204">
          <w:rPr>
            <w:lang w:val="nl-NL"/>
          </w:rPr>
          <w:t>1 M</w:t>
        </w:r>
      </w:smartTag>
      <w:r w:rsidRPr="00903204">
        <w:rPr>
          <w:lang w:val="nl-NL"/>
        </w:rPr>
        <w:t xml:space="preserve"> NaOH.</w:t>
      </w:r>
    </w:p>
    <w:p w:rsidR="005378D4" w:rsidRPr="00065555" w:rsidRDefault="005378D4" w:rsidP="00903204">
      <w:pPr>
        <w:spacing w:before="120"/>
        <w:rPr>
          <w:b/>
          <w:lang w:val="nl-NL"/>
        </w:rPr>
      </w:pPr>
      <w:r w:rsidRPr="00065555">
        <w:rPr>
          <w:b/>
          <w:lang w:val="nl-NL"/>
        </w:rPr>
        <w:t>Experiment 2: 2,4-DNPH test</w:t>
      </w:r>
    </w:p>
    <w:p w:rsidR="005378D4" w:rsidRPr="00974F20" w:rsidRDefault="005378D4" w:rsidP="005F5716">
      <w:pPr>
        <w:ind w:left="360"/>
        <w:rPr>
          <w:lang w:val="nl-NL"/>
        </w:rPr>
      </w:pPr>
      <w:r w:rsidRPr="00065555">
        <w:rPr>
          <w:lang w:val="nl-NL"/>
        </w:rPr>
        <w:t xml:space="preserve">Voeg ongeveer 15~20 mg van een onbekend monster toe aan een reageerbuis en lost het op met 2 mL 95% EtOH (Bij een in water onbekend monster moet je de onbekende oplossen in 1 mL water). </w:t>
      </w:r>
      <w:r w:rsidRPr="003A2E7D">
        <w:rPr>
          <w:lang w:val="nl-NL"/>
        </w:rPr>
        <w:t xml:space="preserve">Voeg vijf druppels toe van de oplossing </w:t>
      </w:r>
      <w:r w:rsidRPr="003A2E7D">
        <w:rPr>
          <w:b/>
          <w:lang w:val="nl-NL"/>
        </w:rPr>
        <w:t>(met label 2,4-DNPH)</w:t>
      </w:r>
      <w:r>
        <w:rPr>
          <w:b/>
          <w:lang w:val="nl-NL"/>
        </w:rPr>
        <w:t xml:space="preserve"> </w:t>
      </w:r>
      <w:r w:rsidRPr="003A2E7D">
        <w:rPr>
          <w:lang w:val="nl-NL"/>
        </w:rPr>
        <w:t>van 2,4-dinitrofenylhydrazine</w:t>
      </w:r>
      <w:r w:rsidRPr="003A2E7D">
        <w:rPr>
          <w:b/>
          <w:lang w:val="nl-NL"/>
        </w:rPr>
        <w:t xml:space="preserve"> </w:t>
      </w:r>
      <w:r w:rsidRPr="00974F20">
        <w:rPr>
          <w:lang w:val="nl-NL"/>
        </w:rPr>
        <w:t>in geconcent</w:t>
      </w:r>
      <w:r>
        <w:rPr>
          <w:lang w:val="nl-NL"/>
        </w:rPr>
        <w:t>reerd zwavelzuur en 95% ethanol</w:t>
      </w:r>
    </w:p>
    <w:p w:rsidR="005378D4" w:rsidRPr="00065555" w:rsidRDefault="005378D4" w:rsidP="00903204">
      <w:pPr>
        <w:spacing w:before="120"/>
        <w:rPr>
          <w:lang w:val="nl-NL"/>
        </w:rPr>
      </w:pPr>
      <w:r w:rsidRPr="00065555">
        <w:rPr>
          <w:b/>
          <w:lang w:val="nl-NL"/>
        </w:rPr>
        <w:t>Experiment 3: CAN test</w:t>
      </w:r>
    </w:p>
    <w:p w:rsidR="005378D4" w:rsidRPr="00903204" w:rsidRDefault="005378D4" w:rsidP="00903204">
      <w:pPr>
        <w:ind w:left="360"/>
        <w:rPr>
          <w:lang w:val="nl-NL"/>
        </w:rPr>
      </w:pPr>
      <w:r w:rsidRPr="00065555">
        <w:rPr>
          <w:lang w:val="nl-NL"/>
        </w:rPr>
        <w:t>Meng in een reageerbuis 3 mL CH</w:t>
      </w:r>
      <w:r w:rsidRPr="00065555">
        <w:rPr>
          <w:vertAlign w:val="subscript"/>
          <w:lang w:val="nl-NL"/>
        </w:rPr>
        <w:t>3</w:t>
      </w:r>
      <w:r w:rsidRPr="00065555">
        <w:rPr>
          <w:lang w:val="nl-NL"/>
        </w:rPr>
        <w:t>CN met 3 mL oplossing</w:t>
      </w:r>
      <w:r>
        <w:rPr>
          <w:lang w:val="nl-NL"/>
        </w:rPr>
        <w:t xml:space="preserve"> van </w:t>
      </w:r>
      <w:r w:rsidRPr="00065555">
        <w:rPr>
          <w:lang w:val="nl-NL"/>
        </w:rPr>
        <w:t>cerium</w:t>
      </w:r>
      <w:r>
        <w:rPr>
          <w:lang w:val="nl-NL"/>
        </w:rPr>
        <w:t>(IV)</w:t>
      </w:r>
      <w:r w:rsidRPr="00065555">
        <w:rPr>
          <w:lang w:val="nl-NL"/>
        </w:rPr>
        <w:t>ammoniumnitraat in verdund HNO</w:t>
      </w:r>
      <w:r w:rsidRPr="00065555">
        <w:rPr>
          <w:vertAlign w:val="subscript"/>
          <w:lang w:val="nl-NL"/>
        </w:rPr>
        <w:t>3</w:t>
      </w:r>
      <w:r w:rsidRPr="00065555">
        <w:rPr>
          <w:b/>
          <w:lang w:val="nl-NL"/>
        </w:rPr>
        <w:t xml:space="preserve"> (</w:t>
      </w:r>
      <w:r>
        <w:rPr>
          <w:b/>
          <w:lang w:val="nl-NL"/>
        </w:rPr>
        <w:t xml:space="preserve">met label </w:t>
      </w:r>
      <w:r w:rsidRPr="00065555">
        <w:rPr>
          <w:b/>
          <w:lang w:val="nl-NL"/>
        </w:rPr>
        <w:t>CAN)</w:t>
      </w:r>
      <w:r w:rsidRPr="00065555">
        <w:rPr>
          <w:lang w:val="nl-NL"/>
        </w:rPr>
        <w:t xml:space="preserve">. </w:t>
      </w:r>
      <w:r w:rsidRPr="00903204">
        <w:rPr>
          <w:lang w:val="nl-NL"/>
        </w:rPr>
        <w:t xml:space="preserve">Voeg in een tweede reageerbuis ongeveer 15~20 mg van een onbekend monster toe aan 1 mL van de gemengde oplossing. (Bij de in water oplosbare onbekende monsters moet je eerst ongeveer 15~20 mg van de onbekende oplossen in 1 mL water en daarna 1 mL </w:t>
      </w:r>
      <w:r w:rsidRPr="00903204">
        <w:rPr>
          <w:b/>
          <w:lang w:val="nl-NL"/>
        </w:rPr>
        <w:t>CAN</w:t>
      </w:r>
      <w:r w:rsidRPr="00903204">
        <w:rPr>
          <w:lang w:val="nl-NL"/>
        </w:rPr>
        <w:t xml:space="preserve"> toevoegen.)</w:t>
      </w:r>
    </w:p>
    <w:p w:rsidR="005378D4" w:rsidRPr="00974F20" w:rsidRDefault="005378D4" w:rsidP="00903204">
      <w:pPr>
        <w:ind w:left="360"/>
        <w:rPr>
          <w:lang w:val="nl-NL"/>
        </w:rPr>
      </w:pPr>
      <w:r>
        <w:rPr>
          <w:lang w:val="nl-NL"/>
        </w:rPr>
        <w:t>Bij een bepaalde</w:t>
      </w:r>
      <w:r w:rsidRPr="00974F20">
        <w:rPr>
          <w:lang w:val="nl-NL"/>
        </w:rPr>
        <w:t xml:space="preserve"> kleur</w:t>
      </w:r>
      <w:r>
        <w:rPr>
          <w:lang w:val="nl-NL"/>
        </w:rPr>
        <w:t>verandering</w:t>
      </w:r>
      <w:r w:rsidRPr="00974F20">
        <w:rPr>
          <w:lang w:val="nl-NL"/>
        </w:rPr>
        <w:t xml:space="preserve"> van de oplossing </w:t>
      </w:r>
      <w:r>
        <w:rPr>
          <w:lang w:val="nl-NL"/>
        </w:rPr>
        <w:t>bevat deze een alcohol of fenol of aldehyd.</w:t>
      </w:r>
    </w:p>
    <w:p w:rsidR="005378D4" w:rsidRPr="00065555" w:rsidRDefault="005378D4" w:rsidP="007B05D9">
      <w:pPr>
        <w:pageBreakBefore/>
        <w:spacing w:before="120"/>
        <w:rPr>
          <w:lang w:val="nl-NL"/>
        </w:rPr>
      </w:pPr>
      <w:r w:rsidRPr="00065555">
        <w:rPr>
          <w:b/>
          <w:lang w:val="nl-NL"/>
        </w:rPr>
        <w:lastRenderedPageBreak/>
        <w:t>Experiment 4: Baeyer test</w:t>
      </w:r>
    </w:p>
    <w:p w:rsidR="005378D4" w:rsidRPr="00903204" w:rsidRDefault="005378D4" w:rsidP="00903204">
      <w:pPr>
        <w:ind w:left="360"/>
        <w:rPr>
          <w:lang w:val="nl-NL"/>
        </w:rPr>
      </w:pPr>
      <w:r w:rsidRPr="00065555">
        <w:rPr>
          <w:lang w:val="nl-NL"/>
        </w:rPr>
        <w:t>Los in een reageerbuis ongeveer 15~20 mg van een onbekend monster op in 2 mL CH</w:t>
      </w:r>
      <w:r w:rsidRPr="00065555">
        <w:rPr>
          <w:vertAlign w:val="subscript"/>
          <w:lang w:val="nl-NL"/>
        </w:rPr>
        <w:t>3</w:t>
      </w:r>
      <w:r w:rsidRPr="00065555">
        <w:rPr>
          <w:lang w:val="nl-NL"/>
        </w:rPr>
        <w:t xml:space="preserve">CN. </w:t>
      </w:r>
      <w:r w:rsidRPr="00903204">
        <w:rPr>
          <w:lang w:val="nl-NL"/>
        </w:rPr>
        <w:t>(Bij de in water oplosbare onbekende monsters moet je ongeveer 15~20 mg van de onbekende oplossen in 1 mL water).</w:t>
      </w:r>
    </w:p>
    <w:p w:rsidR="005378D4" w:rsidRPr="00903204" w:rsidRDefault="005378D4" w:rsidP="00903204">
      <w:pPr>
        <w:ind w:left="360"/>
        <w:rPr>
          <w:lang w:val="nl-NL"/>
        </w:rPr>
      </w:pPr>
      <w:r w:rsidRPr="00903204">
        <w:rPr>
          <w:lang w:val="nl-NL"/>
        </w:rPr>
        <w:t>Aan de oplossing worden onder omschudden langzaam drup voor drup toegevoegd vijf druppels van een oplossing van 0,5% KMnO</w:t>
      </w:r>
      <w:r w:rsidRPr="00903204">
        <w:rPr>
          <w:vertAlign w:val="subscript"/>
          <w:lang w:val="nl-NL"/>
        </w:rPr>
        <w:t>4</w:t>
      </w:r>
      <w:r w:rsidRPr="00903204">
        <w:rPr>
          <w:lang w:val="nl-NL"/>
        </w:rPr>
        <w:t xml:space="preserve"> in water (</w:t>
      </w:r>
      <w:r>
        <w:rPr>
          <w:lang w:val="nl-NL"/>
        </w:rPr>
        <w:t xml:space="preserve">met label </w:t>
      </w:r>
      <w:r w:rsidRPr="00903204">
        <w:rPr>
          <w:b/>
          <w:lang w:val="nl-NL"/>
        </w:rPr>
        <w:t>0.5% KMnO</w:t>
      </w:r>
      <w:r w:rsidRPr="00903204">
        <w:rPr>
          <w:b/>
          <w:vertAlign w:val="subscript"/>
          <w:lang w:val="nl-NL"/>
        </w:rPr>
        <w:t>4</w:t>
      </w:r>
      <w:r w:rsidRPr="00903204">
        <w:rPr>
          <w:lang w:val="nl-NL"/>
        </w:rPr>
        <w:t>).</w:t>
      </w:r>
    </w:p>
    <w:p w:rsidR="005378D4" w:rsidRPr="00974F20" w:rsidRDefault="005378D4" w:rsidP="00903204">
      <w:pPr>
        <w:spacing w:before="120"/>
        <w:rPr>
          <w:lang w:val="nl-NL"/>
        </w:rPr>
      </w:pPr>
      <w:r w:rsidRPr="00974F20">
        <w:rPr>
          <w:b/>
          <w:lang w:val="nl-NL"/>
        </w:rPr>
        <w:t>Experiment 5: pH test</w:t>
      </w:r>
    </w:p>
    <w:p w:rsidR="005378D4" w:rsidRPr="00EB20A8" w:rsidRDefault="005378D4" w:rsidP="00903204">
      <w:pPr>
        <w:ind w:left="360"/>
        <w:rPr>
          <w:lang w:val="nl-NL"/>
        </w:rPr>
      </w:pPr>
      <w:r w:rsidRPr="00EB20A8">
        <w:rPr>
          <w:lang w:val="nl-NL"/>
        </w:rPr>
        <w:t xml:space="preserve">Los in een reageerbuis ongeveer 15~20 mg van een onbekend monster op in 2 mL 95% EtOH (Bij de in water oplosbare onbekende monsters moet je ongeveer 15~20 mg van de onbekende oplossen in 1 mL water). </w:t>
      </w:r>
    </w:p>
    <w:p w:rsidR="005378D4" w:rsidRPr="00974F20" w:rsidRDefault="005378D4" w:rsidP="00903204">
      <w:pPr>
        <w:ind w:left="360"/>
        <w:rPr>
          <w:lang w:val="nl-NL"/>
        </w:rPr>
      </w:pPr>
      <w:r w:rsidRPr="00974F20">
        <w:rPr>
          <w:lang w:val="nl-NL"/>
        </w:rPr>
        <w:t>Meet de pH van de oplossing met pH-papier.</w:t>
      </w:r>
    </w:p>
    <w:p w:rsidR="005378D4" w:rsidRPr="005F5716" w:rsidRDefault="005378D4" w:rsidP="005F5716">
      <w:pPr>
        <w:spacing w:before="120"/>
        <w:rPr>
          <w:b/>
          <w:lang w:val="nl-NL"/>
        </w:rPr>
      </w:pPr>
      <w:r w:rsidRPr="005F5716">
        <w:rPr>
          <w:b/>
          <w:lang w:val="nl-NL"/>
        </w:rPr>
        <w:t>Experiment 6: IJzer(III)chloridetest</w:t>
      </w:r>
    </w:p>
    <w:p w:rsidR="005378D4" w:rsidRPr="00974F20" w:rsidRDefault="005378D4" w:rsidP="00903204">
      <w:pPr>
        <w:ind w:left="360"/>
        <w:rPr>
          <w:lang w:val="nl-NL"/>
        </w:rPr>
      </w:pPr>
      <w:r w:rsidRPr="00974F20">
        <w:rPr>
          <w:lang w:val="nl-NL"/>
        </w:rPr>
        <w:t>Voeg daarna vijf druppels toe van een 2,5% FeCl</w:t>
      </w:r>
      <w:r w:rsidRPr="00974F20">
        <w:rPr>
          <w:vertAlign w:val="subscript"/>
          <w:lang w:val="nl-NL"/>
        </w:rPr>
        <w:t>3</w:t>
      </w:r>
      <w:r w:rsidRPr="00974F20">
        <w:rPr>
          <w:lang w:val="nl-NL"/>
        </w:rPr>
        <w:t xml:space="preserve"> oplossing (</w:t>
      </w:r>
      <w:r>
        <w:rPr>
          <w:lang w:val="nl-NL"/>
        </w:rPr>
        <w:t xml:space="preserve">met label </w:t>
      </w:r>
      <w:r w:rsidRPr="00974F20">
        <w:rPr>
          <w:b/>
          <w:lang w:val="nl-NL"/>
        </w:rPr>
        <w:t>2.5% FeCl</w:t>
      </w:r>
      <w:r w:rsidRPr="00974F20">
        <w:rPr>
          <w:b/>
          <w:vertAlign w:val="subscript"/>
          <w:lang w:val="nl-NL"/>
        </w:rPr>
        <w:t>3</w:t>
      </w:r>
      <w:r w:rsidRPr="00974F20">
        <w:rPr>
          <w:lang w:val="nl-NL"/>
        </w:rPr>
        <w:t>) in water.</w:t>
      </w:r>
    </w:p>
    <w:p w:rsidR="005378D4" w:rsidRDefault="005378D4" w:rsidP="005F5716">
      <w:pPr>
        <w:pStyle w:val="Kop3"/>
        <w:spacing w:beforeLines="50" w:afterLines="50"/>
        <w:jc w:val="both"/>
      </w:pPr>
      <w:r w:rsidRPr="005F5716">
        <w:rPr>
          <w:lang w:val="nl-NL"/>
        </w:rPr>
        <w:t>Resultaten</w:t>
      </w:r>
    </w:p>
    <w:p w:rsidR="005378D4" w:rsidRPr="00EB20A8" w:rsidRDefault="005378D4" w:rsidP="005378D4">
      <w:pPr>
        <w:numPr>
          <w:ilvl w:val="0"/>
          <w:numId w:val="23"/>
        </w:numPr>
        <w:rPr>
          <w:lang w:val="nl-NL"/>
        </w:rPr>
      </w:pPr>
      <w:r w:rsidRPr="00EB20A8">
        <w:rPr>
          <w:lang w:val="nl-NL"/>
        </w:rPr>
        <w:t>Geef je testresultaten weer op het antwoordblad.</w:t>
      </w:r>
    </w:p>
    <w:p w:rsidR="005378D4" w:rsidRPr="00903204" w:rsidRDefault="005378D4" w:rsidP="00903204">
      <w:pPr>
        <w:ind w:left="360"/>
        <w:rPr>
          <w:lang w:val="nl-NL"/>
        </w:rPr>
      </w:pPr>
      <w:r w:rsidRPr="00903204">
        <w:rPr>
          <w:lang w:val="nl-NL"/>
        </w:rPr>
        <w:t>Bij de oplosbaarheidtesten in experiment 1 moet oplosbaar weergeven met O en onoplosbaar met X.</w:t>
      </w:r>
    </w:p>
    <w:p w:rsidR="005378D4" w:rsidRPr="00F86048" w:rsidRDefault="005378D4" w:rsidP="00903204">
      <w:pPr>
        <w:ind w:left="360"/>
        <w:rPr>
          <w:lang w:val="nl-NL"/>
        </w:rPr>
      </w:pPr>
      <w:r w:rsidRPr="00F86048">
        <w:rPr>
          <w:lang w:val="nl-NL"/>
        </w:rPr>
        <w:t>Bij de experimenten 2-</w:t>
      </w:r>
      <w:r>
        <w:rPr>
          <w:lang w:val="nl-NL"/>
        </w:rPr>
        <w:t>3-</w:t>
      </w:r>
      <w:r w:rsidRPr="00F86048">
        <w:rPr>
          <w:lang w:val="nl-NL"/>
        </w:rPr>
        <w:t>4-6 moet je een positieve reactie weergeven met (+) en een negatieve reactie met (</w:t>
      </w:r>
      <w:r>
        <w:sym w:font="Symbol" w:char="F02D"/>
      </w:r>
      <w:r w:rsidRPr="00F86048">
        <w:rPr>
          <w:lang w:val="nl-NL"/>
        </w:rPr>
        <w:t>).</w:t>
      </w:r>
    </w:p>
    <w:p w:rsidR="005378D4" w:rsidRPr="00F86048" w:rsidRDefault="005378D4" w:rsidP="00903204">
      <w:pPr>
        <w:ind w:left="360"/>
        <w:rPr>
          <w:lang w:val="nl-NL"/>
        </w:rPr>
      </w:pPr>
      <w:r>
        <w:rPr>
          <w:lang w:val="nl-NL"/>
        </w:rPr>
        <w:t>Bij experiment 5 g</w:t>
      </w:r>
      <w:r w:rsidRPr="00F86048">
        <w:rPr>
          <w:lang w:val="nl-NL"/>
        </w:rPr>
        <w:t xml:space="preserve">eef </w:t>
      </w:r>
      <w:r>
        <w:rPr>
          <w:lang w:val="nl-NL"/>
        </w:rPr>
        <w:t xml:space="preserve">je </w:t>
      </w:r>
      <w:r w:rsidRPr="00F86048">
        <w:rPr>
          <w:lang w:val="nl-NL"/>
        </w:rPr>
        <w:t xml:space="preserve">de pH weer met </w:t>
      </w:r>
      <w:r>
        <w:rPr>
          <w:lang w:val="nl-NL"/>
        </w:rPr>
        <w:t>a, b of n voor respectievelijk</w:t>
      </w:r>
      <w:r w:rsidRPr="00F86048">
        <w:rPr>
          <w:lang w:val="nl-NL"/>
        </w:rPr>
        <w:t xml:space="preserve"> zuur</w:t>
      </w:r>
      <w:r>
        <w:rPr>
          <w:lang w:val="nl-NL"/>
        </w:rPr>
        <w:t>,</w:t>
      </w:r>
      <w:r w:rsidRPr="00F86048">
        <w:rPr>
          <w:lang w:val="nl-NL"/>
        </w:rPr>
        <w:t xml:space="preserve"> basisch of neutraal.</w:t>
      </w:r>
    </w:p>
    <w:p w:rsidR="005378D4" w:rsidRPr="00F86048" w:rsidRDefault="005378D4" w:rsidP="00903204">
      <w:pPr>
        <w:ind w:left="360"/>
        <w:rPr>
          <w:lang w:val="nl-NL"/>
        </w:rPr>
      </w:pPr>
    </w:p>
    <w:p w:rsidR="005378D4" w:rsidRPr="00903204" w:rsidRDefault="005378D4" w:rsidP="00903204">
      <w:pPr>
        <w:ind w:left="360"/>
        <w:rPr>
          <w:lang w:val="nl-NL"/>
        </w:rPr>
      </w:pPr>
      <w:r w:rsidRPr="00903204">
        <w:rPr>
          <w:lang w:val="nl-NL"/>
        </w:rPr>
        <w:t>2. Identificeer op basis van je testresultaten de meest aannemelijke structuren voor de onbekende verbindingen uit de hierna gegeven lijst van verbindingen. Zet de initiaal van de gekozen verbinding (dus een van de letters A t/m W) in het daarvoor geschikte hokje.</w:t>
      </w:r>
    </w:p>
    <w:p w:rsidR="005378D4" w:rsidRPr="00EB20A8" w:rsidRDefault="005378D4" w:rsidP="00F704FB">
      <w:pPr>
        <w:pStyle w:val="Kop3"/>
        <w:jc w:val="both"/>
      </w:pPr>
      <w:r>
        <w:lastRenderedPageBreak/>
        <w:t>Mogelijke onbekende verbindingen</w:t>
      </w:r>
    </w:p>
    <w:p w:rsidR="005378D4" w:rsidRPr="002E6371" w:rsidRDefault="005378D4" w:rsidP="002E6371">
      <w:pPr>
        <w:jc w:val="center"/>
        <w:rPr>
          <w:rFonts w:ascii="Arial" w:hAnsi="Arial" w:cs="Arial"/>
          <w:b/>
          <w:szCs w:val="22"/>
          <w:lang w:val="nl-NL"/>
        </w:rPr>
      </w:pPr>
      <w:r w:rsidRPr="00F704FB">
        <w:rPr>
          <w:b/>
        </w:rPr>
        <w:object w:dxaOrig="8964" w:dyaOrig="7263">
          <v:shape id="_x0000_i1190" type="#_x0000_t75" style="width:442.45pt;height:358.45pt" o:ole="">
            <v:imagedata r:id="rId363" o:title=""/>
          </v:shape>
          <o:OLEObject Type="Embed" ProgID="ChemDraw.Document.6.0" ShapeID="_x0000_i1190" DrawAspect="Content" ObjectID="_1314987169" r:id="rId364"/>
        </w:object>
      </w:r>
    </w:p>
    <w:p w:rsidR="005378D4" w:rsidRDefault="005378D4" w:rsidP="008E3698">
      <w:pPr>
        <w:pStyle w:val="Vraag1"/>
        <w:rPr>
          <w:rFonts w:ascii="Symbol" w:hAnsi="Symbol"/>
        </w:rPr>
        <w:sectPr w:rsidR="005378D4" w:rsidSect="003A14D0">
          <w:type w:val="continuous"/>
          <w:pgSz w:w="11906" w:h="16838"/>
          <w:pgMar w:top="1418" w:right="1134" w:bottom="1134" w:left="1418" w:header="851" w:footer="992" w:gutter="0"/>
          <w:cols w:space="425" w:equalWidth="0">
            <w:col w:w="9354" w:space="425"/>
          </w:cols>
          <w:docGrid w:type="lines" w:linePitch="360"/>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5378D4">
        <w:tblPrEx>
          <w:tblCellMar>
            <w:top w:w="0" w:type="dxa"/>
            <w:bottom w:w="0" w:type="dxa"/>
          </w:tblCellMar>
        </w:tblPrEx>
        <w:trPr>
          <w:trHeight w:val="13189"/>
        </w:trPr>
        <w:tc>
          <w:tcPr>
            <w:tcW w:w="9430" w:type="dxa"/>
          </w:tcPr>
          <w:p w:rsidR="005378D4" w:rsidRDefault="005378D4" w:rsidP="005378D4">
            <w:pPr>
              <w:pStyle w:val="Plattetekstinspringen"/>
              <w:tabs>
                <w:tab w:val="clear" w:pos="9290"/>
                <w:tab w:val="right" w:pos="9180"/>
              </w:tabs>
              <w:snapToGrid w:val="0"/>
              <w:spacing w:before="240"/>
              <w:ind w:left="-2" w:right="108" w:hanging="538"/>
              <w:jc w:val="both"/>
              <w:rPr>
                <w:sz w:val="24"/>
                <w:lang w:val="nl-NL" w:eastAsia="ko-KR"/>
              </w:rPr>
            </w:pPr>
            <w:r>
              <w:rPr>
                <w:noProof/>
                <w:lang w:val="en-US" w:eastAsia="ko-KR"/>
              </w:rPr>
              <w:lastRenderedPageBreak/>
              <w:pict>
                <v:shape id="_x0000_s1083" type="#_x0000_t202" style="position:absolute;left:0;text-align:left;margin-left:243.3pt;margin-top:9.75pt;width:3in;height:26.85pt;z-index:251668992" strokeweight="1.25pt">
                  <v:textbox style="mso-fit-shape-to-text:t">
                    <w:txbxContent>
                      <w:p w:rsidR="005378D4" w:rsidRDefault="005378D4">
                        <w:pPr>
                          <w:rPr>
                            <w:rFonts w:ascii="Arial" w:hAnsi="Arial" w:cs="Arial" w:hint="eastAsia"/>
                            <w:b/>
                            <w:bCs/>
                            <w:sz w:val="32"/>
                            <w:lang w:eastAsia="ko-KR"/>
                          </w:rPr>
                        </w:pPr>
                        <w:r>
                          <w:rPr>
                            <w:rFonts w:ascii="Arial" w:hAnsi="Arial" w:cs="Arial" w:hint="eastAsia"/>
                            <w:b/>
                            <w:bCs/>
                            <w:sz w:val="32"/>
                            <w:lang w:eastAsia="ko-KR"/>
                          </w:rPr>
                          <w:t>1    2    3    4    5    6    7    8</w:t>
                        </w:r>
                      </w:p>
                    </w:txbxContent>
                  </v:textbox>
                </v:shape>
              </w:pict>
            </w:r>
            <w:r w:rsidRPr="003A538D">
              <w:rPr>
                <w:sz w:val="24"/>
                <w:lang w:val="nl-NL" w:eastAsia="ko-KR"/>
              </w:rPr>
              <w:t xml:space="preserve">Omcirkel het nummer van de set </w:t>
            </w:r>
          </w:p>
          <w:p w:rsidR="005378D4" w:rsidRPr="003A538D" w:rsidRDefault="005378D4" w:rsidP="003A538D">
            <w:pPr>
              <w:pStyle w:val="Plattetekstinspringen"/>
              <w:tabs>
                <w:tab w:val="clear" w:pos="9290"/>
                <w:tab w:val="right" w:pos="9180"/>
              </w:tabs>
              <w:snapToGrid w:val="0"/>
              <w:spacing w:before="240"/>
              <w:ind w:left="0" w:right="108" w:firstLine="0"/>
              <w:jc w:val="both"/>
              <w:rPr>
                <w:rFonts w:cs="Arial"/>
                <w:sz w:val="24"/>
                <w:lang w:val="nl-NL" w:eastAsia="ko-KR"/>
              </w:rPr>
            </w:pPr>
            <w:r w:rsidRPr="003A538D">
              <w:rPr>
                <w:sz w:val="24"/>
                <w:lang w:val="nl-NL" w:eastAsia="ko-KR"/>
              </w:rPr>
              <w:t xml:space="preserve">oplossingen </w:t>
            </w:r>
            <w:r w:rsidRPr="003A538D">
              <w:rPr>
                <w:rFonts w:hint="eastAsia"/>
                <w:sz w:val="24"/>
                <w:lang w:val="nl-NL" w:eastAsia="ko-KR"/>
              </w:rPr>
              <w:t xml:space="preserve">MD &amp; MA </w:t>
            </w:r>
            <w:r w:rsidRPr="003A538D">
              <w:rPr>
                <w:sz w:val="24"/>
                <w:lang w:val="nl-NL" w:eastAsia="ko-KR"/>
              </w:rPr>
              <w:t>die je gekregen hebt</w:t>
            </w:r>
            <w:r w:rsidRPr="003A538D">
              <w:rPr>
                <w:rFonts w:hint="eastAsia"/>
                <w:sz w:val="24"/>
                <w:lang w:val="nl-NL" w:eastAsia="ko-KR"/>
              </w:rPr>
              <w:t xml:space="preserve">. </w:t>
            </w:r>
          </w:p>
          <w:p w:rsidR="005378D4" w:rsidRPr="003A538D" w:rsidRDefault="005378D4">
            <w:pPr>
              <w:pStyle w:val="Plattetekstinspringen"/>
              <w:tabs>
                <w:tab w:val="clear" w:pos="9290"/>
                <w:tab w:val="right" w:pos="9180"/>
              </w:tabs>
              <w:snapToGrid w:val="0"/>
              <w:spacing w:line="360" w:lineRule="auto"/>
              <w:ind w:right="110"/>
              <w:jc w:val="both"/>
              <w:rPr>
                <w:rFonts w:cs="Arial" w:hint="eastAsia"/>
                <w:sz w:val="24"/>
                <w:lang w:val="nl-NL" w:eastAsia="ko-KR"/>
              </w:rPr>
            </w:pPr>
          </w:p>
          <w:p w:rsidR="005378D4" w:rsidRPr="003A538D" w:rsidRDefault="005378D4" w:rsidP="005378D4">
            <w:pPr>
              <w:widowControl w:val="0"/>
              <w:numPr>
                <w:ilvl w:val="1"/>
                <w:numId w:val="24"/>
              </w:numPr>
              <w:tabs>
                <w:tab w:val="clear" w:pos="720"/>
                <w:tab w:val="num" w:pos="540"/>
              </w:tabs>
              <w:wordWrap w:val="0"/>
              <w:autoSpaceDE w:val="0"/>
              <w:autoSpaceDN w:val="0"/>
              <w:jc w:val="both"/>
              <w:rPr>
                <w:rFonts w:ascii="Arial" w:eastAsia="Gulim" w:hAnsi="Arial" w:cs="Arial" w:hint="eastAsia"/>
                <w:b/>
                <w:lang w:val="nl-NL" w:eastAsia="ko-KR"/>
              </w:rPr>
            </w:pPr>
            <w:r w:rsidRPr="003A538D">
              <w:rPr>
                <w:rFonts w:ascii="Arial" w:eastAsia="Gulim" w:hAnsi="Arial" w:cs="Arial"/>
                <w:b/>
                <w:lang w:val="nl-NL" w:eastAsia="ko-KR"/>
              </w:rPr>
              <w:t>Spectrometrische analyse van R en B in een oplossing van een m</w:t>
            </w:r>
            <w:r>
              <w:rPr>
                <w:rFonts w:ascii="Arial" w:eastAsia="Gulim" w:hAnsi="Arial" w:cs="Arial"/>
                <w:b/>
                <w:lang w:val="nl-NL" w:eastAsia="ko-KR"/>
              </w:rPr>
              <w:t>e</w:t>
            </w:r>
            <w:r w:rsidRPr="003A538D">
              <w:rPr>
                <w:rFonts w:ascii="Arial" w:eastAsia="Gulim" w:hAnsi="Arial" w:cs="Arial"/>
                <w:b/>
                <w:lang w:val="nl-NL" w:eastAsia="ko-KR"/>
              </w:rPr>
              <w:t>ngsel</w:t>
            </w:r>
            <w:r w:rsidRPr="003A538D">
              <w:rPr>
                <w:rFonts w:ascii="Arial" w:eastAsia="Gulim" w:hAnsi="Arial" w:cs="Arial" w:hint="eastAsia"/>
                <w:b/>
                <w:lang w:val="nl-NL" w:eastAsia="ko-KR"/>
              </w:rPr>
              <w:t xml:space="preserve"> </w:t>
            </w:r>
          </w:p>
          <w:p w:rsidR="005378D4" w:rsidRPr="003A538D" w:rsidRDefault="005378D4">
            <w:pPr>
              <w:widowControl w:val="0"/>
              <w:wordWrap w:val="0"/>
              <w:autoSpaceDE w:val="0"/>
              <w:autoSpaceDN w:val="0"/>
              <w:jc w:val="both"/>
              <w:rPr>
                <w:rFonts w:ascii="Arial" w:eastAsia="Gulim" w:hAnsi="Arial" w:cs="Arial" w:hint="eastAsia"/>
                <w:b/>
                <w:lang w:val="nl-NL" w:eastAsia="ko-KR"/>
              </w:rPr>
            </w:pPr>
          </w:p>
          <w:p w:rsidR="005378D4" w:rsidRPr="008E46C1" w:rsidRDefault="005378D4">
            <w:pPr>
              <w:widowControl w:val="0"/>
              <w:wordWrap w:val="0"/>
              <w:autoSpaceDE w:val="0"/>
              <w:autoSpaceDN w:val="0"/>
              <w:ind w:firstLineChars="100" w:firstLine="236"/>
              <w:jc w:val="both"/>
              <w:rPr>
                <w:rFonts w:ascii="Arial" w:eastAsia="Gulim" w:hAnsi="Arial" w:cs="Arial" w:hint="eastAsia"/>
                <w:b/>
                <w:lang w:val="en-GB" w:eastAsia="ko-KR"/>
              </w:rPr>
            </w:pPr>
            <w:r w:rsidRPr="008E46C1">
              <w:rPr>
                <w:rFonts w:ascii="Arial" w:eastAsia="Gulim" w:hAnsi="Arial" w:cs="Arial" w:hint="eastAsia"/>
                <w:b/>
                <w:lang w:val="en-GB" w:eastAsia="ko-KR"/>
              </w:rPr>
              <w:t xml:space="preserve">a), b) </w:t>
            </w:r>
            <w:r w:rsidRPr="008E46C1">
              <w:rPr>
                <w:rFonts w:ascii="Arial" w:eastAsia="Gulim" w:hAnsi="Arial" w:cs="Arial"/>
                <w:b/>
                <w:lang w:val="en-GB" w:eastAsia="ko-KR"/>
              </w:rPr>
              <w:t>Extinctiemetingen</w:t>
            </w:r>
            <w:r w:rsidRPr="008E46C1">
              <w:rPr>
                <w:rFonts w:ascii="Arial" w:eastAsia="Gulim" w:hAnsi="Arial" w:cs="Arial" w:hint="eastAsia"/>
                <w:b/>
                <w:lang w:val="en-GB" w:eastAsia="ko-KR"/>
              </w:rPr>
              <w:t xml:space="preserve"> </w:t>
            </w:r>
            <w:r w:rsidRPr="008E46C1">
              <w:rPr>
                <w:rFonts w:ascii="Arial" w:eastAsia="Gulim" w:hAnsi="Arial" w:cs="Arial"/>
                <w:b/>
                <w:lang w:val="en-GB" w:eastAsia="ko-KR"/>
              </w:rPr>
              <w:t xml:space="preserve"> </w:t>
            </w:r>
            <w:r w:rsidRPr="008E46C1">
              <w:rPr>
                <w:rFonts w:ascii="Arial" w:eastAsia="Gulim" w:hAnsi="Arial" w:cs="Arial" w:hint="eastAsia"/>
                <w:b/>
                <w:lang w:val="en-GB" w:eastAsia="ko-KR"/>
              </w:rPr>
              <w:t xml:space="preserve">(3 </w:t>
            </w:r>
            <w:r w:rsidRPr="008E46C1">
              <w:rPr>
                <w:rFonts w:ascii="Arial" w:eastAsia="Gulim" w:hAnsi="Arial" w:cs="Arial"/>
                <w:b/>
                <w:lang w:val="en-GB" w:eastAsia="ko-KR"/>
              </w:rPr>
              <w:t>marks</w:t>
            </w:r>
            <w:r w:rsidRPr="008E46C1">
              <w:rPr>
                <w:rFonts w:ascii="Arial" w:eastAsia="Gulim" w:hAnsi="Arial" w:cs="Arial" w:hint="eastAsia"/>
                <w:b/>
                <w:lang w:val="en-GB" w:eastAsia="ko-KR"/>
              </w:rPr>
              <w:t>)</w:t>
            </w:r>
          </w:p>
          <w:p w:rsidR="005378D4" w:rsidRPr="008E46C1" w:rsidRDefault="005378D4">
            <w:pPr>
              <w:rPr>
                <w:rFonts w:ascii="Arial" w:eastAsia="Gulim" w:hAnsi="Arial" w:cs="Arial"/>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8"/>
              <w:gridCol w:w="2319"/>
              <w:gridCol w:w="2319"/>
              <w:gridCol w:w="1159"/>
              <w:gridCol w:w="1160"/>
            </w:tblGrid>
            <w:tr w:rsidR="005378D4" w:rsidRPr="008E46C1">
              <w:trPr>
                <w:cantSplit/>
              </w:trPr>
              <w:tc>
                <w:tcPr>
                  <w:tcW w:w="2318" w:type="dxa"/>
                  <w:vMerge w:val="restart"/>
                  <w:vAlign w:val="center"/>
                </w:tcPr>
                <w:p w:rsidR="005378D4" w:rsidRPr="008E46C1" w:rsidRDefault="005378D4">
                  <w:pPr>
                    <w:jc w:val="center"/>
                    <w:rPr>
                      <w:rFonts w:ascii="Arial" w:eastAsia="Gulim" w:hAnsi="Arial" w:cs="Arial" w:hint="eastAsia"/>
                      <w:b/>
                      <w:bCs/>
                      <w:lang w:val="nl-NL"/>
                    </w:rPr>
                  </w:pPr>
                  <w:r w:rsidRPr="008E46C1">
                    <w:rPr>
                      <w:rFonts w:ascii="Arial" w:eastAsia="Gulim" w:hAnsi="Arial" w:cs="Arial"/>
                      <w:b/>
                      <w:bCs/>
                      <w:lang w:val="nl-NL" w:eastAsia="ko-KR"/>
                    </w:rPr>
                    <w:t>Golflengte</w:t>
                  </w:r>
                  <w:r w:rsidRPr="008E46C1">
                    <w:rPr>
                      <w:rFonts w:ascii="Arial" w:eastAsia="Gulim" w:hAnsi="Arial" w:cs="Arial" w:hint="eastAsia"/>
                      <w:b/>
                      <w:bCs/>
                      <w:lang w:val="nl-NL" w:eastAsia="ko-KR"/>
                    </w:rPr>
                    <w:t xml:space="preserve"> (nm)</w:t>
                  </w:r>
                </w:p>
              </w:tc>
              <w:tc>
                <w:tcPr>
                  <w:tcW w:w="6957" w:type="dxa"/>
                  <w:gridSpan w:val="4"/>
                  <w:vAlign w:val="center"/>
                </w:tcPr>
                <w:p w:rsidR="005378D4" w:rsidRPr="008E46C1" w:rsidRDefault="005378D4">
                  <w:pPr>
                    <w:jc w:val="center"/>
                    <w:rPr>
                      <w:rFonts w:ascii="Arial" w:eastAsia="Gulim" w:hAnsi="Arial" w:cs="Arial" w:hint="eastAsia"/>
                      <w:b/>
                      <w:bCs/>
                      <w:lang w:val="nl-NL" w:eastAsia="ko-KR"/>
                    </w:rPr>
                  </w:pPr>
                  <w:r w:rsidRPr="008E46C1">
                    <w:rPr>
                      <w:rFonts w:ascii="Arial" w:eastAsia="Gulim" w:hAnsi="Arial" w:cs="Arial"/>
                      <w:b/>
                      <w:bCs/>
                      <w:lang w:val="nl-NL" w:eastAsia="ko-KR"/>
                    </w:rPr>
                    <w:t>Extinctie</w:t>
                  </w:r>
                  <w:r>
                    <w:rPr>
                      <w:rFonts w:ascii="Arial" w:eastAsia="Gulim" w:hAnsi="Arial" w:cs="Arial"/>
                      <w:b/>
                      <w:bCs/>
                      <w:lang w:val="nl-NL" w:eastAsia="ko-KR"/>
                    </w:rPr>
                    <w:t xml:space="preserve"> (absorbance)</w:t>
                  </w:r>
                </w:p>
              </w:tc>
            </w:tr>
            <w:tr w:rsidR="005378D4" w:rsidRPr="008E46C1">
              <w:trPr>
                <w:cantSplit/>
              </w:trPr>
              <w:tc>
                <w:tcPr>
                  <w:tcW w:w="2318" w:type="dxa"/>
                  <w:vMerge/>
                  <w:vAlign w:val="center"/>
                </w:tcPr>
                <w:p w:rsidR="005378D4" w:rsidRPr="008E46C1" w:rsidRDefault="005378D4">
                  <w:pPr>
                    <w:jc w:val="center"/>
                    <w:rPr>
                      <w:rFonts w:ascii="Arial" w:eastAsia="Gulim" w:hAnsi="Arial" w:cs="Arial" w:hint="eastAsia"/>
                      <w:b/>
                      <w:bCs/>
                      <w:lang w:val="nl-NL"/>
                    </w:rPr>
                  </w:pPr>
                </w:p>
              </w:tc>
              <w:tc>
                <w:tcPr>
                  <w:tcW w:w="2319" w:type="dxa"/>
                  <w:vAlign w:val="center"/>
                </w:tcPr>
                <w:p w:rsidR="005378D4" w:rsidRPr="008E46C1" w:rsidRDefault="005378D4">
                  <w:pPr>
                    <w:jc w:val="center"/>
                    <w:rPr>
                      <w:rFonts w:ascii="Arial" w:eastAsia="Gulim" w:hAnsi="Arial" w:cs="Arial" w:hint="eastAsia"/>
                      <w:b/>
                      <w:bCs/>
                      <w:lang w:val="nl-NL" w:eastAsia="ko-KR"/>
                    </w:rPr>
                  </w:pPr>
                  <w:r w:rsidRPr="008E46C1">
                    <w:rPr>
                      <w:rFonts w:ascii="Arial" w:eastAsia="Gulim" w:hAnsi="Arial" w:cs="Arial"/>
                      <w:b/>
                      <w:bCs/>
                      <w:lang w:val="nl-NL" w:eastAsia="ko-KR"/>
                    </w:rPr>
                    <w:t>Oplossing</w:t>
                  </w:r>
                  <w:r w:rsidRPr="008E46C1">
                    <w:rPr>
                      <w:rFonts w:ascii="Arial" w:eastAsia="Gulim" w:hAnsi="Arial" w:cs="Arial" w:hint="eastAsia"/>
                      <w:b/>
                      <w:bCs/>
                      <w:lang w:val="nl-NL" w:eastAsia="ko-KR"/>
                    </w:rPr>
                    <w:t xml:space="preserve"> R</w:t>
                  </w:r>
                </w:p>
              </w:tc>
              <w:tc>
                <w:tcPr>
                  <w:tcW w:w="2319" w:type="dxa"/>
                  <w:vAlign w:val="center"/>
                </w:tcPr>
                <w:p w:rsidR="005378D4" w:rsidRPr="008E46C1" w:rsidRDefault="005378D4">
                  <w:pPr>
                    <w:jc w:val="center"/>
                    <w:rPr>
                      <w:rFonts w:ascii="Arial" w:eastAsia="Gulim" w:hAnsi="Arial" w:cs="Arial" w:hint="eastAsia"/>
                      <w:b/>
                      <w:bCs/>
                      <w:lang w:val="nl-NL" w:eastAsia="ko-KR"/>
                    </w:rPr>
                  </w:pPr>
                  <w:r w:rsidRPr="008E46C1">
                    <w:rPr>
                      <w:rFonts w:ascii="Arial" w:eastAsia="Gulim" w:hAnsi="Arial" w:cs="Arial"/>
                      <w:b/>
                      <w:bCs/>
                      <w:lang w:val="nl-NL" w:eastAsia="ko-KR"/>
                    </w:rPr>
                    <w:t>Oplossing</w:t>
                  </w:r>
                  <w:r w:rsidRPr="008E46C1">
                    <w:rPr>
                      <w:rFonts w:ascii="Arial" w:eastAsia="Gulim" w:hAnsi="Arial" w:cs="Arial" w:hint="eastAsia"/>
                      <w:b/>
                      <w:bCs/>
                      <w:lang w:val="nl-NL" w:eastAsia="ko-KR"/>
                    </w:rPr>
                    <w:t xml:space="preserve"> B</w:t>
                  </w:r>
                </w:p>
              </w:tc>
              <w:tc>
                <w:tcPr>
                  <w:tcW w:w="2319" w:type="dxa"/>
                  <w:gridSpan w:val="2"/>
                  <w:vAlign w:val="center"/>
                </w:tcPr>
                <w:p w:rsidR="005378D4" w:rsidRPr="008E46C1" w:rsidRDefault="005378D4" w:rsidP="000C05FE">
                  <w:pPr>
                    <w:jc w:val="center"/>
                    <w:rPr>
                      <w:rFonts w:ascii="Arial" w:eastAsia="Gulim" w:hAnsi="Arial" w:cs="Arial" w:hint="eastAsia"/>
                      <w:b/>
                      <w:bCs/>
                      <w:sz w:val="20"/>
                      <w:szCs w:val="20"/>
                      <w:lang w:val="nl-NL" w:eastAsia="ko-KR"/>
                    </w:rPr>
                  </w:pPr>
                  <w:r w:rsidRPr="008E46C1">
                    <w:rPr>
                      <w:rFonts w:ascii="Arial" w:eastAsia="Gulim" w:hAnsi="Arial" w:cs="Arial"/>
                      <w:b/>
                      <w:bCs/>
                      <w:sz w:val="20"/>
                      <w:szCs w:val="20"/>
                      <w:lang w:val="nl-NL" w:eastAsia="ko-KR"/>
                    </w:rPr>
                    <w:t>Oplossing</w:t>
                  </w:r>
                  <w:r w:rsidRPr="008E46C1">
                    <w:rPr>
                      <w:rFonts w:ascii="Arial" w:eastAsia="Gulim" w:hAnsi="Arial" w:cs="Arial" w:hint="eastAsia"/>
                      <w:b/>
                      <w:bCs/>
                      <w:sz w:val="20"/>
                      <w:szCs w:val="20"/>
                      <w:lang w:val="nl-NL" w:eastAsia="ko-KR"/>
                    </w:rPr>
                    <w:t xml:space="preserve"> MD</w:t>
                  </w: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470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2319" w:type="dxa"/>
                  <w:gridSpan w:val="2"/>
                  <w:vAlign w:val="center"/>
                </w:tcPr>
                <w:p w:rsidR="005378D4" w:rsidRDefault="005378D4">
                  <w:pPr>
                    <w:jc w:val="center"/>
                    <w:rPr>
                      <w:rFonts w:ascii="Arial" w:eastAsia="Gulim" w:hAnsi="Arial" w:cs="Arial" w:hint="eastAsia"/>
                      <w:b/>
                      <w:bCs/>
                    </w:rPr>
                  </w:pP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490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2319" w:type="dxa"/>
                  <w:gridSpan w:val="2"/>
                  <w:vAlign w:val="center"/>
                </w:tcPr>
                <w:p w:rsidR="005378D4" w:rsidRDefault="005378D4">
                  <w:pPr>
                    <w:jc w:val="center"/>
                    <w:rPr>
                      <w:rFonts w:ascii="Arial" w:eastAsia="Gulim" w:hAnsi="Arial" w:cs="Arial" w:hint="eastAsia"/>
                      <w:b/>
                      <w:bCs/>
                    </w:rPr>
                  </w:pP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510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2319" w:type="dxa"/>
                  <w:gridSpan w:val="2"/>
                  <w:vAlign w:val="center"/>
                </w:tcPr>
                <w:p w:rsidR="005378D4" w:rsidRDefault="005378D4">
                  <w:pPr>
                    <w:jc w:val="center"/>
                    <w:rPr>
                      <w:rFonts w:ascii="Arial" w:eastAsia="Gulim" w:hAnsi="Arial" w:cs="Arial" w:hint="eastAsia"/>
                      <w:b/>
                      <w:bCs/>
                    </w:rPr>
                  </w:pP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530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2319" w:type="dxa"/>
                  <w:gridSpan w:val="2"/>
                  <w:vAlign w:val="center"/>
                </w:tcPr>
                <w:p w:rsidR="005378D4" w:rsidRDefault="005378D4">
                  <w:pPr>
                    <w:jc w:val="center"/>
                    <w:rPr>
                      <w:rFonts w:ascii="Arial" w:eastAsia="Gulim" w:hAnsi="Arial" w:cs="Arial" w:hint="eastAsia"/>
                      <w:b/>
                      <w:bCs/>
                    </w:rPr>
                  </w:pP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550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2319" w:type="dxa"/>
                  <w:gridSpan w:val="2"/>
                  <w:vAlign w:val="center"/>
                </w:tcPr>
                <w:p w:rsidR="005378D4" w:rsidRDefault="005378D4">
                  <w:pPr>
                    <w:jc w:val="center"/>
                    <w:rPr>
                      <w:rFonts w:ascii="Arial" w:eastAsia="Gulim" w:hAnsi="Arial" w:cs="Arial" w:hint="eastAsia"/>
                      <w:b/>
                      <w:bCs/>
                    </w:rPr>
                  </w:pP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570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2319" w:type="dxa"/>
                  <w:gridSpan w:val="2"/>
                  <w:vAlign w:val="center"/>
                </w:tcPr>
                <w:p w:rsidR="005378D4" w:rsidRDefault="005378D4">
                  <w:pPr>
                    <w:jc w:val="center"/>
                    <w:rPr>
                      <w:rFonts w:ascii="Arial" w:eastAsia="Gulim" w:hAnsi="Arial" w:cs="Arial" w:hint="eastAsia"/>
                      <w:b/>
                      <w:bCs/>
                    </w:rPr>
                  </w:pP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590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2319" w:type="dxa"/>
                  <w:gridSpan w:val="2"/>
                  <w:vAlign w:val="center"/>
                </w:tcPr>
                <w:p w:rsidR="005378D4" w:rsidRDefault="005378D4">
                  <w:pPr>
                    <w:jc w:val="center"/>
                    <w:rPr>
                      <w:rFonts w:ascii="Arial" w:eastAsia="Gulim" w:hAnsi="Arial" w:cs="Arial" w:hint="eastAsia"/>
                      <w:b/>
                      <w:bCs/>
                    </w:rPr>
                  </w:pP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610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2319" w:type="dxa"/>
                  <w:gridSpan w:val="2"/>
                  <w:vAlign w:val="center"/>
                </w:tcPr>
                <w:p w:rsidR="005378D4" w:rsidRDefault="005378D4">
                  <w:pPr>
                    <w:jc w:val="center"/>
                    <w:rPr>
                      <w:rFonts w:ascii="Arial" w:eastAsia="Gulim" w:hAnsi="Arial" w:cs="Arial" w:hint="eastAsia"/>
                      <w:b/>
                      <w:bCs/>
                    </w:rPr>
                  </w:pP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630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2319" w:type="dxa"/>
                  <w:gridSpan w:val="2"/>
                  <w:vAlign w:val="center"/>
                </w:tcPr>
                <w:p w:rsidR="005378D4" w:rsidRDefault="005378D4">
                  <w:pPr>
                    <w:jc w:val="center"/>
                    <w:rPr>
                      <w:rFonts w:ascii="Arial" w:eastAsia="Gulim" w:hAnsi="Arial" w:cs="Arial" w:hint="eastAsia"/>
                      <w:b/>
                      <w:bCs/>
                    </w:rPr>
                  </w:pPr>
                </w:p>
              </w:tc>
            </w:tr>
            <w:tr w:rsidR="005378D4">
              <w:tc>
                <w:tcPr>
                  <w:tcW w:w="2318" w:type="dxa"/>
                  <w:vAlign w:val="center"/>
                </w:tcPr>
                <w:p w:rsidR="005378D4" w:rsidRDefault="005378D4">
                  <w:pPr>
                    <w:jc w:val="center"/>
                    <w:rPr>
                      <w:rFonts w:ascii="Arial" w:eastAsia="Gulim" w:hAnsi="Arial" w:cs="Arial" w:hint="eastAsia"/>
                      <w:b/>
                      <w:bCs/>
                      <w:lang w:eastAsia="ko-KR"/>
                    </w:rPr>
                  </w:pPr>
                  <w:r>
                    <w:rPr>
                      <w:rFonts w:ascii="Arial" w:eastAsia="Gulim" w:hAnsi="Arial" w:cs="Arial" w:hint="eastAsia"/>
                      <w:b/>
                      <w:bCs/>
                      <w:lang w:eastAsia="ko-KR"/>
                    </w:rPr>
                    <w:t>650</w:t>
                  </w:r>
                </w:p>
              </w:tc>
              <w:tc>
                <w:tcPr>
                  <w:tcW w:w="2319" w:type="dxa"/>
                  <w:vAlign w:val="center"/>
                </w:tcPr>
                <w:p w:rsidR="005378D4" w:rsidRDefault="005378D4">
                  <w:pPr>
                    <w:jc w:val="center"/>
                    <w:rPr>
                      <w:rFonts w:ascii="Arial" w:eastAsia="Gulim" w:hAnsi="Arial" w:cs="Arial" w:hint="eastAsia"/>
                      <w:b/>
                      <w:bCs/>
                    </w:rPr>
                  </w:pPr>
                </w:p>
              </w:tc>
              <w:tc>
                <w:tcPr>
                  <w:tcW w:w="2319" w:type="dxa"/>
                  <w:vAlign w:val="center"/>
                </w:tcPr>
                <w:p w:rsidR="005378D4" w:rsidRDefault="005378D4">
                  <w:pPr>
                    <w:jc w:val="center"/>
                    <w:rPr>
                      <w:rFonts w:ascii="Arial" w:eastAsia="Gulim" w:hAnsi="Arial" w:cs="Arial" w:hint="eastAsia"/>
                      <w:b/>
                      <w:bCs/>
                    </w:rPr>
                  </w:pPr>
                </w:p>
              </w:tc>
              <w:tc>
                <w:tcPr>
                  <w:tcW w:w="1159" w:type="dxa"/>
                  <w:vAlign w:val="center"/>
                </w:tcPr>
                <w:p w:rsidR="005378D4" w:rsidRDefault="005378D4">
                  <w:pPr>
                    <w:jc w:val="center"/>
                    <w:rPr>
                      <w:rFonts w:ascii="Arial" w:eastAsia="Gulim" w:hAnsi="Arial" w:cs="Arial" w:hint="eastAsia"/>
                      <w:b/>
                      <w:bCs/>
                    </w:rPr>
                  </w:pPr>
                </w:p>
              </w:tc>
              <w:tc>
                <w:tcPr>
                  <w:tcW w:w="1160" w:type="dxa"/>
                  <w:vAlign w:val="center"/>
                </w:tcPr>
                <w:p w:rsidR="005378D4" w:rsidRDefault="005378D4">
                  <w:pPr>
                    <w:jc w:val="center"/>
                    <w:rPr>
                      <w:rFonts w:ascii="Arial" w:eastAsia="Gulim" w:hAnsi="Arial" w:cs="Arial" w:hint="eastAsia"/>
                      <w:b/>
                      <w:bCs/>
                    </w:rPr>
                  </w:pPr>
                </w:p>
              </w:tc>
            </w:tr>
          </w:tbl>
          <w:p w:rsidR="005378D4" w:rsidRDefault="005378D4">
            <w:pPr>
              <w:ind w:firstLineChars="250" w:firstLine="600"/>
              <w:rPr>
                <w:rFonts w:ascii="Arial" w:eastAsia="Gulim" w:hAnsi="Arial" w:cs="Arial" w:hint="eastAsia"/>
                <w:lang w:eastAsia="ko-KR"/>
              </w:rPr>
            </w:pPr>
            <w:r>
              <w:rPr>
                <w:rFonts w:ascii="Arial" w:eastAsia="Gulim" w:hAnsi="Arial" w:cs="Arial" w:hint="eastAsia"/>
              </w:rPr>
              <w:t xml:space="preserve"> </w:t>
            </w:r>
          </w:p>
          <w:p w:rsidR="005378D4" w:rsidRDefault="005378D4">
            <w:pPr>
              <w:ind w:firstLineChars="250" w:firstLine="600"/>
              <w:rPr>
                <w:rFonts w:ascii="Arial" w:eastAsia="Gulim" w:hAnsi="Arial" w:cs="Arial" w:hint="eastAsia"/>
                <w:lang w:eastAsia="ko-KR"/>
              </w:rPr>
            </w:pPr>
          </w:p>
          <w:p w:rsidR="005378D4" w:rsidRPr="00217797" w:rsidRDefault="005378D4" w:rsidP="00466F9D">
            <w:pPr>
              <w:pStyle w:val="Kop4"/>
              <w:spacing w:line="360" w:lineRule="auto"/>
              <w:rPr>
                <w:rFonts w:hint="eastAsia"/>
                <w:lang w:val="nl-NL"/>
              </w:rPr>
            </w:pPr>
            <w:r>
              <w:rPr>
                <w:rFonts w:hint="eastAsia"/>
              </w:rPr>
              <w:t xml:space="preserve">                         </w:t>
            </w:r>
            <w:r w:rsidRPr="00217797">
              <w:rPr>
                <w:rFonts w:hint="eastAsia"/>
                <w:lang w:val="nl-NL"/>
              </w:rPr>
              <w:t xml:space="preserve">Fig. 1-1    </w:t>
            </w:r>
            <w:r w:rsidRPr="00217797">
              <w:rPr>
                <w:lang w:val="nl-NL"/>
              </w:rPr>
              <w:t>Absorptie</w:t>
            </w:r>
            <w:r w:rsidRPr="00217797">
              <w:rPr>
                <w:rFonts w:hint="eastAsia"/>
                <w:lang w:val="nl-NL"/>
              </w:rPr>
              <w:t xml:space="preserve">spectra </w:t>
            </w:r>
            <w:r w:rsidRPr="00217797">
              <w:rPr>
                <w:lang w:val="nl-NL"/>
              </w:rPr>
              <w:t>van kleurst</w:t>
            </w:r>
            <w:r w:rsidRPr="00217797">
              <w:rPr>
                <w:rFonts w:hint="eastAsia"/>
                <w:lang w:val="nl-NL"/>
              </w:rPr>
              <w:t>of</w:t>
            </w:r>
            <w:r w:rsidRPr="00217797">
              <w:rPr>
                <w:lang w:val="nl-NL"/>
              </w:rPr>
              <w:t>fen</w:t>
            </w:r>
            <w:r w:rsidRPr="00217797">
              <w:rPr>
                <w:rFonts w:hint="eastAsia"/>
                <w:lang w:val="nl-NL"/>
              </w:rPr>
              <w:t xml:space="preserve"> </w:t>
            </w:r>
            <w:r w:rsidRPr="00217797">
              <w:rPr>
                <w:rFonts w:hint="eastAsia"/>
                <w:bCs w:val="0"/>
                <w:lang w:val="nl-NL"/>
              </w:rPr>
              <w:t>(9 marks)</w:t>
            </w:r>
          </w:p>
          <w:p w:rsidR="005378D4" w:rsidRDefault="005378D4" w:rsidP="00466F9D">
            <w:pPr>
              <w:tabs>
                <w:tab w:val="left" w:pos="374"/>
                <w:tab w:val="right" w:pos="8460"/>
              </w:tabs>
              <w:ind w:right="110"/>
              <w:jc w:val="center"/>
              <w:rPr>
                <w:rFonts w:ascii="Arial" w:hAnsi="Arial" w:cs="Arial" w:hint="eastAsia"/>
                <w:sz w:val="20"/>
                <w:lang w:val="en-GB" w:eastAsia="ko-KR"/>
              </w:rPr>
            </w:pPr>
            <w:r>
              <w:rPr>
                <w:noProof/>
                <w:lang w:val="nl-NL" w:eastAsia="nl-NL"/>
              </w:rPr>
              <w:lastRenderedPageBreak/>
              <w:drawing>
                <wp:inline distT="0" distB="0" distL="0" distR="0">
                  <wp:extent cx="3545205" cy="3743960"/>
                  <wp:effectExtent l="19050" t="0" r="0" b="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5" cstate="print"/>
                          <a:srcRect/>
                          <a:stretch>
                            <a:fillRect/>
                          </a:stretch>
                        </pic:blipFill>
                        <pic:spPr bwMode="auto">
                          <a:xfrm>
                            <a:off x="0" y="0"/>
                            <a:ext cx="3545205" cy="3743960"/>
                          </a:xfrm>
                          <a:prstGeom prst="rect">
                            <a:avLst/>
                          </a:prstGeom>
                          <a:noFill/>
                          <a:ln w="9525">
                            <a:noFill/>
                            <a:miter lim="800000"/>
                            <a:headEnd/>
                            <a:tailEnd/>
                          </a:ln>
                        </pic:spPr>
                      </pic:pic>
                    </a:graphicData>
                  </a:graphic>
                </wp:inline>
              </w:drawing>
            </w:r>
          </w:p>
        </w:tc>
      </w:tr>
    </w:tbl>
    <w:p w:rsidR="005378D4" w:rsidRDefault="005378D4">
      <w:pPr>
        <w:tabs>
          <w:tab w:val="right" w:pos="9180"/>
        </w:tabs>
        <w:spacing w:before="120"/>
        <w:ind w:right="110"/>
        <w:rPr>
          <w:rFonts w:ascii="Arial" w:hAnsi="Arial" w:cs="Arial"/>
          <w:b/>
          <w:sz w:val="20"/>
          <w:szCs w:val="20"/>
          <w:lang w:val="en-GB" w:eastAsia="ko-KR"/>
        </w:rPr>
        <w:sectPr w:rsidR="005378D4" w:rsidSect="00E30414">
          <w:headerReference w:type="default" r:id="rId366"/>
          <w:footerReference w:type="even" r:id="rId367"/>
          <w:footerReference w:type="default" r:id="rId368"/>
          <w:type w:val="oddPage"/>
          <w:pgSz w:w="11906" w:h="16838"/>
          <w:pgMar w:top="1418" w:right="1134" w:bottom="1134" w:left="1418" w:header="851" w:footer="992" w:gutter="0"/>
          <w:cols w:space="425" w:equalWidth="0">
            <w:col w:w="9354" w:space="425"/>
          </w:cols>
          <w:docGrid w:type="lines" w:linePitch="360"/>
        </w:sectPr>
      </w:pPr>
    </w:p>
    <w:tbl>
      <w:tblPr>
        <w:tblpPr w:leftFromText="142" w:rightFromText="142" w:vertAnchor="text" w:horzAnchor="margin" w:tblpY="9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30"/>
      </w:tblGrid>
      <w:tr w:rsidR="005378D4">
        <w:tblPrEx>
          <w:tblCellMar>
            <w:top w:w="0" w:type="dxa"/>
            <w:bottom w:w="0" w:type="dxa"/>
          </w:tblCellMar>
        </w:tblPrEx>
        <w:trPr>
          <w:trHeight w:val="12919"/>
        </w:trPr>
        <w:tc>
          <w:tcPr>
            <w:tcW w:w="9430" w:type="dxa"/>
            <w:tcBorders>
              <w:top w:val="single" w:sz="4" w:space="0" w:color="auto"/>
              <w:left w:val="single" w:sz="4" w:space="0" w:color="auto"/>
              <w:bottom w:val="single" w:sz="4" w:space="0" w:color="auto"/>
              <w:right w:val="single" w:sz="4" w:space="0" w:color="auto"/>
            </w:tcBorders>
          </w:tcPr>
          <w:p w:rsidR="005378D4" w:rsidRPr="00217797" w:rsidRDefault="005378D4">
            <w:pPr>
              <w:tabs>
                <w:tab w:val="right" w:pos="9180"/>
              </w:tabs>
              <w:spacing w:before="120"/>
              <w:ind w:right="110"/>
              <w:rPr>
                <w:rFonts w:ascii="Arial" w:hAnsi="Arial" w:cs="Arial" w:hint="eastAsia"/>
                <w:b/>
                <w:lang w:val="nl-NL" w:eastAsia="ko-KR"/>
              </w:rPr>
            </w:pPr>
            <w:r w:rsidRPr="00217797">
              <w:rPr>
                <w:rFonts w:ascii="Arial" w:hAnsi="Arial" w:cs="Arial" w:hint="eastAsia"/>
                <w:b/>
                <w:lang w:val="nl-NL" w:eastAsia="ko-KR"/>
              </w:rPr>
              <w:lastRenderedPageBreak/>
              <w:t>c) Concentrati</w:t>
            </w:r>
            <w:r w:rsidRPr="00217797">
              <w:rPr>
                <w:rFonts w:ascii="Arial" w:hAnsi="Arial" w:cs="Arial"/>
                <w:b/>
                <w:lang w:val="nl-NL" w:eastAsia="ko-KR"/>
              </w:rPr>
              <w:t>e van</w:t>
            </w:r>
            <w:r w:rsidRPr="00217797">
              <w:rPr>
                <w:rFonts w:ascii="Arial" w:hAnsi="Arial" w:cs="Arial" w:hint="eastAsia"/>
                <w:b/>
                <w:lang w:val="nl-NL" w:eastAsia="ko-KR"/>
              </w:rPr>
              <w:t xml:space="preserve"> R &amp; B (</w:t>
            </w:r>
            <w:r w:rsidRPr="00217797">
              <w:rPr>
                <w:rFonts w:ascii="Arial" w:hAnsi="Arial" w:cs="Arial"/>
                <w:b/>
                <w:lang w:val="nl-NL" w:eastAsia="ko-KR"/>
              </w:rPr>
              <w:t xml:space="preserve">de wet van </w:t>
            </w:r>
            <w:r w:rsidRPr="00217797">
              <w:rPr>
                <w:rFonts w:ascii="Arial" w:hAnsi="Arial" w:cs="Arial" w:hint="eastAsia"/>
                <w:b/>
                <w:lang w:val="nl-NL" w:eastAsia="ko-KR"/>
              </w:rPr>
              <w:t>Lambert-Beer) (25 marks)</w:t>
            </w: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p w:rsidR="005378D4" w:rsidRPr="00217797" w:rsidRDefault="005378D4">
            <w:pPr>
              <w:tabs>
                <w:tab w:val="right" w:pos="9180"/>
              </w:tabs>
              <w:spacing w:before="120"/>
              <w:ind w:right="110"/>
              <w:rPr>
                <w:rFonts w:ascii="Arial" w:hAnsi="Arial" w:cs="Arial" w:hint="eastAsia"/>
                <w:b/>
                <w:lang w:val="nl-NL" w:eastAsia="ko-KR"/>
              </w:rPr>
            </w:pPr>
          </w:p>
          <w:tbl>
            <w:tblPr>
              <w:tblW w:w="6410" w:type="dxa"/>
              <w:tblInd w:w="28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4500"/>
              <w:gridCol w:w="1910"/>
            </w:tblGrid>
            <w:tr w:rsidR="005378D4" w:rsidTr="00971DB1">
              <w:tc>
                <w:tcPr>
                  <w:tcW w:w="4500" w:type="dxa"/>
                  <w:vAlign w:val="center"/>
                </w:tcPr>
                <w:p w:rsidR="005378D4" w:rsidRPr="00217797" w:rsidRDefault="005378D4">
                  <w:pPr>
                    <w:framePr w:hSpace="142" w:wrap="around" w:vAnchor="text" w:hAnchor="margin" w:y="92"/>
                    <w:tabs>
                      <w:tab w:val="right" w:pos="9180"/>
                    </w:tabs>
                    <w:spacing w:before="120"/>
                    <w:ind w:right="110"/>
                    <w:jc w:val="center"/>
                    <w:rPr>
                      <w:rFonts w:ascii="Arial" w:hAnsi="Arial" w:cs="Arial" w:hint="eastAsia"/>
                      <w:b/>
                      <w:lang w:val="nl-NL" w:eastAsia="ko-KR"/>
                    </w:rPr>
                  </w:pPr>
                  <w:r w:rsidRPr="00217797">
                    <w:rPr>
                      <w:rFonts w:ascii="Arial" w:hAnsi="Arial" w:cs="Arial"/>
                      <w:b/>
                      <w:lang w:val="nl-NL" w:eastAsia="ko-KR"/>
                    </w:rPr>
                    <w:t>Concentratie van</w:t>
                  </w:r>
                  <w:r w:rsidRPr="00217797">
                    <w:rPr>
                      <w:rFonts w:ascii="Arial" w:hAnsi="Arial" w:cs="Arial" w:hint="eastAsia"/>
                      <w:b/>
                      <w:lang w:val="nl-NL" w:eastAsia="ko-KR"/>
                    </w:rPr>
                    <w:t xml:space="preserve"> R in </w:t>
                  </w:r>
                  <w:r w:rsidRPr="00217797">
                    <w:rPr>
                      <w:rFonts w:ascii="Arial" w:hAnsi="Arial" w:cs="Arial"/>
                      <w:b/>
                      <w:lang w:val="nl-NL" w:eastAsia="ko-KR"/>
                    </w:rPr>
                    <w:t xml:space="preserve">oplossing </w:t>
                  </w:r>
                  <w:r w:rsidRPr="00217797">
                    <w:rPr>
                      <w:rFonts w:ascii="Arial" w:hAnsi="Arial" w:cs="Arial" w:hint="eastAsia"/>
                      <w:b/>
                      <w:lang w:val="nl-NL" w:eastAsia="ko-KR"/>
                    </w:rPr>
                    <w:t>MD</w:t>
                  </w:r>
                </w:p>
              </w:tc>
              <w:tc>
                <w:tcPr>
                  <w:tcW w:w="1910" w:type="dxa"/>
                  <w:vAlign w:val="center"/>
                </w:tcPr>
                <w:p w:rsidR="005378D4" w:rsidRDefault="005378D4">
                  <w:pPr>
                    <w:framePr w:hSpace="142" w:wrap="around" w:vAnchor="text" w:hAnchor="margin" w:y="92"/>
                    <w:tabs>
                      <w:tab w:val="right" w:pos="9180"/>
                    </w:tabs>
                    <w:spacing w:before="120"/>
                    <w:ind w:right="110"/>
                    <w:jc w:val="right"/>
                    <w:rPr>
                      <w:rFonts w:ascii="Arial" w:hAnsi="Arial" w:cs="Arial" w:hint="eastAsia"/>
                      <w:b/>
                      <w:lang w:val="en-GB" w:eastAsia="ko-KR"/>
                    </w:rPr>
                  </w:pPr>
                  <w:r>
                    <w:rPr>
                      <w:rFonts w:ascii="Arial" w:hAnsi="Arial" w:cs="Arial" w:hint="eastAsia"/>
                      <w:b/>
                      <w:lang w:val="en-GB" w:eastAsia="ko-KR"/>
                    </w:rPr>
                    <w:t>M</w:t>
                  </w:r>
                </w:p>
              </w:tc>
            </w:tr>
            <w:tr w:rsidR="005378D4" w:rsidTr="00971DB1">
              <w:tc>
                <w:tcPr>
                  <w:tcW w:w="4500" w:type="dxa"/>
                  <w:vAlign w:val="center"/>
                </w:tcPr>
                <w:p w:rsidR="005378D4" w:rsidRPr="00217797" w:rsidRDefault="005378D4">
                  <w:pPr>
                    <w:framePr w:hSpace="142" w:wrap="around" w:vAnchor="text" w:hAnchor="margin" w:y="92"/>
                    <w:tabs>
                      <w:tab w:val="right" w:pos="9180"/>
                    </w:tabs>
                    <w:spacing w:before="120"/>
                    <w:ind w:right="110"/>
                    <w:jc w:val="center"/>
                    <w:rPr>
                      <w:rFonts w:ascii="Arial" w:hAnsi="Arial" w:cs="Arial" w:hint="eastAsia"/>
                      <w:b/>
                      <w:lang w:val="nl-NL" w:eastAsia="ko-KR"/>
                    </w:rPr>
                  </w:pPr>
                  <w:r w:rsidRPr="00217797">
                    <w:rPr>
                      <w:rFonts w:ascii="Arial" w:hAnsi="Arial" w:cs="Arial"/>
                      <w:b/>
                      <w:lang w:val="nl-NL" w:eastAsia="ko-KR"/>
                    </w:rPr>
                    <w:t>Concentratie van</w:t>
                  </w:r>
                  <w:r w:rsidRPr="00217797">
                    <w:rPr>
                      <w:rFonts w:ascii="Arial" w:hAnsi="Arial" w:cs="Arial" w:hint="eastAsia"/>
                      <w:b/>
                      <w:lang w:val="nl-NL" w:eastAsia="ko-KR"/>
                    </w:rPr>
                    <w:t xml:space="preserve"> </w:t>
                  </w:r>
                  <w:r>
                    <w:rPr>
                      <w:rFonts w:ascii="Arial" w:hAnsi="Arial" w:cs="Arial"/>
                      <w:b/>
                      <w:lang w:val="nl-NL" w:eastAsia="ko-KR"/>
                    </w:rPr>
                    <w:t>B</w:t>
                  </w:r>
                  <w:r w:rsidRPr="00217797">
                    <w:rPr>
                      <w:rFonts w:ascii="Arial" w:hAnsi="Arial" w:cs="Arial" w:hint="eastAsia"/>
                      <w:b/>
                      <w:lang w:val="nl-NL" w:eastAsia="ko-KR"/>
                    </w:rPr>
                    <w:t xml:space="preserve"> in </w:t>
                  </w:r>
                  <w:r w:rsidRPr="00217797">
                    <w:rPr>
                      <w:rFonts w:ascii="Arial" w:hAnsi="Arial" w:cs="Arial"/>
                      <w:b/>
                      <w:lang w:val="nl-NL" w:eastAsia="ko-KR"/>
                    </w:rPr>
                    <w:t xml:space="preserve">oplossing </w:t>
                  </w:r>
                  <w:r w:rsidRPr="00217797">
                    <w:rPr>
                      <w:rFonts w:ascii="Arial" w:hAnsi="Arial" w:cs="Arial" w:hint="eastAsia"/>
                      <w:b/>
                      <w:lang w:val="nl-NL" w:eastAsia="ko-KR"/>
                    </w:rPr>
                    <w:t>MD</w:t>
                  </w:r>
                  <w:r w:rsidRPr="00217797">
                    <w:rPr>
                      <w:rFonts w:ascii="Arial" w:hAnsi="Arial" w:cs="Arial"/>
                      <w:b/>
                      <w:lang w:val="nl-NL" w:eastAsia="ko-KR"/>
                    </w:rPr>
                    <w:t xml:space="preserve"> </w:t>
                  </w:r>
                </w:p>
              </w:tc>
              <w:tc>
                <w:tcPr>
                  <w:tcW w:w="1910" w:type="dxa"/>
                  <w:vAlign w:val="center"/>
                </w:tcPr>
                <w:p w:rsidR="005378D4" w:rsidRDefault="005378D4">
                  <w:pPr>
                    <w:framePr w:hSpace="142" w:wrap="around" w:vAnchor="text" w:hAnchor="margin" w:y="92"/>
                    <w:tabs>
                      <w:tab w:val="right" w:pos="9180"/>
                    </w:tabs>
                    <w:spacing w:before="120"/>
                    <w:ind w:right="110"/>
                    <w:jc w:val="right"/>
                    <w:rPr>
                      <w:rFonts w:ascii="Arial" w:hAnsi="Arial" w:cs="Arial" w:hint="eastAsia"/>
                      <w:b/>
                      <w:lang w:val="en-GB" w:eastAsia="ko-KR"/>
                    </w:rPr>
                  </w:pPr>
                  <w:r>
                    <w:rPr>
                      <w:rFonts w:ascii="Arial" w:hAnsi="Arial" w:cs="Arial" w:hint="eastAsia"/>
                      <w:b/>
                      <w:lang w:val="en-GB" w:eastAsia="ko-KR"/>
                    </w:rPr>
                    <w:t>M</w:t>
                  </w:r>
                </w:p>
              </w:tc>
            </w:tr>
          </w:tbl>
          <w:p w:rsidR="005378D4" w:rsidRDefault="005378D4">
            <w:pPr>
              <w:pStyle w:val="Normaalweb"/>
              <w:spacing w:before="0" w:beforeAutospacing="0" w:after="0" w:afterAutospacing="0"/>
              <w:jc w:val="both"/>
              <w:rPr>
                <w:rFonts w:ascii="Arial" w:hAnsi="Arial" w:cs="Arial" w:hint="eastAsia"/>
                <w:sz w:val="20"/>
                <w:szCs w:val="20"/>
              </w:rPr>
            </w:pPr>
          </w:p>
        </w:tc>
      </w:tr>
    </w:tbl>
    <w:p w:rsidR="005378D4" w:rsidRDefault="005378D4">
      <w:pPr>
        <w:rPr>
          <w:rFonts w:ascii="Arial" w:hAnsi="Arial" w:cs="Arial" w:hint="eastAsia"/>
          <w:lang w:eastAsia="ko-KR"/>
        </w:rPr>
        <w:sectPr w:rsidR="005378D4">
          <w:headerReference w:type="default" r:id="rId369"/>
          <w:pgSz w:w="11907" w:h="16840" w:code="9"/>
          <w:pgMar w:top="1134" w:right="1418" w:bottom="1134" w:left="1418" w:header="720" w:footer="851" w:gutter="0"/>
          <w:paperSrc w:first="7" w:other="7"/>
          <w:cols w:space="708"/>
          <w:docGrid w:linePitch="254"/>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9269"/>
      </w:tblGrid>
      <w:tr w:rsidR="005378D4">
        <w:tblPrEx>
          <w:tblCellMar>
            <w:top w:w="0" w:type="dxa"/>
            <w:bottom w:w="0" w:type="dxa"/>
          </w:tblCellMar>
        </w:tblPrEx>
        <w:trPr>
          <w:trHeight w:val="12464"/>
        </w:trPr>
        <w:tc>
          <w:tcPr>
            <w:tcW w:w="9269" w:type="dxa"/>
          </w:tcPr>
          <w:p w:rsidR="005378D4" w:rsidRDefault="005378D4" w:rsidP="005378D4">
            <w:pPr>
              <w:framePr w:hSpace="142" w:wrap="around" w:vAnchor="text" w:hAnchor="page" w:x="1341" w:y="197"/>
              <w:numPr>
                <w:ilvl w:val="1"/>
                <w:numId w:val="24"/>
              </w:numPr>
              <w:tabs>
                <w:tab w:val="right" w:pos="9180"/>
              </w:tabs>
              <w:spacing w:before="120"/>
              <w:ind w:right="110"/>
              <w:rPr>
                <w:rFonts w:ascii="Arial" w:hAnsi="Arial" w:cs="Arial" w:hint="eastAsia"/>
                <w:b/>
                <w:lang w:val="en-GB" w:eastAsia="ko-KR"/>
              </w:rPr>
            </w:pPr>
            <w:r>
              <w:rPr>
                <w:rFonts w:ascii="Arial" w:hAnsi="Arial" w:cs="Arial"/>
                <w:b/>
                <w:lang w:val="en-GB" w:eastAsia="ko-KR"/>
              </w:rPr>
              <w:lastRenderedPageBreak/>
              <w:t xml:space="preserve">Chromatografische scheiding gevolgd door spectrometrische analyse </w:t>
            </w:r>
          </w:p>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r>
              <w:rPr>
                <w:rFonts w:ascii="Arial" w:hAnsi="Arial" w:cs="Arial" w:hint="eastAsia"/>
                <w:b/>
                <w:lang w:val="en-GB" w:eastAsia="ko-KR"/>
              </w:rPr>
              <w:t xml:space="preserve">e) </w:t>
            </w:r>
            <w:r>
              <w:rPr>
                <w:rFonts w:ascii="Arial" w:hAnsi="Arial" w:cs="Arial"/>
                <w:b/>
                <w:lang w:val="en-GB" w:eastAsia="ko-KR"/>
              </w:rPr>
              <w:t>oplossing</w:t>
            </w:r>
            <w:r>
              <w:rPr>
                <w:rFonts w:ascii="Arial" w:hAnsi="Arial" w:cs="Arial" w:hint="eastAsia"/>
                <w:b/>
                <w:lang w:val="en-GB" w:eastAsia="ko-KR"/>
              </w:rPr>
              <w:t xml:space="preserve"> F (3 marks)</w:t>
            </w:r>
          </w:p>
          <w:p w:rsidR="005378D4" w:rsidRDefault="005378D4" w:rsidP="007E2264">
            <w:pPr>
              <w:framePr w:hSpace="142" w:wrap="around" w:vAnchor="text" w:hAnchor="page" w:x="1341" w:y="197"/>
              <w:tabs>
                <w:tab w:val="right" w:pos="9180"/>
              </w:tabs>
              <w:spacing w:before="120"/>
              <w:ind w:right="110"/>
              <w:rPr>
                <w:rFonts w:ascii="Arial" w:hAnsi="Arial" w:cs="Arial"/>
                <w:b/>
                <w:lang w:val="en-GB" w:eastAsia="ko-KR"/>
              </w:rPr>
            </w:pPr>
          </w:p>
          <w:tbl>
            <w:tblPr>
              <w:tblStyle w:val="Tabel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18"/>
              <w:gridCol w:w="792"/>
              <w:gridCol w:w="792"/>
              <w:gridCol w:w="792"/>
              <w:gridCol w:w="792"/>
              <w:gridCol w:w="792"/>
              <w:gridCol w:w="792"/>
              <w:gridCol w:w="792"/>
              <w:gridCol w:w="793"/>
              <w:gridCol w:w="793"/>
              <w:gridCol w:w="793"/>
            </w:tblGrid>
            <w:tr w:rsidR="005378D4">
              <w:tc>
                <w:tcPr>
                  <w:tcW w:w="823" w:type="dxa"/>
                </w:tcPr>
                <w:p w:rsidR="005378D4" w:rsidRPr="000C05FE" w:rsidRDefault="005378D4" w:rsidP="007E2264">
                  <w:pPr>
                    <w:framePr w:hSpace="142" w:wrap="around" w:vAnchor="text" w:hAnchor="page" w:x="1341" w:y="197"/>
                    <w:tabs>
                      <w:tab w:val="right" w:pos="9180"/>
                    </w:tabs>
                    <w:spacing w:before="120"/>
                    <w:ind w:right="110"/>
                    <w:rPr>
                      <w:rFonts w:ascii="Arial" w:hAnsi="Arial" w:cs="Arial" w:hint="eastAsia"/>
                      <w:b/>
                      <w:sz w:val="16"/>
                      <w:szCs w:val="16"/>
                      <w:lang w:val="en-GB" w:eastAsia="ko-KR"/>
                    </w:rPr>
                  </w:pPr>
                  <w:r>
                    <w:rPr>
                      <w:rFonts w:ascii="Arial" w:hAnsi="Arial" w:cs="Arial"/>
                      <w:b/>
                      <w:sz w:val="16"/>
                      <w:szCs w:val="16"/>
                      <w:lang w:val="en-GB" w:eastAsia="ko-KR"/>
                    </w:rPr>
                    <w:t>Golflengte</w:t>
                  </w:r>
                  <w:r w:rsidRPr="000C05FE">
                    <w:rPr>
                      <w:rFonts w:ascii="Arial" w:hAnsi="Arial" w:cs="Arial" w:hint="eastAsia"/>
                      <w:b/>
                      <w:sz w:val="16"/>
                      <w:szCs w:val="16"/>
                      <w:lang w:val="en-GB" w:eastAsia="ko-KR"/>
                    </w:rPr>
                    <w:t xml:space="preserve"> (nm)</w:t>
                  </w:r>
                </w:p>
              </w:tc>
              <w:tc>
                <w:tcPr>
                  <w:tcW w:w="823"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470</w:t>
                  </w:r>
                </w:p>
              </w:tc>
              <w:tc>
                <w:tcPr>
                  <w:tcW w:w="823"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490</w:t>
                  </w:r>
                </w:p>
              </w:tc>
              <w:tc>
                <w:tcPr>
                  <w:tcW w:w="823"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510</w:t>
                  </w:r>
                </w:p>
              </w:tc>
              <w:tc>
                <w:tcPr>
                  <w:tcW w:w="823"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530</w:t>
                  </w:r>
                </w:p>
              </w:tc>
              <w:tc>
                <w:tcPr>
                  <w:tcW w:w="823"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550</w:t>
                  </w:r>
                </w:p>
              </w:tc>
              <w:tc>
                <w:tcPr>
                  <w:tcW w:w="823"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570</w:t>
                  </w:r>
                </w:p>
              </w:tc>
              <w:tc>
                <w:tcPr>
                  <w:tcW w:w="823"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590</w:t>
                  </w:r>
                </w:p>
              </w:tc>
              <w:tc>
                <w:tcPr>
                  <w:tcW w:w="824"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610</w:t>
                  </w:r>
                </w:p>
              </w:tc>
              <w:tc>
                <w:tcPr>
                  <w:tcW w:w="824"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630</w:t>
                  </w:r>
                </w:p>
              </w:tc>
              <w:tc>
                <w:tcPr>
                  <w:tcW w:w="824" w:type="dxa"/>
                </w:tcPr>
                <w:p w:rsidR="005378D4" w:rsidRPr="000C05FE" w:rsidRDefault="005378D4" w:rsidP="007E2264">
                  <w:pPr>
                    <w:framePr w:hSpace="142" w:wrap="around" w:vAnchor="text" w:hAnchor="page" w:x="1341" w:y="197"/>
                    <w:tabs>
                      <w:tab w:val="right" w:pos="9180"/>
                    </w:tabs>
                    <w:spacing w:before="120"/>
                    <w:ind w:right="110"/>
                    <w:jc w:val="center"/>
                    <w:rPr>
                      <w:rFonts w:ascii="Arial" w:hAnsi="Arial" w:cs="Arial" w:hint="eastAsia"/>
                      <w:b/>
                      <w:sz w:val="20"/>
                      <w:szCs w:val="20"/>
                      <w:lang w:val="en-GB" w:eastAsia="ko-KR"/>
                    </w:rPr>
                  </w:pPr>
                  <w:r w:rsidRPr="000C05FE">
                    <w:rPr>
                      <w:rFonts w:ascii="Arial" w:hAnsi="Arial" w:cs="Arial" w:hint="eastAsia"/>
                      <w:b/>
                      <w:sz w:val="20"/>
                      <w:szCs w:val="20"/>
                      <w:lang w:val="en-GB" w:eastAsia="ko-KR"/>
                    </w:rPr>
                    <w:t>650</w:t>
                  </w:r>
                </w:p>
              </w:tc>
            </w:tr>
            <w:tr w:rsidR="005378D4">
              <w:tc>
                <w:tcPr>
                  <w:tcW w:w="823" w:type="dxa"/>
                </w:tcPr>
                <w:p w:rsidR="005378D4" w:rsidRPr="000C05FE" w:rsidRDefault="005378D4" w:rsidP="007E2264">
                  <w:pPr>
                    <w:framePr w:hSpace="142" w:wrap="around" w:vAnchor="text" w:hAnchor="page" w:x="1341" w:y="197"/>
                    <w:tabs>
                      <w:tab w:val="right" w:pos="9180"/>
                    </w:tabs>
                    <w:spacing w:before="120"/>
                    <w:ind w:right="110"/>
                    <w:rPr>
                      <w:rFonts w:ascii="Arial" w:hAnsi="Arial" w:cs="Arial" w:hint="eastAsia"/>
                      <w:b/>
                      <w:sz w:val="16"/>
                      <w:szCs w:val="16"/>
                      <w:lang w:val="en-GB" w:eastAsia="ko-KR"/>
                    </w:rPr>
                  </w:pPr>
                  <w:r>
                    <w:rPr>
                      <w:rFonts w:ascii="Arial" w:hAnsi="Arial" w:cs="Arial"/>
                      <w:b/>
                      <w:sz w:val="16"/>
                      <w:szCs w:val="16"/>
                      <w:lang w:val="en-GB" w:eastAsia="ko-KR"/>
                    </w:rPr>
                    <w:t>Extinctie</w:t>
                  </w:r>
                </w:p>
              </w:tc>
              <w:tc>
                <w:tcPr>
                  <w:tcW w:w="823"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c>
                <w:tcPr>
                  <w:tcW w:w="823"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c>
                <w:tcPr>
                  <w:tcW w:w="823"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c>
                <w:tcPr>
                  <w:tcW w:w="823"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c>
                <w:tcPr>
                  <w:tcW w:w="823"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c>
                <w:tcPr>
                  <w:tcW w:w="823"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c>
                <w:tcPr>
                  <w:tcW w:w="823"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c>
                <w:tcPr>
                  <w:tcW w:w="824"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c>
                <w:tcPr>
                  <w:tcW w:w="824"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c>
                <w:tcPr>
                  <w:tcW w:w="824" w:type="dxa"/>
                </w:tcPr>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tc>
            </w:tr>
          </w:tbl>
          <w:p w:rsidR="005378D4"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p>
          <w:p w:rsidR="005378D4" w:rsidRPr="000C05FE" w:rsidRDefault="005378D4" w:rsidP="007E2264">
            <w:pPr>
              <w:framePr w:hSpace="142" w:wrap="around" w:vAnchor="text" w:hAnchor="page" w:x="1341" w:y="197"/>
              <w:tabs>
                <w:tab w:val="right" w:pos="9180"/>
              </w:tabs>
              <w:spacing w:before="120"/>
              <w:ind w:right="110"/>
              <w:rPr>
                <w:rFonts w:ascii="Arial" w:hAnsi="Arial" w:cs="Arial" w:hint="eastAsia"/>
                <w:b/>
                <w:lang w:val="en-GB" w:eastAsia="ko-KR"/>
              </w:rPr>
            </w:pPr>
            <w:r>
              <w:rPr>
                <w:rFonts w:ascii="Arial" w:hAnsi="Arial" w:cs="Arial" w:hint="eastAsia"/>
                <w:b/>
                <w:lang w:val="en-GB" w:eastAsia="ko-KR"/>
              </w:rPr>
              <w:t xml:space="preserve">f) </w:t>
            </w:r>
            <w:r>
              <w:rPr>
                <w:rFonts w:ascii="Arial" w:hAnsi="Arial" w:cs="Arial"/>
                <w:b/>
                <w:lang w:val="en-GB" w:eastAsia="ko-KR"/>
              </w:rPr>
              <w:t>IJklijn</w:t>
            </w:r>
            <w:r>
              <w:rPr>
                <w:rFonts w:ascii="Arial" w:hAnsi="Arial" w:cs="Arial" w:hint="eastAsia"/>
                <w:b/>
                <w:lang w:val="en-GB" w:eastAsia="ko-KR"/>
              </w:rPr>
              <w:t xml:space="preserve">  (25 marks)</w:t>
            </w:r>
          </w:p>
          <w:tbl>
            <w:tblPr>
              <w:tblW w:w="8430" w:type="dxa"/>
              <w:tblInd w:w="3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570"/>
              <w:gridCol w:w="1620"/>
              <w:gridCol w:w="1620"/>
              <w:gridCol w:w="1620"/>
            </w:tblGrid>
            <w:tr w:rsidR="005378D4">
              <w:trPr>
                <w:trHeight w:val="469"/>
              </w:trPr>
              <w:tc>
                <w:tcPr>
                  <w:tcW w:w="3570" w:type="dxa"/>
                  <w:noWrap/>
                  <w:vAlign w:val="center"/>
                </w:tcPr>
                <w:p w:rsidR="005378D4" w:rsidRDefault="005378D4" w:rsidP="007E2264">
                  <w:pPr>
                    <w:framePr w:hSpace="142" w:wrap="around" w:vAnchor="text" w:hAnchor="page" w:x="1341" w:y="197"/>
                    <w:tabs>
                      <w:tab w:val="right" w:pos="9180"/>
                    </w:tabs>
                    <w:spacing w:before="120"/>
                    <w:ind w:right="110"/>
                    <w:jc w:val="center"/>
                    <w:rPr>
                      <w:rFonts w:ascii="Arial" w:hAnsi="Arial" w:cs="Arial" w:hint="eastAsia"/>
                      <w:b/>
                      <w:lang w:val="en-GB" w:eastAsia="ko-KR"/>
                    </w:rPr>
                  </w:pPr>
                  <w:r>
                    <w:rPr>
                      <w:rFonts w:ascii="Arial" w:hAnsi="Arial" w:cs="Arial"/>
                      <w:b/>
                      <w:lang w:val="en-GB" w:eastAsia="ko-KR"/>
                    </w:rPr>
                    <w:t>C</w:t>
                  </w:r>
                  <w:r>
                    <w:rPr>
                      <w:rFonts w:ascii="Arial" w:hAnsi="Arial" w:cs="Arial" w:hint="eastAsia"/>
                      <w:b/>
                      <w:lang w:val="en-GB" w:eastAsia="ko-KR"/>
                    </w:rPr>
                    <w:t>oncentrati</w:t>
                  </w:r>
                  <w:r>
                    <w:rPr>
                      <w:rFonts w:ascii="Arial" w:hAnsi="Arial" w:cs="Arial"/>
                      <w:b/>
                      <w:lang w:val="en-GB" w:eastAsia="ko-KR"/>
                    </w:rPr>
                    <w:t>e</w:t>
                  </w:r>
                  <w:r>
                    <w:rPr>
                      <w:rFonts w:ascii="Arial" w:hAnsi="Arial" w:cs="Arial" w:hint="eastAsia"/>
                      <w:b/>
                      <w:lang w:val="en-GB" w:eastAsia="ko-KR"/>
                    </w:rPr>
                    <w:t xml:space="preserve"> (M)</w:t>
                  </w:r>
                </w:p>
              </w:tc>
              <w:tc>
                <w:tcPr>
                  <w:tcW w:w="1620" w:type="dxa"/>
                  <w:noWrap/>
                  <w:vAlign w:val="center"/>
                </w:tcPr>
                <w:p w:rsidR="005378D4" w:rsidRDefault="005378D4" w:rsidP="007E2264">
                  <w:pPr>
                    <w:framePr w:hSpace="142" w:wrap="around" w:vAnchor="text" w:hAnchor="page" w:x="1341" w:y="197"/>
                    <w:tabs>
                      <w:tab w:val="right" w:pos="9180"/>
                    </w:tabs>
                    <w:spacing w:before="120"/>
                    <w:ind w:right="110"/>
                    <w:jc w:val="center"/>
                    <w:rPr>
                      <w:rFonts w:ascii="Arial" w:hAnsi="Arial" w:cs="Arial" w:hint="eastAsia"/>
                      <w:b/>
                      <w:lang w:val="en-GB" w:eastAsia="ko-KR"/>
                    </w:rPr>
                  </w:pPr>
                </w:p>
              </w:tc>
              <w:tc>
                <w:tcPr>
                  <w:tcW w:w="1620" w:type="dxa"/>
                  <w:noWrap/>
                  <w:vAlign w:val="center"/>
                </w:tcPr>
                <w:p w:rsidR="005378D4" w:rsidRDefault="005378D4" w:rsidP="007E2264">
                  <w:pPr>
                    <w:framePr w:hSpace="142" w:wrap="around" w:vAnchor="text" w:hAnchor="page" w:x="1341" w:y="197"/>
                    <w:tabs>
                      <w:tab w:val="right" w:pos="9180"/>
                    </w:tabs>
                    <w:spacing w:before="120"/>
                    <w:ind w:right="110"/>
                    <w:jc w:val="center"/>
                    <w:rPr>
                      <w:rFonts w:ascii="Arial" w:hAnsi="Arial" w:cs="Arial" w:hint="eastAsia"/>
                      <w:b/>
                      <w:lang w:val="en-GB" w:eastAsia="ko-KR"/>
                    </w:rPr>
                  </w:pPr>
                </w:p>
              </w:tc>
              <w:tc>
                <w:tcPr>
                  <w:tcW w:w="1620" w:type="dxa"/>
                  <w:noWrap/>
                  <w:vAlign w:val="center"/>
                </w:tcPr>
                <w:p w:rsidR="005378D4" w:rsidRDefault="005378D4" w:rsidP="007E2264">
                  <w:pPr>
                    <w:framePr w:hSpace="142" w:wrap="around" w:vAnchor="text" w:hAnchor="page" w:x="1341" w:y="197"/>
                    <w:tabs>
                      <w:tab w:val="right" w:pos="9180"/>
                    </w:tabs>
                    <w:spacing w:before="120"/>
                    <w:ind w:right="110"/>
                    <w:jc w:val="center"/>
                    <w:rPr>
                      <w:rFonts w:ascii="Arial" w:hAnsi="Arial" w:cs="Arial" w:hint="eastAsia"/>
                      <w:b/>
                      <w:lang w:val="en-GB" w:eastAsia="ko-KR"/>
                    </w:rPr>
                  </w:pPr>
                </w:p>
              </w:tc>
            </w:tr>
            <w:tr w:rsidR="005378D4">
              <w:trPr>
                <w:trHeight w:val="469"/>
              </w:trPr>
              <w:tc>
                <w:tcPr>
                  <w:tcW w:w="3570" w:type="dxa"/>
                  <w:noWrap/>
                  <w:vAlign w:val="center"/>
                </w:tcPr>
                <w:p w:rsidR="005378D4" w:rsidRDefault="005378D4" w:rsidP="007E2264">
                  <w:pPr>
                    <w:framePr w:hSpace="142" w:wrap="around" w:vAnchor="text" w:hAnchor="page" w:x="1341" w:y="197"/>
                    <w:tabs>
                      <w:tab w:val="right" w:pos="9180"/>
                    </w:tabs>
                    <w:spacing w:before="120"/>
                    <w:ind w:right="110"/>
                    <w:jc w:val="center"/>
                    <w:rPr>
                      <w:rFonts w:ascii="Arial" w:hAnsi="Arial" w:cs="Arial" w:hint="eastAsia"/>
                      <w:b/>
                      <w:lang w:val="en-GB" w:eastAsia="ko-KR"/>
                    </w:rPr>
                  </w:pPr>
                  <w:r>
                    <w:rPr>
                      <w:rFonts w:ascii="Arial" w:hAnsi="Arial" w:cs="Arial"/>
                      <w:b/>
                      <w:lang w:val="en-GB" w:eastAsia="ko-KR"/>
                    </w:rPr>
                    <w:t>Extinctie</w:t>
                  </w:r>
                  <w:r>
                    <w:rPr>
                      <w:rFonts w:ascii="Arial" w:hAnsi="Arial" w:cs="Arial" w:hint="eastAsia"/>
                      <w:b/>
                      <w:lang w:val="en-GB" w:eastAsia="ko-KR"/>
                    </w:rPr>
                    <w:t xml:space="preserve"> </w:t>
                  </w:r>
                  <w:r>
                    <w:rPr>
                      <w:rFonts w:ascii="Arial" w:hAnsi="Arial" w:cs="Arial"/>
                      <w:b/>
                      <w:lang w:val="en-GB" w:eastAsia="ko-KR"/>
                    </w:rPr>
                    <w:t>bij</w:t>
                  </w:r>
                  <w:r>
                    <w:rPr>
                      <w:rFonts w:ascii="Arial" w:hAnsi="Arial" w:cs="Arial" w:hint="eastAsia"/>
                      <w:b/>
                      <w:lang w:val="en-GB" w:eastAsia="ko-KR"/>
                    </w:rPr>
                    <w:t xml:space="preserve"> (           ) nm</w:t>
                  </w:r>
                </w:p>
              </w:tc>
              <w:tc>
                <w:tcPr>
                  <w:tcW w:w="1620" w:type="dxa"/>
                  <w:noWrap/>
                  <w:vAlign w:val="center"/>
                </w:tcPr>
                <w:p w:rsidR="005378D4" w:rsidRDefault="005378D4" w:rsidP="007E2264">
                  <w:pPr>
                    <w:framePr w:hSpace="142" w:wrap="around" w:vAnchor="text" w:hAnchor="page" w:x="1341" w:y="197"/>
                    <w:tabs>
                      <w:tab w:val="right" w:pos="9180"/>
                    </w:tabs>
                    <w:spacing w:before="120"/>
                    <w:ind w:right="110"/>
                    <w:jc w:val="center"/>
                    <w:rPr>
                      <w:rFonts w:ascii="Arial" w:hAnsi="Arial" w:cs="Arial" w:hint="eastAsia"/>
                      <w:b/>
                      <w:lang w:val="en-GB" w:eastAsia="ko-KR"/>
                    </w:rPr>
                  </w:pPr>
                </w:p>
              </w:tc>
              <w:tc>
                <w:tcPr>
                  <w:tcW w:w="1620" w:type="dxa"/>
                  <w:noWrap/>
                  <w:vAlign w:val="center"/>
                </w:tcPr>
                <w:p w:rsidR="005378D4" w:rsidRDefault="005378D4" w:rsidP="007E2264">
                  <w:pPr>
                    <w:framePr w:hSpace="142" w:wrap="around" w:vAnchor="text" w:hAnchor="page" w:x="1341" w:y="197"/>
                    <w:tabs>
                      <w:tab w:val="right" w:pos="9180"/>
                    </w:tabs>
                    <w:spacing w:before="120"/>
                    <w:ind w:right="110"/>
                    <w:jc w:val="center"/>
                    <w:rPr>
                      <w:rFonts w:ascii="Arial" w:hAnsi="Arial" w:cs="Arial" w:hint="eastAsia"/>
                      <w:b/>
                      <w:lang w:val="en-GB" w:eastAsia="ko-KR"/>
                    </w:rPr>
                  </w:pPr>
                </w:p>
              </w:tc>
              <w:tc>
                <w:tcPr>
                  <w:tcW w:w="1620" w:type="dxa"/>
                  <w:noWrap/>
                  <w:vAlign w:val="center"/>
                </w:tcPr>
                <w:p w:rsidR="005378D4" w:rsidRDefault="005378D4" w:rsidP="007E2264">
                  <w:pPr>
                    <w:framePr w:hSpace="142" w:wrap="around" w:vAnchor="text" w:hAnchor="page" w:x="1341" w:y="197"/>
                    <w:tabs>
                      <w:tab w:val="right" w:pos="9180"/>
                    </w:tabs>
                    <w:spacing w:before="120"/>
                    <w:ind w:right="110"/>
                    <w:jc w:val="center"/>
                    <w:rPr>
                      <w:rFonts w:ascii="Arial" w:hAnsi="Arial" w:cs="Arial" w:hint="eastAsia"/>
                      <w:b/>
                      <w:lang w:val="en-GB" w:eastAsia="ko-KR"/>
                    </w:rPr>
                  </w:pPr>
                </w:p>
              </w:tc>
            </w:tr>
          </w:tbl>
          <w:p w:rsidR="005378D4" w:rsidRPr="00520D07" w:rsidRDefault="005378D4" w:rsidP="007E2264">
            <w:pPr>
              <w:framePr w:hSpace="142" w:wrap="around" w:vAnchor="text" w:hAnchor="page" w:x="1341" w:y="197"/>
              <w:tabs>
                <w:tab w:val="right" w:pos="9180"/>
              </w:tabs>
              <w:spacing w:before="120"/>
              <w:ind w:right="110"/>
              <w:jc w:val="center"/>
              <w:rPr>
                <w:rFonts w:hint="eastAsia"/>
                <w:lang w:val="en-GB" w:eastAsia="ko-KR"/>
              </w:rPr>
            </w:pPr>
            <w:r w:rsidRPr="00520D07">
              <w:rPr>
                <w:lang w:val="en-GB"/>
              </w:rPr>
              <w:t xml:space="preserve"> </w:t>
            </w:r>
            <w:r w:rsidRPr="00520D07">
              <w:rPr>
                <w:rFonts w:hint="eastAsia"/>
                <w:lang w:val="en-GB" w:eastAsia="ko-KR"/>
              </w:rPr>
              <w:t xml:space="preserve">                                                                                                       </w:t>
            </w:r>
          </w:p>
          <w:p w:rsidR="005378D4" w:rsidRDefault="005378D4" w:rsidP="007E2264">
            <w:pPr>
              <w:pStyle w:val="Kop3"/>
              <w:framePr w:wrap="auto" w:vAnchor="text" w:hAnchor="page" w:x="1341" w:y="197"/>
              <w:rPr>
                <w:rFonts w:hint="eastAsia"/>
                <w:bCs/>
                <w:lang w:val="en-GB"/>
              </w:rPr>
            </w:pPr>
            <w:r>
              <w:rPr>
                <w:rFonts w:hint="eastAsia"/>
                <w:bCs/>
                <w:lang w:val="en-GB"/>
              </w:rPr>
              <w:t xml:space="preserve">           Fig. 1-2   </w:t>
            </w:r>
            <w:r>
              <w:rPr>
                <w:bCs/>
                <w:lang w:val="en-GB"/>
              </w:rPr>
              <w:t>IJklijn</w:t>
            </w:r>
            <w:r>
              <w:rPr>
                <w:rFonts w:hint="eastAsia"/>
                <w:bCs/>
                <w:lang w:val="en-GB"/>
              </w:rPr>
              <w:t xml:space="preserve">                              </w:t>
            </w:r>
          </w:p>
          <w:p w:rsidR="005378D4" w:rsidRDefault="005378D4" w:rsidP="00466F9D">
            <w:pPr>
              <w:framePr w:hSpace="142" w:wrap="around" w:vAnchor="text" w:hAnchor="page" w:x="1341" w:y="197"/>
              <w:tabs>
                <w:tab w:val="right" w:pos="9180"/>
              </w:tabs>
              <w:spacing w:before="120"/>
              <w:ind w:right="110"/>
              <w:jc w:val="center"/>
              <w:rPr>
                <w:rFonts w:hint="eastAsia"/>
                <w:lang w:eastAsia="ko-KR"/>
              </w:rPr>
            </w:pPr>
            <w:r>
              <w:rPr>
                <w:noProof/>
                <w:lang w:val="nl-NL" w:eastAsia="nl-NL"/>
              </w:rPr>
              <w:drawing>
                <wp:inline distT="0" distB="0" distL="0" distR="0">
                  <wp:extent cx="4101465" cy="2199640"/>
                  <wp:effectExtent l="19050" t="0" r="0" b="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0" cstate="print"/>
                          <a:srcRect/>
                          <a:stretch>
                            <a:fillRect/>
                          </a:stretch>
                        </pic:blipFill>
                        <pic:spPr bwMode="auto">
                          <a:xfrm>
                            <a:off x="0" y="0"/>
                            <a:ext cx="4101465" cy="2199640"/>
                          </a:xfrm>
                          <a:prstGeom prst="rect">
                            <a:avLst/>
                          </a:prstGeom>
                          <a:noFill/>
                          <a:ln w="9525">
                            <a:noFill/>
                            <a:miter lim="800000"/>
                            <a:headEnd/>
                            <a:tailEnd/>
                          </a:ln>
                        </pic:spPr>
                      </pic:pic>
                    </a:graphicData>
                  </a:graphic>
                </wp:inline>
              </w:drawing>
            </w:r>
          </w:p>
          <w:p w:rsidR="005378D4" w:rsidRDefault="005378D4" w:rsidP="007E2264">
            <w:pPr>
              <w:framePr w:hSpace="142" w:wrap="around" w:vAnchor="text" w:hAnchor="page" w:x="1341" w:y="197"/>
              <w:tabs>
                <w:tab w:val="right" w:pos="9180"/>
              </w:tabs>
              <w:spacing w:before="120"/>
              <w:ind w:right="110"/>
              <w:rPr>
                <w:rFonts w:hint="eastAsia"/>
                <w:lang w:eastAsia="ko-KR"/>
              </w:rPr>
            </w:pPr>
          </w:p>
          <w:p w:rsidR="005378D4" w:rsidRPr="00520D07" w:rsidRDefault="005378D4" w:rsidP="007E2264">
            <w:pPr>
              <w:framePr w:hSpace="142" w:wrap="around" w:vAnchor="text" w:hAnchor="page" w:x="1341" w:y="197"/>
              <w:tabs>
                <w:tab w:val="right" w:pos="9180"/>
              </w:tabs>
              <w:spacing w:before="120"/>
              <w:ind w:right="110"/>
              <w:rPr>
                <w:rFonts w:ascii="Arial" w:hAnsi="Arial" w:cs="Arial" w:hint="eastAsia"/>
                <w:b/>
                <w:lang w:val="nl-NL" w:eastAsia="ko-KR"/>
              </w:rPr>
            </w:pPr>
            <w:r w:rsidRPr="00520D07">
              <w:rPr>
                <w:rFonts w:ascii="Arial" w:hAnsi="Arial" w:cs="Arial" w:hint="eastAsia"/>
                <w:b/>
                <w:lang w:val="nl-NL" w:eastAsia="ko-KR"/>
              </w:rPr>
              <w:t>g) Concentrati</w:t>
            </w:r>
            <w:r w:rsidRPr="00520D07">
              <w:rPr>
                <w:rFonts w:ascii="Arial" w:hAnsi="Arial" w:cs="Arial"/>
                <w:b/>
                <w:lang w:val="nl-NL" w:eastAsia="ko-KR"/>
              </w:rPr>
              <w:t xml:space="preserve">e van </w:t>
            </w:r>
            <w:r w:rsidRPr="00520D07">
              <w:rPr>
                <w:rFonts w:ascii="Arial" w:hAnsi="Arial" w:cs="Arial" w:hint="eastAsia"/>
                <w:b/>
                <w:lang w:val="nl-NL" w:eastAsia="ko-KR"/>
              </w:rPr>
              <w:t xml:space="preserve">R in </w:t>
            </w:r>
            <w:r w:rsidRPr="00520D07">
              <w:rPr>
                <w:rFonts w:ascii="Arial" w:hAnsi="Arial" w:cs="Arial"/>
                <w:b/>
                <w:lang w:val="nl-NL" w:eastAsia="ko-KR"/>
              </w:rPr>
              <w:t>oplossing</w:t>
            </w:r>
            <w:r w:rsidRPr="00520D07">
              <w:rPr>
                <w:rFonts w:ascii="Arial" w:hAnsi="Arial" w:cs="Arial" w:hint="eastAsia"/>
                <w:b/>
                <w:lang w:val="nl-NL" w:eastAsia="ko-KR"/>
              </w:rPr>
              <w:t xml:space="preserve"> MD (30 marks)</w:t>
            </w:r>
          </w:p>
          <w:p w:rsidR="005378D4" w:rsidRPr="00520D07" w:rsidRDefault="005378D4" w:rsidP="007E2264">
            <w:pPr>
              <w:framePr w:hSpace="142" w:wrap="around" w:vAnchor="text" w:hAnchor="page" w:x="1341" w:y="197"/>
              <w:tabs>
                <w:tab w:val="right" w:pos="9180"/>
              </w:tabs>
              <w:spacing w:before="120"/>
              <w:ind w:right="110"/>
              <w:rPr>
                <w:rFonts w:ascii="Arial" w:hAnsi="Arial" w:cs="Arial" w:hint="eastAsia"/>
                <w:b/>
                <w:lang w:val="nl-NL" w:eastAsia="ko-KR"/>
              </w:rPr>
            </w:pPr>
          </w:p>
          <w:p w:rsidR="005378D4" w:rsidRPr="00520D07" w:rsidRDefault="005378D4" w:rsidP="007E2264">
            <w:pPr>
              <w:framePr w:hSpace="142" w:wrap="around" w:vAnchor="text" w:hAnchor="page" w:x="1341" w:y="197"/>
              <w:tabs>
                <w:tab w:val="right" w:pos="9180"/>
              </w:tabs>
              <w:spacing w:before="120"/>
              <w:ind w:right="110"/>
              <w:rPr>
                <w:rFonts w:ascii="Arial" w:hAnsi="Arial" w:cs="Arial" w:hint="eastAsia"/>
                <w:b/>
                <w:lang w:val="nl-NL" w:eastAsia="ko-KR"/>
              </w:rPr>
            </w:pPr>
          </w:p>
          <w:tbl>
            <w:tblPr>
              <w:tblpPr w:leftFromText="142" w:rightFromText="142" w:vertAnchor="text" w:horzAnchor="page" w:tblpX="6662" w:tblpY="142"/>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tblPr>
            <w:tblGrid>
              <w:gridCol w:w="1843"/>
            </w:tblGrid>
            <w:tr w:rsidR="005378D4" w:rsidRPr="00520D07" w:rsidTr="00520D07">
              <w:tblPrEx>
                <w:tblCellMar>
                  <w:top w:w="0" w:type="dxa"/>
                  <w:bottom w:w="0" w:type="dxa"/>
                </w:tblCellMar>
              </w:tblPrEx>
              <w:trPr>
                <w:trHeight w:val="531"/>
              </w:trPr>
              <w:tc>
                <w:tcPr>
                  <w:tcW w:w="1843" w:type="dxa"/>
                  <w:vAlign w:val="center"/>
                </w:tcPr>
                <w:p w:rsidR="005378D4" w:rsidRPr="00520D07" w:rsidRDefault="005378D4" w:rsidP="00520D07">
                  <w:pPr>
                    <w:jc w:val="right"/>
                    <w:rPr>
                      <w:rFonts w:ascii="Arial" w:hAnsi="Arial" w:cs="Arial" w:hint="eastAsia"/>
                      <w:b/>
                      <w:bCs/>
                      <w:lang w:val="nl-NL" w:eastAsia="ko-KR"/>
                    </w:rPr>
                  </w:pPr>
                  <w:r w:rsidRPr="00520D07">
                    <w:rPr>
                      <w:rFonts w:ascii="Arial" w:hAnsi="Arial" w:cs="Arial" w:hint="eastAsia"/>
                      <w:b/>
                      <w:bCs/>
                      <w:lang w:val="nl-NL" w:eastAsia="ko-KR"/>
                    </w:rPr>
                    <w:t>M</w:t>
                  </w:r>
                </w:p>
              </w:tc>
            </w:tr>
          </w:tbl>
          <w:p w:rsidR="005378D4" w:rsidRPr="00520D07" w:rsidRDefault="005378D4" w:rsidP="007E2264">
            <w:pPr>
              <w:framePr w:hSpace="142" w:wrap="around" w:vAnchor="text" w:hAnchor="page" w:x="1341" w:y="197"/>
              <w:tabs>
                <w:tab w:val="right" w:pos="9180"/>
              </w:tabs>
              <w:spacing w:before="120"/>
              <w:ind w:right="110"/>
              <w:rPr>
                <w:rFonts w:ascii="Arial" w:hAnsi="Arial" w:cs="Arial" w:hint="eastAsia"/>
                <w:b/>
                <w:lang w:val="nl-NL" w:eastAsia="ko-KR"/>
              </w:rPr>
            </w:pPr>
          </w:p>
          <w:p w:rsidR="005378D4" w:rsidRPr="00520D07" w:rsidRDefault="005378D4" w:rsidP="007E2264">
            <w:pPr>
              <w:framePr w:hSpace="142" w:wrap="around" w:vAnchor="text" w:hAnchor="page" w:x="1341" w:y="197"/>
              <w:tabs>
                <w:tab w:val="right" w:pos="9180"/>
              </w:tabs>
              <w:spacing w:before="120"/>
              <w:ind w:right="110"/>
              <w:rPr>
                <w:rFonts w:ascii="Arial" w:hAnsi="Arial" w:cs="Arial" w:hint="eastAsia"/>
                <w:b/>
                <w:lang w:val="nl-NL" w:eastAsia="ko-KR"/>
              </w:rPr>
            </w:pPr>
          </w:p>
          <w:p w:rsidR="005378D4" w:rsidRPr="00520D07" w:rsidRDefault="005378D4" w:rsidP="007E2264">
            <w:pPr>
              <w:framePr w:hSpace="142" w:wrap="around" w:vAnchor="text" w:hAnchor="page" w:x="1341" w:y="197"/>
              <w:tabs>
                <w:tab w:val="right" w:pos="9180"/>
              </w:tabs>
              <w:spacing w:before="120"/>
              <w:ind w:right="110"/>
              <w:rPr>
                <w:rFonts w:ascii="Arial" w:hAnsi="Arial" w:cs="Arial" w:hint="eastAsia"/>
                <w:b/>
                <w:lang w:val="nl-NL" w:eastAsia="ko-KR"/>
              </w:rPr>
            </w:pPr>
          </w:p>
          <w:p w:rsidR="005378D4" w:rsidRPr="00520D07" w:rsidRDefault="005378D4" w:rsidP="007E2264">
            <w:pPr>
              <w:framePr w:hSpace="142" w:wrap="around" w:vAnchor="text" w:hAnchor="page" w:x="1341" w:y="197"/>
              <w:tabs>
                <w:tab w:val="right" w:pos="9180"/>
              </w:tabs>
              <w:spacing w:before="120"/>
              <w:ind w:right="110"/>
              <w:rPr>
                <w:rFonts w:ascii="Arial" w:hAnsi="Arial" w:cs="Arial" w:hint="eastAsia"/>
                <w:b/>
                <w:lang w:val="nl-NL" w:eastAsia="ko-KR"/>
              </w:rPr>
            </w:pPr>
            <w:r w:rsidRPr="00520D07">
              <w:rPr>
                <w:rFonts w:ascii="Arial" w:hAnsi="Arial" w:cs="Arial" w:hint="eastAsia"/>
                <w:b/>
                <w:lang w:val="nl-NL" w:eastAsia="ko-KR"/>
              </w:rPr>
              <w:t xml:space="preserve">h) </w:t>
            </w:r>
            <w:r w:rsidRPr="00520D07">
              <w:rPr>
                <w:rFonts w:ascii="Arial" w:hAnsi="Arial" w:cs="Arial"/>
                <w:b/>
                <w:lang w:val="nl-NL" w:eastAsia="ko-KR"/>
              </w:rPr>
              <w:t xml:space="preserve">Het chromatografisch rendement (percentage) van R </w:t>
            </w:r>
            <w:r w:rsidRPr="00520D07">
              <w:rPr>
                <w:rFonts w:ascii="Arial" w:hAnsi="Arial" w:cs="Arial" w:hint="eastAsia"/>
                <w:b/>
                <w:lang w:val="nl-NL" w:eastAsia="ko-KR"/>
              </w:rPr>
              <w:t>(5 marks)</w:t>
            </w:r>
          </w:p>
          <w:p w:rsidR="005378D4" w:rsidRPr="00520D07" w:rsidRDefault="005378D4" w:rsidP="007E2264">
            <w:pPr>
              <w:framePr w:hSpace="142" w:wrap="around" w:vAnchor="text" w:hAnchor="page" w:x="1341" w:y="197"/>
              <w:tabs>
                <w:tab w:val="right" w:pos="9180"/>
              </w:tabs>
              <w:spacing w:before="120"/>
              <w:ind w:right="110"/>
              <w:rPr>
                <w:rFonts w:ascii="Arial" w:hAnsi="Arial" w:cs="Arial" w:hint="eastAsia"/>
                <w:b/>
                <w:lang w:val="nl-NL" w:eastAsia="ko-KR"/>
              </w:rPr>
            </w:pPr>
          </w:p>
          <w:tbl>
            <w:tblPr>
              <w:tblpPr w:leftFromText="142" w:rightFromText="142" w:vertAnchor="text" w:horzAnchor="page" w:tblpX="6669" w:tblpY="-66"/>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tblPr>
            <w:tblGrid>
              <w:gridCol w:w="1843"/>
            </w:tblGrid>
            <w:tr w:rsidR="005378D4">
              <w:tblPrEx>
                <w:tblCellMar>
                  <w:top w:w="0" w:type="dxa"/>
                  <w:bottom w:w="0" w:type="dxa"/>
                </w:tblCellMar>
              </w:tblPrEx>
              <w:trPr>
                <w:trHeight w:val="531"/>
              </w:trPr>
              <w:tc>
                <w:tcPr>
                  <w:tcW w:w="1843" w:type="dxa"/>
                  <w:vAlign w:val="center"/>
                </w:tcPr>
                <w:p w:rsidR="005378D4" w:rsidRDefault="005378D4" w:rsidP="007E2264">
                  <w:pPr>
                    <w:rPr>
                      <w:rFonts w:ascii="Arial" w:hAnsi="Arial" w:cs="Arial" w:hint="eastAsia"/>
                      <w:b/>
                      <w:bCs/>
                      <w:lang w:val="en-GB" w:eastAsia="ko-KR"/>
                    </w:rPr>
                  </w:pPr>
                  <w:r w:rsidRPr="00520D07">
                    <w:rPr>
                      <w:rFonts w:ascii="Arial" w:hAnsi="Arial" w:cs="Arial" w:hint="eastAsia"/>
                      <w:lang w:val="nl-NL" w:eastAsia="ko-KR"/>
                    </w:rPr>
                    <w:t xml:space="preserve">                    </w:t>
                  </w:r>
                  <w:r>
                    <w:rPr>
                      <w:rFonts w:ascii="Arial" w:hAnsi="Arial" w:cs="Arial" w:hint="eastAsia"/>
                      <w:b/>
                      <w:bCs/>
                      <w:lang w:val="en-GB" w:eastAsia="ko-KR"/>
                    </w:rPr>
                    <w:t>%</w:t>
                  </w:r>
                </w:p>
              </w:tc>
            </w:tr>
          </w:tbl>
          <w:p w:rsidR="005378D4" w:rsidRDefault="005378D4" w:rsidP="007E2264">
            <w:pPr>
              <w:framePr w:wrap="auto" w:vAnchor="text" w:hAnchor="page" w:x="1341" w:y="197"/>
              <w:rPr>
                <w:rFonts w:ascii="Arial" w:hAnsi="Arial" w:cs="Arial"/>
                <w:lang w:val="en-GB" w:eastAsia="ko-KR"/>
              </w:rPr>
            </w:pPr>
            <w:r>
              <w:rPr>
                <w:rFonts w:ascii="Arial" w:hAnsi="Arial" w:cs="Arial" w:hint="eastAsia"/>
                <w:lang w:val="en-GB" w:eastAsia="ko-KR"/>
              </w:rPr>
              <w:t xml:space="preserve">                                                       </w:t>
            </w:r>
          </w:p>
          <w:p w:rsidR="005378D4" w:rsidRDefault="005378D4" w:rsidP="007E2264">
            <w:pPr>
              <w:framePr w:wrap="auto" w:vAnchor="text" w:hAnchor="page" w:x="1341" w:y="197"/>
              <w:rPr>
                <w:rFonts w:ascii="Arial" w:hAnsi="Arial" w:cs="Arial" w:hint="eastAsia"/>
                <w:lang w:val="en-GB" w:eastAsia="ko-KR"/>
              </w:rPr>
            </w:pPr>
          </w:p>
        </w:tc>
      </w:tr>
    </w:tbl>
    <w:p w:rsidR="005378D4" w:rsidRDefault="005378D4">
      <w:pPr>
        <w:rPr>
          <w:rFonts w:ascii="Arial" w:hAnsi="Arial" w:cs="Arial" w:hint="eastAsia"/>
          <w:lang w:eastAsia="ko-KR"/>
        </w:rPr>
        <w:sectPr w:rsidR="005378D4">
          <w:headerReference w:type="default" r:id="rId371"/>
          <w:pgSz w:w="11907" w:h="16840" w:code="9"/>
          <w:pgMar w:top="1134" w:right="1418" w:bottom="1134" w:left="1418" w:header="720" w:footer="851" w:gutter="0"/>
          <w:paperSrc w:first="7" w:other="7"/>
          <w:cols w:space="708"/>
          <w:docGrid w:linePitch="254"/>
        </w:sectPr>
      </w:pPr>
    </w:p>
    <w:tbl>
      <w:tblPr>
        <w:tblpPr w:leftFromText="142" w:rightFromText="142" w:vertAnchor="text" w:horzAnchor="margin" w:tblpY="-142"/>
        <w:tblW w:w="5119" w:type="pct"/>
        <w:tblBorders>
          <w:top w:val="single" w:sz="8" w:space="0" w:color="auto"/>
          <w:left w:val="single" w:sz="8" w:space="0" w:color="auto"/>
          <w:bottom w:val="single" w:sz="8" w:space="0" w:color="auto"/>
          <w:right w:val="single" w:sz="8" w:space="0" w:color="auto"/>
          <w:insideV w:val="single" w:sz="8" w:space="0" w:color="auto"/>
        </w:tblBorders>
        <w:tblLayout w:type="fixed"/>
        <w:tblCellMar>
          <w:left w:w="70" w:type="dxa"/>
          <w:right w:w="70" w:type="dxa"/>
        </w:tblCellMar>
        <w:tblLook w:val="0000"/>
      </w:tblPr>
      <w:tblGrid>
        <w:gridCol w:w="9430"/>
      </w:tblGrid>
      <w:tr w:rsidR="005378D4">
        <w:tblPrEx>
          <w:tblCellMar>
            <w:top w:w="0" w:type="dxa"/>
            <w:bottom w:w="0" w:type="dxa"/>
          </w:tblCellMar>
        </w:tblPrEx>
        <w:trPr>
          <w:trHeight w:val="12918"/>
        </w:trPr>
        <w:tc>
          <w:tcPr>
            <w:tcW w:w="5000" w:type="pct"/>
          </w:tcPr>
          <w:p w:rsidR="005378D4" w:rsidRPr="00520D07" w:rsidRDefault="005378D4">
            <w:pPr>
              <w:tabs>
                <w:tab w:val="right" w:pos="9180"/>
              </w:tabs>
              <w:spacing w:before="120"/>
              <w:ind w:right="110"/>
              <w:rPr>
                <w:rFonts w:ascii="Arial" w:eastAsia="Gulim" w:hAnsi="Arial" w:cs="Arial" w:hint="eastAsia"/>
                <w:b/>
                <w:bCs/>
                <w:color w:val="0000FF"/>
                <w:sz w:val="22"/>
                <w:lang w:val="nl-NL" w:eastAsia="ko-KR"/>
              </w:rPr>
            </w:pPr>
            <w:r>
              <w:rPr>
                <w:rFonts w:ascii="Arial" w:hAnsi="Arial" w:cs="Arial" w:hint="eastAsia"/>
                <w:b/>
                <w:bCs/>
                <w:sz w:val="22"/>
                <w:lang w:eastAsia="ko-KR"/>
              </w:rPr>
              <w:lastRenderedPageBreak/>
              <w:t>2-1</w:t>
            </w:r>
            <w:r>
              <w:rPr>
                <w:rFonts w:ascii="Arial" w:hAnsi="Arial" w:cs="Arial"/>
                <w:b/>
                <w:bCs/>
                <w:sz w:val="22"/>
              </w:rPr>
              <w:t xml:space="preserve">. </w:t>
            </w:r>
            <w:r>
              <w:rPr>
                <w:rFonts w:ascii="Arial" w:hAnsi="Arial" w:cs="Arial" w:hint="eastAsia"/>
                <w:b/>
                <w:bCs/>
                <w:sz w:val="22"/>
                <w:lang w:eastAsia="ko-KR"/>
              </w:rPr>
              <w:t xml:space="preserve"> </w:t>
            </w:r>
            <w:r w:rsidRPr="00520D07">
              <w:rPr>
                <w:rFonts w:ascii="Arial" w:hAnsi="Arial" w:cs="Arial"/>
                <w:b/>
                <w:bCs/>
                <w:sz w:val="22"/>
                <w:lang w:val="nl-NL" w:eastAsia="ko-KR"/>
              </w:rPr>
              <w:t>Bepaling van de totale hoeveelheid AA en</w:t>
            </w:r>
            <w:r w:rsidRPr="00520D07">
              <w:rPr>
                <w:rFonts w:ascii="Arial" w:hAnsi="Arial" w:cs="Arial" w:hint="eastAsia"/>
                <w:b/>
                <w:bCs/>
                <w:sz w:val="22"/>
                <w:lang w:val="nl-NL" w:eastAsia="ko-KR"/>
              </w:rPr>
              <w:t xml:space="preserve"> SA</w:t>
            </w:r>
            <w:r w:rsidRPr="00520D07">
              <w:rPr>
                <w:rFonts w:ascii="Arial" w:eastAsia="Gulim" w:hAnsi="Arial" w:cs="Arial" w:hint="eastAsia"/>
                <w:b/>
                <w:sz w:val="22"/>
                <w:lang w:val="nl-NL" w:eastAsia="ko-KR"/>
              </w:rPr>
              <w:t xml:space="preserve"> </w:t>
            </w:r>
            <w:r w:rsidRPr="00520D07">
              <w:rPr>
                <w:rFonts w:ascii="Arial" w:hAnsi="Arial" w:cs="Arial" w:hint="eastAsia"/>
                <w:b/>
                <w:bCs/>
                <w:sz w:val="22"/>
                <w:lang w:val="nl-NL" w:eastAsia="ko-KR"/>
              </w:rPr>
              <w:t xml:space="preserve">in </w:t>
            </w:r>
            <w:r w:rsidRPr="00520D07">
              <w:rPr>
                <w:rFonts w:ascii="Arial" w:hAnsi="Arial" w:cs="Arial"/>
                <w:b/>
                <w:bCs/>
                <w:sz w:val="22"/>
                <w:lang w:val="nl-NL" w:eastAsia="ko-KR"/>
              </w:rPr>
              <w:t>een oplossing van een mengsel van zuren (MA)</w:t>
            </w:r>
            <w:r w:rsidRPr="00520D07">
              <w:rPr>
                <w:rFonts w:ascii="Arial" w:eastAsia="Gulim" w:hAnsi="Arial" w:cs="Arial"/>
                <w:b/>
                <w:bCs/>
                <w:color w:val="0000FF"/>
                <w:sz w:val="22"/>
                <w:lang w:val="nl-NL" w:eastAsia="ko-KR"/>
              </w:rPr>
              <w:t xml:space="preserve"> </w:t>
            </w:r>
          </w:p>
          <w:p w:rsidR="005378D4" w:rsidRPr="00520D07" w:rsidRDefault="005378D4">
            <w:pPr>
              <w:tabs>
                <w:tab w:val="right" w:pos="9180"/>
              </w:tabs>
              <w:spacing w:before="120"/>
              <w:ind w:right="110"/>
              <w:rPr>
                <w:rFonts w:ascii="Arial" w:eastAsia="Gulim" w:hAnsi="Arial" w:cs="Arial" w:hint="eastAsia"/>
                <w:b/>
                <w:color w:val="0000FF"/>
                <w:sz w:val="22"/>
                <w:lang w:val="nl-NL" w:eastAsia="ko-KR"/>
              </w:rPr>
            </w:pPr>
          </w:p>
          <w:p w:rsidR="005378D4" w:rsidRDefault="005378D4">
            <w:pPr>
              <w:tabs>
                <w:tab w:val="right" w:pos="9180"/>
              </w:tabs>
              <w:spacing w:before="120"/>
              <w:ind w:right="110"/>
              <w:rPr>
                <w:rFonts w:ascii="Arial" w:eastAsia="Gulim" w:hAnsi="Arial" w:cs="Arial" w:hint="eastAsia"/>
                <w:b/>
                <w:sz w:val="22"/>
                <w:lang w:eastAsia="ko-KR"/>
              </w:rPr>
            </w:pPr>
            <w:r>
              <w:rPr>
                <w:rFonts w:ascii="Arial" w:eastAsia="Gulim" w:hAnsi="Arial" w:cs="Arial"/>
                <w:b/>
                <w:sz w:val="22"/>
                <w:lang w:eastAsia="ko-KR"/>
              </w:rPr>
              <w:t>a) blanco titratie</w:t>
            </w:r>
            <w:r>
              <w:rPr>
                <w:rFonts w:ascii="Arial" w:eastAsia="Gulim" w:hAnsi="Arial" w:cs="Arial" w:hint="eastAsia"/>
                <w:b/>
                <w:sz w:val="22"/>
                <w:lang w:eastAsia="ko-KR"/>
              </w:rPr>
              <w:t xml:space="preserve"> (5 marks)</w:t>
            </w:r>
          </w:p>
          <w:p w:rsidR="005378D4" w:rsidRDefault="005378D4">
            <w:pPr>
              <w:tabs>
                <w:tab w:val="right" w:pos="9180"/>
              </w:tabs>
              <w:spacing w:before="120"/>
              <w:ind w:right="110"/>
              <w:rPr>
                <w:rFonts w:ascii="Arial" w:eastAsia="Gulim" w:hAnsi="Arial" w:cs="Arial" w:hint="eastAsia"/>
                <w:b/>
                <w:sz w:val="20"/>
                <w:lang w:eastAsia="ko-KR"/>
              </w:rPr>
            </w:pPr>
          </w:p>
          <w:tbl>
            <w:tblPr>
              <w:tblW w:w="0" w:type="auto"/>
              <w:tblInd w:w="5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6840"/>
              <w:gridCol w:w="1620"/>
            </w:tblGrid>
            <w:tr w:rsidR="005378D4">
              <w:trPr>
                <w:trHeight w:val="578"/>
              </w:trPr>
              <w:tc>
                <w:tcPr>
                  <w:tcW w:w="6840" w:type="dxa"/>
                  <w:vAlign w:val="center"/>
                </w:tcPr>
                <w:p w:rsidR="005378D4" w:rsidRPr="00520D07" w:rsidRDefault="005378D4">
                  <w:pPr>
                    <w:framePr w:hSpace="142" w:wrap="around" w:vAnchor="text" w:hAnchor="margin" w:y="-142"/>
                    <w:tabs>
                      <w:tab w:val="right" w:pos="9180"/>
                    </w:tabs>
                    <w:spacing w:before="120"/>
                    <w:ind w:right="110"/>
                    <w:jc w:val="both"/>
                    <w:rPr>
                      <w:rFonts w:ascii="Arial" w:hAnsi="Arial" w:cs="Arial" w:hint="eastAsia"/>
                      <w:b/>
                      <w:sz w:val="20"/>
                      <w:lang w:val="nl-NL" w:eastAsia="ko-KR"/>
                    </w:rPr>
                  </w:pPr>
                  <w:r w:rsidRPr="00520D07">
                    <w:rPr>
                      <w:rFonts w:ascii="Arial" w:eastAsia="Gulim" w:hAnsi="Arial" w:cs="Arial" w:hint="eastAsia"/>
                      <w:b/>
                      <w:sz w:val="20"/>
                      <w:lang w:val="nl-NL" w:eastAsia="ko-KR"/>
                    </w:rPr>
                    <w:t xml:space="preserve">Volume </w:t>
                  </w:r>
                  <w:r w:rsidRPr="00520D07">
                    <w:rPr>
                      <w:rFonts w:ascii="Arial" w:eastAsia="Gulim" w:hAnsi="Arial" w:cs="Arial"/>
                      <w:b/>
                      <w:sz w:val="20"/>
                      <w:lang w:val="nl-NL" w:eastAsia="ko-KR"/>
                    </w:rPr>
                    <w:t>van</w:t>
                  </w:r>
                  <w:r w:rsidRPr="00520D07">
                    <w:rPr>
                      <w:rFonts w:ascii="Arial" w:eastAsia="Gulim" w:hAnsi="Arial" w:cs="Arial" w:hint="eastAsia"/>
                      <w:b/>
                      <w:sz w:val="20"/>
                      <w:lang w:val="nl-NL" w:eastAsia="ko-KR"/>
                    </w:rPr>
                    <w:t xml:space="preserve"> NaOH</w:t>
                  </w:r>
                  <w:r w:rsidRPr="00520D07">
                    <w:rPr>
                      <w:rFonts w:ascii="Arial" w:hAnsi="Arial" w:cs="Arial"/>
                      <w:b/>
                      <w:sz w:val="20"/>
                      <w:lang w:val="nl-NL" w:eastAsia="ko-KR"/>
                    </w:rPr>
                    <w:t xml:space="preserve"> </w:t>
                  </w:r>
                  <w:r w:rsidRPr="00520D07">
                    <w:rPr>
                      <w:rFonts w:ascii="Arial" w:hAnsi="Arial" w:cs="Arial" w:hint="eastAsia"/>
                      <w:b/>
                      <w:sz w:val="20"/>
                      <w:lang w:val="nl-NL" w:eastAsia="ko-KR"/>
                    </w:rPr>
                    <w:t xml:space="preserve">oplossing </w:t>
                  </w:r>
                  <w:r w:rsidRPr="00520D07">
                    <w:rPr>
                      <w:rFonts w:ascii="Arial" w:hAnsi="Arial" w:cs="Arial"/>
                      <w:b/>
                      <w:sz w:val="20"/>
                      <w:lang w:val="nl-NL" w:eastAsia="ko-KR"/>
                    </w:rPr>
                    <w:t>gebruikt voor blanco titratie</w:t>
                  </w:r>
                </w:p>
              </w:tc>
              <w:tc>
                <w:tcPr>
                  <w:tcW w:w="1620" w:type="dxa"/>
                  <w:vAlign w:val="center"/>
                </w:tcPr>
                <w:p w:rsidR="005378D4" w:rsidRDefault="005378D4" w:rsidP="007E2264">
                  <w:pPr>
                    <w:framePr w:hSpace="142" w:wrap="around" w:vAnchor="text" w:hAnchor="margin" w:y="-142"/>
                    <w:tabs>
                      <w:tab w:val="right" w:pos="9180"/>
                    </w:tabs>
                    <w:spacing w:before="120"/>
                    <w:ind w:left="976" w:right="110" w:hangingChars="497" w:hanging="976"/>
                    <w:jc w:val="right"/>
                    <w:rPr>
                      <w:rFonts w:ascii="Arial" w:hAnsi="Arial" w:cs="Arial" w:hint="eastAsia"/>
                      <w:b/>
                      <w:sz w:val="20"/>
                      <w:lang w:val="en-GB" w:eastAsia="ko-KR"/>
                    </w:rPr>
                  </w:pPr>
                  <w:r w:rsidRPr="00520D07">
                    <w:rPr>
                      <w:rFonts w:ascii="Arial" w:hAnsi="Arial" w:cs="Arial" w:hint="eastAsia"/>
                      <w:b/>
                      <w:sz w:val="20"/>
                      <w:lang w:val="nl-NL" w:eastAsia="ko-KR"/>
                    </w:rPr>
                    <w:t xml:space="preserve">                </w:t>
                  </w:r>
                  <w:r>
                    <w:rPr>
                      <w:rFonts w:ascii="Arial" w:hAnsi="Arial" w:cs="Arial" w:hint="eastAsia"/>
                      <w:b/>
                      <w:sz w:val="20"/>
                      <w:lang w:val="en-GB" w:eastAsia="ko-KR"/>
                    </w:rPr>
                    <w:t>mL</w:t>
                  </w:r>
                </w:p>
              </w:tc>
            </w:tr>
            <w:tr w:rsidR="005378D4">
              <w:trPr>
                <w:trHeight w:val="578"/>
              </w:trPr>
              <w:tc>
                <w:tcPr>
                  <w:tcW w:w="6840" w:type="dxa"/>
                  <w:vAlign w:val="center"/>
                </w:tcPr>
                <w:p w:rsidR="005378D4" w:rsidRPr="00520D07" w:rsidRDefault="005378D4" w:rsidP="008E46C1">
                  <w:pPr>
                    <w:framePr w:hSpace="142" w:wrap="around" w:vAnchor="text" w:hAnchor="margin" w:y="-142"/>
                    <w:tabs>
                      <w:tab w:val="right" w:pos="9180"/>
                    </w:tabs>
                    <w:spacing w:before="120"/>
                    <w:ind w:right="110"/>
                    <w:rPr>
                      <w:rFonts w:ascii="Arial" w:hAnsi="Arial" w:cs="Arial" w:hint="eastAsia"/>
                      <w:b/>
                      <w:sz w:val="20"/>
                      <w:lang w:val="nl-NL" w:eastAsia="ko-KR"/>
                    </w:rPr>
                  </w:pPr>
                  <w:r w:rsidRPr="00520D07">
                    <w:rPr>
                      <w:rFonts w:ascii="Arial" w:eastAsia="Gulim" w:hAnsi="Arial" w:cs="Arial"/>
                      <w:b/>
                      <w:sz w:val="20"/>
                      <w:lang w:val="nl-NL" w:eastAsia="ko-KR"/>
                    </w:rPr>
                    <w:t xml:space="preserve">Volume </w:t>
                  </w:r>
                  <w:r w:rsidRPr="00520D07">
                    <w:rPr>
                      <w:rFonts w:ascii="Arial" w:eastAsia="Gulim" w:hAnsi="Arial" w:cs="Arial" w:hint="eastAsia"/>
                      <w:b/>
                      <w:sz w:val="20"/>
                      <w:lang w:val="nl-NL" w:eastAsia="ko-KR"/>
                    </w:rPr>
                    <w:t xml:space="preserve">NaOH oplossing </w:t>
                  </w:r>
                  <w:r w:rsidRPr="00520D07">
                    <w:rPr>
                      <w:rFonts w:ascii="Arial" w:eastAsia="Gulim" w:hAnsi="Arial" w:cs="Arial"/>
                      <w:b/>
                      <w:sz w:val="20"/>
                      <w:lang w:val="nl-NL" w:eastAsia="ko-KR"/>
                    </w:rPr>
                    <w:t>dat overeenkomt met de blanco</w:t>
                  </w:r>
                  <w:r>
                    <w:rPr>
                      <w:rFonts w:ascii="Arial" w:eastAsia="Gulim" w:hAnsi="Arial" w:cs="Arial"/>
                      <w:b/>
                      <w:sz w:val="20"/>
                      <w:lang w:val="nl-NL" w:eastAsia="ko-KR"/>
                    </w:rPr>
                    <w:t xml:space="preserve"> zuurhoeveelheid</w:t>
                  </w:r>
                  <w:r w:rsidRPr="00520D07">
                    <w:rPr>
                      <w:rFonts w:ascii="Arial" w:eastAsia="Gulim" w:hAnsi="Arial" w:cs="Arial"/>
                      <w:b/>
                      <w:sz w:val="20"/>
                      <w:lang w:val="nl-NL" w:eastAsia="ko-KR"/>
                    </w:rPr>
                    <w:t xml:space="preserve"> </w:t>
                  </w:r>
                  <w:r>
                    <w:rPr>
                      <w:rFonts w:ascii="Arial" w:eastAsia="Gulim" w:hAnsi="Arial" w:cs="Arial"/>
                      <w:b/>
                      <w:sz w:val="20"/>
                      <w:lang w:val="nl-NL" w:eastAsia="ko-KR"/>
                    </w:rPr>
                    <w:t>in</w:t>
                  </w:r>
                  <w:r w:rsidRPr="00520D07">
                    <w:rPr>
                      <w:rFonts w:ascii="Arial" w:eastAsia="Gulim" w:hAnsi="Arial" w:cs="Arial" w:hint="eastAsia"/>
                      <w:b/>
                      <w:sz w:val="20"/>
                      <w:lang w:val="nl-NL" w:eastAsia="ko-KR"/>
                    </w:rPr>
                    <w:t xml:space="preserve"> 1 mL water</w:t>
                  </w:r>
                </w:p>
              </w:tc>
              <w:tc>
                <w:tcPr>
                  <w:tcW w:w="1620" w:type="dxa"/>
                  <w:vAlign w:val="center"/>
                </w:tcPr>
                <w:p w:rsidR="005378D4" w:rsidRDefault="005378D4" w:rsidP="007E2264">
                  <w:pPr>
                    <w:framePr w:hSpace="142" w:wrap="around" w:vAnchor="text" w:hAnchor="margin" w:y="-142"/>
                    <w:tabs>
                      <w:tab w:val="right" w:pos="9180"/>
                    </w:tabs>
                    <w:spacing w:before="120"/>
                    <w:ind w:left="976" w:right="110" w:hangingChars="497" w:hanging="976"/>
                    <w:jc w:val="right"/>
                    <w:rPr>
                      <w:rFonts w:ascii="Arial" w:hAnsi="Arial" w:cs="Arial" w:hint="eastAsia"/>
                      <w:b/>
                      <w:sz w:val="20"/>
                      <w:lang w:val="en-GB" w:eastAsia="ko-KR"/>
                    </w:rPr>
                  </w:pPr>
                  <w:r>
                    <w:rPr>
                      <w:rFonts w:ascii="Arial" w:hAnsi="Arial" w:cs="Arial" w:hint="eastAsia"/>
                      <w:b/>
                      <w:sz w:val="20"/>
                      <w:lang w:val="en-GB" w:eastAsia="ko-KR"/>
                    </w:rPr>
                    <w:t>mL</w:t>
                  </w:r>
                </w:p>
              </w:tc>
            </w:tr>
          </w:tbl>
          <w:p w:rsidR="005378D4" w:rsidRDefault="005378D4">
            <w:pPr>
              <w:tabs>
                <w:tab w:val="right" w:pos="9180"/>
              </w:tabs>
              <w:spacing w:before="120"/>
              <w:ind w:right="110"/>
              <w:rPr>
                <w:rFonts w:ascii="Arial" w:eastAsia="Gulim" w:hAnsi="Arial" w:cs="Arial" w:hint="eastAsia"/>
                <w:b/>
                <w:sz w:val="20"/>
                <w:lang w:val="en-GB" w:eastAsia="ko-KR"/>
              </w:rPr>
            </w:pPr>
          </w:p>
          <w:p w:rsidR="005378D4" w:rsidRDefault="005378D4">
            <w:pPr>
              <w:tabs>
                <w:tab w:val="right" w:pos="9180"/>
              </w:tabs>
              <w:spacing w:before="120"/>
              <w:ind w:right="110"/>
              <w:rPr>
                <w:rFonts w:ascii="Arial" w:eastAsia="Gulim" w:hAnsi="Arial" w:cs="Arial" w:hint="eastAsia"/>
                <w:b/>
                <w:sz w:val="20"/>
                <w:lang w:val="en-GB" w:eastAsia="ko-KR"/>
              </w:rPr>
            </w:pPr>
          </w:p>
          <w:p w:rsidR="005378D4" w:rsidRPr="00A00804" w:rsidRDefault="005378D4">
            <w:pPr>
              <w:tabs>
                <w:tab w:val="right" w:pos="9180"/>
              </w:tabs>
              <w:spacing w:before="120"/>
              <w:ind w:right="110"/>
              <w:rPr>
                <w:rFonts w:ascii="Arial" w:eastAsia="Gulim" w:hAnsi="Arial" w:cs="Arial" w:hint="eastAsia"/>
                <w:b/>
                <w:sz w:val="22"/>
                <w:lang w:val="nl-NL" w:eastAsia="ko-KR"/>
              </w:rPr>
            </w:pPr>
            <w:r w:rsidRPr="00A00804">
              <w:rPr>
                <w:rFonts w:ascii="Arial" w:eastAsia="Gulim" w:hAnsi="Arial" w:cs="Arial"/>
                <w:b/>
                <w:sz w:val="22"/>
                <w:lang w:val="nl-NL" w:eastAsia="ko-KR"/>
              </w:rPr>
              <w:t>b)</w:t>
            </w:r>
            <w:r w:rsidRPr="00A00804">
              <w:rPr>
                <w:rFonts w:ascii="Arial" w:eastAsia="Gulim" w:hAnsi="Arial" w:cs="Arial" w:hint="eastAsia"/>
                <w:b/>
                <w:sz w:val="22"/>
                <w:lang w:val="nl-NL" w:eastAsia="ko-KR"/>
              </w:rPr>
              <w:t xml:space="preserve"> standa</w:t>
            </w:r>
            <w:r w:rsidRPr="00A00804">
              <w:rPr>
                <w:rFonts w:ascii="Arial" w:eastAsia="Gulim" w:hAnsi="Arial" w:cs="Arial"/>
                <w:b/>
                <w:sz w:val="22"/>
                <w:lang w:val="nl-NL" w:eastAsia="ko-KR"/>
              </w:rPr>
              <w:t>a</w:t>
            </w:r>
            <w:r w:rsidRPr="00A00804">
              <w:rPr>
                <w:rFonts w:ascii="Arial" w:eastAsia="Gulim" w:hAnsi="Arial" w:cs="Arial" w:hint="eastAsia"/>
                <w:b/>
                <w:sz w:val="22"/>
                <w:lang w:val="nl-NL" w:eastAsia="ko-KR"/>
              </w:rPr>
              <w:t>rdi</w:t>
            </w:r>
            <w:r w:rsidRPr="00A00804">
              <w:rPr>
                <w:rFonts w:ascii="Arial" w:eastAsia="Gulim" w:hAnsi="Arial" w:cs="Arial"/>
                <w:b/>
                <w:sz w:val="22"/>
                <w:lang w:val="nl-NL" w:eastAsia="ko-KR"/>
              </w:rPr>
              <w:t>satie</w:t>
            </w:r>
            <w:r w:rsidRPr="00A00804">
              <w:rPr>
                <w:rFonts w:ascii="Arial" w:eastAsia="Gulim" w:hAnsi="Arial" w:cs="Arial" w:hint="eastAsia"/>
                <w:b/>
                <w:sz w:val="22"/>
                <w:lang w:val="nl-NL" w:eastAsia="ko-KR"/>
              </w:rPr>
              <w:t xml:space="preserve"> </w:t>
            </w:r>
            <w:r w:rsidRPr="00A00804">
              <w:rPr>
                <w:rFonts w:ascii="Arial" w:eastAsia="Gulim" w:hAnsi="Arial" w:cs="Arial"/>
                <w:b/>
                <w:sz w:val="22"/>
                <w:lang w:val="nl-NL" w:eastAsia="ko-KR"/>
              </w:rPr>
              <w:t>van de</w:t>
            </w:r>
            <w:r w:rsidRPr="00A00804">
              <w:rPr>
                <w:rFonts w:ascii="Arial" w:eastAsia="Gulim" w:hAnsi="Arial" w:cs="Arial" w:hint="eastAsia"/>
                <w:b/>
                <w:sz w:val="22"/>
                <w:lang w:val="nl-NL" w:eastAsia="ko-KR"/>
              </w:rPr>
              <w:t xml:space="preserve"> NaOH oplossing (10 marks)</w:t>
            </w:r>
          </w:p>
          <w:p w:rsidR="005378D4" w:rsidRPr="00A00804" w:rsidRDefault="005378D4">
            <w:pPr>
              <w:tabs>
                <w:tab w:val="right" w:pos="9180"/>
              </w:tabs>
              <w:spacing w:before="120"/>
              <w:ind w:right="110"/>
              <w:rPr>
                <w:rFonts w:ascii="Arial" w:eastAsia="Gulim" w:hAnsi="Arial" w:cs="Arial" w:hint="eastAsia"/>
                <w:b/>
                <w:sz w:val="22"/>
                <w:lang w:val="nl-NL" w:eastAsia="ko-KR"/>
              </w:rPr>
            </w:pP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9"/>
              <w:gridCol w:w="2517"/>
              <w:gridCol w:w="265"/>
              <w:gridCol w:w="1710"/>
              <w:gridCol w:w="1710"/>
            </w:tblGrid>
            <w:tr w:rsidR="005378D4">
              <w:trPr>
                <w:trHeight w:val="425"/>
                <w:jc w:val="center"/>
              </w:trPr>
              <w:tc>
                <w:tcPr>
                  <w:tcW w:w="2319" w:type="dxa"/>
                  <w:tcBorders>
                    <w:top w:val="single" w:sz="12" w:space="0" w:color="auto"/>
                    <w:left w:val="single" w:sz="12" w:space="0" w:color="auto"/>
                    <w:bottom w:val="single" w:sz="12" w:space="0" w:color="auto"/>
                    <w:right w:val="single" w:sz="12" w:space="0" w:color="auto"/>
                  </w:tcBorders>
                  <w:vAlign w:val="center"/>
                </w:tcPr>
                <w:p w:rsidR="005378D4" w:rsidRDefault="005378D4">
                  <w:pPr>
                    <w:framePr w:hSpace="142" w:wrap="around" w:vAnchor="text" w:hAnchor="margin" w:y="-142"/>
                    <w:tabs>
                      <w:tab w:val="right" w:pos="9180"/>
                    </w:tabs>
                    <w:ind w:right="108"/>
                    <w:jc w:val="center"/>
                    <w:rPr>
                      <w:rFonts w:ascii="Arial" w:eastAsia="Gulim" w:hAnsi="Arial" w:cs="Arial" w:hint="eastAsia"/>
                      <w:b/>
                      <w:sz w:val="22"/>
                      <w:lang w:eastAsia="ko-KR"/>
                    </w:rPr>
                  </w:pPr>
                  <w:r>
                    <w:rPr>
                      <w:rFonts w:ascii="Arial" w:eastAsia="Gulim" w:hAnsi="Arial" w:cs="Arial" w:hint="eastAsia"/>
                      <w:b/>
                      <w:sz w:val="22"/>
                      <w:lang w:eastAsia="ko-KR"/>
                    </w:rPr>
                    <w:t xml:space="preserve">KHP </w:t>
                  </w:r>
                  <w:r>
                    <w:rPr>
                      <w:rFonts w:ascii="Arial" w:eastAsia="Gulim" w:hAnsi="Arial" w:cs="Arial"/>
                      <w:b/>
                      <w:sz w:val="22"/>
                      <w:lang w:eastAsia="ko-KR"/>
                    </w:rPr>
                    <w:t>gebruikt</w:t>
                  </w:r>
                  <w:r>
                    <w:rPr>
                      <w:rFonts w:ascii="Arial" w:eastAsia="Gulim" w:hAnsi="Arial" w:cs="Arial" w:hint="eastAsia"/>
                      <w:b/>
                      <w:sz w:val="22"/>
                      <w:lang w:eastAsia="ko-KR"/>
                    </w:rPr>
                    <w:t xml:space="preserve"> (mL)</w:t>
                  </w:r>
                </w:p>
              </w:tc>
              <w:tc>
                <w:tcPr>
                  <w:tcW w:w="2782" w:type="dxa"/>
                  <w:gridSpan w:val="2"/>
                  <w:tcBorders>
                    <w:top w:val="single" w:sz="12" w:space="0" w:color="auto"/>
                    <w:left w:val="single" w:sz="12" w:space="0" w:color="auto"/>
                    <w:bottom w:val="single" w:sz="12" w:space="0" w:color="auto"/>
                    <w:right w:val="single" w:sz="12" w:space="0" w:color="auto"/>
                  </w:tcBorders>
                  <w:vAlign w:val="center"/>
                </w:tcPr>
                <w:p w:rsidR="005378D4" w:rsidRDefault="005378D4">
                  <w:pPr>
                    <w:framePr w:hSpace="142" w:wrap="around" w:vAnchor="text" w:hAnchor="margin" w:y="-142"/>
                    <w:tabs>
                      <w:tab w:val="right" w:pos="9180"/>
                    </w:tabs>
                    <w:ind w:right="108"/>
                    <w:jc w:val="center"/>
                    <w:rPr>
                      <w:rFonts w:ascii="Arial" w:eastAsia="Gulim" w:hAnsi="Arial" w:cs="Arial" w:hint="eastAsia"/>
                      <w:b/>
                      <w:sz w:val="22"/>
                      <w:lang w:eastAsia="ko-KR"/>
                    </w:rPr>
                  </w:pPr>
                  <w:r>
                    <w:rPr>
                      <w:rFonts w:ascii="Arial" w:eastAsia="Gulim" w:hAnsi="Arial" w:cs="Arial" w:hint="eastAsia"/>
                      <w:b/>
                      <w:sz w:val="22"/>
                      <w:lang w:eastAsia="ko-KR"/>
                    </w:rPr>
                    <w:t xml:space="preserve">NaOH </w:t>
                  </w:r>
                  <w:r>
                    <w:rPr>
                      <w:rFonts w:ascii="Arial" w:eastAsia="Gulim" w:hAnsi="Arial" w:cs="Arial"/>
                      <w:b/>
                      <w:sz w:val="22"/>
                      <w:lang w:eastAsia="ko-KR"/>
                    </w:rPr>
                    <w:t>verbruikt</w:t>
                  </w:r>
                  <w:r>
                    <w:rPr>
                      <w:rFonts w:ascii="Arial" w:eastAsia="Gulim" w:hAnsi="Arial" w:cs="Arial" w:hint="eastAsia"/>
                      <w:b/>
                      <w:sz w:val="22"/>
                      <w:lang w:eastAsia="ko-KR"/>
                    </w:rPr>
                    <w:t xml:space="preserve"> (mL)</w:t>
                  </w:r>
                </w:p>
              </w:tc>
              <w:tc>
                <w:tcPr>
                  <w:tcW w:w="3420" w:type="dxa"/>
                  <w:gridSpan w:val="2"/>
                  <w:tcBorders>
                    <w:top w:val="single" w:sz="12" w:space="0" w:color="auto"/>
                    <w:left w:val="single" w:sz="12" w:space="0" w:color="auto"/>
                    <w:bottom w:val="single" w:sz="12" w:space="0" w:color="auto"/>
                    <w:right w:val="single" w:sz="12" w:space="0" w:color="auto"/>
                  </w:tcBorders>
                  <w:vAlign w:val="center"/>
                </w:tcPr>
                <w:p w:rsidR="005378D4" w:rsidRDefault="005378D4">
                  <w:pPr>
                    <w:framePr w:hSpace="142" w:wrap="around" w:vAnchor="text" w:hAnchor="margin" w:y="-142"/>
                    <w:tabs>
                      <w:tab w:val="right" w:pos="9180"/>
                    </w:tabs>
                    <w:ind w:right="108"/>
                    <w:jc w:val="center"/>
                    <w:rPr>
                      <w:rFonts w:ascii="Arial" w:eastAsia="Gulim" w:hAnsi="Arial" w:cs="Arial" w:hint="eastAsia"/>
                      <w:b/>
                      <w:sz w:val="22"/>
                      <w:lang w:eastAsia="ko-KR"/>
                    </w:rPr>
                  </w:pPr>
                  <w:r>
                    <w:rPr>
                      <w:rFonts w:ascii="Arial" w:eastAsia="Gulim" w:hAnsi="Arial" w:cs="Arial" w:hint="eastAsia"/>
                      <w:b/>
                      <w:sz w:val="22"/>
                      <w:lang w:eastAsia="ko-KR"/>
                    </w:rPr>
                    <w:t xml:space="preserve">concentratie </w:t>
                  </w:r>
                  <w:r>
                    <w:rPr>
                      <w:rFonts w:ascii="Arial" w:eastAsia="Gulim" w:hAnsi="Arial" w:cs="Arial"/>
                      <w:b/>
                      <w:sz w:val="22"/>
                      <w:lang w:eastAsia="ko-KR"/>
                    </w:rPr>
                    <w:t>van</w:t>
                  </w:r>
                  <w:r>
                    <w:rPr>
                      <w:rFonts w:ascii="Arial" w:eastAsia="Gulim" w:hAnsi="Arial" w:cs="Arial" w:hint="eastAsia"/>
                      <w:b/>
                      <w:sz w:val="22"/>
                      <w:lang w:eastAsia="ko-KR"/>
                    </w:rPr>
                    <w:t xml:space="preserve"> NaOH (M)</w:t>
                  </w:r>
                </w:p>
              </w:tc>
            </w:tr>
            <w:tr w:rsidR="005378D4">
              <w:trPr>
                <w:trHeight w:val="425"/>
                <w:jc w:val="center"/>
              </w:trPr>
              <w:tc>
                <w:tcPr>
                  <w:tcW w:w="2319" w:type="dxa"/>
                  <w:tcBorders>
                    <w:top w:val="single" w:sz="12" w:space="0" w:color="auto"/>
                    <w:left w:val="single" w:sz="12" w:space="0" w:color="auto"/>
                    <w:bottom w:val="single" w:sz="12" w:space="0" w:color="auto"/>
                    <w:right w:val="single" w:sz="12" w:space="0" w:color="auto"/>
                  </w:tcBorders>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c>
                <w:tcPr>
                  <w:tcW w:w="2782" w:type="dxa"/>
                  <w:gridSpan w:val="2"/>
                  <w:tcBorders>
                    <w:top w:val="single" w:sz="12" w:space="0" w:color="auto"/>
                    <w:left w:val="single" w:sz="12" w:space="0" w:color="auto"/>
                    <w:bottom w:val="single" w:sz="12" w:space="0" w:color="auto"/>
                    <w:right w:val="single" w:sz="12" w:space="0" w:color="auto"/>
                  </w:tcBorders>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c>
                <w:tcPr>
                  <w:tcW w:w="3420" w:type="dxa"/>
                  <w:gridSpan w:val="2"/>
                  <w:tcBorders>
                    <w:top w:val="single" w:sz="12" w:space="0" w:color="auto"/>
                    <w:left w:val="single" w:sz="12" w:space="0" w:color="auto"/>
                    <w:bottom w:val="single" w:sz="12" w:space="0" w:color="auto"/>
                    <w:right w:val="single" w:sz="12" w:space="0" w:color="auto"/>
                  </w:tcBorders>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r>
            <w:tr w:rsidR="005378D4">
              <w:trPr>
                <w:trHeight w:val="426"/>
                <w:jc w:val="center"/>
              </w:trPr>
              <w:tc>
                <w:tcPr>
                  <w:tcW w:w="2319" w:type="dxa"/>
                  <w:tcBorders>
                    <w:top w:val="single" w:sz="12" w:space="0" w:color="auto"/>
                    <w:left w:val="single" w:sz="12" w:space="0" w:color="auto"/>
                    <w:bottom w:val="single" w:sz="12" w:space="0" w:color="auto"/>
                    <w:right w:val="single" w:sz="12" w:space="0" w:color="auto"/>
                  </w:tcBorders>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0"/>
                      <w:lang w:eastAsia="ko-KR"/>
                    </w:rPr>
                  </w:pPr>
                </w:p>
              </w:tc>
              <w:tc>
                <w:tcPr>
                  <w:tcW w:w="2782" w:type="dxa"/>
                  <w:gridSpan w:val="2"/>
                  <w:tcBorders>
                    <w:top w:val="single" w:sz="12" w:space="0" w:color="auto"/>
                    <w:left w:val="single" w:sz="12" w:space="0" w:color="auto"/>
                    <w:bottom w:val="single" w:sz="12" w:space="0" w:color="auto"/>
                    <w:right w:val="single" w:sz="12" w:space="0" w:color="auto"/>
                  </w:tcBorders>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0"/>
                      <w:lang w:eastAsia="ko-KR"/>
                    </w:rPr>
                  </w:pPr>
                </w:p>
              </w:tc>
              <w:tc>
                <w:tcPr>
                  <w:tcW w:w="3420" w:type="dxa"/>
                  <w:gridSpan w:val="2"/>
                  <w:tcBorders>
                    <w:top w:val="single" w:sz="12" w:space="0" w:color="auto"/>
                    <w:left w:val="single" w:sz="12" w:space="0" w:color="auto"/>
                    <w:bottom w:val="single" w:sz="12" w:space="0" w:color="auto"/>
                    <w:right w:val="single" w:sz="12" w:space="0" w:color="auto"/>
                  </w:tcBorders>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0"/>
                      <w:lang w:eastAsia="ko-KR"/>
                    </w:rPr>
                  </w:pPr>
                </w:p>
              </w:tc>
            </w:tr>
            <w:tr w:rsidR="005378D4">
              <w:trPr>
                <w:gridBefore w:val="2"/>
                <w:wBefore w:w="4836" w:type="dxa"/>
                <w:trHeight w:val="461"/>
                <w:jc w:val="center"/>
              </w:trPr>
              <w:tc>
                <w:tcPr>
                  <w:tcW w:w="1975" w:type="dxa"/>
                  <w:gridSpan w:val="2"/>
                  <w:tcBorders>
                    <w:top w:val="single" w:sz="12" w:space="0" w:color="auto"/>
                    <w:left w:val="single" w:sz="12" w:space="0" w:color="auto"/>
                    <w:bottom w:val="single" w:sz="12" w:space="0" w:color="auto"/>
                    <w:right w:val="single" w:sz="12" w:space="0" w:color="auto"/>
                  </w:tcBorders>
                </w:tcPr>
                <w:p w:rsidR="005378D4" w:rsidRDefault="005378D4" w:rsidP="003B49FE">
                  <w:pPr>
                    <w:framePr w:hSpace="142" w:wrap="around" w:vAnchor="text" w:hAnchor="margin" w:y="-142"/>
                    <w:tabs>
                      <w:tab w:val="right" w:pos="9180"/>
                    </w:tabs>
                    <w:spacing w:before="120"/>
                    <w:ind w:right="110"/>
                    <w:jc w:val="center"/>
                    <w:rPr>
                      <w:rFonts w:ascii="Arial" w:eastAsia="Gulim" w:hAnsi="Arial" w:cs="Arial" w:hint="eastAsia"/>
                      <w:b/>
                      <w:sz w:val="20"/>
                      <w:lang w:eastAsia="ko-KR"/>
                    </w:rPr>
                  </w:pPr>
                  <w:r>
                    <w:rPr>
                      <w:rFonts w:ascii="Arial" w:eastAsia="Gulim" w:hAnsi="Arial" w:cs="Arial"/>
                      <w:b/>
                      <w:sz w:val="20"/>
                      <w:lang w:eastAsia="ko-KR"/>
                    </w:rPr>
                    <w:t>Gemeten concentratie</w:t>
                  </w:r>
                  <w:r>
                    <w:rPr>
                      <w:rFonts w:ascii="Arial" w:eastAsia="Gulim" w:hAnsi="Arial" w:cs="Arial" w:hint="eastAsia"/>
                      <w:b/>
                      <w:sz w:val="20"/>
                      <w:lang w:eastAsia="ko-KR"/>
                    </w:rPr>
                    <w:t xml:space="preserve"> </w:t>
                  </w:r>
                </w:p>
              </w:tc>
              <w:tc>
                <w:tcPr>
                  <w:tcW w:w="1710" w:type="dxa"/>
                  <w:tcBorders>
                    <w:top w:val="single" w:sz="12" w:space="0" w:color="auto"/>
                    <w:left w:val="single" w:sz="12" w:space="0" w:color="auto"/>
                    <w:bottom w:val="single" w:sz="12" w:space="0" w:color="auto"/>
                    <w:right w:val="single" w:sz="12" w:space="0" w:color="auto"/>
                  </w:tcBorders>
                </w:tcPr>
                <w:p w:rsidR="005378D4" w:rsidRDefault="005378D4">
                  <w:pPr>
                    <w:framePr w:hSpace="142" w:wrap="around" w:vAnchor="text" w:hAnchor="margin" w:y="-142"/>
                    <w:tabs>
                      <w:tab w:val="right" w:pos="9180"/>
                    </w:tabs>
                    <w:spacing w:before="120"/>
                    <w:ind w:right="110"/>
                    <w:rPr>
                      <w:rFonts w:ascii="Arial" w:eastAsia="Gulim" w:hAnsi="Arial" w:cs="Arial" w:hint="eastAsia"/>
                      <w:b/>
                      <w:sz w:val="20"/>
                      <w:lang w:eastAsia="ko-KR"/>
                    </w:rPr>
                  </w:pPr>
                </w:p>
              </w:tc>
            </w:tr>
          </w:tbl>
          <w:p w:rsidR="005378D4" w:rsidRDefault="005378D4">
            <w:pPr>
              <w:tabs>
                <w:tab w:val="right" w:pos="9180"/>
              </w:tabs>
              <w:spacing w:before="120"/>
              <w:ind w:right="110"/>
              <w:rPr>
                <w:rFonts w:ascii="Arial" w:eastAsia="Gulim" w:hAnsi="Arial" w:cs="Arial" w:hint="eastAsia"/>
                <w:b/>
                <w:color w:val="0000FF"/>
                <w:sz w:val="20"/>
                <w:lang w:eastAsia="ko-KR"/>
              </w:rPr>
            </w:pPr>
          </w:p>
          <w:p w:rsidR="005378D4" w:rsidRDefault="005378D4">
            <w:pPr>
              <w:tabs>
                <w:tab w:val="right" w:pos="9180"/>
              </w:tabs>
              <w:spacing w:before="120"/>
              <w:ind w:right="110"/>
              <w:rPr>
                <w:rFonts w:ascii="Arial" w:eastAsia="Gulim" w:hAnsi="Arial" w:cs="Arial" w:hint="eastAsia"/>
                <w:b/>
                <w:color w:val="0000FF"/>
                <w:sz w:val="20"/>
                <w:lang w:eastAsia="ko-KR"/>
              </w:rPr>
            </w:pPr>
          </w:p>
          <w:p w:rsidR="005378D4" w:rsidRDefault="005378D4">
            <w:pPr>
              <w:pStyle w:val="Normaalweb"/>
              <w:spacing w:before="0" w:beforeAutospacing="0" w:after="0" w:afterAutospacing="0"/>
              <w:jc w:val="both"/>
              <w:rPr>
                <w:rFonts w:ascii="Arial" w:hAnsi="Arial" w:cs="Arial" w:hint="eastAsia"/>
                <w:b/>
                <w:sz w:val="22"/>
                <w:lang w:val="en-GB"/>
              </w:rPr>
            </w:pPr>
          </w:p>
          <w:p w:rsidR="005378D4" w:rsidRDefault="005378D4">
            <w:pPr>
              <w:pStyle w:val="Normaalweb"/>
              <w:spacing w:before="0" w:beforeAutospacing="0" w:after="0" w:afterAutospacing="0"/>
              <w:jc w:val="both"/>
              <w:rPr>
                <w:rFonts w:ascii="Arial" w:hAnsi="Arial" w:cs="Arial" w:hint="eastAsia"/>
                <w:b/>
                <w:sz w:val="22"/>
                <w:lang w:val="en-GB"/>
              </w:rPr>
            </w:pPr>
          </w:p>
          <w:p w:rsidR="005378D4" w:rsidRDefault="005378D4">
            <w:pPr>
              <w:pStyle w:val="Normaalweb"/>
              <w:spacing w:before="0" w:beforeAutospacing="0" w:after="0" w:afterAutospacing="0"/>
              <w:jc w:val="both"/>
              <w:rPr>
                <w:rFonts w:ascii="Arial" w:hAnsi="Arial" w:cs="Arial" w:hint="eastAsia"/>
                <w:b/>
                <w:sz w:val="22"/>
                <w:lang w:val="en-GB"/>
              </w:rPr>
            </w:pPr>
          </w:p>
          <w:p w:rsidR="005378D4" w:rsidRDefault="005378D4">
            <w:pPr>
              <w:pStyle w:val="Normaalweb"/>
              <w:spacing w:before="0" w:beforeAutospacing="0" w:after="0" w:afterAutospacing="0"/>
              <w:jc w:val="both"/>
              <w:rPr>
                <w:rFonts w:ascii="Arial" w:hAnsi="Arial" w:cs="Arial" w:hint="eastAsia"/>
                <w:b/>
                <w:sz w:val="22"/>
                <w:lang w:val="en-GB"/>
              </w:rPr>
            </w:pPr>
          </w:p>
          <w:p w:rsidR="005378D4" w:rsidRDefault="005378D4">
            <w:pPr>
              <w:pStyle w:val="Normaalweb"/>
              <w:spacing w:before="0" w:beforeAutospacing="0" w:after="0" w:afterAutospacing="0"/>
              <w:jc w:val="both"/>
              <w:rPr>
                <w:rFonts w:ascii="Arial" w:hAnsi="Arial" w:cs="Arial" w:hint="eastAsia"/>
                <w:b/>
                <w:sz w:val="22"/>
                <w:lang w:val="en-GB"/>
              </w:rPr>
            </w:pPr>
          </w:p>
          <w:p w:rsidR="005378D4" w:rsidRDefault="005378D4">
            <w:pPr>
              <w:pStyle w:val="Normaalweb"/>
              <w:spacing w:before="0" w:beforeAutospacing="0" w:after="0" w:afterAutospacing="0"/>
              <w:jc w:val="both"/>
              <w:rPr>
                <w:rFonts w:ascii="Arial" w:hAnsi="Arial" w:cs="Arial" w:hint="eastAsia"/>
                <w:b/>
                <w:sz w:val="22"/>
                <w:lang w:val="en-GB"/>
              </w:rPr>
            </w:pPr>
          </w:p>
          <w:p w:rsidR="005378D4" w:rsidRPr="00A00804" w:rsidRDefault="005378D4">
            <w:pPr>
              <w:pStyle w:val="Normaalweb"/>
              <w:spacing w:before="0" w:beforeAutospacing="0" w:after="0" w:afterAutospacing="0"/>
              <w:jc w:val="both"/>
              <w:rPr>
                <w:rFonts w:hint="eastAsia"/>
                <w:sz w:val="22"/>
                <w:lang w:val="nl-NL"/>
              </w:rPr>
            </w:pPr>
            <w:r w:rsidRPr="00A00804">
              <w:rPr>
                <w:rFonts w:ascii="Arial" w:hAnsi="Arial" w:cs="Arial" w:hint="eastAsia"/>
                <w:b/>
                <w:sz w:val="22"/>
                <w:lang w:val="nl-NL"/>
              </w:rPr>
              <w:t>c</w:t>
            </w:r>
            <w:r w:rsidRPr="00A00804">
              <w:rPr>
                <w:rFonts w:ascii="Arial" w:hAnsi="Arial" w:cs="Arial"/>
                <w:b/>
                <w:sz w:val="22"/>
                <w:lang w:val="nl-NL"/>
              </w:rPr>
              <w:t>)</w:t>
            </w:r>
            <w:r w:rsidRPr="00A00804">
              <w:rPr>
                <w:rFonts w:ascii="Arial" w:hAnsi="Arial" w:cs="Arial" w:hint="eastAsia"/>
                <w:b/>
                <w:sz w:val="22"/>
                <w:lang w:val="nl-NL"/>
              </w:rPr>
              <w:t xml:space="preserve"> total</w:t>
            </w:r>
            <w:r w:rsidRPr="00A00804">
              <w:rPr>
                <w:rFonts w:ascii="Arial" w:hAnsi="Arial" w:cs="Arial"/>
                <w:b/>
                <w:sz w:val="22"/>
                <w:lang w:val="nl-NL"/>
              </w:rPr>
              <w:t>e hoeveelheid van</w:t>
            </w:r>
            <w:r w:rsidRPr="00A00804">
              <w:rPr>
                <w:rFonts w:ascii="Arial" w:hAnsi="Arial" w:cs="Arial" w:hint="eastAsia"/>
                <w:b/>
                <w:sz w:val="22"/>
                <w:lang w:val="nl-NL"/>
              </w:rPr>
              <w:t xml:space="preserve"> AA </w:t>
            </w:r>
            <w:r w:rsidRPr="00A00804">
              <w:rPr>
                <w:rFonts w:ascii="Arial" w:hAnsi="Arial" w:cs="Arial"/>
                <w:b/>
                <w:sz w:val="22"/>
                <w:lang w:val="nl-NL"/>
              </w:rPr>
              <w:t>en</w:t>
            </w:r>
            <w:r w:rsidRPr="00A00804">
              <w:rPr>
                <w:rFonts w:ascii="Arial" w:hAnsi="Arial" w:cs="Arial" w:hint="eastAsia"/>
                <w:b/>
                <w:sz w:val="22"/>
                <w:lang w:val="nl-NL"/>
              </w:rPr>
              <w:t xml:space="preserve"> SA in 1</w:t>
            </w:r>
            <w:r w:rsidRPr="00A00804">
              <w:rPr>
                <w:rFonts w:ascii="Arial" w:hAnsi="Arial" w:cs="Arial"/>
                <w:b/>
                <w:sz w:val="22"/>
                <w:lang w:val="nl-NL"/>
              </w:rPr>
              <w:t>,</w:t>
            </w:r>
            <w:r w:rsidRPr="00A00804">
              <w:rPr>
                <w:rFonts w:ascii="Arial" w:hAnsi="Arial" w:cs="Arial" w:hint="eastAsia"/>
                <w:b/>
                <w:sz w:val="22"/>
                <w:lang w:val="nl-NL"/>
              </w:rPr>
              <w:t xml:space="preserve">00 mL </w:t>
            </w:r>
            <w:r w:rsidRPr="00A00804">
              <w:rPr>
                <w:rFonts w:ascii="Arial" w:hAnsi="Arial" w:cs="Arial"/>
                <w:b/>
                <w:sz w:val="22"/>
                <w:lang w:val="nl-NL"/>
              </w:rPr>
              <w:t>van o</w:t>
            </w:r>
            <w:r w:rsidRPr="00A00804">
              <w:rPr>
                <w:rFonts w:ascii="Arial" w:hAnsi="Arial" w:cs="Arial" w:hint="eastAsia"/>
                <w:b/>
                <w:sz w:val="22"/>
                <w:lang w:val="nl-NL"/>
              </w:rPr>
              <w:t>plossing MA (10 marks)</w:t>
            </w:r>
          </w:p>
          <w:p w:rsidR="005378D4" w:rsidRPr="00A00804" w:rsidRDefault="005378D4">
            <w:pPr>
              <w:pStyle w:val="Normaalweb"/>
              <w:spacing w:before="0" w:beforeAutospacing="0" w:after="0" w:afterAutospacing="0"/>
              <w:jc w:val="both"/>
              <w:rPr>
                <w:rFonts w:hint="eastAsia"/>
                <w:sz w:val="22"/>
                <w:lang w:val="nl-NL"/>
              </w:rPr>
            </w:pPr>
          </w:p>
          <w:tbl>
            <w:tblPr>
              <w:tblW w:w="840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643"/>
              <w:gridCol w:w="2494"/>
              <w:gridCol w:w="1620"/>
              <w:gridCol w:w="1646"/>
            </w:tblGrid>
            <w:tr w:rsidR="005378D4">
              <w:trPr>
                <w:trHeight w:val="458"/>
                <w:jc w:val="center"/>
              </w:trPr>
              <w:tc>
                <w:tcPr>
                  <w:tcW w:w="2643" w:type="dxa"/>
                  <w:vAlign w:val="center"/>
                </w:tcPr>
                <w:p w:rsidR="005378D4" w:rsidRDefault="005378D4">
                  <w:pPr>
                    <w:framePr w:hSpace="142" w:wrap="around" w:vAnchor="text" w:hAnchor="margin" w:y="-142"/>
                    <w:tabs>
                      <w:tab w:val="right" w:pos="9180"/>
                    </w:tabs>
                    <w:ind w:right="108"/>
                    <w:rPr>
                      <w:rFonts w:ascii="Arial" w:eastAsia="Gulim" w:hAnsi="Arial" w:cs="Arial" w:hint="eastAsia"/>
                      <w:b/>
                      <w:sz w:val="20"/>
                      <w:lang w:eastAsia="ko-KR"/>
                    </w:rPr>
                  </w:pPr>
                  <w:r>
                    <w:rPr>
                      <w:rFonts w:ascii="Arial" w:eastAsia="Gulim" w:hAnsi="Arial" w:cs="Arial" w:hint="eastAsia"/>
                      <w:b/>
                      <w:sz w:val="20"/>
                      <w:lang w:eastAsia="ko-KR"/>
                    </w:rPr>
                    <w:t xml:space="preserve">Oplossing MA </w:t>
                  </w:r>
                  <w:r>
                    <w:rPr>
                      <w:rFonts w:ascii="Arial" w:eastAsia="Gulim" w:hAnsi="Arial" w:cs="Arial"/>
                      <w:b/>
                      <w:sz w:val="20"/>
                      <w:lang w:eastAsia="ko-KR"/>
                    </w:rPr>
                    <w:t>gebruikt</w:t>
                  </w:r>
                  <w:r>
                    <w:rPr>
                      <w:rFonts w:ascii="Arial" w:eastAsia="Gulim" w:hAnsi="Arial" w:cs="Arial" w:hint="eastAsia"/>
                      <w:b/>
                      <w:sz w:val="20"/>
                      <w:lang w:eastAsia="ko-KR"/>
                    </w:rPr>
                    <w:t xml:space="preserve"> (mL)</w:t>
                  </w:r>
                </w:p>
              </w:tc>
              <w:tc>
                <w:tcPr>
                  <w:tcW w:w="2494" w:type="dxa"/>
                  <w:vAlign w:val="center"/>
                </w:tcPr>
                <w:p w:rsidR="005378D4" w:rsidRDefault="005378D4">
                  <w:pPr>
                    <w:framePr w:hSpace="142" w:wrap="around" w:vAnchor="text" w:hAnchor="margin" w:y="-142"/>
                    <w:tabs>
                      <w:tab w:val="right" w:pos="9180"/>
                    </w:tabs>
                    <w:ind w:right="108"/>
                    <w:jc w:val="center"/>
                    <w:rPr>
                      <w:rFonts w:ascii="Arial" w:eastAsia="Gulim" w:hAnsi="Arial" w:cs="Arial" w:hint="eastAsia"/>
                      <w:b/>
                      <w:sz w:val="20"/>
                      <w:lang w:eastAsia="ko-KR"/>
                    </w:rPr>
                  </w:pPr>
                  <w:r>
                    <w:rPr>
                      <w:rFonts w:ascii="Arial" w:eastAsia="Gulim" w:hAnsi="Arial" w:cs="Arial" w:hint="eastAsia"/>
                      <w:b/>
                      <w:sz w:val="20"/>
                      <w:lang w:eastAsia="ko-KR"/>
                    </w:rPr>
                    <w:t xml:space="preserve">NaOH </w:t>
                  </w:r>
                  <w:r>
                    <w:rPr>
                      <w:rFonts w:ascii="Arial" w:eastAsia="Gulim" w:hAnsi="Arial" w:cs="Arial"/>
                      <w:b/>
                      <w:sz w:val="20"/>
                      <w:lang w:eastAsia="ko-KR"/>
                    </w:rPr>
                    <w:t>verbruikt</w:t>
                  </w:r>
                  <w:r>
                    <w:rPr>
                      <w:rFonts w:ascii="Arial" w:eastAsia="Gulim" w:hAnsi="Arial" w:cs="Arial" w:hint="eastAsia"/>
                      <w:b/>
                      <w:sz w:val="20"/>
                      <w:lang w:eastAsia="ko-KR"/>
                    </w:rPr>
                    <w:t xml:space="preserve"> (mL)</w:t>
                  </w:r>
                </w:p>
              </w:tc>
              <w:tc>
                <w:tcPr>
                  <w:tcW w:w="3266" w:type="dxa"/>
                  <w:gridSpan w:val="2"/>
                  <w:vAlign w:val="center"/>
                </w:tcPr>
                <w:p w:rsidR="005378D4" w:rsidRDefault="005378D4">
                  <w:pPr>
                    <w:framePr w:hSpace="142" w:wrap="around" w:vAnchor="text" w:hAnchor="margin" w:y="-142"/>
                    <w:tabs>
                      <w:tab w:val="right" w:pos="9180"/>
                    </w:tabs>
                    <w:ind w:right="108"/>
                    <w:jc w:val="center"/>
                    <w:rPr>
                      <w:rFonts w:ascii="Arial" w:eastAsia="Gulim" w:hAnsi="Arial" w:cs="Arial" w:hint="eastAsia"/>
                      <w:b/>
                      <w:sz w:val="20"/>
                      <w:lang w:eastAsia="ko-KR"/>
                    </w:rPr>
                  </w:pPr>
                  <w:r>
                    <w:rPr>
                      <w:rFonts w:ascii="Arial" w:eastAsia="Gulim" w:hAnsi="Arial" w:cs="Arial" w:hint="eastAsia"/>
                      <w:b/>
                      <w:sz w:val="20"/>
                      <w:lang w:eastAsia="ko-KR"/>
                    </w:rPr>
                    <w:t xml:space="preserve">AA </w:t>
                  </w:r>
                  <w:r>
                    <w:rPr>
                      <w:rFonts w:ascii="Arial" w:eastAsia="Gulim" w:hAnsi="Arial" w:cs="Arial"/>
                      <w:b/>
                      <w:sz w:val="20"/>
                      <w:lang w:eastAsia="ko-KR"/>
                    </w:rPr>
                    <w:t>en</w:t>
                  </w:r>
                  <w:r>
                    <w:rPr>
                      <w:rFonts w:ascii="Arial" w:eastAsia="Gulim" w:hAnsi="Arial" w:cs="Arial" w:hint="eastAsia"/>
                      <w:b/>
                      <w:sz w:val="20"/>
                      <w:lang w:eastAsia="ko-KR"/>
                    </w:rPr>
                    <w:t xml:space="preserve"> SA in 1 mL MA (mol)</w:t>
                  </w:r>
                </w:p>
              </w:tc>
            </w:tr>
            <w:tr w:rsidR="005378D4">
              <w:trPr>
                <w:trHeight w:val="458"/>
                <w:jc w:val="center"/>
              </w:trPr>
              <w:tc>
                <w:tcPr>
                  <w:tcW w:w="2643" w:type="dxa"/>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c>
                <w:tcPr>
                  <w:tcW w:w="2494" w:type="dxa"/>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c>
                <w:tcPr>
                  <w:tcW w:w="3266" w:type="dxa"/>
                  <w:gridSpan w:val="2"/>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r>
            <w:tr w:rsidR="005378D4">
              <w:trPr>
                <w:trHeight w:val="459"/>
                <w:jc w:val="center"/>
              </w:trPr>
              <w:tc>
                <w:tcPr>
                  <w:tcW w:w="2643" w:type="dxa"/>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c>
                <w:tcPr>
                  <w:tcW w:w="2494" w:type="dxa"/>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c>
                <w:tcPr>
                  <w:tcW w:w="3266" w:type="dxa"/>
                  <w:gridSpan w:val="2"/>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r>
            <w:tr w:rsidR="005378D4" w:rsidTr="00A00804">
              <w:trPr>
                <w:gridBefore w:val="2"/>
                <w:wBefore w:w="5137" w:type="dxa"/>
                <w:trHeight w:val="493"/>
                <w:jc w:val="center"/>
              </w:trPr>
              <w:tc>
                <w:tcPr>
                  <w:tcW w:w="1620" w:type="dxa"/>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r>
                    <w:rPr>
                      <w:rFonts w:ascii="Arial" w:eastAsia="Gulim" w:hAnsi="Arial" w:cs="Arial"/>
                      <w:b/>
                      <w:sz w:val="22"/>
                      <w:lang w:eastAsia="ko-KR"/>
                    </w:rPr>
                    <w:t>T</w:t>
                  </w:r>
                  <w:r>
                    <w:rPr>
                      <w:rFonts w:ascii="Arial" w:eastAsia="Gulim" w:hAnsi="Arial" w:cs="Arial" w:hint="eastAsia"/>
                      <w:b/>
                      <w:sz w:val="22"/>
                      <w:lang w:eastAsia="ko-KR"/>
                    </w:rPr>
                    <w:t>otal</w:t>
                  </w:r>
                  <w:r>
                    <w:rPr>
                      <w:rFonts w:ascii="Arial" w:eastAsia="Gulim" w:hAnsi="Arial" w:cs="Arial"/>
                      <w:b/>
                      <w:sz w:val="22"/>
                      <w:lang w:eastAsia="ko-KR"/>
                    </w:rPr>
                    <w:t>e</w:t>
                  </w:r>
                  <w:r>
                    <w:rPr>
                      <w:rFonts w:ascii="Arial" w:eastAsia="Gulim" w:hAnsi="Arial" w:cs="Arial" w:hint="eastAsia"/>
                      <w:b/>
                      <w:sz w:val="22"/>
                      <w:lang w:eastAsia="ko-KR"/>
                    </w:rPr>
                    <w:t xml:space="preserve"> </w:t>
                  </w:r>
                  <w:r>
                    <w:rPr>
                      <w:rFonts w:ascii="Arial" w:eastAsia="Gulim" w:hAnsi="Arial" w:cs="Arial"/>
                      <w:b/>
                      <w:sz w:val="22"/>
                      <w:lang w:eastAsia="ko-KR"/>
                    </w:rPr>
                    <w:t>gemeten hoeveelheid</w:t>
                  </w:r>
                </w:p>
              </w:tc>
              <w:tc>
                <w:tcPr>
                  <w:tcW w:w="1646" w:type="dxa"/>
                </w:tcPr>
                <w:p w:rsidR="005378D4" w:rsidRDefault="005378D4">
                  <w:pPr>
                    <w:framePr w:hSpace="142" w:wrap="around" w:vAnchor="text" w:hAnchor="margin" w:y="-142"/>
                    <w:tabs>
                      <w:tab w:val="right" w:pos="9180"/>
                    </w:tabs>
                    <w:spacing w:before="120"/>
                    <w:ind w:right="110"/>
                    <w:jc w:val="center"/>
                    <w:rPr>
                      <w:rFonts w:ascii="Arial" w:eastAsia="Gulim" w:hAnsi="Arial" w:cs="Arial" w:hint="eastAsia"/>
                      <w:b/>
                      <w:sz w:val="22"/>
                      <w:lang w:eastAsia="ko-KR"/>
                    </w:rPr>
                  </w:pPr>
                </w:p>
              </w:tc>
            </w:tr>
          </w:tbl>
          <w:p w:rsidR="005378D4" w:rsidRDefault="005378D4">
            <w:pPr>
              <w:tabs>
                <w:tab w:val="right" w:pos="9180"/>
              </w:tabs>
              <w:spacing w:before="120"/>
              <w:ind w:right="110"/>
              <w:rPr>
                <w:rFonts w:ascii="Arial" w:hAnsi="Arial" w:cs="Arial" w:hint="eastAsia"/>
                <w:color w:val="0000FF"/>
                <w:sz w:val="20"/>
                <w:lang w:eastAsia="ko-KR"/>
              </w:rPr>
            </w:pPr>
          </w:p>
          <w:p w:rsidR="005378D4" w:rsidRDefault="005378D4">
            <w:pPr>
              <w:tabs>
                <w:tab w:val="right" w:pos="9180"/>
              </w:tabs>
              <w:spacing w:before="120"/>
              <w:ind w:right="110"/>
              <w:rPr>
                <w:rFonts w:ascii="Arial" w:eastAsia="Gulim" w:hAnsi="Arial" w:cs="Arial" w:hint="eastAsia"/>
                <w:b/>
                <w:color w:val="0000FF"/>
                <w:lang w:eastAsia="ko-KR"/>
              </w:rPr>
            </w:pPr>
          </w:p>
        </w:tc>
      </w:tr>
    </w:tbl>
    <w:p w:rsidR="005378D4" w:rsidRDefault="005378D4">
      <w:pPr>
        <w:rPr>
          <w:rFonts w:ascii="Arial" w:hAnsi="Arial" w:cs="Arial" w:hint="eastAsia"/>
          <w:lang w:eastAsia="ko-KR"/>
        </w:rPr>
        <w:sectPr w:rsidR="005378D4">
          <w:headerReference w:type="default" r:id="rId372"/>
          <w:pgSz w:w="11907" w:h="16840" w:code="9"/>
          <w:pgMar w:top="1134" w:right="1418" w:bottom="1134" w:left="1418" w:header="720" w:footer="851" w:gutter="0"/>
          <w:paperSrc w:first="7" w:other="7"/>
          <w:cols w:space="708"/>
          <w:docGrid w:linePitch="254"/>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0"/>
      </w:tblGrid>
      <w:tr w:rsidR="005378D4">
        <w:tblPrEx>
          <w:tblCellMar>
            <w:top w:w="0" w:type="dxa"/>
            <w:bottom w:w="0" w:type="dxa"/>
          </w:tblCellMar>
        </w:tblPrEx>
        <w:trPr>
          <w:trHeight w:val="13105"/>
        </w:trPr>
        <w:tc>
          <w:tcPr>
            <w:tcW w:w="9430" w:type="dxa"/>
            <w:tcBorders>
              <w:top w:val="single" w:sz="4" w:space="0" w:color="auto"/>
              <w:left w:val="single" w:sz="4" w:space="0" w:color="auto"/>
              <w:bottom w:val="single" w:sz="4" w:space="0" w:color="auto"/>
              <w:right w:val="single" w:sz="4" w:space="0" w:color="auto"/>
            </w:tcBorders>
          </w:tcPr>
          <w:p w:rsidR="005378D4" w:rsidRPr="00707823" w:rsidRDefault="005378D4">
            <w:pPr>
              <w:spacing w:beforeLines="100"/>
              <w:rPr>
                <w:rFonts w:ascii="Arial" w:hAnsi="Arial" w:cs="Arial" w:hint="eastAsia"/>
                <w:b/>
                <w:sz w:val="22"/>
                <w:lang w:val="nl-NL" w:eastAsia="ko-KR"/>
              </w:rPr>
            </w:pPr>
            <w:r>
              <w:rPr>
                <w:rFonts w:ascii="Arial" w:hAnsi="Arial" w:hint="eastAsia"/>
                <w:noProof/>
                <w:sz w:val="20"/>
                <w:lang w:eastAsia="ko-KR"/>
              </w:rPr>
              <w:lastRenderedPageBreak/>
              <w:t xml:space="preserve"> </w:t>
            </w:r>
            <w:r>
              <w:rPr>
                <w:rFonts w:ascii="Arial" w:hAnsi="Arial" w:cs="Arial" w:hint="eastAsia"/>
                <w:b/>
                <w:sz w:val="22"/>
                <w:lang w:val="en-GB" w:eastAsia="ko-KR"/>
              </w:rPr>
              <w:t xml:space="preserve">2-2.  </w:t>
            </w:r>
            <w:r w:rsidRPr="00707823">
              <w:rPr>
                <w:rFonts w:ascii="Arial" w:hAnsi="Arial" w:cs="Arial" w:hint="eastAsia"/>
                <w:b/>
                <w:sz w:val="22"/>
                <w:lang w:val="nl-NL" w:eastAsia="ko-KR"/>
              </w:rPr>
              <w:t xml:space="preserve">Reverse-phase </w:t>
            </w:r>
            <w:r w:rsidRPr="00707823">
              <w:rPr>
                <w:rFonts w:ascii="Arial" w:hAnsi="Arial" w:cs="Arial"/>
                <w:b/>
                <w:sz w:val="22"/>
                <w:lang w:val="nl-NL" w:eastAsia="ko-KR"/>
              </w:rPr>
              <w:t>scheiding en titratie</w:t>
            </w:r>
            <w:r w:rsidRPr="00707823">
              <w:rPr>
                <w:rFonts w:ascii="Arial" w:hAnsi="Arial" w:cs="Arial" w:hint="eastAsia"/>
                <w:b/>
                <w:sz w:val="22"/>
                <w:lang w:val="nl-NL" w:eastAsia="ko-KR"/>
              </w:rPr>
              <w:t xml:space="preserve"> </w:t>
            </w:r>
          </w:p>
          <w:p w:rsidR="005378D4" w:rsidRPr="00707823" w:rsidRDefault="005378D4">
            <w:pPr>
              <w:rPr>
                <w:rFonts w:ascii="Arial" w:hAnsi="Arial" w:cs="Arial" w:hint="eastAsia"/>
                <w:b/>
                <w:lang w:val="nl-NL" w:eastAsia="ko-KR"/>
              </w:rPr>
            </w:pPr>
          </w:p>
          <w:p w:rsidR="005378D4" w:rsidRPr="00707823" w:rsidRDefault="005378D4">
            <w:pPr>
              <w:rPr>
                <w:rFonts w:ascii="Arial" w:hAnsi="Arial" w:cs="Arial" w:hint="eastAsia"/>
                <w:b/>
                <w:sz w:val="22"/>
                <w:lang w:val="nl-NL" w:eastAsia="ko-KR"/>
              </w:rPr>
            </w:pPr>
            <w:r w:rsidRPr="00707823">
              <w:rPr>
                <w:rFonts w:ascii="Arial" w:hAnsi="Arial" w:cs="Arial" w:hint="eastAsia"/>
                <w:b/>
                <w:sz w:val="22"/>
                <w:lang w:val="nl-NL" w:eastAsia="ko-KR"/>
              </w:rPr>
              <w:t xml:space="preserve">d) </w:t>
            </w:r>
            <w:r w:rsidRPr="00707823">
              <w:rPr>
                <w:rFonts w:ascii="Arial" w:hAnsi="Arial" w:cs="Arial"/>
                <w:b/>
                <w:sz w:val="22"/>
                <w:lang w:val="nl-NL" w:eastAsia="ko-KR"/>
              </w:rPr>
              <w:t>Hoeveelheid zuur (zuren)</w:t>
            </w:r>
            <w:r w:rsidRPr="00707823">
              <w:rPr>
                <w:rFonts w:ascii="Arial" w:hAnsi="Arial" w:cs="Arial" w:hint="eastAsia"/>
                <w:b/>
                <w:sz w:val="22"/>
                <w:lang w:val="nl-NL" w:eastAsia="ko-KR"/>
              </w:rPr>
              <w:t xml:space="preserve"> in </w:t>
            </w:r>
            <w:r w:rsidRPr="00707823">
              <w:rPr>
                <w:rFonts w:ascii="Arial" w:hAnsi="Arial" w:cs="Arial"/>
                <w:b/>
                <w:sz w:val="22"/>
                <w:lang w:val="nl-NL" w:eastAsia="ko-KR"/>
              </w:rPr>
              <w:t>elke reageerbuis</w:t>
            </w:r>
            <w:r w:rsidRPr="00707823">
              <w:rPr>
                <w:rFonts w:ascii="Arial" w:hAnsi="Arial" w:cs="Arial" w:hint="eastAsia"/>
                <w:b/>
                <w:sz w:val="22"/>
                <w:lang w:val="nl-NL" w:eastAsia="ko-KR"/>
              </w:rPr>
              <w:t xml:space="preserve"> (25 marks)</w:t>
            </w:r>
          </w:p>
          <w:p w:rsidR="005378D4" w:rsidRPr="00707823" w:rsidRDefault="005378D4">
            <w:pPr>
              <w:rPr>
                <w:rFonts w:ascii="Arial" w:hAnsi="Arial" w:cs="Arial" w:hint="eastAsia"/>
                <w:b/>
                <w:lang w:val="nl-NL" w:eastAsia="ko-KR"/>
              </w:rPr>
            </w:pPr>
            <w:r w:rsidRPr="00707823">
              <w:rPr>
                <w:rFonts w:ascii="Arial" w:hAnsi="Arial" w:cs="Arial" w:hint="eastAsia"/>
                <w:b/>
                <w:lang w:val="nl-NL" w:eastAsia="ko-KR"/>
              </w:rPr>
              <w:t xml:space="preserve"> </w:t>
            </w:r>
          </w:p>
          <w:tbl>
            <w:tblPr>
              <w:tblpPr w:leftFromText="142" w:rightFromText="142" w:vertAnchor="text" w:horzAnchor="margin" w:tblpX="157" w:tblpY="22"/>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620"/>
              <w:gridCol w:w="996"/>
              <w:gridCol w:w="996"/>
              <w:gridCol w:w="996"/>
              <w:gridCol w:w="997"/>
              <w:gridCol w:w="996"/>
              <w:gridCol w:w="996"/>
              <w:gridCol w:w="997"/>
            </w:tblGrid>
            <w:tr w:rsidR="005378D4">
              <w:tc>
                <w:tcPr>
                  <w:tcW w:w="1620"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pPr>
                    <w:tabs>
                      <w:tab w:val="right" w:pos="9180"/>
                    </w:tabs>
                    <w:spacing w:before="120"/>
                    <w:ind w:right="110"/>
                    <w:jc w:val="center"/>
                    <w:rPr>
                      <w:rFonts w:ascii="Arial" w:hAnsi="Arial" w:cs="Arial" w:hint="eastAsia"/>
                      <w:b/>
                      <w:sz w:val="20"/>
                      <w:szCs w:val="20"/>
                      <w:lang w:val="en-GB" w:eastAsia="ko-KR"/>
                    </w:rPr>
                  </w:pPr>
                  <w:r>
                    <w:rPr>
                      <w:rFonts w:ascii="Arial" w:hAnsi="Arial" w:cs="Arial"/>
                      <w:b/>
                      <w:sz w:val="20"/>
                      <w:szCs w:val="20"/>
                      <w:lang w:val="nl-NL" w:eastAsia="ko-KR"/>
                    </w:rPr>
                    <w:t>reageerbuis</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2</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3</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4</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5</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6</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7</w:t>
                  </w:r>
                </w:p>
              </w:tc>
            </w:tr>
            <w:tr w:rsidR="005378D4">
              <w:tc>
                <w:tcPr>
                  <w:tcW w:w="1620" w:type="dxa"/>
                  <w:tcBorders>
                    <w:top w:val="double" w:sz="6" w:space="0" w:color="auto"/>
                  </w:tcBorders>
                  <w:vAlign w:val="center"/>
                </w:tcPr>
                <w:p w:rsidR="005378D4" w:rsidRDefault="005378D4">
                  <w:pPr>
                    <w:tabs>
                      <w:tab w:val="right" w:pos="9180"/>
                    </w:tabs>
                    <w:spacing w:before="120"/>
                    <w:ind w:right="110"/>
                    <w:jc w:val="center"/>
                    <w:rPr>
                      <w:rFonts w:ascii="Arial" w:hAnsi="Arial" w:cs="Arial" w:hint="eastAsia"/>
                      <w:b/>
                      <w:sz w:val="20"/>
                      <w:szCs w:val="20"/>
                      <w:lang w:val="en-GB" w:eastAsia="ko-KR"/>
                    </w:rPr>
                  </w:pPr>
                  <w:r>
                    <w:rPr>
                      <w:rFonts w:ascii="Arial" w:hAnsi="Arial" w:cs="Arial" w:hint="eastAsia"/>
                      <w:b/>
                      <w:sz w:val="20"/>
                      <w:szCs w:val="20"/>
                      <w:lang w:val="en-GB" w:eastAsia="ko-KR"/>
                    </w:rPr>
                    <w:t>NaOH (mL)</w:t>
                  </w:r>
                </w:p>
              </w:tc>
              <w:tc>
                <w:tcPr>
                  <w:tcW w:w="996" w:type="dxa"/>
                  <w:tcBorders>
                    <w:top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6" w:type="dxa"/>
                  <w:tcBorders>
                    <w:top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6" w:type="dxa"/>
                  <w:tcBorders>
                    <w:top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7" w:type="dxa"/>
                  <w:tcBorders>
                    <w:top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6" w:type="dxa"/>
                  <w:tcBorders>
                    <w:top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6" w:type="dxa"/>
                  <w:tcBorders>
                    <w:top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7" w:type="dxa"/>
                  <w:tcBorders>
                    <w:top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r>
            <w:tr w:rsidR="005378D4">
              <w:tc>
                <w:tcPr>
                  <w:tcW w:w="1620" w:type="dxa"/>
                  <w:tcBorders>
                    <w:bottom w:val="double" w:sz="6" w:space="0" w:color="auto"/>
                  </w:tcBorders>
                  <w:vAlign w:val="center"/>
                </w:tcPr>
                <w:p w:rsidR="005378D4" w:rsidRDefault="005378D4">
                  <w:pPr>
                    <w:tabs>
                      <w:tab w:val="right" w:pos="9180"/>
                    </w:tabs>
                    <w:spacing w:before="120"/>
                    <w:ind w:right="110"/>
                    <w:jc w:val="center"/>
                    <w:rPr>
                      <w:rFonts w:ascii="Arial" w:hAnsi="Arial" w:cs="Arial" w:hint="eastAsia"/>
                      <w:b/>
                      <w:sz w:val="20"/>
                      <w:szCs w:val="20"/>
                      <w:lang w:val="en-GB" w:eastAsia="ko-KR"/>
                    </w:rPr>
                  </w:pPr>
                  <w:r>
                    <w:rPr>
                      <w:rFonts w:ascii="Arial" w:hAnsi="Arial" w:cs="Arial"/>
                      <w:b/>
                      <w:sz w:val="20"/>
                      <w:szCs w:val="20"/>
                      <w:lang w:val="en-GB" w:eastAsia="ko-KR"/>
                    </w:rPr>
                    <w:t>Zuur</w:t>
                  </w:r>
                  <w:r>
                    <w:rPr>
                      <w:rFonts w:ascii="Arial" w:hAnsi="Arial" w:cs="Arial" w:hint="eastAsia"/>
                      <w:b/>
                      <w:sz w:val="20"/>
                      <w:szCs w:val="20"/>
                      <w:lang w:val="en-GB" w:eastAsia="ko-KR"/>
                    </w:rPr>
                    <w:t xml:space="preserve"> (mmol)</w:t>
                  </w:r>
                </w:p>
              </w:tc>
              <w:tc>
                <w:tcPr>
                  <w:tcW w:w="996" w:type="dxa"/>
                  <w:tcBorders>
                    <w:bottom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6" w:type="dxa"/>
                  <w:tcBorders>
                    <w:bottom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6" w:type="dxa"/>
                  <w:tcBorders>
                    <w:bottom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7" w:type="dxa"/>
                  <w:tcBorders>
                    <w:bottom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6" w:type="dxa"/>
                  <w:tcBorders>
                    <w:bottom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6" w:type="dxa"/>
                  <w:tcBorders>
                    <w:bottom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c>
                <w:tcPr>
                  <w:tcW w:w="997" w:type="dxa"/>
                  <w:tcBorders>
                    <w:bottom w:val="double" w:sz="6" w:space="0" w:color="auto"/>
                  </w:tcBorders>
                  <w:vAlign w:val="center"/>
                </w:tcPr>
                <w:p w:rsidR="005378D4" w:rsidRDefault="005378D4">
                  <w:pPr>
                    <w:tabs>
                      <w:tab w:val="right" w:pos="9180"/>
                    </w:tabs>
                    <w:spacing w:before="120"/>
                    <w:ind w:right="110"/>
                    <w:jc w:val="center"/>
                    <w:rPr>
                      <w:rFonts w:ascii="Arial" w:hAnsi="Arial" w:cs="Arial" w:hint="eastAsia"/>
                      <w:b/>
                      <w:sz w:val="22"/>
                      <w:lang w:val="en-GB" w:eastAsia="ko-KR"/>
                    </w:rPr>
                  </w:pPr>
                </w:p>
              </w:tc>
            </w:tr>
            <w:tr w:rsidR="005378D4">
              <w:tc>
                <w:tcPr>
                  <w:tcW w:w="1620"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0"/>
                      <w:szCs w:val="20"/>
                      <w:lang w:val="en-GB" w:eastAsia="ko-KR"/>
                    </w:rPr>
                  </w:pPr>
                  <w:r>
                    <w:rPr>
                      <w:rFonts w:ascii="Arial" w:hAnsi="Arial" w:cs="Arial"/>
                      <w:b/>
                      <w:sz w:val="20"/>
                      <w:szCs w:val="20"/>
                      <w:lang w:val="nl-NL" w:eastAsia="ko-KR"/>
                    </w:rPr>
                    <w:t>reageerbuis</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8</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9</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10</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11</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12</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13</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14</w:t>
                  </w:r>
                </w:p>
              </w:tc>
            </w:tr>
            <w:tr w:rsidR="005378D4">
              <w:tc>
                <w:tcPr>
                  <w:tcW w:w="1620" w:type="dxa"/>
                  <w:tcBorders>
                    <w:top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0"/>
                      <w:szCs w:val="20"/>
                      <w:lang w:val="en-GB" w:eastAsia="ko-KR"/>
                    </w:rPr>
                  </w:pPr>
                  <w:r>
                    <w:rPr>
                      <w:rFonts w:ascii="Arial" w:hAnsi="Arial" w:cs="Arial" w:hint="eastAsia"/>
                      <w:b/>
                      <w:sz w:val="20"/>
                      <w:szCs w:val="20"/>
                      <w:lang w:val="en-GB" w:eastAsia="ko-KR"/>
                    </w:rPr>
                    <w:t>NaOH (mL)</w:t>
                  </w:r>
                </w:p>
              </w:tc>
              <w:tc>
                <w:tcPr>
                  <w:tcW w:w="996" w:type="dxa"/>
                  <w:tcBorders>
                    <w:top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6" w:type="dxa"/>
                  <w:tcBorders>
                    <w:top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6" w:type="dxa"/>
                  <w:tcBorders>
                    <w:top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7" w:type="dxa"/>
                  <w:tcBorders>
                    <w:top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6" w:type="dxa"/>
                  <w:tcBorders>
                    <w:top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6" w:type="dxa"/>
                  <w:tcBorders>
                    <w:top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7" w:type="dxa"/>
                  <w:tcBorders>
                    <w:top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lang w:val="en-GB" w:eastAsia="ko-KR"/>
                    </w:rPr>
                  </w:pPr>
                </w:p>
              </w:tc>
            </w:tr>
            <w:tr w:rsidR="005378D4">
              <w:tc>
                <w:tcPr>
                  <w:tcW w:w="1620" w:type="dxa"/>
                  <w:tcBorders>
                    <w:bottom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0"/>
                      <w:szCs w:val="20"/>
                      <w:lang w:val="en-GB" w:eastAsia="ko-KR"/>
                    </w:rPr>
                  </w:pPr>
                  <w:r>
                    <w:rPr>
                      <w:rFonts w:ascii="Arial" w:hAnsi="Arial" w:cs="Arial"/>
                      <w:b/>
                      <w:sz w:val="20"/>
                      <w:szCs w:val="20"/>
                      <w:lang w:val="en-GB" w:eastAsia="ko-KR"/>
                    </w:rPr>
                    <w:t>Zuur</w:t>
                  </w:r>
                  <w:r>
                    <w:rPr>
                      <w:rFonts w:ascii="Arial" w:hAnsi="Arial" w:cs="Arial" w:hint="eastAsia"/>
                      <w:b/>
                      <w:sz w:val="20"/>
                      <w:szCs w:val="20"/>
                      <w:lang w:val="en-GB" w:eastAsia="ko-KR"/>
                    </w:rPr>
                    <w:t xml:space="preserve"> (mmol)</w:t>
                  </w:r>
                </w:p>
              </w:tc>
              <w:tc>
                <w:tcPr>
                  <w:tcW w:w="996" w:type="dxa"/>
                  <w:tcBorders>
                    <w:bottom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6" w:type="dxa"/>
                  <w:tcBorders>
                    <w:bottom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6" w:type="dxa"/>
                  <w:tcBorders>
                    <w:bottom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7" w:type="dxa"/>
                  <w:tcBorders>
                    <w:bottom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6" w:type="dxa"/>
                  <w:tcBorders>
                    <w:bottom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6" w:type="dxa"/>
                  <w:tcBorders>
                    <w:bottom w:val="double" w:sz="6" w:space="0" w:color="auto"/>
                  </w:tcBorders>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p>
              </w:tc>
              <w:tc>
                <w:tcPr>
                  <w:tcW w:w="997" w:type="dxa"/>
                  <w:tcBorders>
                    <w:bottom w:val="single" w:sz="8" w:space="0" w:color="auto"/>
                  </w:tcBorders>
                  <w:vAlign w:val="center"/>
                </w:tcPr>
                <w:p w:rsidR="005378D4" w:rsidRDefault="005378D4" w:rsidP="00707823">
                  <w:pPr>
                    <w:tabs>
                      <w:tab w:val="right" w:pos="9180"/>
                    </w:tabs>
                    <w:spacing w:before="120"/>
                    <w:ind w:right="110"/>
                    <w:jc w:val="center"/>
                    <w:rPr>
                      <w:rFonts w:ascii="Arial" w:hAnsi="Arial" w:cs="Arial" w:hint="eastAsia"/>
                      <w:b/>
                      <w:lang w:val="en-GB" w:eastAsia="ko-KR"/>
                    </w:rPr>
                  </w:pPr>
                </w:p>
              </w:tc>
            </w:tr>
            <w:tr w:rsidR="005378D4">
              <w:tc>
                <w:tcPr>
                  <w:tcW w:w="1620"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0"/>
                      <w:szCs w:val="20"/>
                      <w:lang w:val="en-GB" w:eastAsia="ko-KR"/>
                    </w:rPr>
                  </w:pPr>
                  <w:r>
                    <w:rPr>
                      <w:rFonts w:ascii="Arial" w:hAnsi="Arial" w:cs="Arial"/>
                      <w:b/>
                      <w:sz w:val="20"/>
                      <w:szCs w:val="20"/>
                      <w:lang w:val="nl-NL" w:eastAsia="ko-KR"/>
                    </w:rPr>
                    <w:t>reageerbuis</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15</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16</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17</w:t>
                  </w:r>
                </w:p>
              </w:tc>
              <w:tc>
                <w:tcPr>
                  <w:tcW w:w="997"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18</w:t>
                  </w:r>
                </w:p>
              </w:tc>
              <w:tc>
                <w:tcPr>
                  <w:tcW w:w="996" w:type="dxa"/>
                  <w:tcBorders>
                    <w:top w:val="double" w:sz="6" w:space="0" w:color="auto"/>
                    <w:left w:val="double" w:sz="6" w:space="0" w:color="auto"/>
                    <w:bottom w:val="double" w:sz="6" w:space="0" w:color="auto"/>
                    <w:right w:val="double" w:sz="6"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19</w:t>
                  </w:r>
                </w:p>
              </w:tc>
              <w:tc>
                <w:tcPr>
                  <w:tcW w:w="996" w:type="dxa"/>
                  <w:tcBorders>
                    <w:top w:val="double" w:sz="6" w:space="0" w:color="auto"/>
                    <w:left w:val="double" w:sz="6" w:space="0" w:color="auto"/>
                    <w:bottom w:val="double" w:sz="6" w:space="0" w:color="auto"/>
                    <w:right w:val="single" w:sz="8" w:space="0" w:color="auto"/>
                  </w:tcBorders>
                  <w:shd w:val="clear" w:color="auto" w:fill="D9D9D9"/>
                  <w:vAlign w:val="center"/>
                </w:tcPr>
                <w:p w:rsidR="005378D4" w:rsidRDefault="005378D4" w:rsidP="00707823">
                  <w:pPr>
                    <w:tabs>
                      <w:tab w:val="right" w:pos="9180"/>
                    </w:tabs>
                    <w:spacing w:before="120"/>
                    <w:ind w:right="110"/>
                    <w:jc w:val="center"/>
                    <w:rPr>
                      <w:rFonts w:ascii="Arial" w:hAnsi="Arial" w:cs="Arial" w:hint="eastAsia"/>
                      <w:b/>
                      <w:sz w:val="22"/>
                      <w:lang w:val="en-GB" w:eastAsia="ko-KR"/>
                    </w:rPr>
                  </w:pPr>
                  <w:r>
                    <w:rPr>
                      <w:rFonts w:ascii="Arial" w:hAnsi="Arial" w:cs="Arial" w:hint="eastAsia"/>
                      <w:b/>
                      <w:sz w:val="22"/>
                      <w:lang w:val="en-GB" w:eastAsia="ko-KR"/>
                    </w:rPr>
                    <w:t>20</w:t>
                  </w:r>
                </w:p>
              </w:tc>
              <w:tc>
                <w:tcPr>
                  <w:tcW w:w="997" w:type="dxa"/>
                  <w:tcBorders>
                    <w:top w:val="single" w:sz="8" w:space="0" w:color="auto"/>
                    <w:left w:val="single" w:sz="8" w:space="0" w:color="auto"/>
                    <w:bottom w:val="nil"/>
                    <w:right w:val="nil"/>
                  </w:tcBorders>
                  <w:vAlign w:val="center"/>
                </w:tcPr>
                <w:p w:rsidR="005378D4" w:rsidRDefault="005378D4" w:rsidP="00707823">
                  <w:pPr>
                    <w:tabs>
                      <w:tab w:val="right" w:pos="9180"/>
                    </w:tabs>
                    <w:spacing w:before="120"/>
                    <w:ind w:right="110"/>
                    <w:jc w:val="center"/>
                    <w:rPr>
                      <w:rFonts w:ascii="Arial" w:hAnsi="Arial" w:cs="Arial" w:hint="eastAsia"/>
                      <w:b/>
                      <w:lang w:val="en-GB" w:eastAsia="ko-KR"/>
                    </w:rPr>
                  </w:pPr>
                </w:p>
              </w:tc>
            </w:tr>
            <w:tr w:rsidR="005378D4" w:rsidRPr="00707823">
              <w:tc>
                <w:tcPr>
                  <w:tcW w:w="1620" w:type="dxa"/>
                  <w:tcBorders>
                    <w:top w:val="double" w:sz="6" w:space="0" w:color="auto"/>
                  </w:tcBorders>
                  <w:vAlign w:val="center"/>
                </w:tcPr>
                <w:p w:rsidR="005378D4" w:rsidRPr="00707823" w:rsidRDefault="005378D4" w:rsidP="00707823">
                  <w:pPr>
                    <w:tabs>
                      <w:tab w:val="right" w:pos="9180"/>
                    </w:tabs>
                    <w:spacing w:before="120"/>
                    <w:ind w:right="110"/>
                    <w:jc w:val="center"/>
                    <w:rPr>
                      <w:rFonts w:ascii="Arial" w:hAnsi="Arial" w:cs="Arial" w:hint="eastAsia"/>
                      <w:b/>
                      <w:sz w:val="20"/>
                      <w:szCs w:val="20"/>
                      <w:lang w:val="nl-NL" w:eastAsia="ko-KR"/>
                    </w:rPr>
                  </w:pPr>
                  <w:r w:rsidRPr="00707823">
                    <w:rPr>
                      <w:rFonts w:ascii="Arial" w:hAnsi="Arial" w:cs="Arial" w:hint="eastAsia"/>
                      <w:b/>
                      <w:sz w:val="20"/>
                      <w:szCs w:val="20"/>
                      <w:lang w:val="nl-NL" w:eastAsia="ko-KR"/>
                    </w:rPr>
                    <w:t>NaOH (mL)</w:t>
                  </w:r>
                </w:p>
              </w:tc>
              <w:tc>
                <w:tcPr>
                  <w:tcW w:w="996" w:type="dxa"/>
                  <w:tcBorders>
                    <w:top w:val="double" w:sz="6" w:space="0" w:color="auto"/>
                  </w:tcBorders>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6" w:type="dxa"/>
                  <w:tcBorders>
                    <w:top w:val="double" w:sz="6" w:space="0" w:color="auto"/>
                  </w:tcBorders>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6" w:type="dxa"/>
                  <w:tcBorders>
                    <w:top w:val="double" w:sz="6" w:space="0" w:color="auto"/>
                  </w:tcBorders>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7" w:type="dxa"/>
                  <w:tcBorders>
                    <w:top w:val="double" w:sz="6" w:space="0" w:color="auto"/>
                  </w:tcBorders>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6" w:type="dxa"/>
                  <w:tcBorders>
                    <w:top w:val="double" w:sz="6" w:space="0" w:color="auto"/>
                  </w:tcBorders>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6" w:type="dxa"/>
                  <w:tcBorders>
                    <w:top w:val="double" w:sz="6" w:space="0" w:color="auto"/>
                    <w:right w:val="single" w:sz="8" w:space="0" w:color="auto"/>
                  </w:tcBorders>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7" w:type="dxa"/>
                  <w:tcBorders>
                    <w:top w:val="nil"/>
                    <w:left w:val="single" w:sz="8" w:space="0" w:color="auto"/>
                    <w:bottom w:val="nil"/>
                    <w:right w:val="nil"/>
                  </w:tcBorders>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r>
            <w:tr w:rsidR="005378D4" w:rsidRPr="00707823">
              <w:tc>
                <w:tcPr>
                  <w:tcW w:w="1620" w:type="dxa"/>
                  <w:vAlign w:val="center"/>
                </w:tcPr>
                <w:p w:rsidR="005378D4" w:rsidRPr="00707823" w:rsidRDefault="005378D4" w:rsidP="00707823">
                  <w:pPr>
                    <w:tabs>
                      <w:tab w:val="right" w:pos="9180"/>
                    </w:tabs>
                    <w:spacing w:before="120"/>
                    <w:ind w:right="110"/>
                    <w:jc w:val="center"/>
                    <w:rPr>
                      <w:rFonts w:ascii="Arial" w:hAnsi="Arial" w:cs="Arial" w:hint="eastAsia"/>
                      <w:b/>
                      <w:sz w:val="20"/>
                      <w:szCs w:val="20"/>
                      <w:lang w:val="nl-NL" w:eastAsia="ko-KR"/>
                    </w:rPr>
                  </w:pPr>
                  <w:r w:rsidRPr="00707823">
                    <w:rPr>
                      <w:rFonts w:ascii="Arial" w:hAnsi="Arial" w:cs="Arial"/>
                      <w:b/>
                      <w:sz w:val="20"/>
                      <w:szCs w:val="20"/>
                      <w:lang w:val="nl-NL" w:eastAsia="ko-KR"/>
                    </w:rPr>
                    <w:t>Zuur</w:t>
                  </w:r>
                  <w:r w:rsidRPr="00707823">
                    <w:rPr>
                      <w:rFonts w:ascii="Arial" w:hAnsi="Arial" w:cs="Arial" w:hint="eastAsia"/>
                      <w:b/>
                      <w:sz w:val="20"/>
                      <w:szCs w:val="20"/>
                      <w:lang w:val="nl-NL" w:eastAsia="ko-KR"/>
                    </w:rPr>
                    <w:t xml:space="preserve"> (mmol)</w:t>
                  </w:r>
                </w:p>
              </w:tc>
              <w:tc>
                <w:tcPr>
                  <w:tcW w:w="996" w:type="dxa"/>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6" w:type="dxa"/>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6" w:type="dxa"/>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7" w:type="dxa"/>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6" w:type="dxa"/>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6" w:type="dxa"/>
                  <w:tcBorders>
                    <w:right w:val="single" w:sz="8" w:space="0" w:color="auto"/>
                  </w:tcBorders>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c>
                <w:tcPr>
                  <w:tcW w:w="997" w:type="dxa"/>
                  <w:tcBorders>
                    <w:top w:val="nil"/>
                    <w:left w:val="single" w:sz="8" w:space="0" w:color="auto"/>
                    <w:bottom w:val="nil"/>
                    <w:right w:val="nil"/>
                  </w:tcBorders>
                  <w:vAlign w:val="center"/>
                </w:tcPr>
                <w:p w:rsidR="005378D4" w:rsidRPr="00707823" w:rsidRDefault="005378D4" w:rsidP="00707823">
                  <w:pPr>
                    <w:tabs>
                      <w:tab w:val="right" w:pos="9180"/>
                    </w:tabs>
                    <w:spacing w:before="120"/>
                    <w:ind w:right="110"/>
                    <w:jc w:val="center"/>
                    <w:rPr>
                      <w:rFonts w:ascii="Arial" w:hAnsi="Arial" w:cs="Arial" w:hint="eastAsia"/>
                      <w:b/>
                      <w:lang w:val="nl-NL" w:eastAsia="ko-KR"/>
                    </w:rPr>
                  </w:pPr>
                </w:p>
              </w:tc>
            </w:tr>
          </w:tbl>
          <w:p w:rsidR="005378D4" w:rsidRPr="00707823" w:rsidRDefault="005378D4">
            <w:pPr>
              <w:rPr>
                <w:rFonts w:ascii="Arial" w:hAnsi="Arial" w:cs="Arial" w:hint="eastAsia"/>
                <w:b/>
                <w:lang w:val="nl-NL" w:eastAsia="ko-KR"/>
              </w:rPr>
            </w:pPr>
          </w:p>
          <w:p w:rsidR="005378D4" w:rsidRPr="00707823" w:rsidRDefault="005378D4">
            <w:pPr>
              <w:ind w:firstLineChars="694" w:firstLine="1635"/>
              <w:rPr>
                <w:rFonts w:ascii="Arial" w:hAnsi="Arial" w:cs="Arial" w:hint="eastAsia"/>
                <w:b/>
                <w:lang w:val="nl-NL" w:eastAsia="ko-KR"/>
              </w:rPr>
            </w:pPr>
          </w:p>
          <w:p w:rsidR="005378D4" w:rsidRPr="00707823" w:rsidRDefault="005378D4">
            <w:pPr>
              <w:ind w:firstLineChars="694" w:firstLine="1635"/>
              <w:rPr>
                <w:rFonts w:ascii="Arial" w:hAnsi="Arial" w:cs="Arial" w:hint="eastAsia"/>
                <w:b/>
                <w:lang w:val="nl-NL" w:eastAsia="ko-KR"/>
              </w:rPr>
            </w:pPr>
          </w:p>
          <w:p w:rsidR="005378D4" w:rsidRPr="00707823" w:rsidRDefault="005378D4">
            <w:pPr>
              <w:pStyle w:val="Kop6"/>
              <w:ind w:firstLineChars="1090" w:firstLine="2354"/>
              <w:rPr>
                <w:rFonts w:hint="eastAsia"/>
                <w:lang w:val="nl-NL"/>
              </w:rPr>
            </w:pPr>
            <w:r w:rsidRPr="00707823">
              <w:rPr>
                <w:rFonts w:hint="eastAsia"/>
                <w:lang w:val="nl-NL"/>
              </w:rPr>
              <w:t xml:space="preserve">Fig. 2-2   </w:t>
            </w:r>
            <w:r w:rsidRPr="00707823">
              <w:rPr>
                <w:lang w:val="nl-NL"/>
              </w:rPr>
              <w:t>Hoeveelheid zuur (zuren) in elke reageerbuis</w:t>
            </w:r>
          </w:p>
          <w:p w:rsidR="005378D4" w:rsidRPr="00707823" w:rsidRDefault="005378D4" w:rsidP="00466F9D">
            <w:pPr>
              <w:spacing w:line="360" w:lineRule="auto"/>
              <w:rPr>
                <w:rFonts w:ascii="Arial" w:hAnsi="Arial" w:cs="Arial" w:hint="eastAsia"/>
                <w:b/>
                <w:lang w:val="nl-NL" w:eastAsia="ko-KR"/>
              </w:rPr>
            </w:pPr>
          </w:p>
          <w:p w:rsidR="005378D4" w:rsidRPr="00707823" w:rsidRDefault="005378D4" w:rsidP="00466F9D">
            <w:pPr>
              <w:spacing w:line="360" w:lineRule="auto"/>
              <w:rPr>
                <w:rFonts w:ascii="Arial" w:hAnsi="Arial" w:cs="Arial" w:hint="eastAsia"/>
                <w:b/>
                <w:lang w:val="nl-NL" w:eastAsia="ko-KR"/>
              </w:rPr>
            </w:pPr>
          </w:p>
          <w:p w:rsidR="005378D4" w:rsidRDefault="005378D4" w:rsidP="00466F9D">
            <w:pPr>
              <w:jc w:val="center"/>
              <w:rPr>
                <w:rFonts w:ascii="Arial" w:hAnsi="Arial" w:cs="Arial" w:hint="eastAsia"/>
                <w:b/>
                <w:lang w:val="en-GB" w:eastAsia="ko-KR"/>
              </w:rPr>
            </w:pPr>
            <w:r>
              <w:rPr>
                <w:noProof/>
                <w:lang w:val="nl-NL" w:eastAsia="nl-NL"/>
              </w:rPr>
              <w:drawing>
                <wp:inline distT="0" distB="0" distL="0" distR="0">
                  <wp:extent cx="5466715" cy="2935605"/>
                  <wp:effectExtent l="19050" t="0" r="635" b="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0" cstate="print"/>
                          <a:srcRect/>
                          <a:stretch>
                            <a:fillRect/>
                          </a:stretch>
                        </pic:blipFill>
                        <pic:spPr bwMode="auto">
                          <a:xfrm>
                            <a:off x="0" y="0"/>
                            <a:ext cx="5466715" cy="2935605"/>
                          </a:xfrm>
                          <a:prstGeom prst="rect">
                            <a:avLst/>
                          </a:prstGeom>
                          <a:noFill/>
                          <a:ln w="9525">
                            <a:noFill/>
                            <a:miter lim="800000"/>
                            <a:headEnd/>
                            <a:tailEnd/>
                          </a:ln>
                        </pic:spPr>
                      </pic:pic>
                    </a:graphicData>
                  </a:graphic>
                </wp:inline>
              </w:drawing>
            </w:r>
          </w:p>
          <w:p w:rsidR="005378D4" w:rsidRDefault="005378D4">
            <w:pPr>
              <w:rPr>
                <w:rFonts w:hint="eastAsia"/>
                <w:noProof/>
                <w:lang w:eastAsia="ko-KR"/>
              </w:rPr>
            </w:pPr>
          </w:p>
        </w:tc>
      </w:tr>
    </w:tbl>
    <w:p w:rsidR="005378D4" w:rsidRDefault="005378D4">
      <w:pPr>
        <w:rPr>
          <w:rFonts w:ascii="Arial" w:hAnsi="Arial" w:cs="Arial"/>
          <w:lang w:eastAsia="ko-KR"/>
        </w:rPr>
        <w:sectPr w:rsidR="005378D4">
          <w:headerReference w:type="default" r:id="rId373"/>
          <w:pgSz w:w="11907" w:h="16840" w:code="9"/>
          <w:pgMar w:top="1134" w:right="1418" w:bottom="1134" w:left="1418" w:header="720" w:footer="851" w:gutter="0"/>
          <w:paperSrc w:first="7" w:other="7"/>
          <w:cols w:space="708"/>
          <w:docGrid w:linePitch="254"/>
        </w:sect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0"/>
      </w:tblGrid>
      <w:tr w:rsidR="005378D4">
        <w:tblPrEx>
          <w:tblCellMar>
            <w:top w:w="0" w:type="dxa"/>
            <w:bottom w:w="0" w:type="dxa"/>
          </w:tblCellMar>
        </w:tblPrEx>
        <w:trPr>
          <w:trHeight w:val="12816"/>
        </w:trPr>
        <w:tc>
          <w:tcPr>
            <w:tcW w:w="9430" w:type="dxa"/>
            <w:tcBorders>
              <w:top w:val="single" w:sz="4" w:space="0" w:color="auto"/>
            </w:tcBorders>
          </w:tcPr>
          <w:p w:rsidR="005378D4" w:rsidRPr="00707823" w:rsidRDefault="005378D4">
            <w:pPr>
              <w:spacing w:beforeLines="100"/>
              <w:rPr>
                <w:rFonts w:ascii="Arial" w:hAnsi="Arial" w:cs="Arial" w:hint="eastAsia"/>
                <w:b/>
                <w:sz w:val="22"/>
                <w:lang w:val="nl-NL" w:eastAsia="ko-KR"/>
              </w:rPr>
            </w:pPr>
            <w:r w:rsidRPr="00707823">
              <w:rPr>
                <w:rFonts w:ascii="Arial" w:hAnsi="Arial" w:cs="Arial" w:hint="eastAsia"/>
                <w:b/>
                <w:sz w:val="22"/>
                <w:lang w:val="nl-NL" w:eastAsia="ko-KR"/>
              </w:rPr>
              <w:lastRenderedPageBreak/>
              <w:t xml:space="preserve">e) </w:t>
            </w:r>
            <w:r w:rsidRPr="00707823">
              <w:rPr>
                <w:rFonts w:ascii="Arial" w:hAnsi="Arial" w:cs="Arial"/>
                <w:b/>
                <w:sz w:val="22"/>
                <w:lang w:val="nl-NL" w:eastAsia="ko-KR"/>
              </w:rPr>
              <w:t>hoeveelheid</w:t>
            </w:r>
            <w:r w:rsidRPr="00707823">
              <w:rPr>
                <w:rFonts w:ascii="Arial" w:hAnsi="Arial" w:cs="Arial" w:hint="eastAsia"/>
                <w:b/>
                <w:sz w:val="22"/>
                <w:lang w:val="nl-NL" w:eastAsia="ko-KR"/>
              </w:rPr>
              <w:t xml:space="preserve"> AA </w:t>
            </w:r>
            <w:r w:rsidRPr="00707823">
              <w:rPr>
                <w:rFonts w:ascii="Arial" w:hAnsi="Arial" w:cs="Arial"/>
                <w:b/>
                <w:sz w:val="22"/>
                <w:lang w:val="nl-NL" w:eastAsia="ko-KR"/>
              </w:rPr>
              <w:t>en</w:t>
            </w:r>
            <w:r w:rsidRPr="00707823">
              <w:rPr>
                <w:rFonts w:ascii="Arial" w:hAnsi="Arial" w:cs="Arial" w:hint="eastAsia"/>
                <w:b/>
                <w:sz w:val="22"/>
                <w:lang w:val="nl-NL" w:eastAsia="ko-KR"/>
              </w:rPr>
              <w:t xml:space="preserve"> SA </w:t>
            </w:r>
            <w:r w:rsidRPr="00707823">
              <w:rPr>
                <w:rFonts w:ascii="Arial" w:hAnsi="Arial" w:cs="Arial"/>
                <w:b/>
                <w:sz w:val="22"/>
                <w:lang w:val="nl-NL" w:eastAsia="ko-KR"/>
              </w:rPr>
              <w:t>geëlueerd</w:t>
            </w:r>
            <w:r w:rsidRPr="00707823">
              <w:rPr>
                <w:rFonts w:ascii="Arial" w:hAnsi="Arial" w:cs="Arial" w:hint="eastAsia"/>
                <w:b/>
                <w:sz w:val="22"/>
                <w:lang w:val="nl-NL" w:eastAsia="ko-KR"/>
              </w:rPr>
              <w:t xml:space="preserve"> (30 marks)</w:t>
            </w:r>
          </w:p>
          <w:p w:rsidR="005378D4" w:rsidRPr="00707823" w:rsidRDefault="005378D4">
            <w:pPr>
              <w:rPr>
                <w:rFonts w:ascii="Arial" w:hAnsi="Arial" w:cs="Arial"/>
                <w:b/>
                <w:sz w:val="22"/>
                <w:lang w:val="nl-NL" w:eastAsia="ko-KR"/>
              </w:rPr>
            </w:pPr>
          </w:p>
          <w:tbl>
            <w:tblPr>
              <w:tblW w:w="7560" w:type="dxa"/>
              <w:tblInd w:w="8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860"/>
              <w:gridCol w:w="2700"/>
            </w:tblGrid>
            <w:tr w:rsidR="005378D4" w:rsidRPr="00707823">
              <w:trPr>
                <w:trHeight w:val="425"/>
              </w:trPr>
              <w:tc>
                <w:tcPr>
                  <w:tcW w:w="4860" w:type="dxa"/>
                  <w:vAlign w:val="center"/>
                </w:tcPr>
                <w:p w:rsidR="005378D4" w:rsidRPr="00707823" w:rsidRDefault="005378D4" w:rsidP="008E46C1">
                  <w:pPr>
                    <w:pStyle w:val="Normaalweb"/>
                    <w:snapToGrid w:val="0"/>
                    <w:spacing w:before="0" w:beforeAutospacing="0" w:after="0" w:afterAutospacing="0"/>
                    <w:jc w:val="both"/>
                    <w:rPr>
                      <w:rFonts w:ascii="Arial" w:eastAsia="한양중고딕" w:hAnsi="Arial" w:cs="Arial" w:hint="eastAsia"/>
                      <w:b/>
                      <w:bCs/>
                      <w:sz w:val="22"/>
                      <w:lang w:val="nl-NL"/>
                    </w:rPr>
                  </w:pPr>
                  <w:r w:rsidRPr="00707823">
                    <w:rPr>
                      <w:rFonts w:ascii="Arial" w:eastAsia="한양중고딕" w:hAnsi="Arial" w:cs="Arial"/>
                      <w:b/>
                      <w:bCs/>
                      <w:sz w:val="22"/>
                      <w:lang w:val="nl-NL"/>
                    </w:rPr>
                    <w:t>Nummers van de gebruikte reageerbuizen</w:t>
                  </w:r>
                </w:p>
              </w:tc>
              <w:tc>
                <w:tcPr>
                  <w:tcW w:w="2700" w:type="dxa"/>
                  <w:vAlign w:val="center"/>
                </w:tcPr>
                <w:p w:rsidR="005378D4" w:rsidRPr="00707823" w:rsidRDefault="005378D4" w:rsidP="009E734D">
                  <w:pPr>
                    <w:pStyle w:val="Normaalweb"/>
                    <w:snapToGrid w:val="0"/>
                    <w:spacing w:before="0" w:beforeAutospacing="0" w:after="0" w:afterAutospacing="0"/>
                    <w:jc w:val="center"/>
                    <w:rPr>
                      <w:rFonts w:ascii="Arial" w:eastAsia="한양중고딕" w:hAnsi="Arial" w:cs="Arial" w:hint="eastAsia"/>
                      <w:b/>
                      <w:bCs/>
                      <w:sz w:val="22"/>
                      <w:lang w:val="nl-NL"/>
                    </w:rPr>
                  </w:pPr>
                </w:p>
              </w:tc>
            </w:tr>
            <w:tr w:rsidR="005378D4">
              <w:trPr>
                <w:trHeight w:val="425"/>
              </w:trPr>
              <w:tc>
                <w:tcPr>
                  <w:tcW w:w="4860" w:type="dxa"/>
                  <w:vAlign w:val="center"/>
                </w:tcPr>
                <w:p w:rsidR="005378D4" w:rsidRPr="00707823" w:rsidRDefault="005378D4">
                  <w:pPr>
                    <w:pStyle w:val="Normaalweb"/>
                    <w:snapToGrid w:val="0"/>
                    <w:spacing w:before="0" w:beforeAutospacing="0" w:after="0" w:afterAutospacing="0"/>
                    <w:jc w:val="both"/>
                    <w:rPr>
                      <w:rFonts w:ascii="Arial" w:eastAsia="한양중고딕" w:hAnsi="Arial" w:cs="Arial" w:hint="eastAsia"/>
                      <w:b/>
                      <w:bCs/>
                      <w:sz w:val="22"/>
                      <w:lang w:val="nl-NL"/>
                    </w:rPr>
                  </w:pPr>
                  <w:r w:rsidRPr="00707823">
                    <w:rPr>
                      <w:rFonts w:ascii="Arial" w:eastAsia="한양중고딕" w:hAnsi="Arial" w:cs="Arial" w:hint="eastAsia"/>
                      <w:b/>
                      <w:bCs/>
                      <w:sz w:val="22"/>
                      <w:lang w:val="nl-NL"/>
                    </w:rPr>
                    <w:t>Total</w:t>
                  </w:r>
                  <w:r w:rsidRPr="00707823">
                    <w:rPr>
                      <w:rFonts w:ascii="Arial" w:eastAsia="한양중고딕" w:hAnsi="Arial" w:cs="Arial"/>
                      <w:b/>
                      <w:bCs/>
                      <w:sz w:val="22"/>
                      <w:lang w:val="nl-NL"/>
                    </w:rPr>
                    <w:t>e hoeveelheid</w:t>
                  </w:r>
                  <w:r w:rsidRPr="00707823">
                    <w:rPr>
                      <w:rFonts w:ascii="Arial" w:eastAsia="한양중고딕" w:hAnsi="Arial" w:cs="Arial" w:hint="eastAsia"/>
                      <w:b/>
                      <w:bCs/>
                      <w:sz w:val="22"/>
                      <w:lang w:val="nl-NL"/>
                    </w:rPr>
                    <w:t xml:space="preserve"> AA </w:t>
                  </w:r>
                  <w:r w:rsidRPr="00707823">
                    <w:rPr>
                      <w:rFonts w:ascii="Arial" w:eastAsia="한양중고딕" w:hAnsi="Arial" w:cs="Arial"/>
                      <w:b/>
                      <w:bCs/>
                      <w:sz w:val="22"/>
                      <w:lang w:val="nl-NL"/>
                    </w:rPr>
                    <w:t>geëlueerd</w:t>
                  </w:r>
                  <w:r w:rsidRPr="00707823">
                    <w:rPr>
                      <w:rFonts w:ascii="Arial" w:eastAsia="한양중고딕" w:hAnsi="Arial" w:cs="Arial" w:hint="eastAsia"/>
                      <w:b/>
                      <w:bCs/>
                      <w:sz w:val="22"/>
                      <w:lang w:val="nl-NL"/>
                    </w:rPr>
                    <w:t xml:space="preserve">  (1</w:t>
                  </w:r>
                  <w:r w:rsidRPr="00707823">
                    <w:rPr>
                      <w:rFonts w:ascii="Arial" w:eastAsia="한양중고딕" w:hAnsi="Arial" w:cs="Arial"/>
                      <w:b/>
                      <w:bCs/>
                      <w:sz w:val="22"/>
                      <w:vertAlign w:val="superscript"/>
                      <w:lang w:val="nl-NL"/>
                    </w:rPr>
                    <w:t>e</w:t>
                  </w:r>
                  <w:r w:rsidRPr="00707823">
                    <w:rPr>
                      <w:rFonts w:ascii="Arial" w:eastAsia="한양중고딕" w:hAnsi="Arial" w:cs="Arial" w:hint="eastAsia"/>
                      <w:b/>
                      <w:bCs/>
                      <w:sz w:val="22"/>
                      <w:lang w:val="nl-NL"/>
                    </w:rPr>
                    <w:t xml:space="preserve"> p</w:t>
                  </w:r>
                  <w:r w:rsidRPr="00707823">
                    <w:rPr>
                      <w:rFonts w:ascii="Arial" w:eastAsia="한양중고딕" w:hAnsi="Arial" w:cs="Arial"/>
                      <w:b/>
                      <w:bCs/>
                      <w:sz w:val="22"/>
                      <w:lang w:val="nl-NL"/>
                    </w:rPr>
                    <w:t>iek</w:t>
                  </w:r>
                  <w:r w:rsidRPr="00707823">
                    <w:rPr>
                      <w:rFonts w:ascii="Arial" w:eastAsia="한양중고딕" w:hAnsi="Arial" w:cs="Arial" w:hint="eastAsia"/>
                      <w:b/>
                      <w:bCs/>
                      <w:sz w:val="22"/>
                      <w:lang w:val="nl-NL"/>
                    </w:rPr>
                    <w:t>)</w:t>
                  </w:r>
                </w:p>
              </w:tc>
              <w:tc>
                <w:tcPr>
                  <w:tcW w:w="2700" w:type="dxa"/>
                  <w:vAlign w:val="center"/>
                </w:tcPr>
                <w:p w:rsidR="005378D4" w:rsidRDefault="005378D4">
                  <w:pPr>
                    <w:pStyle w:val="Normaalweb"/>
                    <w:snapToGrid w:val="0"/>
                    <w:spacing w:before="0" w:beforeAutospacing="0" w:after="0" w:afterAutospacing="0"/>
                    <w:jc w:val="center"/>
                    <w:rPr>
                      <w:rFonts w:ascii="Arial" w:eastAsia="한양중고딕" w:hAnsi="Arial" w:cs="Arial" w:hint="eastAsia"/>
                      <w:b/>
                      <w:bCs/>
                      <w:sz w:val="22"/>
                    </w:rPr>
                  </w:pPr>
                  <w:r w:rsidRPr="00707823">
                    <w:rPr>
                      <w:rFonts w:ascii="Arial" w:eastAsia="한양중고딕" w:hAnsi="Arial" w:cs="Arial" w:hint="eastAsia"/>
                      <w:b/>
                      <w:bCs/>
                      <w:sz w:val="22"/>
                      <w:lang w:val="nl-NL"/>
                    </w:rPr>
                    <w:t xml:space="preserve">                      </w:t>
                  </w:r>
                  <w:r>
                    <w:rPr>
                      <w:rFonts w:ascii="Arial" w:eastAsia="한양중고딕" w:hAnsi="Arial" w:cs="Arial" w:hint="eastAsia"/>
                      <w:b/>
                      <w:bCs/>
                      <w:sz w:val="22"/>
                    </w:rPr>
                    <w:t>mmol</w:t>
                  </w:r>
                </w:p>
              </w:tc>
            </w:tr>
            <w:tr w:rsidR="005378D4">
              <w:trPr>
                <w:trHeight w:val="426"/>
              </w:trPr>
              <w:tc>
                <w:tcPr>
                  <w:tcW w:w="4860" w:type="dxa"/>
                  <w:vAlign w:val="center"/>
                </w:tcPr>
                <w:p w:rsidR="005378D4" w:rsidRPr="00707823" w:rsidRDefault="005378D4">
                  <w:pPr>
                    <w:pStyle w:val="Normaalweb"/>
                    <w:snapToGrid w:val="0"/>
                    <w:spacing w:before="0" w:beforeAutospacing="0" w:after="0" w:afterAutospacing="0"/>
                    <w:jc w:val="both"/>
                    <w:rPr>
                      <w:rFonts w:ascii="Arial" w:eastAsia="한양중고딕" w:hAnsi="Arial" w:cs="Arial" w:hint="eastAsia"/>
                      <w:b/>
                      <w:bCs/>
                      <w:color w:val="0000FF"/>
                      <w:sz w:val="22"/>
                      <w:szCs w:val="16"/>
                      <w:lang w:val="nl-NL"/>
                    </w:rPr>
                  </w:pPr>
                  <w:r w:rsidRPr="00707823">
                    <w:rPr>
                      <w:rFonts w:ascii="Arial" w:eastAsia="한양중고딕" w:hAnsi="Arial" w:cs="Arial" w:hint="eastAsia"/>
                      <w:b/>
                      <w:bCs/>
                      <w:sz w:val="22"/>
                      <w:lang w:val="nl-NL"/>
                    </w:rPr>
                    <w:t>Total</w:t>
                  </w:r>
                  <w:r w:rsidRPr="00707823">
                    <w:rPr>
                      <w:rFonts w:ascii="Arial" w:eastAsia="한양중고딕" w:hAnsi="Arial" w:cs="Arial"/>
                      <w:b/>
                      <w:bCs/>
                      <w:sz w:val="22"/>
                      <w:lang w:val="nl-NL"/>
                    </w:rPr>
                    <w:t>e hoeveelheid SA geëlueerd</w:t>
                  </w:r>
                  <w:r w:rsidRPr="00707823">
                    <w:rPr>
                      <w:rFonts w:ascii="Arial" w:eastAsia="한양중고딕" w:hAnsi="Arial" w:cs="Arial" w:hint="eastAsia"/>
                      <w:b/>
                      <w:bCs/>
                      <w:sz w:val="22"/>
                      <w:lang w:val="nl-NL"/>
                    </w:rPr>
                    <w:t xml:space="preserve">  (2</w:t>
                  </w:r>
                  <w:r w:rsidRPr="00707823">
                    <w:rPr>
                      <w:rFonts w:ascii="Arial" w:eastAsia="한양중고딕" w:hAnsi="Arial" w:cs="Arial"/>
                      <w:b/>
                      <w:bCs/>
                      <w:sz w:val="22"/>
                      <w:vertAlign w:val="superscript"/>
                      <w:lang w:val="nl-NL"/>
                    </w:rPr>
                    <w:t>e</w:t>
                  </w:r>
                  <w:r w:rsidRPr="00707823">
                    <w:rPr>
                      <w:rFonts w:ascii="Arial" w:eastAsia="한양중고딕" w:hAnsi="Arial" w:cs="Arial" w:hint="eastAsia"/>
                      <w:b/>
                      <w:bCs/>
                      <w:sz w:val="22"/>
                      <w:lang w:val="nl-NL"/>
                    </w:rPr>
                    <w:t xml:space="preserve"> p</w:t>
                  </w:r>
                  <w:r w:rsidRPr="00707823">
                    <w:rPr>
                      <w:rFonts w:ascii="Arial" w:eastAsia="한양중고딕" w:hAnsi="Arial" w:cs="Arial"/>
                      <w:b/>
                      <w:bCs/>
                      <w:sz w:val="22"/>
                      <w:lang w:val="nl-NL"/>
                    </w:rPr>
                    <w:t>iek</w:t>
                  </w:r>
                  <w:r w:rsidRPr="00707823">
                    <w:rPr>
                      <w:rFonts w:ascii="Arial" w:eastAsia="한양중고딕" w:hAnsi="Arial" w:cs="Arial" w:hint="eastAsia"/>
                      <w:b/>
                      <w:bCs/>
                      <w:sz w:val="22"/>
                      <w:lang w:val="nl-NL"/>
                    </w:rPr>
                    <w:t>)</w:t>
                  </w:r>
                </w:p>
              </w:tc>
              <w:tc>
                <w:tcPr>
                  <w:tcW w:w="2700" w:type="dxa"/>
                  <w:vAlign w:val="center"/>
                </w:tcPr>
                <w:p w:rsidR="005378D4" w:rsidRDefault="005378D4">
                  <w:pPr>
                    <w:pStyle w:val="Normaalweb"/>
                    <w:snapToGrid w:val="0"/>
                    <w:spacing w:before="0" w:beforeAutospacing="0" w:after="0" w:afterAutospacing="0"/>
                    <w:jc w:val="center"/>
                    <w:rPr>
                      <w:rFonts w:ascii="Arial" w:eastAsia="한양중고딕" w:hAnsi="Arial" w:cs="Arial" w:hint="eastAsia"/>
                      <w:b/>
                      <w:bCs/>
                      <w:color w:val="0000FF"/>
                      <w:sz w:val="22"/>
                      <w:szCs w:val="16"/>
                    </w:rPr>
                  </w:pPr>
                  <w:r w:rsidRPr="00707823">
                    <w:rPr>
                      <w:rFonts w:ascii="Arial" w:eastAsia="한양중고딕" w:hAnsi="Arial" w:cs="Arial" w:hint="eastAsia"/>
                      <w:b/>
                      <w:bCs/>
                      <w:sz w:val="22"/>
                      <w:lang w:val="nl-NL"/>
                    </w:rPr>
                    <w:t xml:space="preserve">                     </w:t>
                  </w:r>
                  <w:r>
                    <w:rPr>
                      <w:rFonts w:ascii="Arial" w:eastAsia="한양중고딕" w:hAnsi="Arial" w:cs="Arial" w:hint="eastAsia"/>
                      <w:b/>
                      <w:bCs/>
                      <w:sz w:val="22"/>
                    </w:rPr>
                    <w:t>mmol</w:t>
                  </w:r>
                </w:p>
              </w:tc>
            </w:tr>
          </w:tbl>
          <w:p w:rsidR="005378D4" w:rsidRDefault="005378D4">
            <w:pPr>
              <w:tabs>
                <w:tab w:val="right" w:pos="9180"/>
              </w:tabs>
              <w:snapToGrid w:val="0"/>
              <w:spacing w:before="240" w:line="360" w:lineRule="auto"/>
              <w:ind w:right="108"/>
              <w:rPr>
                <w:rFonts w:ascii="Arial" w:eastAsia="한양중고딕" w:hAnsi="Arial" w:cs="Arial" w:hint="eastAsia"/>
                <w:b/>
                <w:bCs/>
                <w:sz w:val="22"/>
                <w:lang w:eastAsia="ko-KR"/>
              </w:rPr>
            </w:pPr>
          </w:p>
          <w:p w:rsidR="005378D4" w:rsidRDefault="005378D4">
            <w:pPr>
              <w:tabs>
                <w:tab w:val="right" w:pos="9180"/>
              </w:tabs>
              <w:snapToGrid w:val="0"/>
              <w:spacing w:before="240" w:line="360" w:lineRule="auto"/>
              <w:ind w:right="108"/>
              <w:rPr>
                <w:rFonts w:ascii="Arial" w:eastAsia="한양중고딕" w:hAnsi="Arial" w:cs="Arial" w:hint="eastAsia"/>
                <w:b/>
                <w:bCs/>
                <w:sz w:val="22"/>
                <w:lang w:eastAsia="ko-KR"/>
              </w:rPr>
            </w:pPr>
          </w:p>
          <w:p w:rsidR="005378D4" w:rsidRDefault="005378D4">
            <w:pPr>
              <w:tabs>
                <w:tab w:val="right" w:pos="9180"/>
              </w:tabs>
              <w:snapToGrid w:val="0"/>
              <w:spacing w:before="240" w:line="360" w:lineRule="auto"/>
              <w:ind w:right="108"/>
              <w:rPr>
                <w:rFonts w:ascii="Arial" w:eastAsia="한양중고딕" w:hAnsi="Arial" w:cs="Arial" w:hint="eastAsia"/>
                <w:b/>
                <w:bCs/>
                <w:sz w:val="22"/>
                <w:lang w:eastAsia="ko-KR"/>
              </w:rPr>
            </w:pPr>
          </w:p>
          <w:p w:rsidR="005378D4" w:rsidRDefault="005378D4">
            <w:pPr>
              <w:pStyle w:val="Normaalweb"/>
              <w:snapToGrid w:val="0"/>
              <w:spacing w:before="0" w:beforeAutospacing="0" w:after="0" w:afterAutospacing="0" w:line="360" w:lineRule="auto"/>
              <w:rPr>
                <w:rFonts w:ascii="Arial" w:eastAsia="한양중고딕" w:hAnsi="Arial" w:cs="Arial" w:hint="eastAsia"/>
                <w:sz w:val="22"/>
              </w:rPr>
            </w:pPr>
          </w:p>
          <w:p w:rsidR="005378D4" w:rsidRDefault="005378D4">
            <w:pPr>
              <w:pStyle w:val="Normaalweb"/>
              <w:snapToGrid w:val="0"/>
              <w:spacing w:before="0" w:beforeAutospacing="0" w:after="0" w:afterAutospacing="0" w:line="360" w:lineRule="auto"/>
              <w:rPr>
                <w:rFonts w:ascii="Arial" w:eastAsia="한양중고딕" w:hAnsi="Arial" w:cs="Arial" w:hint="eastAsia"/>
                <w:sz w:val="22"/>
              </w:rPr>
            </w:pPr>
          </w:p>
          <w:p w:rsidR="005378D4" w:rsidRDefault="005378D4">
            <w:pPr>
              <w:pStyle w:val="Normaalweb"/>
              <w:snapToGrid w:val="0"/>
              <w:spacing w:before="0" w:beforeAutospacing="0" w:after="0" w:afterAutospacing="0" w:line="360" w:lineRule="auto"/>
              <w:rPr>
                <w:rFonts w:ascii="Arial" w:eastAsia="한양중고딕" w:hAnsi="Arial" w:cs="Arial" w:hint="eastAsia"/>
                <w:sz w:val="22"/>
              </w:rPr>
            </w:pPr>
          </w:p>
          <w:p w:rsidR="005378D4" w:rsidRDefault="005378D4">
            <w:pPr>
              <w:pStyle w:val="Normaalweb"/>
              <w:snapToGrid w:val="0"/>
              <w:spacing w:before="0" w:beforeAutospacing="0" w:after="0" w:afterAutospacing="0" w:line="360" w:lineRule="auto"/>
              <w:rPr>
                <w:rFonts w:ascii="Arial" w:eastAsia="한양중고딕" w:hAnsi="Arial" w:cs="Arial" w:hint="eastAsia"/>
                <w:sz w:val="22"/>
              </w:rPr>
            </w:pPr>
          </w:p>
          <w:p w:rsidR="005378D4" w:rsidRPr="00707823" w:rsidRDefault="005378D4">
            <w:pPr>
              <w:pStyle w:val="Normaalweb"/>
              <w:snapToGrid w:val="0"/>
              <w:spacing w:before="0" w:beforeAutospacing="0" w:after="0" w:afterAutospacing="0" w:line="360" w:lineRule="auto"/>
              <w:rPr>
                <w:rFonts w:ascii="Arial" w:eastAsia="한양중고딕" w:hAnsi="Arial" w:cs="Arial"/>
                <w:color w:val="0000FF"/>
                <w:sz w:val="22"/>
                <w:szCs w:val="20"/>
                <w:lang w:val="nl-NL"/>
              </w:rPr>
            </w:pPr>
            <w:r w:rsidRPr="00707823">
              <w:rPr>
                <w:rFonts w:ascii="Arial" w:eastAsia="한양중고딕" w:hAnsi="Arial" w:cs="Arial" w:hint="eastAsia"/>
                <w:b/>
                <w:sz w:val="22"/>
                <w:lang w:val="nl-NL"/>
              </w:rPr>
              <w:t>f) mol</w:t>
            </w:r>
            <w:r>
              <w:rPr>
                <w:rFonts w:ascii="Arial" w:eastAsia="한양중고딕" w:hAnsi="Arial" w:cs="Arial"/>
                <w:b/>
                <w:sz w:val="22"/>
                <w:lang w:val="nl-NL"/>
              </w:rPr>
              <w:t>percentage</w:t>
            </w:r>
            <w:r w:rsidRPr="00707823">
              <w:rPr>
                <w:rFonts w:ascii="Arial" w:eastAsia="한양중고딕" w:hAnsi="Arial" w:cs="Arial"/>
                <w:b/>
                <w:sz w:val="22"/>
                <w:lang w:val="nl-NL"/>
              </w:rPr>
              <w:t xml:space="preserve"> van</w:t>
            </w:r>
            <w:r w:rsidRPr="00707823">
              <w:rPr>
                <w:rFonts w:ascii="Arial" w:eastAsia="한양중고딕" w:hAnsi="Arial" w:cs="Arial" w:hint="eastAsia"/>
                <w:b/>
                <w:sz w:val="22"/>
                <w:lang w:val="nl-NL"/>
              </w:rPr>
              <w:t xml:space="preserve"> AA in </w:t>
            </w:r>
            <w:r w:rsidRPr="00707823">
              <w:rPr>
                <w:rFonts w:ascii="Arial" w:eastAsia="한양중고딕" w:hAnsi="Arial" w:cs="Arial"/>
                <w:b/>
                <w:sz w:val="22"/>
                <w:lang w:val="nl-NL"/>
              </w:rPr>
              <w:t>o</w:t>
            </w:r>
            <w:r w:rsidRPr="00707823">
              <w:rPr>
                <w:rFonts w:ascii="Arial" w:eastAsia="한양중고딕" w:hAnsi="Arial" w:cs="Arial" w:hint="eastAsia"/>
                <w:b/>
                <w:sz w:val="22"/>
                <w:lang w:val="nl-NL"/>
              </w:rPr>
              <w:t>plossing MA</w:t>
            </w:r>
            <w:r w:rsidRPr="00707823">
              <w:rPr>
                <w:rFonts w:ascii="Arial" w:eastAsia="한양중고딕" w:hAnsi="Arial" w:cs="Arial"/>
                <w:color w:val="0000FF"/>
                <w:sz w:val="22"/>
                <w:szCs w:val="20"/>
                <w:lang w:val="nl-NL"/>
              </w:rPr>
              <w:t xml:space="preserve"> </w:t>
            </w:r>
            <w:r w:rsidRPr="00707823">
              <w:rPr>
                <w:rFonts w:ascii="Arial" w:hAnsi="Arial" w:cs="Arial" w:hint="eastAsia"/>
                <w:b/>
                <w:bCs/>
                <w:sz w:val="22"/>
                <w:lang w:val="nl-NL"/>
              </w:rPr>
              <w:t>(20 marks)</w:t>
            </w:r>
          </w:p>
          <w:p w:rsidR="005378D4" w:rsidRPr="00707823" w:rsidRDefault="005378D4">
            <w:pPr>
              <w:pStyle w:val="Normaalweb"/>
              <w:snapToGrid w:val="0"/>
              <w:spacing w:before="0" w:beforeAutospacing="0" w:after="0" w:afterAutospacing="0" w:line="360" w:lineRule="auto"/>
              <w:rPr>
                <w:rFonts w:ascii="Arial" w:eastAsia="한양중고딕" w:hAnsi="Arial" w:cs="Arial" w:hint="eastAsia"/>
                <w:color w:val="0000FF"/>
                <w:sz w:val="22"/>
                <w:szCs w:val="20"/>
                <w:lang w:val="nl-NL"/>
              </w:rPr>
            </w:pPr>
          </w:p>
          <w:tbl>
            <w:tblPr>
              <w:tblW w:w="0" w:type="auto"/>
              <w:tblInd w:w="7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520"/>
              <w:gridCol w:w="3060"/>
            </w:tblGrid>
            <w:tr w:rsidR="005378D4">
              <w:trPr>
                <w:trHeight w:val="458"/>
              </w:trPr>
              <w:tc>
                <w:tcPr>
                  <w:tcW w:w="2520" w:type="dxa"/>
                  <w:vAlign w:val="center"/>
                </w:tcPr>
                <w:p w:rsidR="005378D4" w:rsidRPr="00707823" w:rsidRDefault="005378D4" w:rsidP="008E46C1">
                  <w:pPr>
                    <w:pStyle w:val="Normaalweb"/>
                    <w:snapToGrid w:val="0"/>
                    <w:spacing w:before="0" w:beforeAutospacing="0" w:after="0" w:afterAutospacing="0" w:line="360" w:lineRule="auto"/>
                    <w:jc w:val="both"/>
                    <w:rPr>
                      <w:rFonts w:ascii="Arial" w:eastAsia="한양중고딕" w:hAnsi="Arial" w:cs="Arial" w:hint="eastAsia"/>
                      <w:b/>
                      <w:bCs/>
                      <w:sz w:val="22"/>
                      <w:lang w:val="nl-NL"/>
                    </w:rPr>
                  </w:pPr>
                  <w:r w:rsidRPr="00707823">
                    <w:rPr>
                      <w:rFonts w:ascii="Arial" w:eastAsia="한양중고딕" w:hAnsi="Arial" w:cs="Arial" w:hint="eastAsia"/>
                      <w:b/>
                      <w:bCs/>
                      <w:sz w:val="22"/>
                      <w:lang w:val="nl-NL"/>
                    </w:rPr>
                    <w:t xml:space="preserve">AA </w:t>
                  </w:r>
                  <w:r>
                    <w:rPr>
                      <w:rFonts w:ascii="Arial" w:eastAsia="한양중고딕" w:hAnsi="Arial" w:cs="Arial"/>
                      <w:b/>
                      <w:bCs/>
                      <w:sz w:val="22"/>
                      <w:lang w:val="nl-NL"/>
                    </w:rPr>
                    <w:t>uit onderdeel e</w:t>
                  </w:r>
                  <w:r w:rsidRPr="00707823">
                    <w:rPr>
                      <w:rFonts w:ascii="Arial" w:eastAsia="한양중고딕" w:hAnsi="Arial" w:cs="Arial" w:hint="eastAsia"/>
                      <w:b/>
                      <w:bCs/>
                      <w:sz w:val="22"/>
                      <w:lang w:val="nl-NL"/>
                    </w:rPr>
                    <w:t>)</w:t>
                  </w:r>
                </w:p>
              </w:tc>
              <w:tc>
                <w:tcPr>
                  <w:tcW w:w="3060" w:type="dxa"/>
                  <w:vAlign w:val="center"/>
                </w:tcPr>
                <w:p w:rsidR="005378D4" w:rsidRDefault="005378D4">
                  <w:pPr>
                    <w:pStyle w:val="Normaalweb"/>
                    <w:snapToGrid w:val="0"/>
                    <w:spacing w:before="0" w:beforeAutospacing="0" w:after="0" w:afterAutospacing="0" w:line="360" w:lineRule="auto"/>
                    <w:jc w:val="center"/>
                    <w:rPr>
                      <w:rFonts w:ascii="Arial" w:eastAsia="한양중고딕" w:hAnsi="Arial" w:cs="Arial" w:hint="eastAsia"/>
                      <w:b/>
                      <w:bCs/>
                      <w:sz w:val="22"/>
                    </w:rPr>
                  </w:pPr>
                  <w:r w:rsidRPr="00707823">
                    <w:rPr>
                      <w:rFonts w:ascii="Arial" w:eastAsia="한양중고딕" w:hAnsi="Arial" w:cs="Arial" w:hint="eastAsia"/>
                      <w:b/>
                      <w:bCs/>
                      <w:sz w:val="22"/>
                      <w:lang w:val="nl-NL"/>
                    </w:rPr>
                    <w:t xml:space="preserve">                          </w:t>
                  </w:r>
                  <w:r>
                    <w:rPr>
                      <w:rFonts w:ascii="Arial" w:eastAsia="한양중고딕" w:hAnsi="Arial" w:cs="Arial" w:hint="eastAsia"/>
                      <w:b/>
                      <w:bCs/>
                      <w:sz w:val="22"/>
                    </w:rPr>
                    <w:t>mmol</w:t>
                  </w:r>
                </w:p>
              </w:tc>
            </w:tr>
            <w:tr w:rsidR="005378D4">
              <w:trPr>
                <w:trHeight w:val="459"/>
              </w:trPr>
              <w:tc>
                <w:tcPr>
                  <w:tcW w:w="2520" w:type="dxa"/>
                  <w:vAlign w:val="center"/>
                </w:tcPr>
                <w:p w:rsidR="005378D4" w:rsidRPr="00827440" w:rsidRDefault="005378D4" w:rsidP="008E46C1">
                  <w:pPr>
                    <w:pStyle w:val="Normaalweb"/>
                    <w:snapToGrid w:val="0"/>
                    <w:spacing w:before="0" w:beforeAutospacing="0" w:after="0" w:afterAutospacing="0" w:line="360" w:lineRule="auto"/>
                    <w:rPr>
                      <w:rFonts w:ascii="Arial" w:eastAsia="한양중고딕" w:hAnsi="Arial" w:cs="Arial" w:hint="eastAsia"/>
                      <w:b/>
                      <w:bCs/>
                      <w:sz w:val="22"/>
                      <w:lang w:val="nl-NL"/>
                    </w:rPr>
                  </w:pPr>
                  <w:r w:rsidRPr="00827440">
                    <w:rPr>
                      <w:rFonts w:ascii="Arial" w:eastAsia="한양중고딕" w:hAnsi="Arial" w:cs="Arial" w:hint="eastAsia"/>
                      <w:b/>
                      <w:bCs/>
                      <w:sz w:val="22"/>
                      <w:lang w:val="nl-NL"/>
                    </w:rPr>
                    <w:t xml:space="preserve">AA + SA </w:t>
                  </w:r>
                  <w:r w:rsidRPr="00827440">
                    <w:rPr>
                      <w:rFonts w:ascii="Arial" w:eastAsia="한양중고딕" w:hAnsi="Arial" w:cs="Arial"/>
                      <w:b/>
                      <w:bCs/>
                      <w:sz w:val="22"/>
                      <w:lang w:val="nl-NL"/>
                    </w:rPr>
                    <w:t>uit onderdeel</w:t>
                  </w:r>
                  <w:r w:rsidRPr="00827440">
                    <w:rPr>
                      <w:rFonts w:ascii="Arial" w:eastAsia="한양중고딕" w:hAnsi="Arial" w:cs="Arial" w:hint="eastAsia"/>
                      <w:b/>
                      <w:bCs/>
                      <w:sz w:val="22"/>
                      <w:lang w:val="nl-NL"/>
                    </w:rPr>
                    <w:t xml:space="preserve"> c)</w:t>
                  </w:r>
                </w:p>
              </w:tc>
              <w:tc>
                <w:tcPr>
                  <w:tcW w:w="3060" w:type="dxa"/>
                  <w:vAlign w:val="center"/>
                </w:tcPr>
                <w:p w:rsidR="005378D4" w:rsidRDefault="005378D4">
                  <w:pPr>
                    <w:pStyle w:val="Normaalweb"/>
                    <w:snapToGrid w:val="0"/>
                    <w:spacing w:before="0" w:beforeAutospacing="0" w:after="0" w:afterAutospacing="0" w:line="360" w:lineRule="auto"/>
                    <w:jc w:val="center"/>
                    <w:rPr>
                      <w:rFonts w:ascii="Arial" w:eastAsia="한양중고딕" w:hAnsi="Arial" w:cs="Arial" w:hint="eastAsia"/>
                      <w:b/>
                      <w:bCs/>
                      <w:color w:val="0000FF"/>
                      <w:sz w:val="22"/>
                    </w:rPr>
                  </w:pPr>
                  <w:r w:rsidRPr="00827440">
                    <w:rPr>
                      <w:rFonts w:ascii="Arial" w:eastAsia="한양중고딕" w:hAnsi="Arial" w:cs="Arial" w:hint="eastAsia"/>
                      <w:b/>
                      <w:bCs/>
                      <w:sz w:val="22"/>
                      <w:lang w:val="nl-NL"/>
                    </w:rPr>
                    <w:t xml:space="preserve">                          </w:t>
                  </w:r>
                  <w:r>
                    <w:rPr>
                      <w:rFonts w:ascii="Arial" w:eastAsia="한양중고딕" w:hAnsi="Arial" w:cs="Arial" w:hint="eastAsia"/>
                      <w:b/>
                      <w:bCs/>
                      <w:sz w:val="22"/>
                    </w:rPr>
                    <w:t>mmol</w:t>
                  </w:r>
                </w:p>
              </w:tc>
            </w:tr>
          </w:tbl>
          <w:p w:rsidR="005378D4" w:rsidRDefault="005378D4">
            <w:pPr>
              <w:pStyle w:val="Plattetekstinspringen"/>
              <w:tabs>
                <w:tab w:val="clear" w:pos="9290"/>
                <w:tab w:val="right" w:pos="9180"/>
              </w:tabs>
              <w:snapToGrid w:val="0"/>
              <w:spacing w:line="360" w:lineRule="auto"/>
              <w:ind w:left="0" w:right="110" w:firstLine="0"/>
              <w:jc w:val="both"/>
              <w:rPr>
                <w:rFonts w:cs="Arial" w:hint="eastAsia"/>
                <w:sz w:val="24"/>
                <w:lang w:eastAsia="ko-KR"/>
              </w:rPr>
            </w:pPr>
          </w:p>
          <w:p w:rsidR="005378D4" w:rsidRDefault="005378D4">
            <w:pPr>
              <w:pStyle w:val="Plattetekstinspringen"/>
              <w:tabs>
                <w:tab w:val="clear" w:pos="9290"/>
                <w:tab w:val="right" w:pos="9180"/>
              </w:tabs>
              <w:snapToGrid w:val="0"/>
              <w:spacing w:line="360" w:lineRule="auto"/>
              <w:ind w:left="0" w:right="110" w:firstLine="0"/>
              <w:jc w:val="both"/>
              <w:rPr>
                <w:rFonts w:cs="Arial" w:hint="eastAsia"/>
                <w:sz w:val="24"/>
                <w:lang w:eastAsia="ko-KR"/>
              </w:rPr>
            </w:pPr>
          </w:p>
          <w:p w:rsidR="005378D4" w:rsidRDefault="005378D4">
            <w:pPr>
              <w:pStyle w:val="Plattetekstinspringen"/>
              <w:tabs>
                <w:tab w:val="clear" w:pos="9290"/>
                <w:tab w:val="right" w:pos="9180"/>
              </w:tabs>
              <w:snapToGrid w:val="0"/>
              <w:spacing w:line="360" w:lineRule="auto"/>
              <w:ind w:left="0" w:right="110" w:firstLine="0"/>
              <w:jc w:val="both"/>
              <w:rPr>
                <w:rFonts w:cs="Arial" w:hint="eastAsia"/>
                <w:sz w:val="24"/>
                <w:lang w:eastAsia="ko-KR"/>
              </w:rPr>
            </w:pPr>
          </w:p>
          <w:p w:rsidR="005378D4" w:rsidRDefault="005378D4">
            <w:pPr>
              <w:pStyle w:val="Plattetekstinspringen"/>
              <w:tabs>
                <w:tab w:val="clear" w:pos="9290"/>
                <w:tab w:val="right" w:pos="9180"/>
              </w:tabs>
              <w:snapToGrid w:val="0"/>
              <w:spacing w:line="360" w:lineRule="auto"/>
              <w:ind w:left="0" w:right="110" w:firstLine="0"/>
              <w:jc w:val="both"/>
              <w:rPr>
                <w:rFonts w:cs="Arial" w:hint="eastAsia"/>
                <w:sz w:val="24"/>
                <w:lang w:eastAsia="ko-KR"/>
              </w:rPr>
            </w:pPr>
          </w:p>
          <w:p w:rsidR="005378D4" w:rsidRDefault="005378D4">
            <w:pPr>
              <w:pStyle w:val="Plattetekstinspringen"/>
              <w:tabs>
                <w:tab w:val="clear" w:pos="9290"/>
                <w:tab w:val="right" w:pos="9180"/>
              </w:tabs>
              <w:snapToGrid w:val="0"/>
              <w:spacing w:line="360" w:lineRule="auto"/>
              <w:ind w:left="0" w:right="110" w:firstLine="0"/>
              <w:jc w:val="both"/>
              <w:rPr>
                <w:rFonts w:cs="Arial" w:hint="eastAsia"/>
                <w:sz w:val="24"/>
                <w:lang w:eastAsia="ko-KR"/>
              </w:rPr>
            </w:pPr>
          </w:p>
          <w:tbl>
            <w:tblPr>
              <w:tblpPr w:leftFromText="142" w:rightFromText="142" w:vertAnchor="text" w:horzAnchor="margin" w:tblpXSpec="right" w:tblpY="1997"/>
              <w:tblOverlap w:val="never"/>
              <w:tblW w:w="18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0"/>
            </w:tblGrid>
            <w:tr w:rsidR="005378D4">
              <w:trPr>
                <w:trHeight w:val="503"/>
              </w:trPr>
              <w:tc>
                <w:tcPr>
                  <w:tcW w:w="1800" w:type="dxa"/>
                  <w:vAlign w:val="center"/>
                </w:tcPr>
                <w:p w:rsidR="005378D4" w:rsidRDefault="005378D4" w:rsidP="007E2264">
                  <w:pPr>
                    <w:pStyle w:val="Normaalweb"/>
                    <w:snapToGrid w:val="0"/>
                    <w:spacing w:before="0" w:beforeAutospacing="0" w:after="0" w:afterAutospacing="0" w:line="360" w:lineRule="auto"/>
                    <w:jc w:val="right"/>
                    <w:rPr>
                      <w:rFonts w:ascii="Arial" w:eastAsia="한양중고딕" w:hAnsi="Arial" w:cs="Arial" w:hint="eastAsia"/>
                      <w:b/>
                      <w:bCs/>
                    </w:rPr>
                  </w:pPr>
                  <w:r>
                    <w:rPr>
                      <w:rFonts w:ascii="Arial" w:eastAsia="한양중고딕" w:hAnsi="Arial" w:cs="Arial" w:hint="eastAsia"/>
                      <w:b/>
                      <w:bCs/>
                    </w:rPr>
                    <w:t>%</w:t>
                  </w:r>
                </w:p>
              </w:tc>
            </w:tr>
          </w:tbl>
          <w:p w:rsidR="005378D4" w:rsidRDefault="005378D4">
            <w:pPr>
              <w:pStyle w:val="Plattetekstinspringen"/>
              <w:tabs>
                <w:tab w:val="clear" w:pos="9290"/>
                <w:tab w:val="right" w:pos="9180"/>
              </w:tabs>
              <w:snapToGrid w:val="0"/>
              <w:spacing w:line="360" w:lineRule="auto"/>
              <w:ind w:left="0" w:right="110" w:firstLine="0"/>
              <w:jc w:val="both"/>
              <w:rPr>
                <w:rFonts w:cs="Arial" w:hint="eastAsia"/>
                <w:sz w:val="24"/>
                <w:lang w:eastAsia="ko-KR"/>
              </w:rPr>
            </w:pPr>
          </w:p>
        </w:tc>
      </w:tr>
    </w:tbl>
    <w:p w:rsidR="005378D4" w:rsidRDefault="005378D4">
      <w:pPr>
        <w:rPr>
          <w:lang w:eastAsia="ko-KR"/>
        </w:rPr>
        <w:sectPr w:rsidR="005378D4">
          <w:headerReference w:type="default" r:id="rId374"/>
          <w:pgSz w:w="11907" w:h="16840" w:code="9"/>
          <w:pgMar w:top="1134" w:right="1418" w:bottom="1134" w:left="1418" w:header="720" w:footer="851" w:gutter="0"/>
          <w:paperSrc w:first="7" w:other="7"/>
          <w:cols w:space="708"/>
          <w:docGrid w:linePitch="254"/>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69"/>
      </w:tblGrid>
      <w:tr w:rsidR="005378D4">
        <w:trPr>
          <w:trHeight w:val="12783"/>
        </w:trPr>
        <w:tc>
          <w:tcPr>
            <w:tcW w:w="9269" w:type="dxa"/>
          </w:tcPr>
          <w:p w:rsidR="005378D4" w:rsidRPr="00827440" w:rsidRDefault="005378D4">
            <w:pPr>
              <w:pStyle w:val="Plattetekstinspringen"/>
              <w:tabs>
                <w:tab w:val="clear" w:pos="9290"/>
                <w:tab w:val="right" w:pos="9180"/>
              </w:tabs>
              <w:snapToGrid w:val="0"/>
              <w:spacing w:line="360" w:lineRule="auto"/>
              <w:ind w:left="0" w:right="110" w:firstLine="0"/>
              <w:jc w:val="both"/>
              <w:rPr>
                <w:rFonts w:cs="Arial"/>
                <w:sz w:val="24"/>
                <w:lang w:val="nl-NL" w:eastAsia="ko-KR"/>
              </w:rPr>
            </w:pPr>
            <w:r w:rsidRPr="00827440">
              <w:rPr>
                <w:sz w:val="24"/>
                <w:lang w:val="nl-NL" w:eastAsia="ko-KR"/>
              </w:rPr>
              <w:lastRenderedPageBreak/>
              <w:t xml:space="preserve">Omcirkel je de letter van </w:t>
            </w:r>
            <w:r>
              <w:rPr>
                <w:sz w:val="24"/>
                <w:lang w:val="nl-NL" w:eastAsia="ko-KR"/>
              </w:rPr>
              <w:t>de set die je gekregen hebt</w:t>
            </w:r>
            <w:r w:rsidRPr="00827440">
              <w:rPr>
                <w:rFonts w:hint="eastAsia"/>
                <w:sz w:val="24"/>
                <w:lang w:val="nl-NL" w:eastAsia="ko-KR"/>
              </w:rPr>
              <w:t xml:space="preserve">. </w:t>
            </w:r>
          </w:p>
          <w:p w:rsidR="005378D4" w:rsidRPr="00827440" w:rsidRDefault="005378D4">
            <w:pPr>
              <w:pStyle w:val="Plattetekstinspringen"/>
              <w:tabs>
                <w:tab w:val="clear" w:pos="9290"/>
                <w:tab w:val="right" w:pos="9180"/>
              </w:tabs>
              <w:snapToGrid w:val="0"/>
              <w:spacing w:line="360" w:lineRule="auto"/>
              <w:ind w:right="110"/>
              <w:jc w:val="both"/>
              <w:rPr>
                <w:rFonts w:cs="Arial" w:hint="eastAsia"/>
                <w:sz w:val="24"/>
                <w:lang w:val="nl-NL" w:eastAsia="ko-KR"/>
              </w:rPr>
            </w:pPr>
            <w:r>
              <w:rPr>
                <w:noProof/>
                <w:lang w:val="en-US" w:eastAsia="ko-KR"/>
              </w:rPr>
              <w:pict>
                <v:shape id="_x0000_s1082" type="#_x0000_t202" style="position:absolute;left:0;text-align:left;margin-left:171.45pt;margin-top:1.25pt;width:279pt;height:26.85pt;z-index:251667968" strokeweight="1.25pt">
                  <v:textbox style="mso-next-textbox:#_x0000_s1082;mso-fit-shape-to-text:t">
                    <w:txbxContent>
                      <w:p w:rsidR="005378D4" w:rsidRDefault="005378D4">
                        <w:pPr>
                          <w:rPr>
                            <w:rFonts w:ascii="Arial" w:hAnsi="Arial" w:cs="Arial" w:hint="eastAsia"/>
                            <w:b/>
                            <w:bCs/>
                            <w:sz w:val="32"/>
                            <w:lang w:eastAsia="ko-KR"/>
                          </w:rPr>
                        </w:pPr>
                        <w:r>
                          <w:rPr>
                            <w:rFonts w:ascii="Arial" w:hAnsi="Arial" w:cs="Arial" w:hint="eastAsia"/>
                            <w:b/>
                            <w:bCs/>
                            <w:sz w:val="32"/>
                            <w:lang w:eastAsia="ko-KR"/>
                          </w:rPr>
                          <w:t>A     B     C      D     E     F     G     H</w:t>
                        </w:r>
                      </w:p>
                    </w:txbxContent>
                  </v:textbox>
                </v:shape>
              </w:pict>
            </w:r>
          </w:p>
          <w:p w:rsidR="005378D4" w:rsidRDefault="005378D4">
            <w:pPr>
              <w:pStyle w:val="Plattetekstinspringen"/>
              <w:tabs>
                <w:tab w:val="clear" w:pos="9290"/>
                <w:tab w:val="right" w:pos="9180"/>
              </w:tabs>
              <w:snapToGrid w:val="0"/>
              <w:spacing w:line="360" w:lineRule="auto"/>
              <w:ind w:right="110"/>
              <w:jc w:val="both"/>
              <w:rPr>
                <w:rFonts w:cs="Arial" w:hint="eastAsia"/>
                <w:sz w:val="24"/>
                <w:lang w:eastAsia="ko-KR"/>
              </w:rPr>
            </w:pPr>
            <w:r>
              <w:rPr>
                <w:rFonts w:cs="Arial" w:hint="eastAsia"/>
                <w:sz w:val="24"/>
                <w:lang w:eastAsia="ko-KR"/>
              </w:rPr>
              <w:t>3-1 Test</w:t>
            </w:r>
            <w:r>
              <w:rPr>
                <w:rFonts w:cs="Arial"/>
                <w:sz w:val="24"/>
                <w:lang w:eastAsia="ko-KR"/>
              </w:rPr>
              <w:t>r</w:t>
            </w:r>
            <w:r>
              <w:rPr>
                <w:rFonts w:cs="Arial" w:hint="eastAsia"/>
                <w:sz w:val="24"/>
                <w:lang w:eastAsia="ko-KR"/>
              </w:rPr>
              <w:t>esult</w:t>
            </w:r>
            <w:r>
              <w:rPr>
                <w:rFonts w:cs="Arial"/>
                <w:sz w:val="24"/>
                <w:lang w:eastAsia="ko-KR"/>
              </w:rPr>
              <w:t>aten</w:t>
            </w:r>
            <w:r>
              <w:rPr>
                <w:rFonts w:cs="Arial" w:hint="eastAsia"/>
                <w:sz w:val="24"/>
                <w:lang w:eastAsia="ko-KR"/>
              </w:rPr>
              <w:t xml:space="preserve"> (</w:t>
            </w:r>
            <w:r w:rsidRPr="00474927">
              <w:rPr>
                <w:rFonts w:cs="Arial" w:hint="eastAsia"/>
                <w:sz w:val="24"/>
                <w:lang w:eastAsia="ko-KR"/>
              </w:rPr>
              <w:t>31.5</w:t>
            </w:r>
            <w:r>
              <w:rPr>
                <w:rFonts w:cs="Arial" w:hint="eastAsia"/>
                <w:sz w:val="24"/>
                <w:lang w:eastAsia="ko-KR"/>
              </w:rPr>
              <w:t xml:space="preserve"> marks)</w:t>
            </w:r>
          </w:p>
          <w:p w:rsidR="005378D4" w:rsidRDefault="005378D4">
            <w:pPr>
              <w:pStyle w:val="Plattetekstinspringen"/>
              <w:tabs>
                <w:tab w:val="clear" w:pos="9290"/>
                <w:tab w:val="right" w:pos="9180"/>
              </w:tabs>
              <w:snapToGrid w:val="0"/>
              <w:spacing w:line="360" w:lineRule="auto"/>
              <w:ind w:right="110"/>
              <w:jc w:val="both"/>
              <w:rPr>
                <w:rFonts w:cs="Arial" w:hint="eastAsia"/>
                <w:sz w:val="24"/>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7"/>
              <w:gridCol w:w="1260"/>
              <w:gridCol w:w="900"/>
              <w:gridCol w:w="968"/>
              <w:gridCol w:w="968"/>
              <w:gridCol w:w="968"/>
              <w:gridCol w:w="968"/>
              <w:gridCol w:w="968"/>
              <w:gridCol w:w="968"/>
            </w:tblGrid>
            <w:tr w:rsidR="005378D4" w:rsidTr="00827440">
              <w:trPr>
                <w:trHeight w:val="765"/>
              </w:trPr>
              <w:tc>
                <w:tcPr>
                  <w:tcW w:w="2227" w:type="dxa"/>
                  <w:gridSpan w:val="2"/>
                  <w:tcBorders>
                    <w:bottom w:val="double" w:sz="4" w:space="0" w:color="auto"/>
                  </w:tcBorders>
                  <w:vAlign w:val="center"/>
                </w:tcPr>
                <w:p w:rsidR="005378D4" w:rsidRDefault="005378D4">
                  <w:pPr>
                    <w:jc w:val="center"/>
                    <w:rPr>
                      <w:rFonts w:ascii="Arial" w:hAnsi="Arial" w:cs="Arial"/>
                      <w:b/>
                      <w:szCs w:val="20"/>
                      <w:lang w:eastAsia="ko-KR"/>
                    </w:rPr>
                  </w:pPr>
                  <w:r>
                    <w:rPr>
                      <w:rFonts w:ascii="Sylfaen" w:hAnsi="Sylfaen"/>
                      <w:b/>
                      <w:noProof/>
                      <w:sz w:val="20"/>
                      <w:szCs w:val="20"/>
                      <w:lang w:eastAsia="ko-KR"/>
                    </w:rPr>
                    <w:pict>
                      <v:line id="__TH_L222" o:spid="_x0000_s1084" style="position:absolute;left:0;text-align:left;z-index:251670016" from="-5.15pt,0" to="102.3pt,37.3pt" strokeweight=".5pt"/>
                    </w:pict>
                  </w:r>
                  <w:r>
                    <w:rPr>
                      <w:rFonts w:ascii="Sylfaen" w:hAnsi="Sylfaen" w:hint="eastAsia"/>
                      <w:b/>
                      <w:szCs w:val="20"/>
                      <w:lang w:eastAsia="ko-KR"/>
                    </w:rPr>
                    <w:t xml:space="preserve">            </w:t>
                  </w:r>
                  <w:r>
                    <w:rPr>
                      <w:rFonts w:ascii="Arial" w:hAnsi="Arial" w:cs="Arial"/>
                      <w:b/>
                      <w:szCs w:val="20"/>
                      <w:lang w:eastAsia="ko-KR"/>
                    </w:rPr>
                    <w:t>onbekende</w:t>
                  </w:r>
                </w:p>
                <w:p w:rsidR="005378D4" w:rsidRDefault="005378D4">
                  <w:pPr>
                    <w:rPr>
                      <w:rFonts w:ascii="Arial" w:hAnsi="Arial" w:cs="Arial"/>
                      <w:b/>
                      <w:bCs/>
                      <w:lang w:eastAsia="ko-KR"/>
                    </w:rPr>
                  </w:pPr>
                  <w:r>
                    <w:rPr>
                      <w:rFonts w:ascii="Arial" w:hAnsi="Arial" w:cs="Arial"/>
                      <w:b/>
                      <w:bCs/>
                      <w:lang w:eastAsia="ko-KR"/>
                    </w:rPr>
                    <w:t>exp.</w:t>
                  </w:r>
                </w:p>
              </w:tc>
              <w:tc>
                <w:tcPr>
                  <w:tcW w:w="900" w:type="dxa"/>
                  <w:tcBorders>
                    <w:bottom w:val="double" w:sz="4" w:space="0" w:color="auto"/>
                  </w:tcBorders>
                  <w:vAlign w:val="center"/>
                </w:tcPr>
                <w:p w:rsidR="005378D4" w:rsidRPr="00F903EA" w:rsidRDefault="005378D4">
                  <w:pPr>
                    <w:jc w:val="center"/>
                    <w:rPr>
                      <w:rFonts w:ascii="Arial" w:hAnsi="Arial" w:cs="Arial"/>
                      <w:b/>
                      <w:sz w:val="20"/>
                      <w:szCs w:val="20"/>
                      <w:lang w:eastAsia="ko-KR"/>
                    </w:rPr>
                  </w:pPr>
                  <w:r w:rsidRPr="00F903EA">
                    <w:rPr>
                      <w:rFonts w:ascii="Arial" w:hAnsi="Arial" w:cs="Arial"/>
                      <w:b/>
                      <w:sz w:val="20"/>
                      <w:szCs w:val="20"/>
                      <w:lang w:eastAsia="ko-KR"/>
                    </w:rPr>
                    <w:t>U-1</w:t>
                  </w:r>
                </w:p>
              </w:tc>
              <w:tc>
                <w:tcPr>
                  <w:tcW w:w="968" w:type="dxa"/>
                  <w:tcBorders>
                    <w:bottom w:val="double" w:sz="4" w:space="0" w:color="auto"/>
                  </w:tcBorders>
                  <w:vAlign w:val="center"/>
                </w:tcPr>
                <w:p w:rsidR="005378D4" w:rsidRPr="00F903EA" w:rsidRDefault="005378D4">
                  <w:pPr>
                    <w:jc w:val="center"/>
                    <w:rPr>
                      <w:rFonts w:ascii="Arial" w:hAnsi="Arial" w:cs="Arial"/>
                      <w:b/>
                      <w:sz w:val="20"/>
                      <w:szCs w:val="20"/>
                      <w:lang w:eastAsia="ko-KR"/>
                    </w:rPr>
                  </w:pPr>
                  <w:r w:rsidRPr="00F903EA">
                    <w:rPr>
                      <w:rFonts w:ascii="Arial" w:hAnsi="Arial" w:cs="Arial"/>
                      <w:b/>
                      <w:sz w:val="20"/>
                      <w:szCs w:val="20"/>
                      <w:lang w:eastAsia="ko-KR"/>
                    </w:rPr>
                    <w:t>U-2</w:t>
                  </w:r>
                </w:p>
              </w:tc>
              <w:tc>
                <w:tcPr>
                  <w:tcW w:w="968" w:type="dxa"/>
                  <w:tcBorders>
                    <w:bottom w:val="double" w:sz="4" w:space="0" w:color="auto"/>
                  </w:tcBorders>
                  <w:vAlign w:val="center"/>
                </w:tcPr>
                <w:p w:rsidR="005378D4" w:rsidRPr="00F903EA" w:rsidRDefault="005378D4">
                  <w:pPr>
                    <w:jc w:val="center"/>
                    <w:rPr>
                      <w:rFonts w:ascii="Arial" w:hAnsi="Arial" w:cs="Arial"/>
                      <w:b/>
                      <w:sz w:val="20"/>
                      <w:szCs w:val="20"/>
                      <w:lang w:eastAsia="ko-KR"/>
                    </w:rPr>
                  </w:pPr>
                  <w:r w:rsidRPr="00F903EA">
                    <w:rPr>
                      <w:rFonts w:ascii="Arial" w:hAnsi="Arial" w:cs="Arial"/>
                      <w:b/>
                      <w:sz w:val="20"/>
                      <w:szCs w:val="20"/>
                      <w:lang w:eastAsia="ko-KR"/>
                    </w:rPr>
                    <w:t>U-3</w:t>
                  </w:r>
                </w:p>
              </w:tc>
              <w:tc>
                <w:tcPr>
                  <w:tcW w:w="968" w:type="dxa"/>
                  <w:tcBorders>
                    <w:bottom w:val="double" w:sz="4" w:space="0" w:color="auto"/>
                  </w:tcBorders>
                  <w:vAlign w:val="center"/>
                </w:tcPr>
                <w:p w:rsidR="005378D4" w:rsidRPr="00F903EA" w:rsidRDefault="005378D4">
                  <w:pPr>
                    <w:jc w:val="center"/>
                    <w:rPr>
                      <w:rFonts w:ascii="Arial" w:hAnsi="Arial" w:cs="Arial"/>
                      <w:b/>
                      <w:sz w:val="20"/>
                      <w:szCs w:val="20"/>
                      <w:lang w:eastAsia="ko-KR"/>
                    </w:rPr>
                  </w:pPr>
                  <w:r w:rsidRPr="00F903EA">
                    <w:rPr>
                      <w:rFonts w:ascii="Arial" w:hAnsi="Arial" w:cs="Arial"/>
                      <w:b/>
                      <w:sz w:val="20"/>
                      <w:szCs w:val="20"/>
                      <w:lang w:eastAsia="ko-KR"/>
                    </w:rPr>
                    <w:t>U-4</w:t>
                  </w:r>
                </w:p>
              </w:tc>
              <w:tc>
                <w:tcPr>
                  <w:tcW w:w="968" w:type="dxa"/>
                  <w:tcBorders>
                    <w:bottom w:val="double" w:sz="4" w:space="0" w:color="auto"/>
                  </w:tcBorders>
                  <w:vAlign w:val="center"/>
                </w:tcPr>
                <w:p w:rsidR="005378D4" w:rsidRPr="00F903EA" w:rsidRDefault="005378D4">
                  <w:pPr>
                    <w:jc w:val="center"/>
                    <w:rPr>
                      <w:rFonts w:ascii="Arial" w:hAnsi="Arial" w:cs="Arial"/>
                      <w:b/>
                      <w:sz w:val="20"/>
                      <w:szCs w:val="20"/>
                      <w:lang w:eastAsia="ko-KR"/>
                    </w:rPr>
                  </w:pPr>
                  <w:r w:rsidRPr="00F903EA">
                    <w:rPr>
                      <w:rFonts w:ascii="Arial" w:hAnsi="Arial" w:cs="Arial"/>
                      <w:b/>
                      <w:sz w:val="20"/>
                      <w:szCs w:val="20"/>
                      <w:lang w:eastAsia="ko-KR"/>
                    </w:rPr>
                    <w:t>U-5</w:t>
                  </w:r>
                </w:p>
              </w:tc>
              <w:tc>
                <w:tcPr>
                  <w:tcW w:w="968" w:type="dxa"/>
                  <w:tcBorders>
                    <w:bottom w:val="double" w:sz="4" w:space="0" w:color="auto"/>
                  </w:tcBorders>
                  <w:vAlign w:val="center"/>
                </w:tcPr>
                <w:p w:rsidR="005378D4" w:rsidRPr="00F903EA" w:rsidRDefault="005378D4">
                  <w:pPr>
                    <w:jc w:val="center"/>
                    <w:rPr>
                      <w:rFonts w:ascii="Arial" w:hAnsi="Arial" w:cs="Arial"/>
                      <w:b/>
                      <w:sz w:val="20"/>
                      <w:szCs w:val="20"/>
                      <w:lang w:eastAsia="ko-KR"/>
                    </w:rPr>
                  </w:pPr>
                  <w:r w:rsidRPr="00F903EA">
                    <w:rPr>
                      <w:rFonts w:ascii="Arial" w:hAnsi="Arial" w:cs="Arial"/>
                      <w:b/>
                      <w:sz w:val="20"/>
                      <w:szCs w:val="20"/>
                      <w:lang w:eastAsia="ko-KR"/>
                    </w:rPr>
                    <w:t>U-6</w:t>
                  </w:r>
                </w:p>
              </w:tc>
              <w:tc>
                <w:tcPr>
                  <w:tcW w:w="968" w:type="dxa"/>
                  <w:tcBorders>
                    <w:bottom w:val="double" w:sz="4" w:space="0" w:color="auto"/>
                  </w:tcBorders>
                  <w:vAlign w:val="center"/>
                </w:tcPr>
                <w:p w:rsidR="005378D4" w:rsidRPr="00F903EA" w:rsidRDefault="005378D4">
                  <w:pPr>
                    <w:jc w:val="center"/>
                    <w:rPr>
                      <w:rFonts w:ascii="Arial" w:hAnsi="Arial" w:cs="Arial"/>
                      <w:b/>
                      <w:szCs w:val="20"/>
                      <w:lang w:eastAsia="ko-KR"/>
                    </w:rPr>
                  </w:pPr>
                  <w:r w:rsidRPr="00F903EA">
                    <w:rPr>
                      <w:rFonts w:ascii="Arial" w:hAnsi="Arial" w:cs="Arial"/>
                      <w:b/>
                      <w:sz w:val="20"/>
                      <w:szCs w:val="20"/>
                      <w:lang w:eastAsia="ko-KR"/>
                    </w:rPr>
                    <w:t>U-7</w:t>
                  </w:r>
                </w:p>
              </w:tc>
            </w:tr>
            <w:tr w:rsidR="005378D4" w:rsidTr="00827440">
              <w:trPr>
                <w:cantSplit/>
                <w:trHeight w:val="630"/>
              </w:trPr>
              <w:tc>
                <w:tcPr>
                  <w:tcW w:w="967" w:type="dxa"/>
                  <w:vMerge w:val="restart"/>
                  <w:tcBorders>
                    <w:top w:val="double" w:sz="4" w:space="0" w:color="auto"/>
                    <w:right w:val="single" w:sz="4" w:space="0" w:color="auto"/>
                  </w:tcBorders>
                  <w:vAlign w:val="center"/>
                </w:tcPr>
                <w:p w:rsidR="005378D4" w:rsidRPr="00827440" w:rsidRDefault="005378D4">
                  <w:pPr>
                    <w:rPr>
                      <w:rFonts w:ascii="Arial" w:hAnsi="Arial" w:cs="Arial" w:hint="eastAsia"/>
                      <w:b/>
                      <w:sz w:val="20"/>
                      <w:szCs w:val="20"/>
                      <w:lang w:eastAsia="ko-KR"/>
                    </w:rPr>
                  </w:pPr>
                  <w:r>
                    <w:rPr>
                      <w:rFonts w:ascii="Arial" w:hAnsi="Arial" w:cs="Arial"/>
                      <w:b/>
                      <w:sz w:val="20"/>
                      <w:szCs w:val="20"/>
                    </w:rPr>
                    <w:t>o</w:t>
                  </w:r>
                  <w:r w:rsidRPr="00827440">
                    <w:rPr>
                      <w:rFonts w:ascii="Arial" w:hAnsi="Arial" w:cs="Arial"/>
                      <w:b/>
                      <w:sz w:val="20"/>
                      <w:szCs w:val="20"/>
                    </w:rPr>
                    <w:t>plos-baar</w:t>
                  </w:r>
                  <w:r>
                    <w:rPr>
                      <w:rFonts w:ascii="Arial" w:hAnsi="Arial" w:cs="Arial"/>
                      <w:b/>
                      <w:sz w:val="20"/>
                      <w:szCs w:val="20"/>
                    </w:rPr>
                    <w:t>-</w:t>
                  </w:r>
                  <w:r w:rsidRPr="00827440">
                    <w:rPr>
                      <w:rFonts w:ascii="Arial" w:hAnsi="Arial" w:cs="Arial"/>
                      <w:b/>
                      <w:sz w:val="20"/>
                      <w:szCs w:val="20"/>
                    </w:rPr>
                    <w:t>heid</w:t>
                  </w:r>
                </w:p>
              </w:tc>
              <w:tc>
                <w:tcPr>
                  <w:tcW w:w="1260" w:type="dxa"/>
                  <w:tcBorders>
                    <w:top w:val="double" w:sz="4" w:space="0" w:color="auto"/>
                    <w:left w:val="single" w:sz="4" w:space="0" w:color="auto"/>
                    <w:right w:val="single" w:sz="12" w:space="0" w:color="auto"/>
                  </w:tcBorders>
                  <w:vAlign w:val="center"/>
                </w:tcPr>
                <w:p w:rsidR="005378D4" w:rsidRPr="00F903EA" w:rsidRDefault="005378D4">
                  <w:pPr>
                    <w:jc w:val="center"/>
                    <w:rPr>
                      <w:rFonts w:ascii="Arial" w:hAnsi="Arial" w:cs="Arial"/>
                      <w:b/>
                      <w:sz w:val="20"/>
                      <w:szCs w:val="20"/>
                    </w:rPr>
                  </w:pPr>
                  <w:r w:rsidRPr="00F903EA">
                    <w:rPr>
                      <w:rFonts w:ascii="Arial" w:hAnsi="Arial" w:cs="Arial"/>
                      <w:b/>
                      <w:sz w:val="20"/>
                      <w:szCs w:val="20"/>
                    </w:rPr>
                    <w:t>CH</w:t>
                  </w:r>
                  <w:r w:rsidRPr="00F903EA">
                    <w:rPr>
                      <w:rFonts w:ascii="Arial" w:hAnsi="Arial" w:cs="Arial"/>
                      <w:b/>
                      <w:sz w:val="20"/>
                      <w:szCs w:val="20"/>
                      <w:vertAlign w:val="subscript"/>
                    </w:rPr>
                    <w:t>3</w:t>
                  </w:r>
                  <w:r w:rsidRPr="00F903EA">
                    <w:rPr>
                      <w:rFonts w:ascii="Arial" w:hAnsi="Arial" w:cs="Arial"/>
                      <w:b/>
                      <w:sz w:val="20"/>
                      <w:szCs w:val="20"/>
                    </w:rPr>
                    <w:t>CN</w:t>
                  </w:r>
                </w:p>
              </w:tc>
              <w:tc>
                <w:tcPr>
                  <w:tcW w:w="900" w:type="dxa"/>
                  <w:tcBorders>
                    <w:top w:val="double" w:sz="4" w:space="0" w:color="auto"/>
                    <w:left w:val="single" w:sz="12" w:space="0" w:color="auto"/>
                  </w:tcBorders>
                  <w:vAlign w:val="center"/>
                </w:tcPr>
                <w:p w:rsidR="005378D4" w:rsidRDefault="005378D4">
                  <w:pPr>
                    <w:jc w:val="center"/>
                    <w:rPr>
                      <w:rFonts w:ascii="Sylfaen" w:hAnsi="Sylfaen" w:hint="eastAsia"/>
                      <w:szCs w:val="20"/>
                    </w:rPr>
                  </w:pPr>
                </w:p>
                <w:p w:rsidR="005378D4" w:rsidRDefault="005378D4">
                  <w:pPr>
                    <w:jc w:val="center"/>
                    <w:rPr>
                      <w:rFonts w:ascii="Sylfaen" w:hAnsi="Sylfaen" w:hint="eastAsia"/>
                      <w:szCs w:val="20"/>
                    </w:rPr>
                  </w:pPr>
                </w:p>
              </w:tc>
              <w:tc>
                <w:tcPr>
                  <w:tcW w:w="968" w:type="dxa"/>
                  <w:tcBorders>
                    <w:top w:val="double" w:sz="4" w:space="0" w:color="auto"/>
                  </w:tcBorders>
                  <w:vAlign w:val="center"/>
                </w:tcPr>
                <w:p w:rsidR="005378D4" w:rsidRDefault="005378D4">
                  <w:pPr>
                    <w:jc w:val="center"/>
                    <w:rPr>
                      <w:rFonts w:ascii="Sylfaen" w:hAnsi="Sylfaen" w:hint="eastAsia"/>
                      <w:szCs w:val="20"/>
                    </w:rPr>
                  </w:pPr>
                </w:p>
              </w:tc>
              <w:tc>
                <w:tcPr>
                  <w:tcW w:w="968" w:type="dxa"/>
                  <w:tcBorders>
                    <w:top w:val="double" w:sz="4" w:space="0" w:color="auto"/>
                  </w:tcBorders>
                  <w:vAlign w:val="center"/>
                </w:tcPr>
                <w:p w:rsidR="005378D4" w:rsidRDefault="005378D4">
                  <w:pPr>
                    <w:jc w:val="center"/>
                    <w:rPr>
                      <w:rFonts w:ascii="Sylfaen" w:hAnsi="Sylfaen" w:hint="eastAsia"/>
                      <w:szCs w:val="20"/>
                    </w:rPr>
                  </w:pPr>
                </w:p>
              </w:tc>
              <w:tc>
                <w:tcPr>
                  <w:tcW w:w="968" w:type="dxa"/>
                  <w:tcBorders>
                    <w:top w:val="double" w:sz="4" w:space="0" w:color="auto"/>
                  </w:tcBorders>
                  <w:vAlign w:val="center"/>
                </w:tcPr>
                <w:p w:rsidR="005378D4" w:rsidRDefault="005378D4">
                  <w:pPr>
                    <w:jc w:val="center"/>
                    <w:rPr>
                      <w:rFonts w:ascii="Sylfaen" w:hAnsi="Sylfaen" w:hint="eastAsia"/>
                      <w:szCs w:val="20"/>
                    </w:rPr>
                  </w:pPr>
                </w:p>
              </w:tc>
              <w:tc>
                <w:tcPr>
                  <w:tcW w:w="968" w:type="dxa"/>
                  <w:tcBorders>
                    <w:top w:val="double" w:sz="4" w:space="0" w:color="auto"/>
                  </w:tcBorders>
                  <w:vAlign w:val="center"/>
                </w:tcPr>
                <w:p w:rsidR="005378D4" w:rsidRDefault="005378D4">
                  <w:pPr>
                    <w:jc w:val="center"/>
                    <w:rPr>
                      <w:rFonts w:ascii="Sylfaen" w:hAnsi="Sylfaen" w:hint="eastAsia"/>
                      <w:szCs w:val="20"/>
                    </w:rPr>
                  </w:pPr>
                </w:p>
              </w:tc>
              <w:tc>
                <w:tcPr>
                  <w:tcW w:w="968" w:type="dxa"/>
                  <w:tcBorders>
                    <w:top w:val="double" w:sz="4" w:space="0" w:color="auto"/>
                  </w:tcBorders>
                  <w:vAlign w:val="center"/>
                </w:tcPr>
                <w:p w:rsidR="005378D4" w:rsidRDefault="005378D4">
                  <w:pPr>
                    <w:jc w:val="center"/>
                    <w:rPr>
                      <w:rFonts w:ascii="Sylfaen" w:hAnsi="Sylfaen" w:hint="eastAsia"/>
                      <w:szCs w:val="20"/>
                    </w:rPr>
                  </w:pPr>
                </w:p>
              </w:tc>
              <w:tc>
                <w:tcPr>
                  <w:tcW w:w="968" w:type="dxa"/>
                  <w:tcBorders>
                    <w:top w:val="double" w:sz="4" w:space="0" w:color="auto"/>
                  </w:tcBorders>
                  <w:vAlign w:val="center"/>
                </w:tcPr>
                <w:p w:rsidR="005378D4" w:rsidRDefault="005378D4">
                  <w:pPr>
                    <w:jc w:val="center"/>
                    <w:rPr>
                      <w:rFonts w:ascii="Sylfaen" w:hAnsi="Sylfaen" w:hint="eastAsia"/>
                      <w:szCs w:val="20"/>
                    </w:rPr>
                  </w:pPr>
                </w:p>
              </w:tc>
            </w:tr>
            <w:tr w:rsidR="005378D4" w:rsidTr="00827440">
              <w:trPr>
                <w:cantSplit/>
                <w:trHeight w:val="70"/>
              </w:trPr>
              <w:tc>
                <w:tcPr>
                  <w:tcW w:w="967" w:type="dxa"/>
                  <w:vMerge/>
                  <w:tcBorders>
                    <w:right w:val="single" w:sz="4" w:space="0" w:color="auto"/>
                  </w:tcBorders>
                  <w:vAlign w:val="center"/>
                </w:tcPr>
                <w:p w:rsidR="005378D4" w:rsidRPr="00F903EA" w:rsidRDefault="005378D4">
                  <w:pPr>
                    <w:jc w:val="center"/>
                    <w:rPr>
                      <w:rFonts w:ascii="Arial" w:hAnsi="Arial" w:cs="Arial"/>
                      <w:b/>
                      <w:szCs w:val="20"/>
                    </w:rPr>
                  </w:pPr>
                </w:p>
              </w:tc>
              <w:tc>
                <w:tcPr>
                  <w:tcW w:w="1260" w:type="dxa"/>
                  <w:tcBorders>
                    <w:top w:val="single" w:sz="4" w:space="0" w:color="auto"/>
                    <w:left w:val="single" w:sz="4" w:space="0" w:color="auto"/>
                    <w:right w:val="single" w:sz="12" w:space="0" w:color="auto"/>
                  </w:tcBorders>
                  <w:vAlign w:val="center"/>
                </w:tcPr>
                <w:p w:rsidR="005378D4" w:rsidRPr="00F903EA" w:rsidRDefault="005378D4">
                  <w:pPr>
                    <w:jc w:val="center"/>
                    <w:rPr>
                      <w:rFonts w:ascii="Arial" w:hAnsi="Arial" w:cs="Arial"/>
                      <w:b/>
                      <w:sz w:val="20"/>
                      <w:szCs w:val="20"/>
                    </w:rPr>
                  </w:pPr>
                  <w:r w:rsidRPr="00F903EA">
                    <w:rPr>
                      <w:rFonts w:ascii="Arial" w:hAnsi="Arial" w:cs="Arial"/>
                      <w:b/>
                      <w:sz w:val="20"/>
                      <w:szCs w:val="20"/>
                    </w:rPr>
                    <w:t>1M HCl</w:t>
                  </w:r>
                </w:p>
              </w:tc>
              <w:tc>
                <w:tcPr>
                  <w:tcW w:w="900" w:type="dxa"/>
                  <w:tcBorders>
                    <w:top w:val="single" w:sz="4" w:space="0" w:color="auto"/>
                    <w:left w:val="single" w:sz="12" w:space="0" w:color="auto"/>
                  </w:tcBorders>
                  <w:vAlign w:val="center"/>
                </w:tcPr>
                <w:p w:rsidR="005378D4" w:rsidRDefault="005378D4">
                  <w:pPr>
                    <w:jc w:val="center"/>
                    <w:rPr>
                      <w:rFonts w:ascii="Sylfaen" w:hAnsi="Sylfaen" w:hint="eastAsia"/>
                      <w:szCs w:val="20"/>
                    </w:rPr>
                  </w:pPr>
                </w:p>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r>
            <w:tr w:rsidR="005378D4" w:rsidTr="00827440">
              <w:trPr>
                <w:cantSplit/>
                <w:trHeight w:val="241"/>
              </w:trPr>
              <w:tc>
                <w:tcPr>
                  <w:tcW w:w="967" w:type="dxa"/>
                  <w:vMerge/>
                  <w:tcBorders>
                    <w:right w:val="single" w:sz="4" w:space="0" w:color="auto"/>
                  </w:tcBorders>
                  <w:vAlign w:val="center"/>
                </w:tcPr>
                <w:p w:rsidR="005378D4" w:rsidRPr="00F903EA" w:rsidRDefault="005378D4">
                  <w:pPr>
                    <w:jc w:val="center"/>
                    <w:rPr>
                      <w:rFonts w:ascii="Arial" w:hAnsi="Arial" w:cs="Arial"/>
                      <w:b/>
                      <w:szCs w:val="20"/>
                    </w:rPr>
                  </w:pPr>
                </w:p>
              </w:tc>
              <w:tc>
                <w:tcPr>
                  <w:tcW w:w="1260" w:type="dxa"/>
                  <w:tcBorders>
                    <w:top w:val="single" w:sz="4" w:space="0" w:color="auto"/>
                    <w:left w:val="single" w:sz="4" w:space="0" w:color="auto"/>
                    <w:right w:val="single" w:sz="12" w:space="0" w:color="auto"/>
                  </w:tcBorders>
                  <w:vAlign w:val="center"/>
                </w:tcPr>
                <w:p w:rsidR="005378D4" w:rsidRPr="00F903EA" w:rsidRDefault="005378D4">
                  <w:pPr>
                    <w:jc w:val="center"/>
                    <w:rPr>
                      <w:rFonts w:ascii="Arial" w:hAnsi="Arial" w:cs="Arial"/>
                      <w:b/>
                      <w:szCs w:val="20"/>
                    </w:rPr>
                  </w:pPr>
                  <w:r w:rsidRPr="00F903EA">
                    <w:rPr>
                      <w:rFonts w:ascii="Arial" w:hAnsi="Arial" w:cs="Arial"/>
                      <w:b/>
                      <w:szCs w:val="20"/>
                    </w:rPr>
                    <w:t>water</w:t>
                  </w:r>
                </w:p>
              </w:tc>
              <w:tc>
                <w:tcPr>
                  <w:tcW w:w="900" w:type="dxa"/>
                  <w:tcBorders>
                    <w:top w:val="single" w:sz="4" w:space="0" w:color="auto"/>
                    <w:left w:val="single" w:sz="12" w:space="0" w:color="auto"/>
                  </w:tcBorders>
                  <w:vAlign w:val="center"/>
                </w:tcPr>
                <w:p w:rsidR="005378D4" w:rsidRDefault="005378D4">
                  <w:pPr>
                    <w:jc w:val="center"/>
                    <w:rPr>
                      <w:rFonts w:ascii="Sylfaen" w:hAnsi="Sylfaen" w:hint="eastAsia"/>
                      <w:szCs w:val="20"/>
                    </w:rPr>
                  </w:pPr>
                </w:p>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r>
            <w:tr w:rsidR="005378D4" w:rsidTr="00827440">
              <w:trPr>
                <w:cantSplit/>
                <w:trHeight w:val="579"/>
              </w:trPr>
              <w:tc>
                <w:tcPr>
                  <w:tcW w:w="967" w:type="dxa"/>
                  <w:vMerge/>
                  <w:tcBorders>
                    <w:right w:val="single" w:sz="4" w:space="0" w:color="auto"/>
                  </w:tcBorders>
                  <w:vAlign w:val="center"/>
                </w:tcPr>
                <w:p w:rsidR="005378D4" w:rsidRPr="00F903EA" w:rsidRDefault="005378D4">
                  <w:pPr>
                    <w:jc w:val="center"/>
                    <w:rPr>
                      <w:rFonts w:ascii="Arial" w:hAnsi="Arial" w:cs="Arial"/>
                      <w:b/>
                      <w:szCs w:val="20"/>
                    </w:rPr>
                  </w:pPr>
                </w:p>
              </w:tc>
              <w:tc>
                <w:tcPr>
                  <w:tcW w:w="1260" w:type="dxa"/>
                  <w:tcBorders>
                    <w:top w:val="single" w:sz="4" w:space="0" w:color="auto"/>
                    <w:left w:val="single" w:sz="4" w:space="0" w:color="auto"/>
                    <w:right w:val="single" w:sz="12" w:space="0" w:color="auto"/>
                  </w:tcBorders>
                  <w:vAlign w:val="center"/>
                </w:tcPr>
                <w:p w:rsidR="005378D4" w:rsidRPr="00F903EA" w:rsidRDefault="005378D4">
                  <w:pPr>
                    <w:rPr>
                      <w:rFonts w:ascii="Arial" w:hAnsi="Arial" w:cs="Arial"/>
                      <w:b/>
                      <w:sz w:val="20"/>
                      <w:szCs w:val="20"/>
                    </w:rPr>
                  </w:pPr>
                  <w:r w:rsidRPr="00F903EA">
                    <w:rPr>
                      <w:rFonts w:ascii="Arial" w:hAnsi="Arial" w:cs="Arial"/>
                      <w:b/>
                      <w:sz w:val="20"/>
                      <w:szCs w:val="20"/>
                    </w:rPr>
                    <w:t>1M NaOH</w:t>
                  </w:r>
                </w:p>
              </w:tc>
              <w:tc>
                <w:tcPr>
                  <w:tcW w:w="900" w:type="dxa"/>
                  <w:tcBorders>
                    <w:top w:val="single" w:sz="4" w:space="0" w:color="auto"/>
                    <w:left w:val="single" w:sz="12" w:space="0" w:color="auto"/>
                  </w:tcBorders>
                  <w:vAlign w:val="center"/>
                </w:tcPr>
                <w:p w:rsidR="005378D4" w:rsidRDefault="005378D4">
                  <w:pPr>
                    <w:jc w:val="center"/>
                    <w:rPr>
                      <w:rFonts w:ascii="Sylfaen" w:hAnsi="Sylfaen" w:hint="eastAsia"/>
                      <w:szCs w:val="20"/>
                    </w:rPr>
                  </w:pPr>
                </w:p>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c>
                <w:tcPr>
                  <w:tcW w:w="968" w:type="dxa"/>
                  <w:tcBorders>
                    <w:top w:val="single" w:sz="4" w:space="0" w:color="auto"/>
                  </w:tcBorders>
                  <w:vAlign w:val="center"/>
                </w:tcPr>
                <w:p w:rsidR="005378D4" w:rsidRDefault="005378D4">
                  <w:pPr>
                    <w:jc w:val="center"/>
                    <w:rPr>
                      <w:rFonts w:ascii="Sylfaen" w:hAnsi="Sylfaen" w:hint="eastAsia"/>
                      <w:szCs w:val="20"/>
                    </w:rPr>
                  </w:pPr>
                </w:p>
              </w:tc>
            </w:tr>
            <w:tr w:rsidR="005378D4" w:rsidTr="00827440">
              <w:trPr>
                <w:trHeight w:val="765"/>
              </w:trPr>
              <w:tc>
                <w:tcPr>
                  <w:tcW w:w="2227" w:type="dxa"/>
                  <w:gridSpan w:val="2"/>
                  <w:tcBorders>
                    <w:right w:val="single" w:sz="12" w:space="0" w:color="auto"/>
                  </w:tcBorders>
                  <w:vAlign w:val="center"/>
                </w:tcPr>
                <w:p w:rsidR="005378D4" w:rsidRPr="00F903EA" w:rsidRDefault="005378D4" w:rsidP="008E46C1">
                  <w:pPr>
                    <w:rPr>
                      <w:rFonts w:ascii="Arial" w:hAnsi="Arial" w:cs="Arial"/>
                      <w:b/>
                      <w:szCs w:val="20"/>
                    </w:rPr>
                  </w:pPr>
                  <w:r>
                    <w:rPr>
                      <w:rFonts w:ascii="Arial" w:hAnsi="Arial" w:cs="Arial"/>
                      <w:b/>
                      <w:szCs w:val="20"/>
                    </w:rPr>
                    <w:t>experiment</w:t>
                  </w:r>
                  <w:r w:rsidRPr="00F903EA">
                    <w:rPr>
                      <w:rFonts w:ascii="Arial" w:hAnsi="Arial" w:cs="Arial"/>
                      <w:b/>
                      <w:szCs w:val="20"/>
                    </w:rPr>
                    <w:t xml:space="preserve"> 2 (DNPH)</w:t>
                  </w:r>
                </w:p>
              </w:tc>
              <w:tc>
                <w:tcPr>
                  <w:tcW w:w="900" w:type="dxa"/>
                  <w:tcBorders>
                    <w:left w:val="single" w:sz="12" w:space="0" w:color="auto"/>
                  </w:tcBorders>
                  <w:vAlign w:val="center"/>
                </w:tcPr>
                <w:p w:rsidR="005378D4" w:rsidRDefault="005378D4">
                  <w:pPr>
                    <w:jc w:val="center"/>
                    <w:rPr>
                      <w:rFonts w:ascii="Sylfaen" w:hAnsi="Sylfaen" w:hint="eastAsia"/>
                      <w:szCs w:val="20"/>
                    </w:rPr>
                  </w:pPr>
                </w:p>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r>
            <w:tr w:rsidR="005378D4" w:rsidTr="00827440">
              <w:trPr>
                <w:trHeight w:val="765"/>
              </w:trPr>
              <w:tc>
                <w:tcPr>
                  <w:tcW w:w="2227" w:type="dxa"/>
                  <w:gridSpan w:val="2"/>
                  <w:tcBorders>
                    <w:right w:val="single" w:sz="12" w:space="0" w:color="auto"/>
                  </w:tcBorders>
                  <w:vAlign w:val="center"/>
                </w:tcPr>
                <w:p w:rsidR="005378D4" w:rsidRPr="00F903EA" w:rsidRDefault="005378D4" w:rsidP="008E46C1">
                  <w:pPr>
                    <w:rPr>
                      <w:rFonts w:ascii="Arial" w:hAnsi="Arial" w:cs="Arial"/>
                      <w:b/>
                      <w:szCs w:val="20"/>
                    </w:rPr>
                  </w:pPr>
                  <w:r>
                    <w:rPr>
                      <w:rFonts w:ascii="Arial" w:hAnsi="Arial" w:cs="Arial"/>
                      <w:b/>
                      <w:szCs w:val="20"/>
                    </w:rPr>
                    <w:t>experiment</w:t>
                  </w:r>
                  <w:r w:rsidRPr="00F903EA">
                    <w:rPr>
                      <w:rFonts w:ascii="Arial" w:hAnsi="Arial" w:cs="Arial"/>
                      <w:b/>
                      <w:szCs w:val="20"/>
                    </w:rPr>
                    <w:t xml:space="preserve"> 3 (CAN)</w:t>
                  </w:r>
                </w:p>
              </w:tc>
              <w:tc>
                <w:tcPr>
                  <w:tcW w:w="900" w:type="dxa"/>
                  <w:tcBorders>
                    <w:left w:val="single" w:sz="12" w:space="0" w:color="auto"/>
                  </w:tcBorders>
                  <w:vAlign w:val="center"/>
                </w:tcPr>
                <w:p w:rsidR="005378D4" w:rsidRDefault="005378D4">
                  <w:pPr>
                    <w:jc w:val="center"/>
                    <w:rPr>
                      <w:rFonts w:ascii="Sylfaen" w:hAnsi="Sylfaen" w:hint="eastAsia"/>
                      <w:szCs w:val="20"/>
                    </w:rPr>
                  </w:pPr>
                </w:p>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r>
            <w:tr w:rsidR="005378D4" w:rsidTr="00827440">
              <w:trPr>
                <w:trHeight w:val="765"/>
              </w:trPr>
              <w:tc>
                <w:tcPr>
                  <w:tcW w:w="2227" w:type="dxa"/>
                  <w:gridSpan w:val="2"/>
                  <w:tcBorders>
                    <w:right w:val="single" w:sz="12" w:space="0" w:color="auto"/>
                  </w:tcBorders>
                  <w:vAlign w:val="center"/>
                </w:tcPr>
                <w:p w:rsidR="005378D4" w:rsidRPr="00F903EA" w:rsidRDefault="005378D4" w:rsidP="008E46C1">
                  <w:pPr>
                    <w:rPr>
                      <w:rFonts w:ascii="Arial" w:hAnsi="Arial" w:cs="Arial"/>
                      <w:b/>
                      <w:szCs w:val="20"/>
                    </w:rPr>
                  </w:pPr>
                  <w:r>
                    <w:rPr>
                      <w:rFonts w:ascii="Arial" w:hAnsi="Arial" w:cs="Arial"/>
                      <w:b/>
                      <w:szCs w:val="20"/>
                    </w:rPr>
                    <w:t>experiment</w:t>
                  </w:r>
                  <w:r w:rsidRPr="00F903EA">
                    <w:rPr>
                      <w:rFonts w:ascii="Arial" w:hAnsi="Arial" w:cs="Arial"/>
                      <w:b/>
                      <w:szCs w:val="20"/>
                    </w:rPr>
                    <w:t xml:space="preserve"> 4 (KMnO</w:t>
                  </w:r>
                  <w:r w:rsidRPr="00F903EA">
                    <w:rPr>
                      <w:rFonts w:ascii="Arial" w:hAnsi="Arial" w:cs="Arial"/>
                      <w:b/>
                      <w:szCs w:val="20"/>
                      <w:vertAlign w:val="subscript"/>
                    </w:rPr>
                    <w:t>4</w:t>
                  </w:r>
                  <w:r w:rsidRPr="00F903EA">
                    <w:rPr>
                      <w:rFonts w:ascii="Arial" w:hAnsi="Arial" w:cs="Arial"/>
                      <w:b/>
                      <w:szCs w:val="20"/>
                    </w:rPr>
                    <w:t>)</w:t>
                  </w:r>
                </w:p>
              </w:tc>
              <w:tc>
                <w:tcPr>
                  <w:tcW w:w="900" w:type="dxa"/>
                  <w:tcBorders>
                    <w:left w:val="single" w:sz="12" w:space="0" w:color="auto"/>
                  </w:tcBorders>
                  <w:vAlign w:val="center"/>
                </w:tcPr>
                <w:p w:rsidR="005378D4" w:rsidRDefault="005378D4">
                  <w:pPr>
                    <w:jc w:val="center"/>
                    <w:rPr>
                      <w:rFonts w:ascii="Sylfaen" w:hAnsi="Sylfaen" w:hint="eastAsia"/>
                      <w:szCs w:val="20"/>
                    </w:rPr>
                  </w:pPr>
                </w:p>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r>
            <w:tr w:rsidR="005378D4" w:rsidTr="00827440">
              <w:trPr>
                <w:trHeight w:val="604"/>
              </w:trPr>
              <w:tc>
                <w:tcPr>
                  <w:tcW w:w="2227" w:type="dxa"/>
                  <w:gridSpan w:val="2"/>
                  <w:tcBorders>
                    <w:right w:val="single" w:sz="12" w:space="0" w:color="auto"/>
                  </w:tcBorders>
                  <w:vAlign w:val="center"/>
                </w:tcPr>
                <w:p w:rsidR="005378D4" w:rsidRPr="00F903EA" w:rsidRDefault="005378D4" w:rsidP="008E46C1">
                  <w:pPr>
                    <w:rPr>
                      <w:rFonts w:ascii="Arial" w:hAnsi="Arial" w:cs="Arial"/>
                      <w:b/>
                      <w:szCs w:val="20"/>
                    </w:rPr>
                  </w:pPr>
                  <w:r>
                    <w:rPr>
                      <w:rFonts w:ascii="Arial" w:hAnsi="Arial" w:cs="Arial"/>
                      <w:b/>
                      <w:szCs w:val="20"/>
                    </w:rPr>
                    <w:t>experiment</w:t>
                  </w:r>
                  <w:r w:rsidRPr="00F903EA">
                    <w:rPr>
                      <w:rFonts w:ascii="Arial" w:hAnsi="Arial" w:cs="Arial"/>
                      <w:b/>
                      <w:szCs w:val="20"/>
                    </w:rPr>
                    <w:t xml:space="preserve"> 5 (</w:t>
                  </w:r>
                  <w:r w:rsidRPr="00F903EA">
                    <w:rPr>
                      <w:rFonts w:ascii="Arial" w:hAnsi="Arial" w:cs="Arial"/>
                      <w:b/>
                      <w:szCs w:val="20"/>
                      <w:lang w:eastAsia="ko-KR"/>
                    </w:rPr>
                    <w:t>pH</w:t>
                  </w:r>
                  <w:r w:rsidRPr="00F903EA">
                    <w:rPr>
                      <w:rFonts w:ascii="Arial" w:hAnsi="Arial" w:cs="Arial"/>
                      <w:b/>
                      <w:szCs w:val="20"/>
                    </w:rPr>
                    <w:t>)</w:t>
                  </w:r>
                </w:p>
              </w:tc>
              <w:tc>
                <w:tcPr>
                  <w:tcW w:w="900" w:type="dxa"/>
                  <w:tcBorders>
                    <w:left w:val="single" w:sz="12" w:space="0" w:color="auto"/>
                  </w:tcBorders>
                  <w:vAlign w:val="center"/>
                </w:tcPr>
                <w:p w:rsidR="005378D4" w:rsidRDefault="005378D4">
                  <w:pPr>
                    <w:jc w:val="center"/>
                    <w:rPr>
                      <w:rFonts w:ascii="Sylfaen" w:hAnsi="Sylfaen" w:hint="eastAsia"/>
                      <w:szCs w:val="20"/>
                    </w:rPr>
                  </w:pPr>
                </w:p>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c>
                <w:tcPr>
                  <w:tcW w:w="968" w:type="dxa"/>
                  <w:vAlign w:val="center"/>
                </w:tcPr>
                <w:p w:rsidR="005378D4" w:rsidRDefault="005378D4">
                  <w:pPr>
                    <w:jc w:val="center"/>
                    <w:rPr>
                      <w:rFonts w:ascii="Sylfaen" w:hAnsi="Sylfaen" w:hint="eastAsia"/>
                      <w:szCs w:val="20"/>
                    </w:rPr>
                  </w:pPr>
                </w:p>
              </w:tc>
            </w:tr>
            <w:tr w:rsidR="005378D4" w:rsidTr="00827440">
              <w:trPr>
                <w:trHeight w:val="604"/>
              </w:trPr>
              <w:tc>
                <w:tcPr>
                  <w:tcW w:w="2227" w:type="dxa"/>
                  <w:gridSpan w:val="2"/>
                  <w:tcBorders>
                    <w:bottom w:val="single" w:sz="12" w:space="0" w:color="auto"/>
                    <w:right w:val="single" w:sz="12" w:space="0" w:color="auto"/>
                  </w:tcBorders>
                  <w:vAlign w:val="center"/>
                </w:tcPr>
                <w:p w:rsidR="005378D4" w:rsidRPr="00F903EA" w:rsidRDefault="005378D4" w:rsidP="008E46C1">
                  <w:pPr>
                    <w:rPr>
                      <w:rFonts w:ascii="Arial" w:hAnsi="Arial" w:cs="Arial"/>
                      <w:b/>
                      <w:szCs w:val="20"/>
                    </w:rPr>
                  </w:pPr>
                  <w:r>
                    <w:rPr>
                      <w:rFonts w:ascii="Arial" w:hAnsi="Arial" w:cs="Arial"/>
                      <w:b/>
                      <w:szCs w:val="20"/>
                    </w:rPr>
                    <w:t>experiment</w:t>
                  </w:r>
                  <w:r w:rsidRPr="00F903EA">
                    <w:rPr>
                      <w:rFonts w:ascii="Arial" w:hAnsi="Arial" w:cs="Arial"/>
                      <w:b/>
                      <w:szCs w:val="20"/>
                    </w:rPr>
                    <w:t xml:space="preserve"> </w:t>
                  </w:r>
                  <w:r w:rsidRPr="00F903EA">
                    <w:rPr>
                      <w:rFonts w:ascii="Arial" w:hAnsi="Arial" w:cs="Arial"/>
                      <w:b/>
                      <w:szCs w:val="20"/>
                      <w:lang w:eastAsia="ko-KR"/>
                    </w:rPr>
                    <w:t>6</w:t>
                  </w:r>
                  <w:r w:rsidRPr="00F903EA">
                    <w:rPr>
                      <w:rFonts w:ascii="Arial" w:hAnsi="Arial" w:cs="Arial"/>
                      <w:b/>
                      <w:szCs w:val="20"/>
                    </w:rPr>
                    <w:t xml:space="preserve"> (FeCl</w:t>
                  </w:r>
                  <w:r w:rsidRPr="00F903EA">
                    <w:rPr>
                      <w:rFonts w:ascii="Arial" w:hAnsi="Arial" w:cs="Arial"/>
                      <w:b/>
                      <w:szCs w:val="20"/>
                      <w:vertAlign w:val="subscript"/>
                    </w:rPr>
                    <w:t>3</w:t>
                  </w:r>
                  <w:r w:rsidRPr="00F903EA">
                    <w:rPr>
                      <w:rFonts w:ascii="Arial" w:hAnsi="Arial" w:cs="Arial"/>
                      <w:b/>
                      <w:szCs w:val="20"/>
                    </w:rPr>
                    <w:t>)</w:t>
                  </w:r>
                </w:p>
              </w:tc>
              <w:tc>
                <w:tcPr>
                  <w:tcW w:w="900" w:type="dxa"/>
                  <w:tcBorders>
                    <w:left w:val="single" w:sz="12" w:space="0" w:color="auto"/>
                    <w:bottom w:val="single" w:sz="12" w:space="0" w:color="auto"/>
                  </w:tcBorders>
                  <w:vAlign w:val="center"/>
                </w:tcPr>
                <w:p w:rsidR="005378D4" w:rsidRDefault="005378D4">
                  <w:pPr>
                    <w:jc w:val="center"/>
                    <w:rPr>
                      <w:rFonts w:ascii="Sylfaen" w:hAnsi="Sylfaen" w:hint="eastAsia"/>
                      <w:szCs w:val="20"/>
                    </w:rPr>
                  </w:pPr>
                </w:p>
              </w:tc>
              <w:tc>
                <w:tcPr>
                  <w:tcW w:w="968" w:type="dxa"/>
                  <w:tcBorders>
                    <w:bottom w:val="single" w:sz="12" w:space="0" w:color="auto"/>
                  </w:tcBorders>
                  <w:vAlign w:val="center"/>
                </w:tcPr>
                <w:p w:rsidR="005378D4" w:rsidRDefault="005378D4">
                  <w:pPr>
                    <w:jc w:val="center"/>
                    <w:rPr>
                      <w:rFonts w:ascii="Sylfaen" w:hAnsi="Sylfaen" w:hint="eastAsia"/>
                      <w:szCs w:val="20"/>
                    </w:rPr>
                  </w:pPr>
                </w:p>
              </w:tc>
              <w:tc>
                <w:tcPr>
                  <w:tcW w:w="968" w:type="dxa"/>
                  <w:tcBorders>
                    <w:bottom w:val="single" w:sz="12" w:space="0" w:color="auto"/>
                  </w:tcBorders>
                  <w:vAlign w:val="center"/>
                </w:tcPr>
                <w:p w:rsidR="005378D4" w:rsidRDefault="005378D4">
                  <w:pPr>
                    <w:jc w:val="center"/>
                    <w:rPr>
                      <w:rFonts w:ascii="Sylfaen" w:hAnsi="Sylfaen" w:hint="eastAsia"/>
                      <w:szCs w:val="20"/>
                    </w:rPr>
                  </w:pPr>
                </w:p>
              </w:tc>
              <w:tc>
                <w:tcPr>
                  <w:tcW w:w="968" w:type="dxa"/>
                  <w:tcBorders>
                    <w:bottom w:val="single" w:sz="12" w:space="0" w:color="auto"/>
                  </w:tcBorders>
                  <w:vAlign w:val="center"/>
                </w:tcPr>
                <w:p w:rsidR="005378D4" w:rsidRDefault="005378D4">
                  <w:pPr>
                    <w:jc w:val="center"/>
                    <w:rPr>
                      <w:rFonts w:ascii="Sylfaen" w:hAnsi="Sylfaen" w:hint="eastAsia"/>
                      <w:szCs w:val="20"/>
                    </w:rPr>
                  </w:pPr>
                </w:p>
              </w:tc>
              <w:tc>
                <w:tcPr>
                  <w:tcW w:w="968" w:type="dxa"/>
                  <w:tcBorders>
                    <w:bottom w:val="single" w:sz="12" w:space="0" w:color="auto"/>
                  </w:tcBorders>
                  <w:vAlign w:val="center"/>
                </w:tcPr>
                <w:p w:rsidR="005378D4" w:rsidRDefault="005378D4">
                  <w:pPr>
                    <w:jc w:val="center"/>
                    <w:rPr>
                      <w:rFonts w:ascii="Sylfaen" w:hAnsi="Sylfaen" w:hint="eastAsia"/>
                      <w:szCs w:val="20"/>
                    </w:rPr>
                  </w:pPr>
                </w:p>
              </w:tc>
              <w:tc>
                <w:tcPr>
                  <w:tcW w:w="968" w:type="dxa"/>
                  <w:tcBorders>
                    <w:bottom w:val="single" w:sz="12" w:space="0" w:color="auto"/>
                  </w:tcBorders>
                  <w:vAlign w:val="center"/>
                </w:tcPr>
                <w:p w:rsidR="005378D4" w:rsidRDefault="005378D4">
                  <w:pPr>
                    <w:jc w:val="center"/>
                    <w:rPr>
                      <w:rFonts w:ascii="Sylfaen" w:hAnsi="Sylfaen" w:hint="eastAsia"/>
                      <w:szCs w:val="20"/>
                    </w:rPr>
                  </w:pPr>
                </w:p>
              </w:tc>
              <w:tc>
                <w:tcPr>
                  <w:tcW w:w="968" w:type="dxa"/>
                  <w:tcBorders>
                    <w:bottom w:val="single" w:sz="12" w:space="0" w:color="auto"/>
                  </w:tcBorders>
                  <w:vAlign w:val="center"/>
                </w:tcPr>
                <w:p w:rsidR="005378D4" w:rsidRDefault="005378D4">
                  <w:pPr>
                    <w:jc w:val="center"/>
                    <w:rPr>
                      <w:rFonts w:ascii="Sylfaen" w:hAnsi="Sylfaen" w:hint="eastAsia"/>
                      <w:szCs w:val="20"/>
                    </w:rPr>
                  </w:pPr>
                </w:p>
              </w:tc>
            </w:tr>
          </w:tbl>
          <w:p w:rsidR="005378D4" w:rsidRDefault="005378D4">
            <w:pPr>
              <w:pStyle w:val="Plattetekstinspringen"/>
              <w:tabs>
                <w:tab w:val="clear" w:pos="9290"/>
                <w:tab w:val="right" w:pos="9180"/>
              </w:tabs>
              <w:snapToGrid w:val="0"/>
              <w:spacing w:line="360" w:lineRule="auto"/>
              <w:ind w:right="110"/>
              <w:jc w:val="both"/>
              <w:rPr>
                <w:rFonts w:cs="Arial" w:hint="eastAsia"/>
                <w:sz w:val="24"/>
                <w:lang w:val="en-US" w:eastAsia="ko-KR"/>
              </w:rPr>
            </w:pPr>
          </w:p>
          <w:p w:rsidR="005378D4" w:rsidRPr="00971DB1" w:rsidRDefault="005378D4">
            <w:pPr>
              <w:pStyle w:val="Plattetekstinspringen"/>
              <w:tabs>
                <w:tab w:val="clear" w:pos="9290"/>
                <w:tab w:val="right" w:pos="9180"/>
              </w:tabs>
              <w:snapToGrid w:val="0"/>
              <w:spacing w:line="360" w:lineRule="auto"/>
              <w:ind w:right="110"/>
              <w:jc w:val="both"/>
              <w:rPr>
                <w:rFonts w:cs="Arial" w:hint="eastAsia"/>
                <w:sz w:val="24"/>
                <w:lang w:val="nl-NL" w:eastAsia="ko-KR"/>
              </w:rPr>
            </w:pPr>
            <w:r w:rsidRPr="00971DB1">
              <w:rPr>
                <w:rFonts w:cs="Arial" w:hint="eastAsia"/>
                <w:sz w:val="24"/>
                <w:lang w:val="nl-NL" w:eastAsia="ko-KR"/>
              </w:rPr>
              <w:t xml:space="preserve">3-2 </w:t>
            </w:r>
            <w:r w:rsidRPr="00971DB1">
              <w:rPr>
                <w:rFonts w:cs="Arial"/>
                <w:sz w:val="24"/>
                <w:lang w:val="nl-NL" w:eastAsia="ko-KR"/>
              </w:rPr>
              <w:t xml:space="preserve">Identificatie van de onbekende stof </w:t>
            </w:r>
            <w:r w:rsidRPr="00971DB1">
              <w:rPr>
                <w:rFonts w:cs="Arial" w:hint="eastAsia"/>
                <w:sz w:val="24"/>
                <w:lang w:val="nl-NL" w:eastAsia="ko-KR"/>
              </w:rPr>
              <w:t>(70 marks)</w:t>
            </w:r>
          </w:p>
          <w:p w:rsidR="005378D4" w:rsidRPr="00971DB1" w:rsidRDefault="005378D4">
            <w:pPr>
              <w:pStyle w:val="Plattetekstinspringen"/>
              <w:tabs>
                <w:tab w:val="clear" w:pos="9290"/>
                <w:tab w:val="right" w:pos="9180"/>
              </w:tabs>
              <w:snapToGrid w:val="0"/>
              <w:spacing w:line="360" w:lineRule="auto"/>
              <w:ind w:right="110"/>
              <w:jc w:val="both"/>
              <w:rPr>
                <w:rFonts w:cs="Arial" w:hint="eastAsia"/>
                <w:sz w:val="24"/>
                <w:lang w:val="nl-NL" w:eastAsia="ko-KR"/>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325"/>
              <w:gridCol w:w="1325"/>
              <w:gridCol w:w="1325"/>
              <w:gridCol w:w="1325"/>
              <w:gridCol w:w="1325"/>
              <w:gridCol w:w="1325"/>
              <w:gridCol w:w="1325"/>
            </w:tblGrid>
            <w:tr w:rsidR="005378D4">
              <w:trPr>
                <w:jc w:val="center"/>
              </w:trPr>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U-1</w:t>
                  </w: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U-2</w:t>
                  </w: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U-3</w:t>
                  </w: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U-4</w:t>
                  </w: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U-5</w:t>
                  </w: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U-6</w:t>
                  </w: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r>
                    <w:rPr>
                      <w:rFonts w:cs="Arial" w:hint="eastAsia"/>
                      <w:sz w:val="24"/>
                      <w:lang w:eastAsia="ko-KR"/>
                    </w:rPr>
                    <w:t>U-7</w:t>
                  </w:r>
                </w:p>
              </w:tc>
            </w:tr>
            <w:tr w:rsidR="005378D4">
              <w:trPr>
                <w:jc w:val="center"/>
              </w:trPr>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c>
                <w:tcPr>
                  <w:tcW w:w="1325" w:type="dxa"/>
                  <w:vAlign w:val="center"/>
                </w:tcPr>
                <w:p w:rsidR="005378D4" w:rsidRDefault="005378D4">
                  <w:pPr>
                    <w:pStyle w:val="Plattetekstinspringen"/>
                    <w:tabs>
                      <w:tab w:val="clear" w:pos="9290"/>
                      <w:tab w:val="right" w:pos="9180"/>
                    </w:tabs>
                    <w:snapToGrid w:val="0"/>
                    <w:spacing w:line="360" w:lineRule="auto"/>
                    <w:ind w:left="0" w:right="110" w:firstLine="0"/>
                    <w:jc w:val="center"/>
                    <w:rPr>
                      <w:rFonts w:cs="Arial" w:hint="eastAsia"/>
                      <w:sz w:val="24"/>
                      <w:lang w:eastAsia="ko-KR"/>
                    </w:rPr>
                  </w:pPr>
                </w:p>
              </w:tc>
            </w:tr>
          </w:tbl>
          <w:p w:rsidR="005378D4" w:rsidRDefault="005378D4">
            <w:pPr>
              <w:rPr>
                <w:rFonts w:hint="eastAsia"/>
                <w:lang w:eastAsia="ko-KR"/>
              </w:rPr>
            </w:pPr>
          </w:p>
        </w:tc>
      </w:tr>
    </w:tbl>
    <w:p w:rsidR="005378D4" w:rsidRDefault="005378D4">
      <w:pPr>
        <w:rPr>
          <w:rFonts w:hint="eastAsia"/>
          <w:lang w:eastAsia="ko-KR"/>
        </w:rPr>
      </w:pPr>
    </w:p>
    <w:p w:rsidR="005378D4" w:rsidRPr="005378D4" w:rsidRDefault="005378D4" w:rsidP="008E3698">
      <w:pPr>
        <w:pStyle w:val="Vraag1"/>
        <w:rPr>
          <w:rFonts w:ascii="Symbol" w:hAnsi="Symbol"/>
        </w:rPr>
      </w:pPr>
    </w:p>
    <w:sectPr w:rsidR="005378D4" w:rsidRPr="005378D4">
      <w:headerReference w:type="default" r:id="rId375"/>
      <w:pgSz w:w="11907" w:h="16840" w:code="9"/>
      <w:pgMar w:top="1134" w:right="1418" w:bottom="1134" w:left="1418" w:header="720" w:footer="851" w:gutter="0"/>
      <w:paperSrc w:first="7" w:other="7"/>
      <w:cols w:space="708"/>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C76" w:rsidRDefault="00202C76">
      <w:r>
        <w:separator/>
      </w:r>
    </w:p>
  </w:endnote>
  <w:endnote w:type="continuationSeparator" w:id="0">
    <w:p w:rsidR="00202C76" w:rsidRDefault="00202C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Expo M">
    <w:altName w:val="Arial Unicode MS"/>
    <w:panose1 w:val="00000000000000000000"/>
    <w:charset w:val="81"/>
    <w:family w:val="auto"/>
    <w:notTrueType/>
    <w:pitch w:val="default"/>
    <w:sig w:usb0="00000001" w:usb1="09060000" w:usb2="00000010" w:usb3="00000000" w:csb0="00080000" w:csb1="00000000"/>
  </w:font>
  <w:font w:name="HYPost-Medium">
    <w:altName w:val="Arial Unicode MS"/>
    <w:charset w:val="81"/>
    <w:family w:val="roman"/>
    <w:pitch w:val="variable"/>
    <w:sig w:usb0="00000001" w:usb1="09060000" w:usb2="00000010" w:usb3="00000000" w:csb0="00080000" w:csb1="00000000"/>
  </w:font>
  <w:font w:name="가는각진제목체">
    <w:altName w:val="Arial Unicode MS"/>
    <w:panose1 w:val="00000000000000000000"/>
    <w:charset w:val="81"/>
    <w:family w:val="roman"/>
    <w:notTrueType/>
    <w:pitch w:val="default"/>
    <w:sig w:usb0="00000001" w:usb1="09060000" w:usb2="00000010" w:usb3="00000000" w:csb0="00080000" w:csb1="00000000"/>
  </w:font>
  <w:font w:name="NBIFDJ+Arial,Bold">
    <w:altName w:val="Arial Unicode MS"/>
    <w:panose1 w:val="00000000000000000000"/>
    <w:charset w:val="88"/>
    <w:family w:val="swiss"/>
    <w:notTrueType/>
    <w:pitch w:val="default"/>
    <w:sig w:usb0="00000001" w:usb1="08080000" w:usb2="00000010" w:usb3="00000000" w:csb0="00100000" w:csb1="00000000"/>
  </w:font>
  <w:font w:name="한컴바탕">
    <w:altName w:val="Arial Unicode MS"/>
    <w:charset w:val="81"/>
    <w:family w:val="roman"/>
    <w:pitch w:val="variable"/>
    <w:sig w:usb0="FFFFFFFF" w:usb1="FFFFFFFF" w:usb2="0000003F" w:usb3="00000000" w:csb0="00080000" w:csb1="00000000"/>
  </w:font>
  <w:font w:name="한양중고딕">
    <w:altName w:val="Arial Unicode MS"/>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4B3" w:rsidRDefault="006C54B3" w:rsidP="008E369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6C54B3" w:rsidRDefault="006C54B3" w:rsidP="0046431B">
    <w:pPr>
      <w:pStyle w:val="Voettekst"/>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8D4" w:rsidRDefault="005378D4" w:rsidP="003A24F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5378D4" w:rsidRDefault="005378D4" w:rsidP="003A24F4">
    <w:pPr>
      <w:pStyle w:val="Voettekst"/>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8D4" w:rsidRDefault="005378D4" w:rsidP="003A24F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rsidR="005378D4" w:rsidRDefault="005378D4" w:rsidP="003A24F4">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4B3" w:rsidRPr="00CC0980" w:rsidRDefault="006C54B3" w:rsidP="00446806">
    <w:pPr>
      <w:pStyle w:val="Voettekst"/>
      <w:tabs>
        <w:tab w:val="left" w:pos="864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698" w:rsidRPr="008E3698" w:rsidRDefault="008E3698" w:rsidP="00EA180B">
    <w:pPr>
      <w:pStyle w:val="Voettekst"/>
      <w:framePr w:wrap="around" w:vAnchor="text" w:hAnchor="margin" w:xAlign="right" w:y="1"/>
      <w:rPr>
        <w:rStyle w:val="Paginanummer"/>
        <w:b/>
        <w:sz w:val="16"/>
        <w:szCs w:val="16"/>
      </w:rPr>
    </w:pPr>
    <w:r w:rsidRPr="008E3698">
      <w:rPr>
        <w:rStyle w:val="Paginanummer"/>
        <w:b/>
        <w:sz w:val="16"/>
        <w:szCs w:val="16"/>
      </w:rPr>
      <w:fldChar w:fldCharType="begin"/>
    </w:r>
    <w:r w:rsidRPr="008E3698">
      <w:rPr>
        <w:rStyle w:val="Paginanummer"/>
        <w:b/>
        <w:sz w:val="16"/>
        <w:szCs w:val="16"/>
      </w:rPr>
      <w:instrText xml:space="preserve">PAGE  </w:instrText>
    </w:r>
    <w:r w:rsidRPr="008E3698">
      <w:rPr>
        <w:rStyle w:val="Paginanummer"/>
        <w:b/>
        <w:sz w:val="16"/>
        <w:szCs w:val="16"/>
      </w:rPr>
      <w:fldChar w:fldCharType="separate"/>
    </w:r>
    <w:r w:rsidR="005378D4">
      <w:rPr>
        <w:rStyle w:val="Paginanummer"/>
        <w:b/>
        <w:noProof/>
        <w:sz w:val="16"/>
        <w:szCs w:val="16"/>
      </w:rPr>
      <w:t>iv</w:t>
    </w:r>
    <w:r w:rsidRPr="008E3698">
      <w:rPr>
        <w:rStyle w:val="Paginanummer"/>
        <w:b/>
        <w:sz w:val="16"/>
        <w:szCs w:val="16"/>
      </w:rPr>
      <w:fldChar w:fldCharType="end"/>
    </w:r>
  </w:p>
  <w:p w:rsidR="008E3698" w:rsidRPr="008E3698" w:rsidRDefault="008E3698" w:rsidP="008E3698">
    <w:pPr>
      <w:pStyle w:val="Voettekst"/>
      <w:pBdr>
        <w:top w:val="single" w:sz="4" w:space="1" w:color="auto"/>
      </w:pBdr>
      <w:tabs>
        <w:tab w:val="left" w:pos="8640"/>
      </w:tabs>
      <w:ind w:right="360"/>
      <w:rPr>
        <w:b/>
        <w:sz w:val="16"/>
        <w:szCs w:val="16"/>
      </w:rPr>
    </w:pPr>
    <w:r w:rsidRPr="00CC0980">
      <w:rPr>
        <w:b/>
        <w:sz w:val="16"/>
        <w:szCs w:val="16"/>
      </w:rPr>
      <w:t xml:space="preserve">IChO2006 Gyeongsan </w:t>
    </w:r>
    <w:smartTag w:uri="urn:schemas-microsoft-com:office:smarttags" w:element="place">
      <w:smartTag w:uri="urn:schemas-microsoft-com:office:smarttags" w:element="country-region">
        <w:r w:rsidRPr="00CC0980">
          <w:rPr>
            <w:b/>
            <w:sz w:val="16"/>
            <w:szCs w:val="16"/>
          </w:rPr>
          <w:t>Korea</w:t>
        </w:r>
      </w:smartTag>
    </w:smartTag>
    <w:r>
      <w:rPr>
        <w:b/>
        <w:sz w:val="16"/>
        <w:szCs w:val="16"/>
      </w:rPr>
      <w:tab/>
      <w:t>theorietoets intro</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4B3" w:rsidRPr="00CC0980" w:rsidRDefault="006C54B3" w:rsidP="00DF1D26">
    <w:pPr>
      <w:pStyle w:val="Voettekst"/>
      <w:framePr w:wrap="around" w:vAnchor="text" w:hAnchor="margin" w:xAlign="right" w:y="1"/>
      <w:rPr>
        <w:rStyle w:val="Paginanummer"/>
        <w:b/>
        <w:sz w:val="16"/>
        <w:szCs w:val="16"/>
      </w:rPr>
    </w:pPr>
    <w:r w:rsidRPr="00CC0980">
      <w:rPr>
        <w:rStyle w:val="Paginanummer"/>
        <w:b/>
        <w:sz w:val="16"/>
        <w:szCs w:val="16"/>
      </w:rPr>
      <w:fldChar w:fldCharType="begin"/>
    </w:r>
    <w:r w:rsidRPr="00CC0980">
      <w:rPr>
        <w:rStyle w:val="Paginanummer"/>
        <w:b/>
        <w:sz w:val="16"/>
        <w:szCs w:val="16"/>
      </w:rPr>
      <w:instrText xml:space="preserve">PAGE  </w:instrText>
    </w:r>
    <w:r w:rsidRPr="00CC0980">
      <w:rPr>
        <w:rStyle w:val="Paginanummer"/>
        <w:b/>
        <w:sz w:val="16"/>
        <w:szCs w:val="16"/>
      </w:rPr>
      <w:fldChar w:fldCharType="separate"/>
    </w:r>
    <w:r w:rsidR="005378D4">
      <w:rPr>
        <w:rStyle w:val="Paginanummer"/>
        <w:b/>
        <w:noProof/>
        <w:sz w:val="16"/>
        <w:szCs w:val="16"/>
      </w:rPr>
      <w:t>22</w:t>
    </w:r>
    <w:r w:rsidRPr="00CC0980">
      <w:rPr>
        <w:rStyle w:val="Paginanummer"/>
        <w:b/>
        <w:sz w:val="16"/>
        <w:szCs w:val="16"/>
      </w:rPr>
      <w:fldChar w:fldCharType="end"/>
    </w:r>
  </w:p>
  <w:p w:rsidR="006C54B3" w:rsidRPr="00CC0980" w:rsidRDefault="006C54B3" w:rsidP="008B3308">
    <w:pPr>
      <w:pStyle w:val="Voettekst"/>
      <w:pBdr>
        <w:top w:val="single" w:sz="4" w:space="1" w:color="auto"/>
      </w:pBdr>
      <w:tabs>
        <w:tab w:val="left" w:pos="8640"/>
      </w:tabs>
      <w:rPr>
        <w:b/>
        <w:sz w:val="16"/>
        <w:szCs w:val="16"/>
      </w:rPr>
    </w:pPr>
    <w:r w:rsidRPr="00CC0980">
      <w:rPr>
        <w:b/>
        <w:sz w:val="16"/>
        <w:szCs w:val="16"/>
      </w:rPr>
      <w:t xml:space="preserve">IChO2006 Gyeongsan </w:t>
    </w:r>
    <w:smartTag w:uri="urn:schemas-microsoft-com:office:smarttags" w:element="country-region">
      <w:smartTag w:uri="urn:schemas-microsoft-com:office:smarttags" w:element="place">
        <w:r w:rsidRPr="00CC0980">
          <w:rPr>
            <w:b/>
            <w:sz w:val="16"/>
            <w:szCs w:val="16"/>
          </w:rPr>
          <w:t>Korea</w:t>
        </w:r>
      </w:smartTag>
    </w:smartTag>
    <w:r w:rsidRPr="00CC0980">
      <w:rPr>
        <w:b/>
        <w:sz w:val="16"/>
        <w:szCs w:val="16"/>
      </w:rPr>
      <w:tab/>
      <w:t>theorietoets opgaven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8D4" w:rsidRDefault="005378D4" w:rsidP="002204F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15</w:t>
    </w:r>
    <w:r>
      <w:rPr>
        <w:rStyle w:val="Paginanummer"/>
      </w:rPr>
      <w:fldChar w:fldCharType="end"/>
    </w:r>
  </w:p>
  <w:p w:rsidR="005378D4" w:rsidRDefault="005378D4" w:rsidP="009710A8">
    <w:pPr>
      <w:pStyle w:val="Voettekst"/>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8D4" w:rsidRDefault="005378D4" w:rsidP="002204F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rsidR="005378D4" w:rsidRDefault="005378D4" w:rsidP="009710A8">
    <w:pPr>
      <w:pStyle w:val="Voetteks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8D4" w:rsidRPr="009B3768" w:rsidRDefault="005378D4" w:rsidP="00EB55AB">
    <w:pPr>
      <w:pStyle w:val="Voettekst"/>
      <w:pBdr>
        <w:top w:val="single" w:sz="4" w:space="1" w:color="auto"/>
      </w:pBdr>
      <w:tabs>
        <w:tab w:val="clear" w:pos="9072"/>
        <w:tab w:val="right" w:pos="9360"/>
      </w:tabs>
      <w:rPr>
        <w:b/>
        <w:sz w:val="16"/>
        <w:szCs w:val="16"/>
        <w:lang w:val="nl-NL"/>
      </w:rPr>
    </w:pPr>
    <w:r w:rsidRPr="009B3768">
      <w:rPr>
        <w:b/>
        <w:sz w:val="16"/>
        <w:szCs w:val="16"/>
        <w:lang w:val="nl-NL"/>
      </w:rPr>
      <w:t>IChO2006 Gyeongsan, Korea</w:t>
    </w:r>
    <w:r w:rsidRPr="009B3768">
      <w:rPr>
        <w:b/>
        <w:sz w:val="16"/>
        <w:szCs w:val="16"/>
        <w:lang w:val="nl-NL"/>
      </w:rPr>
      <w:tab/>
    </w:r>
    <w:r>
      <w:rPr>
        <w:b/>
        <w:sz w:val="16"/>
        <w:szCs w:val="16"/>
        <w:lang w:val="nl-NL"/>
      </w:rPr>
      <w:t>practicumtoets intro</w:t>
    </w:r>
    <w:r w:rsidRPr="009B3768">
      <w:rPr>
        <w:b/>
        <w:sz w:val="16"/>
        <w:szCs w:val="16"/>
        <w:lang w:val="nl-NL"/>
      </w:rPr>
      <w:tab/>
      <w:t xml:space="preserve">Pagina </w:t>
    </w:r>
    <w:r w:rsidRPr="009B3768">
      <w:rPr>
        <w:b/>
        <w:sz w:val="16"/>
        <w:szCs w:val="16"/>
      </w:rPr>
      <w:fldChar w:fldCharType="begin"/>
    </w:r>
    <w:r w:rsidRPr="009B3768">
      <w:rPr>
        <w:b/>
        <w:sz w:val="16"/>
        <w:szCs w:val="16"/>
        <w:lang w:val="nl-NL"/>
      </w:rPr>
      <w:instrText xml:space="preserve"> PAGE </w:instrText>
    </w:r>
    <w:r w:rsidRPr="009B3768">
      <w:rPr>
        <w:b/>
        <w:sz w:val="16"/>
        <w:szCs w:val="16"/>
      </w:rPr>
      <w:fldChar w:fldCharType="separate"/>
    </w:r>
    <w:r>
      <w:rPr>
        <w:b/>
        <w:noProof/>
        <w:sz w:val="16"/>
        <w:szCs w:val="16"/>
        <w:lang w:val="nl-NL"/>
      </w:rPr>
      <w:t>18</w:t>
    </w:r>
    <w:r w:rsidRPr="009B3768">
      <w:rPr>
        <w:b/>
        <w:sz w:val="16"/>
        <w:szCs w:val="16"/>
      </w:rPr>
      <w:fldChar w:fldCharType="end"/>
    </w:r>
    <w:r w:rsidRPr="009B3768">
      <w:rPr>
        <w:b/>
        <w:sz w:val="16"/>
        <w:szCs w:val="16"/>
        <w:lang w:val="nl-NL"/>
      </w:rPr>
      <w:t xml:space="preserve"> van 6</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8D4" w:rsidRPr="009B3768" w:rsidRDefault="005378D4" w:rsidP="00EB55AB">
    <w:pPr>
      <w:pStyle w:val="Voettekst"/>
      <w:pBdr>
        <w:top w:val="single" w:sz="4" w:space="1" w:color="auto"/>
      </w:pBdr>
      <w:tabs>
        <w:tab w:val="clear" w:pos="9072"/>
        <w:tab w:val="right" w:pos="9360"/>
      </w:tabs>
      <w:rPr>
        <w:b/>
        <w:sz w:val="16"/>
        <w:szCs w:val="16"/>
        <w:lang w:val="nl-NL"/>
      </w:rPr>
    </w:pPr>
    <w:r w:rsidRPr="009B3768">
      <w:rPr>
        <w:b/>
        <w:sz w:val="16"/>
        <w:szCs w:val="16"/>
        <w:lang w:val="nl-NL"/>
      </w:rPr>
      <w:t>IChO2006 Gyeongsan, Korea</w:t>
    </w:r>
    <w:r w:rsidRPr="009B3768">
      <w:rPr>
        <w:b/>
        <w:sz w:val="16"/>
        <w:szCs w:val="16"/>
        <w:lang w:val="nl-NL"/>
      </w:rPr>
      <w:tab/>
    </w:r>
    <w:r>
      <w:rPr>
        <w:b/>
        <w:sz w:val="16"/>
        <w:szCs w:val="16"/>
        <w:lang w:val="nl-NL"/>
      </w:rPr>
      <w:t>practicumtoets intro</w:t>
    </w:r>
    <w:r w:rsidRPr="009B3768">
      <w:rPr>
        <w:b/>
        <w:sz w:val="16"/>
        <w:szCs w:val="16"/>
        <w:lang w:val="nl-NL"/>
      </w:rPr>
      <w:tab/>
      <w:t xml:space="preserve">Pagina </w:t>
    </w:r>
    <w:r w:rsidRPr="009B3768">
      <w:rPr>
        <w:b/>
        <w:sz w:val="16"/>
        <w:szCs w:val="16"/>
      </w:rPr>
      <w:fldChar w:fldCharType="begin"/>
    </w:r>
    <w:r w:rsidRPr="009B3768">
      <w:rPr>
        <w:b/>
        <w:sz w:val="16"/>
        <w:szCs w:val="16"/>
        <w:lang w:val="nl-NL"/>
      </w:rPr>
      <w:instrText xml:space="preserve"> PAGE </w:instrText>
    </w:r>
    <w:r w:rsidRPr="009B3768">
      <w:rPr>
        <w:b/>
        <w:sz w:val="16"/>
        <w:szCs w:val="16"/>
      </w:rPr>
      <w:fldChar w:fldCharType="separate"/>
    </w:r>
    <w:r>
      <w:rPr>
        <w:b/>
        <w:noProof/>
        <w:sz w:val="16"/>
        <w:szCs w:val="16"/>
        <w:lang w:val="nl-NL"/>
      </w:rPr>
      <w:t>21</w:t>
    </w:r>
    <w:r w:rsidRPr="009B3768">
      <w:rPr>
        <w:b/>
        <w:sz w:val="16"/>
        <w:szCs w:val="16"/>
      </w:rPr>
      <w:fldChar w:fldCharType="end"/>
    </w:r>
    <w:r w:rsidRPr="009B3768">
      <w:rPr>
        <w:b/>
        <w:sz w:val="16"/>
        <w:szCs w:val="16"/>
        <w:lang w:val="nl-NL"/>
      </w:rPr>
      <w:t xml:space="preserve"> van </w:t>
    </w:r>
    <w:r>
      <w:rPr>
        <w:b/>
        <w:sz w:val="16"/>
        <w:szCs w:val="16"/>
        <w:lang w:val="nl-NL"/>
      </w:rPr>
      <w:t>5</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8D4" w:rsidRPr="009B3768" w:rsidRDefault="005378D4" w:rsidP="00EB55AB">
    <w:pPr>
      <w:pStyle w:val="Voettekst"/>
      <w:pBdr>
        <w:top w:val="single" w:sz="4" w:space="1" w:color="auto"/>
      </w:pBdr>
      <w:tabs>
        <w:tab w:val="clear" w:pos="9072"/>
        <w:tab w:val="right" w:pos="9360"/>
      </w:tabs>
      <w:rPr>
        <w:b/>
        <w:sz w:val="16"/>
        <w:szCs w:val="16"/>
        <w:lang w:val="nl-NL"/>
      </w:rPr>
    </w:pPr>
    <w:r w:rsidRPr="009B3768">
      <w:rPr>
        <w:b/>
        <w:sz w:val="16"/>
        <w:szCs w:val="16"/>
        <w:lang w:val="nl-NL"/>
      </w:rPr>
      <w:t>IChO2006 Gyeongsan, Korea</w:t>
    </w:r>
    <w:r w:rsidRPr="009B3768">
      <w:rPr>
        <w:b/>
        <w:sz w:val="16"/>
        <w:szCs w:val="16"/>
        <w:lang w:val="nl-NL"/>
      </w:rPr>
      <w:tab/>
    </w:r>
    <w:r>
      <w:rPr>
        <w:b/>
        <w:sz w:val="16"/>
        <w:szCs w:val="16"/>
        <w:lang w:val="nl-NL"/>
      </w:rPr>
      <w:t>practicumtoets opgaven</w:t>
    </w:r>
    <w:r w:rsidRPr="009B3768">
      <w:rPr>
        <w:b/>
        <w:sz w:val="16"/>
        <w:szCs w:val="16"/>
        <w:lang w:val="nl-NL"/>
      </w:rPr>
      <w:tab/>
      <w:t xml:space="preserve">Pagina </w:t>
    </w:r>
    <w:r w:rsidRPr="009B3768">
      <w:rPr>
        <w:b/>
        <w:sz w:val="16"/>
        <w:szCs w:val="16"/>
      </w:rPr>
      <w:fldChar w:fldCharType="begin"/>
    </w:r>
    <w:r w:rsidRPr="009B3768">
      <w:rPr>
        <w:b/>
        <w:sz w:val="16"/>
        <w:szCs w:val="16"/>
        <w:lang w:val="nl-NL"/>
      </w:rPr>
      <w:instrText xml:space="preserve"> PAGE </w:instrText>
    </w:r>
    <w:r w:rsidRPr="009B3768">
      <w:rPr>
        <w:b/>
        <w:sz w:val="16"/>
        <w:szCs w:val="16"/>
      </w:rPr>
      <w:fldChar w:fldCharType="separate"/>
    </w:r>
    <w:r>
      <w:rPr>
        <w:b/>
        <w:noProof/>
        <w:sz w:val="16"/>
        <w:szCs w:val="16"/>
        <w:lang w:val="nl-NL"/>
      </w:rPr>
      <w:t>1</w:t>
    </w:r>
    <w:r w:rsidRPr="009B3768">
      <w:rPr>
        <w:b/>
        <w:sz w:val="16"/>
        <w:szCs w:val="16"/>
      </w:rPr>
      <w:fldChar w:fldCharType="end"/>
    </w:r>
    <w:r w:rsidRPr="009B3768">
      <w:rPr>
        <w:b/>
        <w:sz w:val="16"/>
        <w:szCs w:val="16"/>
        <w:lang w:val="nl-NL"/>
      </w:rPr>
      <w:t xml:space="preserve"> van 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C76" w:rsidRDefault="00202C76">
      <w:r>
        <w:separator/>
      </w:r>
    </w:p>
  </w:footnote>
  <w:footnote w:type="continuationSeparator" w:id="0">
    <w:p w:rsidR="00202C76" w:rsidRDefault="00202C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09"/>
      <w:gridCol w:w="4290"/>
      <w:gridCol w:w="1480"/>
      <w:gridCol w:w="1477"/>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T-1</w:t>
          </w:r>
          <w:r w:rsidRPr="00821AD4">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2"/>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2"/>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1535" w:type="dxa"/>
        </w:tcPr>
        <w:p w:rsidR="005378D4" w:rsidRDefault="005378D4" w:rsidP="00821AD4">
          <w:pPr>
            <w:pStyle w:val="Koptekst"/>
            <w:jc w:val="center"/>
          </w:pPr>
          <w:r>
            <w:t>25</w:t>
          </w:r>
        </w:p>
      </w:tc>
      <w:tc>
        <w:tcPr>
          <w:tcW w:w="1536" w:type="dxa"/>
        </w:tcPr>
        <w:p w:rsidR="005378D4" w:rsidRDefault="005378D4" w:rsidP="00821AD4">
          <w:pPr>
            <w:pStyle w:val="Koptekst"/>
            <w:jc w:val="center"/>
          </w:pPr>
          <w:r>
            <w:t>75</w:t>
          </w:r>
        </w:p>
      </w:tc>
    </w:tr>
  </w:tbl>
  <w:p w:rsidR="005378D4" w:rsidRDefault="005378D4">
    <w:pPr>
      <w:pStyle w:val="Kopteks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1023"/>
      <w:gridCol w:w="1024"/>
      <w:gridCol w:w="1024"/>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7</w:t>
          </w:r>
          <w:r>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3"/>
        </w:tcPr>
        <w:p w:rsidR="005378D4" w:rsidRDefault="005378D4" w:rsidP="00821AD4">
          <w:pPr>
            <w:pStyle w:val="Koptekst"/>
            <w:jc w:val="center"/>
          </w:pPr>
          <w:r>
            <w:t>maximaal 4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3"/>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1023" w:type="dxa"/>
        </w:tcPr>
        <w:p w:rsidR="005378D4" w:rsidRDefault="005378D4" w:rsidP="00821AD4">
          <w:pPr>
            <w:pStyle w:val="Koptekst"/>
            <w:jc w:val="center"/>
          </w:pPr>
          <w:r>
            <w:t>10</w:t>
          </w:r>
        </w:p>
      </w:tc>
      <w:tc>
        <w:tcPr>
          <w:tcW w:w="1024" w:type="dxa"/>
        </w:tcPr>
        <w:p w:rsidR="005378D4" w:rsidRDefault="005378D4" w:rsidP="00821AD4">
          <w:pPr>
            <w:pStyle w:val="Koptekst"/>
            <w:jc w:val="center"/>
          </w:pPr>
          <w:r>
            <w:t>20</w:t>
          </w:r>
        </w:p>
      </w:tc>
      <w:tc>
        <w:tcPr>
          <w:tcW w:w="1024" w:type="dxa"/>
        </w:tcPr>
        <w:p w:rsidR="005378D4" w:rsidRDefault="005378D4" w:rsidP="00821AD4">
          <w:pPr>
            <w:pStyle w:val="Koptekst"/>
            <w:jc w:val="center"/>
          </w:pPr>
          <w:r>
            <w:t>50</w:t>
          </w:r>
        </w:p>
      </w:tc>
    </w:tr>
  </w:tbl>
  <w:p w:rsidR="005378D4" w:rsidRDefault="005378D4">
    <w:pPr>
      <w:pStyle w:val="Kopteks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614"/>
      <w:gridCol w:w="614"/>
      <w:gridCol w:w="614"/>
      <w:gridCol w:w="614"/>
      <w:gridCol w:w="615"/>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8</w:t>
          </w:r>
          <w:r>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5"/>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5"/>
        </w:tcPr>
        <w:p w:rsidR="005378D4" w:rsidRDefault="005378D4" w:rsidP="00821AD4">
          <w:pPr>
            <w:pStyle w:val="Koptekst"/>
            <w:jc w:val="center"/>
          </w:pPr>
          <w:r>
            <w:t>score</w:t>
          </w:r>
        </w:p>
      </w:tc>
    </w:tr>
    <w:tr w:rsidR="005378D4" w:rsidTr="00A0327C">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614" w:type="dxa"/>
        </w:tcPr>
        <w:p w:rsidR="005378D4" w:rsidRDefault="005378D4" w:rsidP="00821AD4">
          <w:pPr>
            <w:pStyle w:val="Koptekst"/>
            <w:jc w:val="center"/>
          </w:pPr>
          <w:r>
            <w:t>15</w:t>
          </w:r>
        </w:p>
      </w:tc>
      <w:tc>
        <w:tcPr>
          <w:tcW w:w="614" w:type="dxa"/>
        </w:tcPr>
        <w:p w:rsidR="005378D4" w:rsidRDefault="005378D4" w:rsidP="00821AD4">
          <w:pPr>
            <w:pStyle w:val="Koptekst"/>
            <w:jc w:val="center"/>
          </w:pPr>
          <w:r>
            <w:t>25</w:t>
          </w:r>
        </w:p>
      </w:tc>
      <w:tc>
        <w:tcPr>
          <w:tcW w:w="614" w:type="dxa"/>
        </w:tcPr>
        <w:p w:rsidR="005378D4" w:rsidRDefault="005378D4" w:rsidP="00821AD4">
          <w:pPr>
            <w:pStyle w:val="Koptekst"/>
            <w:jc w:val="center"/>
          </w:pPr>
          <w:r>
            <w:t>20</w:t>
          </w:r>
        </w:p>
      </w:tc>
      <w:tc>
        <w:tcPr>
          <w:tcW w:w="614" w:type="dxa"/>
        </w:tcPr>
        <w:p w:rsidR="005378D4" w:rsidRDefault="005378D4" w:rsidP="00821AD4">
          <w:pPr>
            <w:pStyle w:val="Koptekst"/>
            <w:jc w:val="center"/>
          </w:pPr>
          <w:r>
            <w:t>20</w:t>
          </w:r>
        </w:p>
      </w:tc>
      <w:tc>
        <w:tcPr>
          <w:tcW w:w="615" w:type="dxa"/>
        </w:tcPr>
        <w:p w:rsidR="005378D4" w:rsidRDefault="005378D4" w:rsidP="00821AD4">
          <w:pPr>
            <w:pStyle w:val="Koptekst"/>
            <w:jc w:val="center"/>
          </w:pPr>
          <w:r>
            <w:t>20</w:t>
          </w:r>
        </w:p>
      </w:tc>
    </w:tr>
  </w:tbl>
  <w:p w:rsidR="005378D4" w:rsidRDefault="005378D4">
    <w:pPr>
      <w:pStyle w:val="Kopteks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57"/>
      <w:gridCol w:w="4439"/>
      <w:gridCol w:w="456"/>
      <w:gridCol w:w="456"/>
      <w:gridCol w:w="456"/>
      <w:gridCol w:w="456"/>
      <w:gridCol w:w="456"/>
      <w:gridCol w:w="456"/>
      <w:gridCol w:w="456"/>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9</w:t>
          </w:r>
          <w:r>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7"/>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7"/>
        </w:tcPr>
        <w:p w:rsidR="005378D4" w:rsidRDefault="005378D4" w:rsidP="00821AD4">
          <w:pPr>
            <w:pStyle w:val="Koptekst"/>
            <w:jc w:val="center"/>
          </w:pPr>
          <w:r>
            <w:t>score</w:t>
          </w:r>
        </w:p>
      </w:tc>
    </w:tr>
    <w:tr w:rsidR="005378D4" w:rsidTr="00A0327C">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438" w:type="dxa"/>
        </w:tcPr>
        <w:p w:rsidR="005378D4" w:rsidRDefault="005378D4" w:rsidP="00821AD4">
          <w:pPr>
            <w:pStyle w:val="Koptekst"/>
            <w:jc w:val="center"/>
          </w:pPr>
          <w:r>
            <w:t>15</w:t>
          </w:r>
        </w:p>
      </w:tc>
      <w:tc>
        <w:tcPr>
          <w:tcW w:w="439" w:type="dxa"/>
        </w:tcPr>
        <w:p w:rsidR="005378D4" w:rsidRDefault="005378D4" w:rsidP="00821AD4">
          <w:pPr>
            <w:pStyle w:val="Koptekst"/>
            <w:jc w:val="center"/>
          </w:pPr>
          <w:r>
            <w:t>10</w:t>
          </w:r>
        </w:p>
      </w:tc>
      <w:tc>
        <w:tcPr>
          <w:tcW w:w="439" w:type="dxa"/>
        </w:tcPr>
        <w:p w:rsidR="005378D4" w:rsidRDefault="005378D4" w:rsidP="00821AD4">
          <w:pPr>
            <w:pStyle w:val="Koptekst"/>
            <w:jc w:val="center"/>
          </w:pPr>
          <w:r>
            <w:t>20</w:t>
          </w:r>
        </w:p>
      </w:tc>
      <w:tc>
        <w:tcPr>
          <w:tcW w:w="438" w:type="dxa"/>
        </w:tcPr>
        <w:p w:rsidR="005378D4" w:rsidRDefault="005378D4" w:rsidP="00821AD4">
          <w:pPr>
            <w:pStyle w:val="Koptekst"/>
            <w:jc w:val="center"/>
          </w:pPr>
          <w:r>
            <w:t>15</w:t>
          </w:r>
        </w:p>
      </w:tc>
      <w:tc>
        <w:tcPr>
          <w:tcW w:w="439" w:type="dxa"/>
        </w:tcPr>
        <w:p w:rsidR="005378D4" w:rsidRDefault="005378D4" w:rsidP="00821AD4">
          <w:pPr>
            <w:pStyle w:val="Koptekst"/>
            <w:jc w:val="center"/>
          </w:pPr>
          <w:r>
            <w:t>10</w:t>
          </w:r>
        </w:p>
      </w:tc>
      <w:tc>
        <w:tcPr>
          <w:tcW w:w="439" w:type="dxa"/>
        </w:tcPr>
        <w:p w:rsidR="005378D4" w:rsidRDefault="005378D4" w:rsidP="00821AD4">
          <w:pPr>
            <w:pStyle w:val="Koptekst"/>
            <w:jc w:val="center"/>
          </w:pPr>
          <w:r>
            <w:t>40</w:t>
          </w:r>
        </w:p>
      </w:tc>
      <w:tc>
        <w:tcPr>
          <w:tcW w:w="439" w:type="dxa"/>
        </w:tcPr>
        <w:p w:rsidR="005378D4" w:rsidRDefault="005378D4" w:rsidP="00821AD4">
          <w:pPr>
            <w:pStyle w:val="Koptekst"/>
            <w:jc w:val="center"/>
          </w:pPr>
          <w:r>
            <w:t>10</w:t>
          </w:r>
        </w:p>
      </w:tc>
    </w:tr>
  </w:tbl>
  <w:p w:rsidR="005378D4" w:rsidRDefault="005378D4">
    <w:pPr>
      <w:pStyle w:val="Kopteks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511"/>
      <w:gridCol w:w="512"/>
      <w:gridCol w:w="512"/>
      <w:gridCol w:w="512"/>
      <w:gridCol w:w="512"/>
      <w:gridCol w:w="512"/>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10</w:t>
          </w:r>
          <w:r>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6"/>
        </w:tcPr>
        <w:p w:rsidR="005378D4" w:rsidRDefault="005378D4" w:rsidP="00821AD4">
          <w:pPr>
            <w:pStyle w:val="Koptekst"/>
            <w:jc w:val="center"/>
          </w:pPr>
          <w:r>
            <w:t>maximaal 9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6"/>
        </w:tcPr>
        <w:p w:rsidR="005378D4" w:rsidRDefault="005378D4" w:rsidP="00821AD4">
          <w:pPr>
            <w:pStyle w:val="Koptekst"/>
            <w:jc w:val="center"/>
          </w:pPr>
          <w:r>
            <w:t>score</w:t>
          </w:r>
        </w:p>
      </w:tc>
    </w:tr>
    <w:tr w:rsidR="005378D4" w:rsidTr="00A0327C">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511" w:type="dxa"/>
        </w:tcPr>
        <w:p w:rsidR="005378D4" w:rsidRDefault="005378D4" w:rsidP="00821AD4">
          <w:pPr>
            <w:pStyle w:val="Koptekst"/>
            <w:jc w:val="center"/>
          </w:pPr>
          <w:r>
            <w:t>30</w:t>
          </w:r>
        </w:p>
      </w:tc>
      <w:tc>
        <w:tcPr>
          <w:tcW w:w="512" w:type="dxa"/>
        </w:tcPr>
        <w:p w:rsidR="005378D4" w:rsidRDefault="005378D4" w:rsidP="00821AD4">
          <w:pPr>
            <w:pStyle w:val="Koptekst"/>
            <w:jc w:val="center"/>
          </w:pPr>
          <w:r>
            <w:t>20</w:t>
          </w:r>
        </w:p>
      </w:tc>
      <w:tc>
        <w:tcPr>
          <w:tcW w:w="512" w:type="dxa"/>
        </w:tcPr>
        <w:p w:rsidR="005378D4" w:rsidRDefault="005378D4" w:rsidP="00821AD4">
          <w:pPr>
            <w:pStyle w:val="Koptekst"/>
            <w:jc w:val="center"/>
          </w:pPr>
          <w:r>
            <w:t>20</w:t>
          </w:r>
        </w:p>
      </w:tc>
      <w:tc>
        <w:tcPr>
          <w:tcW w:w="512" w:type="dxa"/>
        </w:tcPr>
        <w:p w:rsidR="005378D4" w:rsidRDefault="005378D4" w:rsidP="00821AD4">
          <w:pPr>
            <w:pStyle w:val="Koptekst"/>
            <w:jc w:val="center"/>
          </w:pPr>
          <w:r>
            <w:t>10</w:t>
          </w:r>
        </w:p>
      </w:tc>
      <w:tc>
        <w:tcPr>
          <w:tcW w:w="512" w:type="dxa"/>
        </w:tcPr>
        <w:p w:rsidR="005378D4" w:rsidRDefault="005378D4" w:rsidP="00821AD4">
          <w:pPr>
            <w:pStyle w:val="Koptekst"/>
            <w:jc w:val="center"/>
          </w:pPr>
          <w:r>
            <w:t>30</w:t>
          </w:r>
        </w:p>
      </w:tc>
      <w:tc>
        <w:tcPr>
          <w:tcW w:w="512" w:type="dxa"/>
        </w:tcPr>
        <w:p w:rsidR="005378D4" w:rsidRDefault="005378D4" w:rsidP="00821AD4">
          <w:pPr>
            <w:pStyle w:val="Koptekst"/>
            <w:jc w:val="center"/>
          </w:pPr>
          <w:r>
            <w:t>20</w:t>
          </w:r>
        </w:p>
      </w:tc>
    </w:tr>
  </w:tbl>
  <w:p w:rsidR="005378D4" w:rsidRDefault="005378D4">
    <w:pPr>
      <w:pStyle w:val="Kopteks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511"/>
      <w:gridCol w:w="512"/>
      <w:gridCol w:w="512"/>
      <w:gridCol w:w="512"/>
      <w:gridCol w:w="512"/>
      <w:gridCol w:w="512"/>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10</w:t>
          </w:r>
          <w:r>
            <w:rPr>
              <w:b/>
              <w:sz w:val="48"/>
              <w:szCs w:val="48"/>
              <w:vertAlign w:val="subscript"/>
            </w:rPr>
            <w:t>2</w:t>
          </w:r>
        </w:p>
      </w:tc>
      <w:tc>
        <w:tcPr>
          <w:tcW w:w="4473" w:type="dxa"/>
          <w:tcBorders>
            <w:bottom w:val="nil"/>
          </w:tcBorders>
        </w:tcPr>
        <w:p w:rsidR="005378D4" w:rsidRDefault="005378D4">
          <w:pPr>
            <w:pStyle w:val="Koptekst"/>
          </w:pPr>
          <w:r>
            <w:t>naam:</w:t>
          </w:r>
        </w:p>
      </w:tc>
      <w:tc>
        <w:tcPr>
          <w:tcW w:w="3071" w:type="dxa"/>
          <w:gridSpan w:val="6"/>
        </w:tcPr>
        <w:p w:rsidR="005378D4" w:rsidRDefault="005378D4" w:rsidP="00821AD4">
          <w:pPr>
            <w:pStyle w:val="Koptekst"/>
            <w:jc w:val="center"/>
          </w:pPr>
          <w:r>
            <w:t>maximaal 9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6"/>
        </w:tcPr>
        <w:p w:rsidR="005378D4" w:rsidRDefault="005378D4" w:rsidP="00821AD4">
          <w:pPr>
            <w:pStyle w:val="Koptekst"/>
            <w:jc w:val="center"/>
          </w:pPr>
          <w:r>
            <w:t>score</w:t>
          </w:r>
        </w:p>
      </w:tc>
    </w:tr>
    <w:tr w:rsidR="005378D4" w:rsidTr="00A0327C">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511" w:type="dxa"/>
        </w:tcPr>
        <w:p w:rsidR="005378D4" w:rsidRDefault="005378D4" w:rsidP="00821AD4">
          <w:pPr>
            <w:pStyle w:val="Koptekst"/>
            <w:jc w:val="center"/>
          </w:pPr>
          <w:r>
            <w:t>30</w:t>
          </w:r>
        </w:p>
      </w:tc>
      <w:tc>
        <w:tcPr>
          <w:tcW w:w="512" w:type="dxa"/>
        </w:tcPr>
        <w:p w:rsidR="005378D4" w:rsidRDefault="005378D4" w:rsidP="00821AD4">
          <w:pPr>
            <w:pStyle w:val="Koptekst"/>
            <w:jc w:val="center"/>
          </w:pPr>
          <w:r>
            <w:t>20</w:t>
          </w:r>
        </w:p>
      </w:tc>
      <w:tc>
        <w:tcPr>
          <w:tcW w:w="512" w:type="dxa"/>
        </w:tcPr>
        <w:p w:rsidR="005378D4" w:rsidRDefault="005378D4" w:rsidP="00821AD4">
          <w:pPr>
            <w:pStyle w:val="Koptekst"/>
            <w:jc w:val="center"/>
          </w:pPr>
          <w:r>
            <w:t>20</w:t>
          </w:r>
        </w:p>
      </w:tc>
      <w:tc>
        <w:tcPr>
          <w:tcW w:w="512" w:type="dxa"/>
        </w:tcPr>
        <w:p w:rsidR="005378D4" w:rsidRDefault="005378D4" w:rsidP="00821AD4">
          <w:pPr>
            <w:pStyle w:val="Koptekst"/>
            <w:jc w:val="center"/>
          </w:pPr>
          <w:r>
            <w:t>10</w:t>
          </w:r>
        </w:p>
      </w:tc>
      <w:tc>
        <w:tcPr>
          <w:tcW w:w="512" w:type="dxa"/>
        </w:tcPr>
        <w:p w:rsidR="005378D4" w:rsidRDefault="005378D4" w:rsidP="00821AD4">
          <w:pPr>
            <w:pStyle w:val="Koptekst"/>
            <w:jc w:val="center"/>
          </w:pPr>
          <w:r>
            <w:t>30</w:t>
          </w:r>
        </w:p>
      </w:tc>
      <w:tc>
        <w:tcPr>
          <w:tcW w:w="512" w:type="dxa"/>
        </w:tcPr>
        <w:p w:rsidR="005378D4" w:rsidRDefault="005378D4" w:rsidP="00821AD4">
          <w:pPr>
            <w:pStyle w:val="Koptekst"/>
            <w:jc w:val="center"/>
          </w:pPr>
          <w:r>
            <w:t>20</w:t>
          </w:r>
        </w:p>
      </w:tc>
    </w:tr>
  </w:tbl>
  <w:p w:rsidR="005378D4" w:rsidRDefault="005378D4">
    <w:pPr>
      <w:pStyle w:val="Kopteks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614"/>
      <w:gridCol w:w="614"/>
      <w:gridCol w:w="614"/>
      <w:gridCol w:w="614"/>
      <w:gridCol w:w="615"/>
    </w:tblGrid>
    <w:tr w:rsidR="00A0327C" w:rsidTr="00821AD4">
      <w:tc>
        <w:tcPr>
          <w:tcW w:w="1668" w:type="dxa"/>
          <w:vMerge w:val="restart"/>
          <w:vAlign w:val="center"/>
        </w:tcPr>
        <w:p w:rsidR="00A0327C" w:rsidRPr="00821AD4" w:rsidRDefault="00202C76" w:rsidP="00821AD4">
          <w:pPr>
            <w:pStyle w:val="Koptekst"/>
            <w:jc w:val="center"/>
            <w:rPr>
              <w:b/>
              <w:sz w:val="48"/>
              <w:szCs w:val="48"/>
              <w:vertAlign w:val="subscript"/>
            </w:rPr>
          </w:pPr>
          <w:r w:rsidRPr="00821AD4">
            <w:rPr>
              <w:b/>
              <w:sz w:val="48"/>
              <w:szCs w:val="48"/>
            </w:rPr>
            <w:t>T-</w:t>
          </w:r>
          <w:r>
            <w:rPr>
              <w:b/>
              <w:sz w:val="48"/>
              <w:szCs w:val="48"/>
            </w:rPr>
            <w:t>11</w:t>
          </w:r>
          <w:r>
            <w:rPr>
              <w:b/>
              <w:sz w:val="48"/>
              <w:szCs w:val="48"/>
              <w:vertAlign w:val="subscript"/>
            </w:rPr>
            <w:t>1</w:t>
          </w:r>
        </w:p>
      </w:tc>
      <w:tc>
        <w:tcPr>
          <w:tcW w:w="4473" w:type="dxa"/>
          <w:tcBorders>
            <w:bottom w:val="nil"/>
          </w:tcBorders>
        </w:tcPr>
        <w:p w:rsidR="00A0327C" w:rsidRDefault="00202C76">
          <w:pPr>
            <w:pStyle w:val="Koptekst"/>
          </w:pPr>
          <w:r>
            <w:t>naam:</w:t>
          </w:r>
        </w:p>
      </w:tc>
      <w:tc>
        <w:tcPr>
          <w:tcW w:w="3071" w:type="dxa"/>
          <w:gridSpan w:val="5"/>
        </w:tcPr>
        <w:p w:rsidR="00A0327C" w:rsidRDefault="00202C76" w:rsidP="00821AD4">
          <w:pPr>
            <w:pStyle w:val="Koptekst"/>
            <w:jc w:val="center"/>
          </w:pPr>
          <w:r>
            <w:t>maximaal 7 punten</w:t>
          </w:r>
        </w:p>
      </w:tc>
    </w:tr>
    <w:tr w:rsidR="00A0327C" w:rsidTr="00821AD4">
      <w:tc>
        <w:tcPr>
          <w:tcW w:w="1668" w:type="dxa"/>
          <w:vMerge/>
        </w:tcPr>
        <w:p w:rsidR="00A0327C" w:rsidRDefault="00202C76">
          <w:pPr>
            <w:pStyle w:val="Koptekst"/>
          </w:pPr>
        </w:p>
      </w:tc>
      <w:tc>
        <w:tcPr>
          <w:tcW w:w="4473" w:type="dxa"/>
          <w:tcBorders>
            <w:top w:val="nil"/>
            <w:bottom w:val="nil"/>
          </w:tcBorders>
        </w:tcPr>
        <w:p w:rsidR="00A0327C" w:rsidRDefault="00202C76">
          <w:pPr>
            <w:pStyle w:val="Koptekst"/>
          </w:pPr>
        </w:p>
      </w:tc>
      <w:tc>
        <w:tcPr>
          <w:tcW w:w="3071" w:type="dxa"/>
          <w:gridSpan w:val="5"/>
        </w:tcPr>
        <w:p w:rsidR="00A0327C" w:rsidRDefault="00202C76" w:rsidP="00821AD4">
          <w:pPr>
            <w:pStyle w:val="Koptekst"/>
            <w:jc w:val="center"/>
          </w:pPr>
          <w:r>
            <w:t>score</w:t>
          </w:r>
        </w:p>
      </w:tc>
    </w:tr>
    <w:tr w:rsidR="00A0327C" w:rsidTr="00A0327C">
      <w:tc>
        <w:tcPr>
          <w:tcW w:w="1668" w:type="dxa"/>
          <w:vMerge/>
        </w:tcPr>
        <w:p w:rsidR="00A0327C" w:rsidRDefault="00202C76">
          <w:pPr>
            <w:pStyle w:val="Koptekst"/>
          </w:pPr>
        </w:p>
      </w:tc>
      <w:tc>
        <w:tcPr>
          <w:tcW w:w="4473" w:type="dxa"/>
          <w:tcBorders>
            <w:top w:val="nil"/>
          </w:tcBorders>
        </w:tcPr>
        <w:p w:rsidR="00A0327C" w:rsidRDefault="00202C76">
          <w:pPr>
            <w:pStyle w:val="Koptekst"/>
          </w:pPr>
          <w:r>
            <w:t>studentcode:</w:t>
          </w:r>
        </w:p>
      </w:tc>
      <w:tc>
        <w:tcPr>
          <w:tcW w:w="614" w:type="dxa"/>
        </w:tcPr>
        <w:p w:rsidR="00A0327C" w:rsidRDefault="00202C76" w:rsidP="00821AD4">
          <w:pPr>
            <w:pStyle w:val="Koptekst"/>
            <w:jc w:val="center"/>
          </w:pPr>
          <w:r>
            <w:t>10</w:t>
          </w:r>
        </w:p>
      </w:tc>
      <w:tc>
        <w:tcPr>
          <w:tcW w:w="614" w:type="dxa"/>
        </w:tcPr>
        <w:p w:rsidR="00A0327C" w:rsidRDefault="00202C76" w:rsidP="00821AD4">
          <w:pPr>
            <w:pStyle w:val="Koptekst"/>
            <w:jc w:val="center"/>
          </w:pPr>
          <w:r>
            <w:t>30</w:t>
          </w:r>
        </w:p>
      </w:tc>
      <w:tc>
        <w:tcPr>
          <w:tcW w:w="614" w:type="dxa"/>
        </w:tcPr>
        <w:p w:rsidR="00A0327C" w:rsidRDefault="00202C76" w:rsidP="00821AD4">
          <w:pPr>
            <w:pStyle w:val="Koptekst"/>
            <w:jc w:val="center"/>
          </w:pPr>
          <w:r>
            <w:t>10</w:t>
          </w:r>
        </w:p>
      </w:tc>
      <w:tc>
        <w:tcPr>
          <w:tcW w:w="614" w:type="dxa"/>
        </w:tcPr>
        <w:p w:rsidR="00A0327C" w:rsidRDefault="00202C76" w:rsidP="00821AD4">
          <w:pPr>
            <w:pStyle w:val="Koptekst"/>
            <w:jc w:val="center"/>
          </w:pPr>
          <w:r>
            <w:t>20</w:t>
          </w:r>
        </w:p>
      </w:tc>
      <w:tc>
        <w:tcPr>
          <w:tcW w:w="615" w:type="dxa"/>
        </w:tcPr>
        <w:p w:rsidR="00A0327C" w:rsidRDefault="00202C76" w:rsidP="00821AD4">
          <w:pPr>
            <w:pStyle w:val="Koptekst"/>
            <w:jc w:val="center"/>
          </w:pPr>
          <w:r>
            <w:t>30</w:t>
          </w:r>
        </w:p>
      </w:tc>
    </w:tr>
  </w:tbl>
  <w:p w:rsidR="00A0327C" w:rsidRDefault="00202C76">
    <w:pPr>
      <w:pStyle w:val="Kopteks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3"/>
      <w:gridCol w:w="5097"/>
      <w:gridCol w:w="328"/>
      <w:gridCol w:w="392"/>
      <w:gridCol w:w="337"/>
      <w:gridCol w:w="328"/>
      <w:gridCol w:w="337"/>
      <w:gridCol w:w="337"/>
      <w:gridCol w:w="329"/>
    </w:tblGrid>
    <w:tr w:rsidR="005378D4">
      <w:tblPrEx>
        <w:tblCellMar>
          <w:top w:w="0" w:type="dxa"/>
          <w:bottom w:w="0" w:type="dxa"/>
        </w:tblCellMar>
      </w:tblPrEx>
      <w:trPr>
        <w:cantSplit/>
        <w:trHeight w:val="224"/>
      </w:trPr>
      <w:tc>
        <w:tcPr>
          <w:tcW w:w="1813" w:type="dxa"/>
          <w:vMerge w:val="restart"/>
          <w:tcBorders>
            <w:top w:val="thinThickSmallGap" w:sz="24" w:space="0" w:color="auto"/>
            <w:left w:val="thinThickSmallGap" w:sz="24" w:space="0" w:color="auto"/>
            <w:right w:val="thickThinSmallGap" w:sz="24" w:space="0" w:color="auto"/>
          </w:tcBorders>
        </w:tcPr>
        <w:p w:rsidR="005378D4" w:rsidRDefault="005378D4">
          <w:pPr>
            <w:jc w:val="center"/>
            <w:rPr>
              <w:rFonts w:hint="eastAsia"/>
              <w:b/>
              <w:bCs/>
              <w:sz w:val="32"/>
              <w:lang w:eastAsia="ko-KR"/>
            </w:rPr>
          </w:pPr>
          <w:r>
            <w:rPr>
              <w:rFonts w:hint="eastAsia"/>
              <w:b/>
              <w:bCs/>
              <w:sz w:val="96"/>
              <w:lang w:eastAsia="ko-KR"/>
            </w:rPr>
            <w:t>P-1</w:t>
          </w:r>
          <w:r>
            <w:rPr>
              <w:rFonts w:hint="eastAsia"/>
              <w:b/>
              <w:bCs/>
              <w:sz w:val="40"/>
              <w:szCs w:val="40"/>
              <w:lang w:eastAsia="ko-KR"/>
            </w:rPr>
            <w:t>1</w:t>
          </w:r>
        </w:p>
      </w:tc>
      <w:tc>
        <w:tcPr>
          <w:tcW w:w="5097" w:type="dxa"/>
          <w:vMerge w:val="restart"/>
          <w:tcBorders>
            <w:top w:val="thinThickSmallGap" w:sz="24" w:space="0" w:color="auto"/>
            <w:left w:val="thickThinSmallGap" w:sz="24" w:space="0" w:color="auto"/>
            <w:right w:val="thinThickSmallGap" w:sz="24" w:space="0" w:color="auto"/>
          </w:tcBorders>
          <w:vAlign w:val="center"/>
        </w:tcPr>
        <w:p w:rsidR="005378D4" w:rsidRDefault="005378D4">
          <w:pPr>
            <w:rPr>
              <w:b/>
              <w:bCs/>
              <w:sz w:val="32"/>
            </w:rPr>
          </w:pPr>
          <w:r>
            <w:rPr>
              <w:b/>
              <w:bCs/>
              <w:sz w:val="32"/>
            </w:rPr>
            <w:t xml:space="preserve">   Naam: ______________________</w:t>
          </w:r>
        </w:p>
        <w:p w:rsidR="005378D4" w:rsidRDefault="005378D4">
          <w:pPr>
            <w:rPr>
              <w:b/>
              <w:bCs/>
              <w:sz w:val="32"/>
            </w:rPr>
          </w:pPr>
        </w:p>
        <w:p w:rsidR="005378D4" w:rsidRDefault="005378D4">
          <w:pPr>
            <w:rPr>
              <w:b/>
              <w:bCs/>
              <w:sz w:val="28"/>
            </w:rPr>
          </w:pPr>
          <w:r>
            <w:rPr>
              <w:b/>
              <w:bCs/>
              <w:sz w:val="32"/>
            </w:rPr>
            <w:t xml:space="preserve">   Studentcode: </w:t>
          </w:r>
          <w:r>
            <w:rPr>
              <w:b/>
              <w:bCs/>
              <w:sz w:val="32"/>
            </w:rPr>
            <w:tab/>
            <w:t>___________</w:t>
          </w:r>
        </w:p>
      </w:tc>
      <w:tc>
        <w:tcPr>
          <w:tcW w:w="2301" w:type="dxa"/>
          <w:gridSpan w:val="7"/>
          <w:tcBorders>
            <w:top w:val="thinThickSmallGap" w:sz="24" w:space="0" w:color="auto"/>
            <w:left w:val="thinThickSmallGap" w:sz="24" w:space="0" w:color="auto"/>
            <w:bottom w:val="thinThickSmallGap" w:sz="24" w:space="0" w:color="auto"/>
            <w:right w:val="thickThinSmallGap" w:sz="24" w:space="0" w:color="auto"/>
          </w:tcBorders>
          <w:vAlign w:val="center"/>
        </w:tcPr>
        <w:p w:rsidR="005378D4" w:rsidRDefault="005378D4">
          <w:pPr>
            <w:ind w:left="-3" w:firstLine="3"/>
            <w:jc w:val="center"/>
            <w:rPr>
              <w:rFonts w:hint="eastAsia"/>
              <w:b/>
              <w:bCs/>
              <w:sz w:val="28"/>
              <w:lang w:eastAsia="ko-KR"/>
            </w:rPr>
          </w:pPr>
          <w:r>
            <w:rPr>
              <w:rFonts w:hint="eastAsia"/>
              <w:b/>
              <w:bCs/>
              <w:sz w:val="28"/>
              <w:lang w:eastAsia="ko-KR"/>
            </w:rPr>
            <w:t>10 pts</w:t>
          </w:r>
        </w:p>
      </w:tc>
    </w:tr>
    <w:tr w:rsidR="005378D4">
      <w:tblPrEx>
        <w:tblCellMar>
          <w:top w:w="0" w:type="dxa"/>
          <w:bottom w:w="0" w:type="dxa"/>
        </w:tblCellMar>
      </w:tblPrEx>
      <w:trPr>
        <w:cantSplit/>
        <w:trHeight w:val="223"/>
      </w:trPr>
      <w:tc>
        <w:tcPr>
          <w:tcW w:w="1813" w:type="dxa"/>
          <w:vMerge/>
          <w:tcBorders>
            <w:left w:val="thinThickSmallGap" w:sz="24" w:space="0" w:color="auto"/>
            <w:right w:val="thickThinSmallGap" w:sz="24" w:space="0" w:color="auto"/>
          </w:tcBorders>
        </w:tcPr>
        <w:p w:rsidR="005378D4" w:rsidRDefault="005378D4">
          <w:pPr>
            <w:jc w:val="center"/>
            <w:rPr>
              <w:rFonts w:hint="eastAsia"/>
              <w:b/>
              <w:bCs/>
              <w:sz w:val="96"/>
              <w:lang w:eastAsia="ko-KR"/>
            </w:rPr>
          </w:pPr>
        </w:p>
      </w:tc>
      <w:tc>
        <w:tcPr>
          <w:tcW w:w="5097" w:type="dxa"/>
          <w:vMerge/>
          <w:tcBorders>
            <w:left w:val="thickThinSmallGap" w:sz="24" w:space="0" w:color="auto"/>
            <w:right w:val="thinThickSmallGap" w:sz="24" w:space="0" w:color="auto"/>
          </w:tcBorders>
          <w:vAlign w:val="center"/>
        </w:tcPr>
        <w:p w:rsidR="005378D4" w:rsidRDefault="005378D4">
          <w:pPr>
            <w:rPr>
              <w:b/>
              <w:bCs/>
              <w:sz w:val="32"/>
            </w:rPr>
          </w:pPr>
        </w:p>
      </w:tc>
      <w:tc>
        <w:tcPr>
          <w:tcW w:w="2301" w:type="dxa"/>
          <w:gridSpan w:val="7"/>
          <w:tcBorders>
            <w:top w:val="thinThickSmallGap" w:sz="24" w:space="0" w:color="auto"/>
            <w:left w:val="thinThickSmallGap" w:sz="24" w:space="0" w:color="auto"/>
            <w:bottom w:val="single" w:sz="4" w:space="0" w:color="auto"/>
            <w:right w:val="thickThinSmallGap" w:sz="24" w:space="0" w:color="auto"/>
          </w:tcBorders>
          <w:vAlign w:val="center"/>
        </w:tcPr>
        <w:p w:rsidR="005378D4" w:rsidRDefault="005378D4">
          <w:pPr>
            <w:ind w:left="-3" w:firstLine="3"/>
            <w:jc w:val="center"/>
            <w:rPr>
              <w:rFonts w:hint="eastAsia"/>
              <w:b/>
              <w:bCs/>
              <w:sz w:val="28"/>
              <w:lang w:eastAsia="ko-KR"/>
            </w:rPr>
          </w:pPr>
          <w:r>
            <w:rPr>
              <w:rFonts w:hint="eastAsia"/>
              <w:b/>
              <w:bCs/>
              <w:sz w:val="28"/>
              <w:lang w:eastAsia="ko-KR"/>
            </w:rPr>
            <w:t>marks</w:t>
          </w:r>
        </w:p>
      </w:tc>
    </w:tr>
    <w:tr w:rsidR="005378D4">
      <w:tblPrEx>
        <w:tblCellMar>
          <w:top w:w="0" w:type="dxa"/>
          <w:bottom w:w="0" w:type="dxa"/>
        </w:tblCellMar>
      </w:tblPrEx>
      <w:trPr>
        <w:cantSplit/>
        <w:trHeight w:val="610"/>
      </w:trPr>
      <w:tc>
        <w:tcPr>
          <w:tcW w:w="1813" w:type="dxa"/>
          <w:vMerge/>
          <w:tcBorders>
            <w:left w:val="thinThickSmallGap" w:sz="24" w:space="0" w:color="auto"/>
            <w:bottom w:val="thinThickSmallGap" w:sz="24" w:space="0" w:color="auto"/>
            <w:right w:val="thickThinSmallGap" w:sz="24" w:space="0" w:color="auto"/>
          </w:tcBorders>
        </w:tcPr>
        <w:p w:rsidR="005378D4" w:rsidRDefault="005378D4">
          <w:pPr>
            <w:jc w:val="center"/>
            <w:rPr>
              <w:rFonts w:hint="eastAsia"/>
              <w:b/>
              <w:bCs/>
              <w:sz w:val="96"/>
              <w:lang w:eastAsia="ko-KR"/>
            </w:rPr>
          </w:pPr>
        </w:p>
      </w:tc>
      <w:tc>
        <w:tcPr>
          <w:tcW w:w="5097" w:type="dxa"/>
          <w:vMerge/>
          <w:tcBorders>
            <w:left w:val="thickThinSmallGap" w:sz="24" w:space="0" w:color="auto"/>
            <w:bottom w:val="thinThickSmallGap" w:sz="24" w:space="0" w:color="auto"/>
            <w:right w:val="thinThickSmallGap" w:sz="24" w:space="0" w:color="auto"/>
          </w:tcBorders>
          <w:vAlign w:val="center"/>
        </w:tcPr>
        <w:p w:rsidR="005378D4" w:rsidRDefault="005378D4">
          <w:pPr>
            <w:rPr>
              <w:b/>
              <w:bCs/>
              <w:sz w:val="32"/>
            </w:rPr>
          </w:pPr>
        </w:p>
      </w:tc>
      <w:tc>
        <w:tcPr>
          <w:tcW w:w="328" w:type="dxa"/>
          <w:tcBorders>
            <w:top w:val="single" w:sz="4" w:space="0" w:color="auto"/>
            <w:left w:val="thinThickSmallGap" w:sz="24" w:space="0" w:color="auto"/>
            <w:bottom w:val="thinThickSmallGap" w:sz="24" w:space="0" w:color="auto"/>
            <w:right w:val="thickThinSmallGap" w:sz="24" w:space="0" w:color="auto"/>
          </w:tcBorders>
          <w:vAlign w:val="center"/>
        </w:tcPr>
        <w:p w:rsidR="005378D4" w:rsidRPr="00755456" w:rsidRDefault="005378D4">
          <w:pPr>
            <w:ind w:left="-3" w:firstLine="3"/>
            <w:jc w:val="center"/>
            <w:rPr>
              <w:rFonts w:hint="eastAsia"/>
              <w:b/>
              <w:bCs/>
              <w:sz w:val="20"/>
              <w:szCs w:val="20"/>
              <w:lang w:eastAsia="ko-KR"/>
            </w:rPr>
          </w:pPr>
          <w:r>
            <w:rPr>
              <w:rFonts w:hint="eastAsia"/>
              <w:b/>
              <w:bCs/>
              <w:sz w:val="20"/>
              <w:szCs w:val="20"/>
              <w:lang w:eastAsia="ko-KR"/>
            </w:rPr>
            <w:t>3</w:t>
          </w:r>
        </w:p>
      </w:tc>
      <w:tc>
        <w:tcPr>
          <w:tcW w:w="392" w:type="dxa"/>
          <w:tcBorders>
            <w:top w:val="single" w:sz="4" w:space="0" w:color="auto"/>
            <w:left w:val="thinThickSmallGap" w:sz="24" w:space="0" w:color="auto"/>
            <w:bottom w:val="thinThickSmallGap" w:sz="24" w:space="0" w:color="auto"/>
            <w:right w:val="thickThinSmallGap" w:sz="24" w:space="0" w:color="auto"/>
          </w:tcBorders>
          <w:vAlign w:val="center"/>
        </w:tcPr>
        <w:p w:rsidR="005378D4" w:rsidRPr="00755456" w:rsidRDefault="005378D4">
          <w:pPr>
            <w:ind w:left="-3" w:firstLine="3"/>
            <w:jc w:val="center"/>
            <w:rPr>
              <w:rFonts w:hint="eastAsia"/>
              <w:b/>
              <w:bCs/>
              <w:sz w:val="20"/>
              <w:szCs w:val="20"/>
              <w:lang w:eastAsia="ko-KR"/>
            </w:rPr>
          </w:pPr>
          <w:r>
            <w:rPr>
              <w:rFonts w:hint="eastAsia"/>
              <w:b/>
              <w:bCs/>
              <w:sz w:val="20"/>
              <w:szCs w:val="20"/>
              <w:lang w:eastAsia="ko-KR"/>
            </w:rPr>
            <w:t>9</w:t>
          </w:r>
        </w:p>
      </w:tc>
      <w:tc>
        <w:tcPr>
          <w:tcW w:w="266" w:type="dxa"/>
          <w:tcBorders>
            <w:top w:val="single" w:sz="4" w:space="0" w:color="auto"/>
            <w:left w:val="thinThickSmallGap" w:sz="24" w:space="0" w:color="auto"/>
            <w:bottom w:val="thinThickSmallGap" w:sz="24" w:space="0" w:color="auto"/>
            <w:right w:val="thickThinSmallGap" w:sz="24" w:space="0" w:color="auto"/>
          </w:tcBorders>
          <w:vAlign w:val="center"/>
        </w:tcPr>
        <w:p w:rsidR="005378D4" w:rsidRPr="00755456" w:rsidRDefault="005378D4">
          <w:pPr>
            <w:ind w:left="-3" w:firstLine="3"/>
            <w:jc w:val="center"/>
            <w:rPr>
              <w:rFonts w:hint="eastAsia"/>
              <w:b/>
              <w:bCs/>
              <w:sz w:val="20"/>
              <w:szCs w:val="20"/>
              <w:lang w:eastAsia="ko-KR"/>
            </w:rPr>
          </w:pPr>
          <w:r>
            <w:rPr>
              <w:rFonts w:hint="eastAsia"/>
              <w:b/>
              <w:bCs/>
              <w:sz w:val="20"/>
              <w:szCs w:val="20"/>
              <w:lang w:eastAsia="ko-KR"/>
            </w:rPr>
            <w:t>25</w:t>
          </w:r>
        </w:p>
      </w:tc>
      <w:tc>
        <w:tcPr>
          <w:tcW w:w="328" w:type="dxa"/>
          <w:tcBorders>
            <w:top w:val="single" w:sz="4" w:space="0" w:color="auto"/>
            <w:left w:val="thinThickSmallGap" w:sz="24" w:space="0" w:color="auto"/>
            <w:bottom w:val="thinThickSmallGap" w:sz="24" w:space="0" w:color="auto"/>
            <w:right w:val="thickThinSmallGap" w:sz="24" w:space="0" w:color="auto"/>
          </w:tcBorders>
          <w:vAlign w:val="center"/>
        </w:tcPr>
        <w:p w:rsidR="005378D4" w:rsidRPr="00755456" w:rsidRDefault="005378D4">
          <w:pPr>
            <w:ind w:left="-3" w:firstLine="3"/>
            <w:jc w:val="center"/>
            <w:rPr>
              <w:rFonts w:hint="eastAsia"/>
              <w:b/>
              <w:bCs/>
              <w:sz w:val="20"/>
              <w:szCs w:val="20"/>
              <w:lang w:eastAsia="ko-KR"/>
            </w:rPr>
          </w:pPr>
          <w:r>
            <w:rPr>
              <w:rFonts w:hint="eastAsia"/>
              <w:b/>
              <w:bCs/>
              <w:sz w:val="20"/>
              <w:szCs w:val="20"/>
              <w:lang w:eastAsia="ko-KR"/>
            </w:rPr>
            <w:t>3</w:t>
          </w:r>
        </w:p>
      </w:tc>
      <w:tc>
        <w:tcPr>
          <w:tcW w:w="329" w:type="dxa"/>
          <w:tcBorders>
            <w:top w:val="single" w:sz="4" w:space="0" w:color="auto"/>
            <w:left w:val="thinThickSmallGap" w:sz="24" w:space="0" w:color="auto"/>
            <w:bottom w:val="thinThickSmallGap" w:sz="24" w:space="0" w:color="auto"/>
            <w:right w:val="thickThinSmallGap" w:sz="24" w:space="0" w:color="auto"/>
          </w:tcBorders>
          <w:vAlign w:val="center"/>
        </w:tcPr>
        <w:p w:rsidR="005378D4" w:rsidRPr="00755456" w:rsidRDefault="005378D4">
          <w:pPr>
            <w:ind w:left="-3" w:firstLine="3"/>
            <w:jc w:val="center"/>
            <w:rPr>
              <w:rFonts w:hint="eastAsia"/>
              <w:b/>
              <w:bCs/>
              <w:sz w:val="20"/>
              <w:szCs w:val="20"/>
              <w:lang w:eastAsia="ko-KR"/>
            </w:rPr>
          </w:pPr>
          <w:r>
            <w:rPr>
              <w:rFonts w:hint="eastAsia"/>
              <w:b/>
              <w:bCs/>
              <w:sz w:val="20"/>
              <w:szCs w:val="20"/>
              <w:lang w:eastAsia="ko-KR"/>
            </w:rPr>
            <w:t>25</w:t>
          </w:r>
        </w:p>
      </w:tc>
      <w:tc>
        <w:tcPr>
          <w:tcW w:w="329" w:type="dxa"/>
          <w:tcBorders>
            <w:top w:val="single" w:sz="4" w:space="0" w:color="auto"/>
            <w:left w:val="thinThickSmallGap" w:sz="24" w:space="0" w:color="auto"/>
            <w:bottom w:val="thinThickSmallGap" w:sz="24" w:space="0" w:color="auto"/>
            <w:right w:val="thickThinSmallGap" w:sz="24" w:space="0" w:color="auto"/>
          </w:tcBorders>
          <w:vAlign w:val="center"/>
        </w:tcPr>
        <w:p w:rsidR="005378D4" w:rsidRPr="00755456" w:rsidRDefault="005378D4">
          <w:pPr>
            <w:ind w:left="-3" w:firstLine="3"/>
            <w:jc w:val="center"/>
            <w:rPr>
              <w:rFonts w:hint="eastAsia"/>
              <w:b/>
              <w:bCs/>
              <w:sz w:val="20"/>
              <w:szCs w:val="20"/>
              <w:lang w:eastAsia="ko-KR"/>
            </w:rPr>
          </w:pPr>
          <w:r>
            <w:rPr>
              <w:rFonts w:hint="eastAsia"/>
              <w:b/>
              <w:bCs/>
              <w:sz w:val="20"/>
              <w:szCs w:val="20"/>
              <w:lang w:eastAsia="ko-KR"/>
            </w:rPr>
            <w:t>30</w:t>
          </w:r>
        </w:p>
      </w:tc>
      <w:tc>
        <w:tcPr>
          <w:tcW w:w="329" w:type="dxa"/>
          <w:tcBorders>
            <w:top w:val="single" w:sz="4" w:space="0" w:color="auto"/>
            <w:left w:val="thinThickSmallGap" w:sz="24" w:space="0" w:color="auto"/>
            <w:bottom w:val="thinThickSmallGap" w:sz="24" w:space="0" w:color="auto"/>
            <w:right w:val="thickThinSmallGap" w:sz="24" w:space="0" w:color="auto"/>
          </w:tcBorders>
          <w:vAlign w:val="center"/>
        </w:tcPr>
        <w:p w:rsidR="005378D4" w:rsidRPr="00755456" w:rsidRDefault="005378D4">
          <w:pPr>
            <w:ind w:left="-3" w:firstLine="3"/>
            <w:jc w:val="center"/>
            <w:rPr>
              <w:rFonts w:hint="eastAsia"/>
              <w:b/>
              <w:bCs/>
              <w:sz w:val="20"/>
              <w:szCs w:val="20"/>
              <w:lang w:eastAsia="ko-KR"/>
            </w:rPr>
          </w:pPr>
          <w:r>
            <w:rPr>
              <w:rFonts w:hint="eastAsia"/>
              <w:b/>
              <w:bCs/>
              <w:sz w:val="20"/>
              <w:szCs w:val="20"/>
              <w:lang w:eastAsia="ko-KR"/>
            </w:rPr>
            <w:t>5</w:t>
          </w:r>
        </w:p>
      </w:tc>
    </w:tr>
  </w:tbl>
  <w:p w:rsidR="005378D4" w:rsidRDefault="005378D4">
    <w:pPr>
      <w:pStyle w:val="Kopteks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thinThickSmallGap" w:sz="24" w:space="0" w:color="auto"/>
        <w:left w:val="thinThickSmallGap" w:sz="24" w:space="0" w:color="auto"/>
        <w:bottom w:val="thinThickSmallGap" w:sz="24" w:space="0" w:color="auto"/>
        <w:right w:val="thinThickSmallGap" w:sz="24" w:space="0" w:color="auto"/>
        <w:insideH w:val="thickThinSmallGap" w:sz="24" w:space="0" w:color="auto"/>
        <w:insideV w:val="thickThinSmallGap" w:sz="24" w:space="0" w:color="auto"/>
      </w:tblBorders>
      <w:tblCellMar>
        <w:left w:w="70" w:type="dxa"/>
        <w:right w:w="70" w:type="dxa"/>
      </w:tblCellMar>
      <w:tblLook w:val="0000"/>
    </w:tblPr>
    <w:tblGrid>
      <w:gridCol w:w="1848"/>
      <w:gridCol w:w="7222"/>
    </w:tblGrid>
    <w:tr w:rsidR="005378D4">
      <w:tblPrEx>
        <w:tblCellMar>
          <w:top w:w="0" w:type="dxa"/>
          <w:bottom w:w="0" w:type="dxa"/>
        </w:tblCellMar>
      </w:tblPrEx>
      <w:trPr>
        <w:cantSplit/>
        <w:trHeight w:val="1355"/>
      </w:trPr>
      <w:tc>
        <w:tcPr>
          <w:tcW w:w="1848" w:type="dxa"/>
        </w:tcPr>
        <w:p w:rsidR="005378D4" w:rsidRDefault="005378D4">
          <w:pPr>
            <w:jc w:val="center"/>
            <w:rPr>
              <w:rFonts w:hint="eastAsia"/>
              <w:b/>
              <w:bCs/>
              <w:sz w:val="32"/>
              <w:lang w:eastAsia="ko-KR"/>
            </w:rPr>
          </w:pPr>
          <w:r>
            <w:rPr>
              <w:rFonts w:hint="eastAsia"/>
              <w:b/>
              <w:bCs/>
              <w:sz w:val="96"/>
              <w:lang w:eastAsia="ko-KR"/>
            </w:rPr>
            <w:t>P-1</w:t>
          </w:r>
          <w:r>
            <w:rPr>
              <w:rFonts w:hint="eastAsia"/>
              <w:b/>
              <w:bCs/>
              <w:sz w:val="40"/>
              <w:szCs w:val="40"/>
              <w:lang w:eastAsia="ko-KR"/>
            </w:rPr>
            <w:t>2</w:t>
          </w:r>
        </w:p>
      </w:tc>
      <w:tc>
        <w:tcPr>
          <w:tcW w:w="7222" w:type="dxa"/>
          <w:vAlign w:val="center"/>
        </w:tcPr>
        <w:p w:rsidR="005378D4" w:rsidRDefault="005378D4">
          <w:pPr>
            <w:rPr>
              <w:b/>
              <w:bCs/>
              <w:sz w:val="32"/>
            </w:rPr>
          </w:pPr>
          <w:r>
            <w:rPr>
              <w:b/>
              <w:bCs/>
              <w:sz w:val="32"/>
            </w:rPr>
            <w:t xml:space="preserve">   Naam: ______________________</w:t>
          </w:r>
        </w:p>
        <w:p w:rsidR="005378D4" w:rsidRDefault="005378D4">
          <w:pPr>
            <w:rPr>
              <w:b/>
              <w:bCs/>
              <w:sz w:val="32"/>
            </w:rPr>
          </w:pPr>
        </w:p>
        <w:p w:rsidR="005378D4" w:rsidRDefault="005378D4">
          <w:pPr>
            <w:rPr>
              <w:b/>
              <w:bCs/>
              <w:sz w:val="28"/>
            </w:rPr>
          </w:pPr>
          <w:r>
            <w:rPr>
              <w:b/>
              <w:bCs/>
              <w:sz w:val="32"/>
            </w:rPr>
            <w:t xml:space="preserve">   Studentcode: </w:t>
          </w:r>
          <w:r>
            <w:rPr>
              <w:b/>
              <w:bCs/>
              <w:sz w:val="32"/>
            </w:rPr>
            <w:tab/>
            <w:t>___________</w:t>
          </w:r>
        </w:p>
      </w:tc>
    </w:tr>
  </w:tbl>
  <w:p w:rsidR="005378D4" w:rsidRDefault="005378D4">
    <w:pPr>
      <w:pStyle w:val="Kopteks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thinThickSmallGap" w:sz="24" w:space="0" w:color="auto"/>
        <w:left w:val="thinThickSmallGap" w:sz="24" w:space="0" w:color="auto"/>
        <w:bottom w:val="thinThickSmallGap" w:sz="24" w:space="0" w:color="auto"/>
        <w:right w:val="thinThickSmallGap" w:sz="24" w:space="0" w:color="auto"/>
        <w:insideH w:val="thickThinSmallGap" w:sz="24" w:space="0" w:color="auto"/>
        <w:insideV w:val="thickThinSmallGap" w:sz="24" w:space="0" w:color="auto"/>
      </w:tblBorders>
      <w:tblCellMar>
        <w:left w:w="70" w:type="dxa"/>
        <w:right w:w="70" w:type="dxa"/>
      </w:tblCellMar>
      <w:tblLook w:val="0000"/>
    </w:tblPr>
    <w:tblGrid>
      <w:gridCol w:w="1848"/>
      <w:gridCol w:w="7222"/>
    </w:tblGrid>
    <w:tr w:rsidR="005378D4">
      <w:tblPrEx>
        <w:tblCellMar>
          <w:top w:w="0" w:type="dxa"/>
          <w:bottom w:w="0" w:type="dxa"/>
        </w:tblCellMar>
      </w:tblPrEx>
      <w:trPr>
        <w:cantSplit/>
        <w:trHeight w:val="1355"/>
      </w:trPr>
      <w:tc>
        <w:tcPr>
          <w:tcW w:w="1848" w:type="dxa"/>
        </w:tcPr>
        <w:p w:rsidR="005378D4" w:rsidRDefault="005378D4">
          <w:pPr>
            <w:jc w:val="center"/>
            <w:rPr>
              <w:rFonts w:hint="eastAsia"/>
              <w:b/>
              <w:bCs/>
              <w:sz w:val="32"/>
              <w:lang w:eastAsia="ko-KR"/>
            </w:rPr>
          </w:pPr>
          <w:r>
            <w:rPr>
              <w:rFonts w:hint="eastAsia"/>
              <w:b/>
              <w:bCs/>
              <w:sz w:val="96"/>
              <w:lang w:eastAsia="ko-KR"/>
            </w:rPr>
            <w:t>P-1</w:t>
          </w:r>
          <w:r>
            <w:rPr>
              <w:rFonts w:hint="eastAsia"/>
              <w:b/>
              <w:bCs/>
              <w:sz w:val="40"/>
              <w:szCs w:val="40"/>
              <w:lang w:eastAsia="ko-KR"/>
            </w:rPr>
            <w:t>3</w:t>
          </w:r>
        </w:p>
      </w:tc>
      <w:tc>
        <w:tcPr>
          <w:tcW w:w="7222" w:type="dxa"/>
          <w:vAlign w:val="center"/>
        </w:tcPr>
        <w:p w:rsidR="005378D4" w:rsidRDefault="005378D4">
          <w:pPr>
            <w:rPr>
              <w:b/>
              <w:bCs/>
              <w:sz w:val="32"/>
            </w:rPr>
          </w:pPr>
          <w:r>
            <w:rPr>
              <w:b/>
              <w:bCs/>
              <w:sz w:val="32"/>
            </w:rPr>
            <w:t xml:space="preserve">   Naam: ______________________</w:t>
          </w:r>
        </w:p>
        <w:p w:rsidR="005378D4" w:rsidRDefault="005378D4">
          <w:pPr>
            <w:rPr>
              <w:b/>
              <w:bCs/>
              <w:sz w:val="32"/>
            </w:rPr>
          </w:pPr>
        </w:p>
        <w:p w:rsidR="005378D4" w:rsidRDefault="005378D4">
          <w:pPr>
            <w:rPr>
              <w:b/>
              <w:bCs/>
              <w:sz w:val="28"/>
            </w:rPr>
          </w:pPr>
          <w:r>
            <w:rPr>
              <w:b/>
              <w:bCs/>
              <w:sz w:val="32"/>
            </w:rPr>
            <w:t xml:space="preserve">   Studentcode: </w:t>
          </w:r>
          <w:r>
            <w:rPr>
              <w:b/>
              <w:bCs/>
              <w:sz w:val="32"/>
            </w:rPr>
            <w:tab/>
            <w:t>___________</w:t>
          </w:r>
        </w:p>
      </w:tc>
    </w:tr>
  </w:tbl>
  <w:p w:rsidR="005378D4" w:rsidRDefault="005378D4">
    <w:pPr>
      <w:pStyle w:val="Kopteks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8"/>
      <w:gridCol w:w="4882"/>
      <w:gridCol w:w="412"/>
      <w:gridCol w:w="412"/>
      <w:gridCol w:w="413"/>
      <w:gridCol w:w="412"/>
      <w:gridCol w:w="412"/>
      <w:gridCol w:w="413"/>
    </w:tblGrid>
    <w:tr w:rsidR="005378D4">
      <w:tblPrEx>
        <w:tblCellMar>
          <w:top w:w="0" w:type="dxa"/>
          <w:bottom w:w="0" w:type="dxa"/>
        </w:tblCellMar>
      </w:tblPrEx>
      <w:trPr>
        <w:cantSplit/>
        <w:trHeight w:val="277"/>
      </w:trPr>
      <w:tc>
        <w:tcPr>
          <w:tcW w:w="1848" w:type="dxa"/>
          <w:vMerge w:val="restart"/>
          <w:tcBorders>
            <w:top w:val="thinThickSmallGap" w:sz="24" w:space="0" w:color="auto"/>
            <w:left w:val="thinThickSmallGap" w:sz="24" w:space="0" w:color="auto"/>
            <w:bottom w:val="thinThickSmallGap" w:sz="12" w:space="0" w:color="auto"/>
            <w:right w:val="thickThinSmallGap" w:sz="24" w:space="0" w:color="auto"/>
          </w:tcBorders>
        </w:tcPr>
        <w:p w:rsidR="005378D4" w:rsidRDefault="005378D4">
          <w:pPr>
            <w:jc w:val="center"/>
            <w:rPr>
              <w:rFonts w:hint="eastAsia"/>
              <w:b/>
              <w:bCs/>
              <w:sz w:val="32"/>
              <w:lang w:eastAsia="ko-KR"/>
            </w:rPr>
          </w:pPr>
          <w:r>
            <w:rPr>
              <w:rFonts w:hint="eastAsia"/>
              <w:b/>
              <w:bCs/>
              <w:sz w:val="96"/>
              <w:lang w:eastAsia="ko-KR"/>
            </w:rPr>
            <w:t>P-2</w:t>
          </w:r>
          <w:r>
            <w:rPr>
              <w:rFonts w:hint="eastAsia"/>
              <w:b/>
              <w:bCs/>
              <w:sz w:val="40"/>
              <w:szCs w:val="40"/>
              <w:lang w:eastAsia="ko-KR"/>
            </w:rPr>
            <w:t>1</w:t>
          </w:r>
        </w:p>
      </w:tc>
      <w:tc>
        <w:tcPr>
          <w:tcW w:w="4882" w:type="dxa"/>
          <w:vMerge w:val="restart"/>
          <w:tcBorders>
            <w:top w:val="thinThickSmallGap" w:sz="24" w:space="0" w:color="auto"/>
            <w:left w:val="thickThinSmallGap" w:sz="24" w:space="0" w:color="auto"/>
            <w:bottom w:val="thinThickSmallGap" w:sz="12" w:space="0" w:color="auto"/>
            <w:right w:val="thinThickSmallGap" w:sz="24" w:space="0" w:color="auto"/>
          </w:tcBorders>
          <w:vAlign w:val="center"/>
        </w:tcPr>
        <w:p w:rsidR="005378D4" w:rsidRDefault="005378D4">
          <w:pPr>
            <w:rPr>
              <w:rFonts w:hint="eastAsia"/>
              <w:b/>
              <w:bCs/>
              <w:sz w:val="32"/>
              <w:lang w:eastAsia="ko-KR"/>
            </w:rPr>
          </w:pPr>
          <w:r>
            <w:rPr>
              <w:b/>
              <w:bCs/>
              <w:sz w:val="32"/>
            </w:rPr>
            <w:t xml:space="preserve">   Naam: ____________________</w:t>
          </w:r>
        </w:p>
        <w:p w:rsidR="005378D4" w:rsidRDefault="005378D4">
          <w:pPr>
            <w:rPr>
              <w:b/>
              <w:bCs/>
              <w:sz w:val="32"/>
            </w:rPr>
          </w:pPr>
        </w:p>
        <w:p w:rsidR="005378D4" w:rsidRDefault="005378D4">
          <w:pPr>
            <w:rPr>
              <w:rFonts w:hint="eastAsia"/>
              <w:b/>
              <w:bCs/>
              <w:sz w:val="28"/>
              <w:lang w:eastAsia="ko-KR"/>
            </w:rPr>
          </w:pPr>
          <w:r>
            <w:rPr>
              <w:b/>
              <w:bCs/>
              <w:sz w:val="32"/>
            </w:rPr>
            <w:t xml:space="preserve">   Studentcode: </w:t>
          </w:r>
          <w:r>
            <w:rPr>
              <w:b/>
              <w:bCs/>
              <w:sz w:val="32"/>
            </w:rPr>
            <w:tab/>
            <w:t>__________</w:t>
          </w:r>
        </w:p>
      </w:tc>
      <w:tc>
        <w:tcPr>
          <w:tcW w:w="2474" w:type="dxa"/>
          <w:gridSpan w:val="6"/>
          <w:tcBorders>
            <w:top w:val="thinThickSmallGap" w:sz="24" w:space="0" w:color="auto"/>
            <w:left w:val="thinThickSmallGap" w:sz="24" w:space="0" w:color="auto"/>
            <w:bottom w:val="thinThickSmallGap" w:sz="12" w:space="0" w:color="auto"/>
            <w:right w:val="thickThinSmallGap" w:sz="24" w:space="0" w:color="auto"/>
          </w:tcBorders>
          <w:vAlign w:val="center"/>
        </w:tcPr>
        <w:p w:rsidR="005378D4" w:rsidRDefault="005378D4">
          <w:pPr>
            <w:ind w:left="-3" w:firstLine="3"/>
            <w:jc w:val="center"/>
            <w:rPr>
              <w:rFonts w:hint="eastAsia"/>
              <w:b/>
              <w:bCs/>
              <w:sz w:val="28"/>
              <w:lang w:eastAsia="ko-KR"/>
            </w:rPr>
          </w:pPr>
          <w:r>
            <w:rPr>
              <w:rFonts w:hint="eastAsia"/>
              <w:b/>
              <w:bCs/>
              <w:sz w:val="28"/>
              <w:lang w:eastAsia="ko-KR"/>
            </w:rPr>
            <w:t>15 pts</w:t>
          </w:r>
        </w:p>
      </w:tc>
    </w:tr>
    <w:tr w:rsidR="005378D4">
      <w:tblPrEx>
        <w:tblCellMar>
          <w:top w:w="0" w:type="dxa"/>
          <w:bottom w:w="0" w:type="dxa"/>
        </w:tblCellMar>
      </w:tblPrEx>
      <w:trPr>
        <w:cantSplit/>
        <w:trHeight w:val="276"/>
      </w:trPr>
      <w:tc>
        <w:tcPr>
          <w:tcW w:w="1848" w:type="dxa"/>
          <w:vMerge/>
          <w:tcBorders>
            <w:top w:val="thinThickSmallGap" w:sz="12" w:space="0" w:color="auto"/>
            <w:left w:val="thinThickSmallGap" w:sz="24" w:space="0" w:color="auto"/>
            <w:bottom w:val="thinThickSmallGap" w:sz="12" w:space="0" w:color="auto"/>
            <w:right w:val="thickThinSmallGap" w:sz="24" w:space="0" w:color="auto"/>
          </w:tcBorders>
        </w:tcPr>
        <w:p w:rsidR="005378D4" w:rsidRDefault="005378D4">
          <w:pPr>
            <w:jc w:val="center"/>
            <w:rPr>
              <w:rFonts w:hint="eastAsia"/>
              <w:b/>
              <w:bCs/>
              <w:sz w:val="96"/>
              <w:lang w:eastAsia="ko-KR"/>
            </w:rPr>
          </w:pPr>
        </w:p>
      </w:tc>
      <w:tc>
        <w:tcPr>
          <w:tcW w:w="4882" w:type="dxa"/>
          <w:vMerge/>
          <w:tcBorders>
            <w:top w:val="thinThickSmallGap" w:sz="12" w:space="0" w:color="auto"/>
            <w:left w:val="thickThinSmallGap" w:sz="24" w:space="0" w:color="auto"/>
            <w:bottom w:val="thinThickSmallGap" w:sz="12" w:space="0" w:color="auto"/>
            <w:right w:val="thinThickSmallGap" w:sz="24" w:space="0" w:color="auto"/>
          </w:tcBorders>
          <w:vAlign w:val="center"/>
        </w:tcPr>
        <w:p w:rsidR="005378D4" w:rsidRDefault="005378D4">
          <w:pPr>
            <w:rPr>
              <w:b/>
              <w:bCs/>
              <w:sz w:val="32"/>
            </w:rPr>
          </w:pPr>
        </w:p>
      </w:tc>
      <w:tc>
        <w:tcPr>
          <w:tcW w:w="2474" w:type="dxa"/>
          <w:gridSpan w:val="6"/>
          <w:tcBorders>
            <w:top w:val="thinThickSmallGap" w:sz="12" w:space="0" w:color="auto"/>
            <w:left w:val="thinThickSmallGap" w:sz="24" w:space="0" w:color="auto"/>
            <w:bottom w:val="thinThickSmallGap" w:sz="12" w:space="0" w:color="auto"/>
            <w:right w:val="thickThinSmallGap" w:sz="24" w:space="0" w:color="auto"/>
          </w:tcBorders>
          <w:vAlign w:val="center"/>
        </w:tcPr>
        <w:p w:rsidR="005378D4" w:rsidRDefault="005378D4">
          <w:pPr>
            <w:ind w:left="-3" w:firstLine="3"/>
            <w:jc w:val="center"/>
            <w:rPr>
              <w:rFonts w:hint="eastAsia"/>
              <w:b/>
              <w:bCs/>
              <w:sz w:val="28"/>
              <w:lang w:eastAsia="ko-KR"/>
            </w:rPr>
          </w:pPr>
          <w:r>
            <w:rPr>
              <w:rFonts w:hint="eastAsia"/>
              <w:b/>
              <w:bCs/>
              <w:sz w:val="28"/>
              <w:lang w:eastAsia="ko-KR"/>
            </w:rPr>
            <w:t>marks</w:t>
          </w:r>
        </w:p>
      </w:tc>
    </w:tr>
    <w:tr w:rsidR="005378D4">
      <w:tblPrEx>
        <w:tblCellMar>
          <w:top w:w="0" w:type="dxa"/>
          <w:bottom w:w="0" w:type="dxa"/>
        </w:tblCellMar>
      </w:tblPrEx>
      <w:trPr>
        <w:cantSplit/>
        <w:trHeight w:val="551"/>
      </w:trPr>
      <w:tc>
        <w:tcPr>
          <w:tcW w:w="1848" w:type="dxa"/>
          <w:vMerge/>
          <w:tcBorders>
            <w:top w:val="thinThickSmallGap" w:sz="12" w:space="0" w:color="auto"/>
            <w:left w:val="thinThickSmallGap" w:sz="24" w:space="0" w:color="auto"/>
            <w:bottom w:val="thinThickSmallGap" w:sz="24" w:space="0" w:color="auto"/>
            <w:right w:val="thickThinSmallGap" w:sz="24" w:space="0" w:color="auto"/>
          </w:tcBorders>
        </w:tcPr>
        <w:p w:rsidR="005378D4" w:rsidRDefault="005378D4">
          <w:pPr>
            <w:jc w:val="center"/>
            <w:rPr>
              <w:rFonts w:hint="eastAsia"/>
              <w:b/>
              <w:bCs/>
              <w:sz w:val="96"/>
              <w:lang w:eastAsia="ko-KR"/>
            </w:rPr>
          </w:pPr>
        </w:p>
      </w:tc>
      <w:tc>
        <w:tcPr>
          <w:tcW w:w="4882" w:type="dxa"/>
          <w:vMerge/>
          <w:tcBorders>
            <w:top w:val="thinThickSmallGap" w:sz="12" w:space="0" w:color="auto"/>
            <w:left w:val="thickThinSmallGap" w:sz="24" w:space="0" w:color="auto"/>
            <w:bottom w:val="thinThickSmallGap" w:sz="24" w:space="0" w:color="auto"/>
            <w:right w:val="thinThickSmallGap" w:sz="24" w:space="0" w:color="auto"/>
          </w:tcBorders>
          <w:vAlign w:val="center"/>
        </w:tcPr>
        <w:p w:rsidR="005378D4" w:rsidRDefault="005378D4">
          <w:pPr>
            <w:rPr>
              <w:b/>
              <w:bCs/>
              <w:sz w:val="32"/>
            </w:rPr>
          </w:pPr>
        </w:p>
      </w:tc>
      <w:tc>
        <w:tcPr>
          <w:tcW w:w="412"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5378D4" w:rsidRDefault="005378D4">
          <w:pPr>
            <w:ind w:left="-3" w:firstLine="3"/>
            <w:jc w:val="center"/>
            <w:rPr>
              <w:rFonts w:hint="eastAsia"/>
              <w:b/>
              <w:bCs/>
              <w:lang w:eastAsia="ko-KR"/>
            </w:rPr>
          </w:pPr>
          <w:r>
            <w:rPr>
              <w:rFonts w:hint="eastAsia"/>
              <w:b/>
              <w:bCs/>
              <w:lang w:eastAsia="ko-KR"/>
            </w:rPr>
            <w:t>5</w:t>
          </w:r>
        </w:p>
      </w:tc>
      <w:tc>
        <w:tcPr>
          <w:tcW w:w="412"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5378D4" w:rsidRDefault="005378D4">
          <w:pPr>
            <w:ind w:left="-3" w:firstLine="3"/>
            <w:jc w:val="center"/>
            <w:rPr>
              <w:rFonts w:hint="eastAsia"/>
              <w:b/>
              <w:bCs/>
              <w:lang w:eastAsia="ko-KR"/>
            </w:rPr>
          </w:pPr>
          <w:r>
            <w:rPr>
              <w:rFonts w:hint="eastAsia"/>
              <w:b/>
              <w:bCs/>
              <w:lang w:eastAsia="ko-KR"/>
            </w:rPr>
            <w:t>10</w:t>
          </w:r>
        </w:p>
      </w:tc>
      <w:tc>
        <w:tcPr>
          <w:tcW w:w="413"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5378D4" w:rsidRDefault="005378D4">
          <w:pPr>
            <w:ind w:left="-3" w:firstLine="3"/>
            <w:jc w:val="center"/>
            <w:rPr>
              <w:rFonts w:hint="eastAsia"/>
              <w:b/>
              <w:bCs/>
              <w:lang w:eastAsia="ko-KR"/>
            </w:rPr>
          </w:pPr>
          <w:r>
            <w:rPr>
              <w:rFonts w:hint="eastAsia"/>
              <w:b/>
              <w:bCs/>
              <w:lang w:eastAsia="ko-KR"/>
            </w:rPr>
            <w:t>10</w:t>
          </w:r>
        </w:p>
      </w:tc>
      <w:tc>
        <w:tcPr>
          <w:tcW w:w="412"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5378D4" w:rsidRDefault="005378D4">
          <w:pPr>
            <w:ind w:left="-3" w:firstLine="3"/>
            <w:jc w:val="center"/>
            <w:rPr>
              <w:rFonts w:hint="eastAsia"/>
              <w:b/>
              <w:bCs/>
              <w:lang w:eastAsia="ko-KR"/>
            </w:rPr>
          </w:pPr>
          <w:r>
            <w:rPr>
              <w:rFonts w:hint="eastAsia"/>
              <w:b/>
              <w:bCs/>
              <w:lang w:eastAsia="ko-KR"/>
            </w:rPr>
            <w:t>25</w:t>
          </w:r>
        </w:p>
      </w:tc>
      <w:tc>
        <w:tcPr>
          <w:tcW w:w="412"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5378D4" w:rsidRDefault="005378D4">
          <w:pPr>
            <w:ind w:left="-3" w:firstLine="3"/>
            <w:jc w:val="center"/>
            <w:rPr>
              <w:rFonts w:hint="eastAsia"/>
              <w:b/>
              <w:bCs/>
              <w:lang w:eastAsia="ko-KR"/>
            </w:rPr>
          </w:pPr>
          <w:r>
            <w:rPr>
              <w:rFonts w:hint="eastAsia"/>
              <w:b/>
              <w:bCs/>
              <w:lang w:eastAsia="ko-KR"/>
            </w:rPr>
            <w:t>30</w:t>
          </w:r>
        </w:p>
      </w:tc>
      <w:tc>
        <w:tcPr>
          <w:tcW w:w="413" w:type="dxa"/>
          <w:tcBorders>
            <w:top w:val="thinThickSmallGap" w:sz="12" w:space="0" w:color="auto"/>
            <w:left w:val="thinThickSmallGap" w:sz="24" w:space="0" w:color="auto"/>
            <w:bottom w:val="thinThickSmallGap" w:sz="24" w:space="0" w:color="auto"/>
            <w:right w:val="thickThinSmallGap" w:sz="24" w:space="0" w:color="auto"/>
          </w:tcBorders>
          <w:vAlign w:val="center"/>
        </w:tcPr>
        <w:p w:rsidR="005378D4" w:rsidRDefault="005378D4">
          <w:pPr>
            <w:ind w:left="-3" w:firstLine="3"/>
            <w:jc w:val="center"/>
            <w:rPr>
              <w:rFonts w:hint="eastAsia"/>
              <w:b/>
              <w:bCs/>
              <w:lang w:eastAsia="ko-KR"/>
            </w:rPr>
          </w:pPr>
          <w:r>
            <w:rPr>
              <w:rFonts w:hint="eastAsia"/>
              <w:b/>
              <w:bCs/>
              <w:lang w:eastAsia="ko-KR"/>
            </w:rPr>
            <w:t>20</w:t>
          </w:r>
        </w:p>
      </w:tc>
    </w:tr>
  </w:tbl>
  <w:p w:rsidR="005378D4" w:rsidRDefault="005378D4">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614"/>
      <w:gridCol w:w="614"/>
      <w:gridCol w:w="614"/>
      <w:gridCol w:w="614"/>
      <w:gridCol w:w="615"/>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2</w:t>
          </w:r>
          <w:r w:rsidRPr="00821AD4">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5"/>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5"/>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614" w:type="dxa"/>
        </w:tcPr>
        <w:p w:rsidR="005378D4" w:rsidRDefault="005378D4" w:rsidP="00821AD4">
          <w:pPr>
            <w:pStyle w:val="Koptekst"/>
            <w:jc w:val="center"/>
          </w:pPr>
          <w:r>
            <w:t>30</w:t>
          </w:r>
        </w:p>
      </w:tc>
      <w:tc>
        <w:tcPr>
          <w:tcW w:w="614" w:type="dxa"/>
        </w:tcPr>
        <w:p w:rsidR="005378D4" w:rsidRDefault="005378D4" w:rsidP="00821AD4">
          <w:pPr>
            <w:pStyle w:val="Koptekst"/>
            <w:jc w:val="center"/>
          </w:pPr>
          <w:r>
            <w:t>30</w:t>
          </w:r>
        </w:p>
      </w:tc>
      <w:tc>
        <w:tcPr>
          <w:tcW w:w="614" w:type="dxa"/>
        </w:tcPr>
        <w:p w:rsidR="005378D4" w:rsidRDefault="005378D4" w:rsidP="00821AD4">
          <w:pPr>
            <w:pStyle w:val="Koptekst"/>
            <w:jc w:val="center"/>
          </w:pPr>
          <w:r>
            <w:t>10</w:t>
          </w:r>
        </w:p>
      </w:tc>
      <w:tc>
        <w:tcPr>
          <w:tcW w:w="614" w:type="dxa"/>
        </w:tcPr>
        <w:p w:rsidR="005378D4" w:rsidRDefault="005378D4" w:rsidP="00821AD4">
          <w:pPr>
            <w:pStyle w:val="Koptekst"/>
            <w:jc w:val="center"/>
          </w:pPr>
          <w:r>
            <w:t>20</w:t>
          </w:r>
        </w:p>
      </w:tc>
      <w:tc>
        <w:tcPr>
          <w:tcW w:w="615" w:type="dxa"/>
        </w:tcPr>
        <w:p w:rsidR="005378D4" w:rsidRDefault="005378D4" w:rsidP="00821AD4">
          <w:pPr>
            <w:pStyle w:val="Koptekst"/>
            <w:jc w:val="center"/>
          </w:pPr>
          <w:r>
            <w:t>10</w:t>
          </w:r>
        </w:p>
      </w:tc>
    </w:tr>
  </w:tbl>
  <w:p w:rsidR="005378D4" w:rsidRDefault="005378D4">
    <w:pPr>
      <w:pStyle w:val="Kopteks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7222"/>
    </w:tblGrid>
    <w:tr w:rsidR="005378D4">
      <w:tblPrEx>
        <w:tblCellMar>
          <w:top w:w="0" w:type="dxa"/>
          <w:bottom w:w="0" w:type="dxa"/>
        </w:tblCellMar>
      </w:tblPrEx>
      <w:trPr>
        <w:cantSplit/>
        <w:trHeight w:val="1355"/>
      </w:trPr>
      <w:tc>
        <w:tcPr>
          <w:tcW w:w="1848" w:type="dxa"/>
          <w:tcBorders>
            <w:top w:val="single" w:sz="18" w:space="0" w:color="auto"/>
            <w:left w:val="thinThickSmallGap" w:sz="24" w:space="0" w:color="auto"/>
            <w:bottom w:val="thickThinSmallGap" w:sz="24" w:space="0" w:color="auto"/>
            <w:right w:val="thickThinSmallGap" w:sz="24" w:space="0" w:color="auto"/>
          </w:tcBorders>
        </w:tcPr>
        <w:p w:rsidR="005378D4" w:rsidRDefault="005378D4">
          <w:pPr>
            <w:jc w:val="center"/>
            <w:rPr>
              <w:rFonts w:hint="eastAsia"/>
              <w:b/>
              <w:bCs/>
              <w:sz w:val="32"/>
              <w:lang w:eastAsia="ko-KR"/>
            </w:rPr>
          </w:pPr>
          <w:r>
            <w:rPr>
              <w:rFonts w:hint="eastAsia"/>
              <w:b/>
              <w:bCs/>
              <w:sz w:val="96"/>
              <w:lang w:eastAsia="ko-KR"/>
            </w:rPr>
            <w:t>P-2</w:t>
          </w:r>
          <w:r>
            <w:rPr>
              <w:rFonts w:hint="eastAsia"/>
              <w:b/>
              <w:bCs/>
              <w:sz w:val="40"/>
              <w:szCs w:val="40"/>
              <w:lang w:eastAsia="ko-KR"/>
            </w:rPr>
            <w:t>2</w:t>
          </w:r>
        </w:p>
      </w:tc>
      <w:tc>
        <w:tcPr>
          <w:tcW w:w="7222" w:type="dxa"/>
          <w:tcBorders>
            <w:top w:val="single" w:sz="18" w:space="0" w:color="auto"/>
            <w:left w:val="thickThinSmallGap" w:sz="24" w:space="0" w:color="auto"/>
            <w:bottom w:val="single" w:sz="18" w:space="0" w:color="auto"/>
            <w:right w:val="thinThickSmallGap" w:sz="24" w:space="0" w:color="auto"/>
          </w:tcBorders>
          <w:vAlign w:val="center"/>
        </w:tcPr>
        <w:p w:rsidR="005378D4" w:rsidRDefault="005378D4">
          <w:pPr>
            <w:rPr>
              <w:b/>
              <w:bCs/>
              <w:sz w:val="32"/>
            </w:rPr>
          </w:pPr>
          <w:r>
            <w:rPr>
              <w:b/>
              <w:bCs/>
              <w:sz w:val="32"/>
            </w:rPr>
            <w:t xml:space="preserve">   Naam: ______________________</w:t>
          </w:r>
        </w:p>
        <w:p w:rsidR="005378D4" w:rsidRDefault="005378D4">
          <w:pPr>
            <w:rPr>
              <w:b/>
              <w:bCs/>
              <w:sz w:val="32"/>
            </w:rPr>
          </w:pPr>
        </w:p>
        <w:p w:rsidR="005378D4" w:rsidRDefault="005378D4">
          <w:pPr>
            <w:rPr>
              <w:b/>
              <w:bCs/>
              <w:sz w:val="28"/>
            </w:rPr>
          </w:pPr>
          <w:r>
            <w:rPr>
              <w:b/>
              <w:bCs/>
              <w:sz w:val="32"/>
            </w:rPr>
            <w:t xml:space="preserve">   Studentcode: </w:t>
          </w:r>
          <w:r>
            <w:rPr>
              <w:b/>
              <w:bCs/>
              <w:sz w:val="32"/>
            </w:rPr>
            <w:tab/>
            <w:t>___________</w:t>
          </w:r>
        </w:p>
      </w:tc>
    </w:tr>
  </w:tbl>
  <w:p w:rsidR="005378D4" w:rsidRDefault="005378D4">
    <w:pPr>
      <w:pStyle w:val="Kopteks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7222"/>
    </w:tblGrid>
    <w:tr w:rsidR="005378D4">
      <w:tblPrEx>
        <w:tblCellMar>
          <w:top w:w="0" w:type="dxa"/>
          <w:bottom w:w="0" w:type="dxa"/>
        </w:tblCellMar>
      </w:tblPrEx>
      <w:trPr>
        <w:cantSplit/>
        <w:trHeight w:val="1202"/>
      </w:trPr>
      <w:tc>
        <w:tcPr>
          <w:tcW w:w="1848" w:type="dxa"/>
          <w:tcBorders>
            <w:top w:val="single" w:sz="18" w:space="0" w:color="auto"/>
            <w:left w:val="thinThickSmallGap" w:sz="24" w:space="0" w:color="auto"/>
            <w:bottom w:val="thickThinSmallGap" w:sz="24" w:space="0" w:color="auto"/>
            <w:right w:val="thickThinSmallGap" w:sz="24" w:space="0" w:color="auto"/>
          </w:tcBorders>
        </w:tcPr>
        <w:p w:rsidR="005378D4" w:rsidRDefault="005378D4">
          <w:pPr>
            <w:jc w:val="center"/>
            <w:rPr>
              <w:rFonts w:hint="eastAsia"/>
              <w:b/>
              <w:bCs/>
              <w:sz w:val="32"/>
              <w:lang w:eastAsia="ko-KR"/>
            </w:rPr>
          </w:pPr>
          <w:r>
            <w:rPr>
              <w:rFonts w:hint="eastAsia"/>
              <w:b/>
              <w:bCs/>
              <w:sz w:val="96"/>
              <w:lang w:eastAsia="ko-KR"/>
            </w:rPr>
            <w:t>P-2</w:t>
          </w:r>
          <w:r>
            <w:rPr>
              <w:rFonts w:hint="eastAsia"/>
              <w:b/>
              <w:bCs/>
              <w:sz w:val="40"/>
              <w:szCs w:val="40"/>
              <w:lang w:eastAsia="ko-KR"/>
            </w:rPr>
            <w:t>3</w:t>
          </w:r>
        </w:p>
      </w:tc>
      <w:tc>
        <w:tcPr>
          <w:tcW w:w="7222" w:type="dxa"/>
          <w:tcBorders>
            <w:top w:val="single" w:sz="18" w:space="0" w:color="auto"/>
            <w:left w:val="thickThinSmallGap" w:sz="24" w:space="0" w:color="auto"/>
            <w:bottom w:val="single" w:sz="18" w:space="0" w:color="auto"/>
            <w:right w:val="thinThickSmallGap" w:sz="24" w:space="0" w:color="auto"/>
          </w:tcBorders>
          <w:vAlign w:val="center"/>
        </w:tcPr>
        <w:p w:rsidR="005378D4" w:rsidRDefault="005378D4">
          <w:pPr>
            <w:rPr>
              <w:b/>
              <w:bCs/>
              <w:sz w:val="32"/>
            </w:rPr>
          </w:pPr>
          <w:r>
            <w:rPr>
              <w:b/>
              <w:bCs/>
              <w:sz w:val="32"/>
            </w:rPr>
            <w:t xml:space="preserve">   Naam: ______________________</w:t>
          </w:r>
        </w:p>
        <w:p w:rsidR="005378D4" w:rsidRDefault="005378D4">
          <w:pPr>
            <w:rPr>
              <w:b/>
              <w:bCs/>
              <w:sz w:val="32"/>
            </w:rPr>
          </w:pPr>
        </w:p>
        <w:p w:rsidR="005378D4" w:rsidRDefault="005378D4">
          <w:pPr>
            <w:rPr>
              <w:b/>
              <w:bCs/>
              <w:sz w:val="28"/>
            </w:rPr>
          </w:pPr>
          <w:r>
            <w:rPr>
              <w:b/>
              <w:bCs/>
              <w:sz w:val="32"/>
            </w:rPr>
            <w:t xml:space="preserve">   Studentcode: </w:t>
          </w:r>
          <w:r>
            <w:rPr>
              <w:b/>
              <w:bCs/>
              <w:sz w:val="32"/>
            </w:rPr>
            <w:tab/>
            <w:t>___________</w:t>
          </w:r>
        </w:p>
      </w:tc>
    </w:tr>
  </w:tbl>
  <w:p w:rsidR="005378D4" w:rsidRDefault="005378D4"/>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5062"/>
      <w:gridCol w:w="1129"/>
      <w:gridCol w:w="1129"/>
    </w:tblGrid>
    <w:tr w:rsidR="008E46C1">
      <w:tblPrEx>
        <w:tblCellMar>
          <w:top w:w="0" w:type="dxa"/>
          <w:bottom w:w="0" w:type="dxa"/>
        </w:tblCellMar>
      </w:tblPrEx>
      <w:trPr>
        <w:cantSplit/>
        <w:trHeight w:val="456"/>
      </w:trPr>
      <w:tc>
        <w:tcPr>
          <w:tcW w:w="1848" w:type="dxa"/>
          <w:vMerge w:val="restart"/>
          <w:tcBorders>
            <w:top w:val="thinThickSmallGap" w:sz="24" w:space="0" w:color="auto"/>
            <w:left w:val="thinThickSmallGap" w:sz="24" w:space="0" w:color="auto"/>
            <w:bottom w:val="single" w:sz="18" w:space="0" w:color="auto"/>
            <w:right w:val="thickThinSmallGap" w:sz="24" w:space="0" w:color="auto"/>
          </w:tcBorders>
        </w:tcPr>
        <w:p w:rsidR="008E46C1" w:rsidRDefault="00202C76">
          <w:pPr>
            <w:jc w:val="center"/>
            <w:rPr>
              <w:rFonts w:hint="eastAsia"/>
              <w:b/>
              <w:bCs/>
              <w:sz w:val="32"/>
              <w:lang w:eastAsia="ko-KR"/>
            </w:rPr>
          </w:pPr>
          <w:r>
            <w:rPr>
              <w:rFonts w:hint="eastAsia"/>
              <w:b/>
              <w:bCs/>
              <w:sz w:val="96"/>
              <w:lang w:eastAsia="ko-KR"/>
            </w:rPr>
            <w:t>P-3</w:t>
          </w:r>
          <w:r>
            <w:rPr>
              <w:rFonts w:hint="eastAsia"/>
              <w:b/>
              <w:bCs/>
              <w:sz w:val="40"/>
              <w:szCs w:val="40"/>
              <w:lang w:eastAsia="ko-KR"/>
            </w:rPr>
            <w:t>1</w:t>
          </w:r>
        </w:p>
      </w:tc>
      <w:tc>
        <w:tcPr>
          <w:tcW w:w="5062" w:type="dxa"/>
          <w:vMerge w:val="restart"/>
          <w:tcBorders>
            <w:top w:val="thinThickSmallGap" w:sz="24" w:space="0" w:color="auto"/>
            <w:left w:val="thickThinSmallGap" w:sz="24" w:space="0" w:color="auto"/>
            <w:bottom w:val="single" w:sz="18" w:space="0" w:color="auto"/>
            <w:right w:val="thinThickSmallGap" w:sz="24" w:space="0" w:color="auto"/>
          </w:tcBorders>
          <w:vAlign w:val="center"/>
        </w:tcPr>
        <w:p w:rsidR="008E46C1" w:rsidRDefault="00202C76">
          <w:pPr>
            <w:rPr>
              <w:b/>
              <w:bCs/>
              <w:sz w:val="32"/>
            </w:rPr>
          </w:pPr>
          <w:r>
            <w:rPr>
              <w:b/>
              <w:bCs/>
              <w:sz w:val="32"/>
            </w:rPr>
            <w:t xml:space="preserve">   Naam: ______________________</w:t>
          </w:r>
        </w:p>
        <w:p w:rsidR="008E46C1" w:rsidRDefault="00202C76">
          <w:pPr>
            <w:rPr>
              <w:b/>
              <w:bCs/>
              <w:sz w:val="32"/>
            </w:rPr>
          </w:pPr>
        </w:p>
        <w:p w:rsidR="008E46C1" w:rsidRDefault="00202C76">
          <w:pPr>
            <w:rPr>
              <w:b/>
              <w:bCs/>
              <w:sz w:val="28"/>
            </w:rPr>
          </w:pPr>
          <w:r>
            <w:rPr>
              <w:b/>
              <w:bCs/>
              <w:sz w:val="32"/>
            </w:rPr>
            <w:t xml:space="preserve">   Studentcode: </w:t>
          </w:r>
          <w:r>
            <w:rPr>
              <w:b/>
              <w:bCs/>
              <w:sz w:val="32"/>
            </w:rPr>
            <w:tab/>
            <w:t>___________</w:t>
          </w:r>
        </w:p>
      </w:tc>
      <w:tc>
        <w:tcPr>
          <w:tcW w:w="2258" w:type="dxa"/>
          <w:gridSpan w:val="2"/>
          <w:tcBorders>
            <w:top w:val="thinThickSmallGap" w:sz="24" w:space="0" w:color="auto"/>
            <w:left w:val="thinThickSmallGap" w:sz="24" w:space="0" w:color="auto"/>
            <w:bottom w:val="single" w:sz="18" w:space="0" w:color="auto"/>
            <w:right w:val="thickThinSmallGap" w:sz="24" w:space="0" w:color="auto"/>
          </w:tcBorders>
          <w:vAlign w:val="center"/>
        </w:tcPr>
        <w:p w:rsidR="008E46C1" w:rsidRDefault="00202C76">
          <w:pPr>
            <w:ind w:left="-3" w:firstLine="3"/>
            <w:jc w:val="center"/>
            <w:rPr>
              <w:rFonts w:hint="eastAsia"/>
              <w:b/>
              <w:bCs/>
              <w:sz w:val="28"/>
              <w:lang w:eastAsia="ko-KR"/>
            </w:rPr>
          </w:pPr>
          <w:r>
            <w:rPr>
              <w:rFonts w:hint="eastAsia"/>
              <w:b/>
              <w:bCs/>
              <w:sz w:val="28"/>
              <w:lang w:eastAsia="ko-KR"/>
            </w:rPr>
            <w:t>15 pts</w:t>
          </w:r>
        </w:p>
      </w:tc>
    </w:tr>
    <w:tr w:rsidR="008E46C1">
      <w:tblPrEx>
        <w:tblCellMar>
          <w:top w:w="0" w:type="dxa"/>
          <w:bottom w:w="0" w:type="dxa"/>
        </w:tblCellMar>
      </w:tblPrEx>
      <w:trPr>
        <w:cantSplit/>
        <w:trHeight w:val="327"/>
      </w:trPr>
      <w:tc>
        <w:tcPr>
          <w:tcW w:w="1848" w:type="dxa"/>
          <w:vMerge/>
          <w:tcBorders>
            <w:top w:val="single" w:sz="18" w:space="0" w:color="auto"/>
            <w:left w:val="thinThickSmallGap" w:sz="24" w:space="0" w:color="auto"/>
            <w:bottom w:val="single" w:sz="18" w:space="0" w:color="auto"/>
            <w:right w:val="thickThinSmallGap" w:sz="24" w:space="0" w:color="auto"/>
          </w:tcBorders>
        </w:tcPr>
        <w:p w:rsidR="008E46C1" w:rsidRDefault="00202C76">
          <w:pPr>
            <w:jc w:val="center"/>
            <w:rPr>
              <w:rFonts w:hint="eastAsia"/>
              <w:b/>
              <w:bCs/>
              <w:sz w:val="96"/>
              <w:lang w:eastAsia="ko-KR"/>
            </w:rPr>
          </w:pPr>
        </w:p>
      </w:tc>
      <w:tc>
        <w:tcPr>
          <w:tcW w:w="5062" w:type="dxa"/>
          <w:vMerge/>
          <w:tcBorders>
            <w:top w:val="single" w:sz="18" w:space="0" w:color="auto"/>
            <w:left w:val="thickThinSmallGap" w:sz="24" w:space="0" w:color="auto"/>
            <w:bottom w:val="single" w:sz="18" w:space="0" w:color="auto"/>
            <w:right w:val="thinThickSmallGap" w:sz="24" w:space="0" w:color="auto"/>
          </w:tcBorders>
          <w:vAlign w:val="center"/>
        </w:tcPr>
        <w:p w:rsidR="008E46C1" w:rsidRDefault="00202C76">
          <w:pPr>
            <w:rPr>
              <w:b/>
              <w:bCs/>
              <w:sz w:val="32"/>
            </w:rPr>
          </w:pPr>
        </w:p>
      </w:tc>
      <w:tc>
        <w:tcPr>
          <w:tcW w:w="2258" w:type="dxa"/>
          <w:gridSpan w:val="2"/>
          <w:tcBorders>
            <w:top w:val="single" w:sz="18" w:space="0" w:color="auto"/>
            <w:left w:val="thinThickSmallGap" w:sz="24" w:space="0" w:color="auto"/>
            <w:bottom w:val="single" w:sz="18" w:space="0" w:color="auto"/>
            <w:right w:val="thickThinSmallGap" w:sz="24" w:space="0" w:color="auto"/>
          </w:tcBorders>
          <w:vAlign w:val="center"/>
        </w:tcPr>
        <w:p w:rsidR="008E46C1" w:rsidRDefault="00202C76">
          <w:pPr>
            <w:ind w:left="-3" w:firstLine="3"/>
            <w:jc w:val="center"/>
            <w:rPr>
              <w:rFonts w:hint="eastAsia"/>
              <w:b/>
              <w:bCs/>
              <w:sz w:val="28"/>
              <w:lang w:eastAsia="ko-KR"/>
            </w:rPr>
          </w:pPr>
          <w:r>
            <w:rPr>
              <w:rFonts w:hint="eastAsia"/>
              <w:b/>
              <w:bCs/>
              <w:sz w:val="28"/>
              <w:lang w:eastAsia="ko-KR"/>
            </w:rPr>
            <w:t>marks</w:t>
          </w:r>
        </w:p>
      </w:tc>
    </w:tr>
    <w:tr w:rsidR="008E46C1">
      <w:tblPrEx>
        <w:tblCellMar>
          <w:top w:w="0" w:type="dxa"/>
          <w:bottom w:w="0" w:type="dxa"/>
        </w:tblCellMar>
      </w:tblPrEx>
      <w:trPr>
        <w:cantSplit/>
        <w:trHeight w:val="288"/>
      </w:trPr>
      <w:tc>
        <w:tcPr>
          <w:tcW w:w="1848" w:type="dxa"/>
          <w:vMerge/>
          <w:tcBorders>
            <w:top w:val="single" w:sz="18" w:space="0" w:color="auto"/>
            <w:left w:val="thinThickSmallGap" w:sz="24" w:space="0" w:color="auto"/>
            <w:bottom w:val="thickThinSmallGap" w:sz="24" w:space="0" w:color="auto"/>
            <w:right w:val="thickThinSmallGap" w:sz="24" w:space="0" w:color="auto"/>
          </w:tcBorders>
        </w:tcPr>
        <w:p w:rsidR="008E46C1" w:rsidRDefault="00202C76">
          <w:pPr>
            <w:jc w:val="center"/>
            <w:rPr>
              <w:rFonts w:hint="eastAsia"/>
              <w:b/>
              <w:bCs/>
              <w:sz w:val="96"/>
              <w:lang w:eastAsia="ko-KR"/>
            </w:rPr>
          </w:pPr>
        </w:p>
      </w:tc>
      <w:tc>
        <w:tcPr>
          <w:tcW w:w="5062" w:type="dxa"/>
          <w:vMerge/>
          <w:tcBorders>
            <w:top w:val="single" w:sz="18" w:space="0" w:color="auto"/>
            <w:left w:val="thickThinSmallGap" w:sz="24" w:space="0" w:color="auto"/>
            <w:bottom w:val="thickThinSmallGap" w:sz="24" w:space="0" w:color="auto"/>
            <w:right w:val="thinThickSmallGap" w:sz="24" w:space="0" w:color="auto"/>
          </w:tcBorders>
          <w:vAlign w:val="center"/>
        </w:tcPr>
        <w:p w:rsidR="008E46C1" w:rsidRDefault="00202C76">
          <w:pPr>
            <w:rPr>
              <w:b/>
              <w:bCs/>
              <w:sz w:val="32"/>
            </w:rPr>
          </w:pPr>
        </w:p>
      </w:tc>
      <w:tc>
        <w:tcPr>
          <w:tcW w:w="1129" w:type="dxa"/>
          <w:tcBorders>
            <w:top w:val="single" w:sz="18" w:space="0" w:color="auto"/>
            <w:left w:val="thinThickSmallGap" w:sz="24" w:space="0" w:color="auto"/>
            <w:bottom w:val="thickThinSmallGap" w:sz="24" w:space="0" w:color="auto"/>
            <w:right w:val="thickThinSmallGap" w:sz="24" w:space="0" w:color="auto"/>
          </w:tcBorders>
          <w:vAlign w:val="center"/>
        </w:tcPr>
        <w:p w:rsidR="008E46C1" w:rsidRDefault="00202C76">
          <w:pPr>
            <w:ind w:left="-3" w:firstLine="3"/>
            <w:jc w:val="center"/>
            <w:rPr>
              <w:rFonts w:hint="eastAsia"/>
              <w:b/>
              <w:bCs/>
              <w:sz w:val="28"/>
              <w:lang w:eastAsia="ko-KR"/>
            </w:rPr>
          </w:pPr>
          <w:r>
            <w:rPr>
              <w:rFonts w:hint="eastAsia"/>
              <w:b/>
              <w:bCs/>
              <w:sz w:val="28"/>
              <w:lang w:eastAsia="ko-KR"/>
            </w:rPr>
            <w:t>31.5</w:t>
          </w:r>
        </w:p>
      </w:tc>
      <w:tc>
        <w:tcPr>
          <w:tcW w:w="1129" w:type="dxa"/>
          <w:tcBorders>
            <w:top w:val="single" w:sz="18" w:space="0" w:color="auto"/>
            <w:left w:val="thinThickSmallGap" w:sz="24" w:space="0" w:color="auto"/>
            <w:bottom w:val="thickThinSmallGap" w:sz="24" w:space="0" w:color="auto"/>
            <w:right w:val="thickThinSmallGap" w:sz="24" w:space="0" w:color="auto"/>
          </w:tcBorders>
          <w:vAlign w:val="center"/>
        </w:tcPr>
        <w:p w:rsidR="008E46C1" w:rsidRDefault="00202C76">
          <w:pPr>
            <w:ind w:left="-3" w:firstLine="3"/>
            <w:jc w:val="center"/>
            <w:rPr>
              <w:rFonts w:hint="eastAsia"/>
              <w:b/>
              <w:bCs/>
              <w:sz w:val="28"/>
              <w:lang w:eastAsia="ko-KR"/>
            </w:rPr>
          </w:pPr>
          <w:r>
            <w:rPr>
              <w:rFonts w:hint="eastAsia"/>
              <w:b/>
              <w:bCs/>
              <w:sz w:val="28"/>
              <w:lang w:eastAsia="ko-KR"/>
            </w:rPr>
            <w:t>70</w:t>
          </w:r>
        </w:p>
      </w:tc>
    </w:tr>
  </w:tbl>
  <w:p w:rsidR="008E46C1" w:rsidRDefault="00202C7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767"/>
      <w:gridCol w:w="768"/>
      <w:gridCol w:w="768"/>
      <w:gridCol w:w="768"/>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3</w:t>
          </w:r>
          <w:r w:rsidRPr="00821AD4">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4"/>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4"/>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767" w:type="dxa"/>
        </w:tcPr>
        <w:p w:rsidR="005378D4" w:rsidRDefault="005378D4" w:rsidP="00821AD4">
          <w:pPr>
            <w:pStyle w:val="Koptekst"/>
            <w:jc w:val="center"/>
          </w:pPr>
          <w:r>
            <w:t>30</w:t>
          </w:r>
        </w:p>
      </w:tc>
      <w:tc>
        <w:tcPr>
          <w:tcW w:w="768" w:type="dxa"/>
        </w:tcPr>
        <w:p w:rsidR="005378D4" w:rsidRDefault="005378D4" w:rsidP="00821AD4">
          <w:pPr>
            <w:pStyle w:val="Koptekst"/>
            <w:jc w:val="center"/>
          </w:pPr>
          <w:r>
            <w:t>30</w:t>
          </w:r>
        </w:p>
      </w:tc>
      <w:tc>
        <w:tcPr>
          <w:tcW w:w="768" w:type="dxa"/>
        </w:tcPr>
        <w:p w:rsidR="005378D4" w:rsidRDefault="005378D4" w:rsidP="00821AD4">
          <w:pPr>
            <w:pStyle w:val="Koptekst"/>
            <w:jc w:val="center"/>
          </w:pPr>
          <w:r>
            <w:t>25</w:t>
          </w:r>
        </w:p>
      </w:tc>
      <w:tc>
        <w:tcPr>
          <w:tcW w:w="768" w:type="dxa"/>
        </w:tcPr>
        <w:p w:rsidR="005378D4" w:rsidRDefault="005378D4" w:rsidP="00821AD4">
          <w:pPr>
            <w:pStyle w:val="Koptekst"/>
            <w:jc w:val="center"/>
          </w:pPr>
          <w:r>
            <w:t>15</w:t>
          </w:r>
        </w:p>
      </w:tc>
    </w:tr>
  </w:tbl>
  <w:p w:rsidR="005378D4" w:rsidRDefault="005378D4">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767"/>
      <w:gridCol w:w="768"/>
      <w:gridCol w:w="768"/>
      <w:gridCol w:w="768"/>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4</w:t>
          </w:r>
          <w:r w:rsidRPr="00821AD4">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4"/>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4"/>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767" w:type="dxa"/>
        </w:tcPr>
        <w:p w:rsidR="005378D4" w:rsidRDefault="005378D4" w:rsidP="00821AD4">
          <w:pPr>
            <w:pStyle w:val="Koptekst"/>
            <w:jc w:val="center"/>
          </w:pPr>
          <w:r>
            <w:t>20</w:t>
          </w:r>
        </w:p>
      </w:tc>
      <w:tc>
        <w:tcPr>
          <w:tcW w:w="768" w:type="dxa"/>
        </w:tcPr>
        <w:p w:rsidR="005378D4" w:rsidRDefault="005378D4" w:rsidP="00821AD4">
          <w:pPr>
            <w:pStyle w:val="Koptekst"/>
            <w:jc w:val="center"/>
          </w:pPr>
          <w:r>
            <w:t>20</w:t>
          </w:r>
        </w:p>
      </w:tc>
      <w:tc>
        <w:tcPr>
          <w:tcW w:w="768" w:type="dxa"/>
        </w:tcPr>
        <w:p w:rsidR="005378D4" w:rsidRDefault="005378D4" w:rsidP="00821AD4">
          <w:pPr>
            <w:pStyle w:val="Koptekst"/>
            <w:jc w:val="center"/>
          </w:pPr>
          <w:r>
            <w:t>20</w:t>
          </w:r>
        </w:p>
      </w:tc>
      <w:tc>
        <w:tcPr>
          <w:tcW w:w="768" w:type="dxa"/>
        </w:tcPr>
        <w:p w:rsidR="005378D4" w:rsidRDefault="005378D4" w:rsidP="00821AD4">
          <w:pPr>
            <w:pStyle w:val="Koptekst"/>
            <w:jc w:val="center"/>
          </w:pPr>
          <w:r>
            <w:t>20</w:t>
          </w:r>
        </w:p>
      </w:tc>
    </w:tr>
  </w:tbl>
  <w:p w:rsidR="005378D4" w:rsidRDefault="005378D4">
    <w:pPr>
      <w:pStyle w:val="Kopteks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1023"/>
      <w:gridCol w:w="1024"/>
      <w:gridCol w:w="1024"/>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5</w:t>
          </w:r>
          <w:r w:rsidRPr="00821AD4">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3"/>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3"/>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1023" w:type="dxa"/>
        </w:tcPr>
        <w:p w:rsidR="005378D4" w:rsidRDefault="005378D4" w:rsidP="00821AD4">
          <w:pPr>
            <w:pStyle w:val="Koptekst"/>
            <w:jc w:val="center"/>
          </w:pPr>
          <w:r>
            <w:t>20</w:t>
          </w:r>
        </w:p>
      </w:tc>
      <w:tc>
        <w:tcPr>
          <w:tcW w:w="1024" w:type="dxa"/>
        </w:tcPr>
        <w:p w:rsidR="005378D4" w:rsidRDefault="005378D4" w:rsidP="00821AD4">
          <w:pPr>
            <w:pStyle w:val="Koptekst"/>
            <w:jc w:val="center"/>
          </w:pPr>
        </w:p>
      </w:tc>
      <w:tc>
        <w:tcPr>
          <w:tcW w:w="1024" w:type="dxa"/>
        </w:tcPr>
        <w:p w:rsidR="005378D4" w:rsidRDefault="005378D4" w:rsidP="00821AD4">
          <w:pPr>
            <w:pStyle w:val="Koptekst"/>
            <w:jc w:val="center"/>
          </w:pPr>
        </w:p>
      </w:tc>
    </w:tr>
  </w:tbl>
  <w:p w:rsidR="005378D4" w:rsidRDefault="005378D4">
    <w:pPr>
      <w:pStyle w:val="Kopteks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1023"/>
      <w:gridCol w:w="1024"/>
      <w:gridCol w:w="1024"/>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5</w:t>
          </w:r>
          <w:r>
            <w:rPr>
              <w:b/>
              <w:sz w:val="48"/>
              <w:szCs w:val="48"/>
              <w:vertAlign w:val="subscript"/>
            </w:rPr>
            <w:t>2</w:t>
          </w:r>
        </w:p>
      </w:tc>
      <w:tc>
        <w:tcPr>
          <w:tcW w:w="4473" w:type="dxa"/>
          <w:tcBorders>
            <w:bottom w:val="nil"/>
          </w:tcBorders>
        </w:tcPr>
        <w:p w:rsidR="005378D4" w:rsidRDefault="005378D4">
          <w:pPr>
            <w:pStyle w:val="Koptekst"/>
          </w:pPr>
          <w:r>
            <w:t>naam:</w:t>
          </w:r>
        </w:p>
      </w:tc>
      <w:tc>
        <w:tcPr>
          <w:tcW w:w="3071" w:type="dxa"/>
          <w:gridSpan w:val="3"/>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3"/>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1023" w:type="dxa"/>
        </w:tcPr>
        <w:p w:rsidR="005378D4" w:rsidRDefault="005378D4" w:rsidP="00821AD4">
          <w:pPr>
            <w:pStyle w:val="Koptekst"/>
            <w:jc w:val="center"/>
          </w:pPr>
        </w:p>
      </w:tc>
      <w:tc>
        <w:tcPr>
          <w:tcW w:w="1024" w:type="dxa"/>
        </w:tcPr>
        <w:p w:rsidR="005378D4" w:rsidRDefault="005378D4" w:rsidP="00821AD4">
          <w:pPr>
            <w:pStyle w:val="Koptekst"/>
            <w:jc w:val="center"/>
          </w:pPr>
          <w:r>
            <w:t>20</w:t>
          </w:r>
        </w:p>
      </w:tc>
      <w:tc>
        <w:tcPr>
          <w:tcW w:w="1024" w:type="dxa"/>
        </w:tcPr>
        <w:p w:rsidR="005378D4" w:rsidRDefault="005378D4" w:rsidP="00821AD4">
          <w:pPr>
            <w:pStyle w:val="Koptekst"/>
            <w:jc w:val="center"/>
          </w:pPr>
        </w:p>
      </w:tc>
    </w:tr>
  </w:tbl>
  <w:p w:rsidR="005378D4" w:rsidRDefault="005378D4">
    <w:pPr>
      <w:pStyle w:val="Kopteks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68"/>
      <w:gridCol w:w="4473"/>
      <w:gridCol w:w="1023"/>
      <w:gridCol w:w="1024"/>
      <w:gridCol w:w="1024"/>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5</w:t>
          </w:r>
          <w:r>
            <w:rPr>
              <w:b/>
              <w:sz w:val="48"/>
              <w:szCs w:val="48"/>
              <w:vertAlign w:val="subscript"/>
            </w:rPr>
            <w:t>3</w:t>
          </w:r>
        </w:p>
      </w:tc>
      <w:tc>
        <w:tcPr>
          <w:tcW w:w="4473" w:type="dxa"/>
          <w:tcBorders>
            <w:bottom w:val="nil"/>
          </w:tcBorders>
        </w:tcPr>
        <w:p w:rsidR="005378D4" w:rsidRDefault="005378D4">
          <w:pPr>
            <w:pStyle w:val="Koptekst"/>
          </w:pPr>
          <w:r>
            <w:t>naam:</w:t>
          </w:r>
        </w:p>
      </w:tc>
      <w:tc>
        <w:tcPr>
          <w:tcW w:w="3071" w:type="dxa"/>
          <w:gridSpan w:val="3"/>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3"/>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1023" w:type="dxa"/>
        </w:tcPr>
        <w:p w:rsidR="005378D4" w:rsidRDefault="005378D4" w:rsidP="00821AD4">
          <w:pPr>
            <w:pStyle w:val="Koptekst"/>
            <w:jc w:val="center"/>
          </w:pPr>
        </w:p>
      </w:tc>
      <w:tc>
        <w:tcPr>
          <w:tcW w:w="1024" w:type="dxa"/>
        </w:tcPr>
        <w:p w:rsidR="005378D4" w:rsidRDefault="005378D4" w:rsidP="00821AD4">
          <w:pPr>
            <w:pStyle w:val="Koptekst"/>
            <w:jc w:val="center"/>
          </w:pPr>
        </w:p>
      </w:tc>
      <w:tc>
        <w:tcPr>
          <w:tcW w:w="1024" w:type="dxa"/>
        </w:tcPr>
        <w:p w:rsidR="005378D4" w:rsidRDefault="005378D4" w:rsidP="002204F1">
          <w:pPr>
            <w:pStyle w:val="Koptekst"/>
            <w:jc w:val="center"/>
          </w:pPr>
          <w:r>
            <w:t>20</w:t>
          </w:r>
        </w:p>
      </w:tc>
    </w:tr>
  </w:tbl>
  <w:p w:rsidR="005378D4" w:rsidRDefault="005378D4">
    <w:pPr>
      <w:pStyle w:val="Kopteks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01"/>
      <w:gridCol w:w="4265"/>
      <w:gridCol w:w="380"/>
      <w:gridCol w:w="381"/>
      <w:gridCol w:w="381"/>
      <w:gridCol w:w="456"/>
      <w:gridCol w:w="456"/>
      <w:gridCol w:w="456"/>
      <w:gridCol w:w="456"/>
      <w:gridCol w:w="456"/>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6</w:t>
          </w:r>
          <w:r>
            <w:rPr>
              <w:b/>
              <w:sz w:val="48"/>
              <w:szCs w:val="48"/>
              <w:vertAlign w:val="subscript"/>
            </w:rPr>
            <w:t>1</w:t>
          </w:r>
        </w:p>
      </w:tc>
      <w:tc>
        <w:tcPr>
          <w:tcW w:w="4473" w:type="dxa"/>
          <w:tcBorders>
            <w:bottom w:val="nil"/>
          </w:tcBorders>
        </w:tcPr>
        <w:p w:rsidR="005378D4" w:rsidRDefault="005378D4">
          <w:pPr>
            <w:pStyle w:val="Koptekst"/>
          </w:pPr>
          <w:r>
            <w:t>naam:</w:t>
          </w:r>
        </w:p>
      </w:tc>
      <w:tc>
        <w:tcPr>
          <w:tcW w:w="3071" w:type="dxa"/>
          <w:gridSpan w:val="8"/>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8"/>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383" w:type="dxa"/>
        </w:tcPr>
        <w:p w:rsidR="005378D4" w:rsidRDefault="005378D4" w:rsidP="00821AD4">
          <w:pPr>
            <w:pStyle w:val="Koptekst"/>
            <w:jc w:val="center"/>
          </w:pPr>
          <w:r>
            <w:t>5</w:t>
          </w:r>
        </w:p>
      </w:tc>
      <w:tc>
        <w:tcPr>
          <w:tcW w:w="384" w:type="dxa"/>
        </w:tcPr>
        <w:p w:rsidR="005378D4" w:rsidRDefault="005378D4" w:rsidP="00821AD4">
          <w:pPr>
            <w:pStyle w:val="Koptekst"/>
            <w:jc w:val="center"/>
          </w:pPr>
          <w:r>
            <w:t>5</w:t>
          </w:r>
        </w:p>
      </w:tc>
      <w:tc>
        <w:tcPr>
          <w:tcW w:w="384" w:type="dxa"/>
        </w:tcPr>
        <w:p w:rsidR="005378D4" w:rsidRDefault="005378D4" w:rsidP="00821AD4">
          <w:pPr>
            <w:pStyle w:val="Koptekst"/>
            <w:jc w:val="center"/>
          </w:pPr>
          <w:r>
            <w:t>5</w:t>
          </w:r>
        </w:p>
      </w:tc>
      <w:tc>
        <w:tcPr>
          <w:tcW w:w="384" w:type="dxa"/>
        </w:tcPr>
        <w:p w:rsidR="005378D4" w:rsidRDefault="005378D4" w:rsidP="00821AD4">
          <w:pPr>
            <w:pStyle w:val="Koptekst"/>
            <w:jc w:val="center"/>
          </w:pPr>
          <w:r>
            <w:t>20</w:t>
          </w:r>
        </w:p>
      </w:tc>
      <w:tc>
        <w:tcPr>
          <w:tcW w:w="384" w:type="dxa"/>
        </w:tcPr>
        <w:p w:rsidR="005378D4" w:rsidRDefault="005378D4" w:rsidP="00821AD4">
          <w:pPr>
            <w:pStyle w:val="Koptekst"/>
            <w:jc w:val="center"/>
          </w:pPr>
          <w:r>
            <w:t>15</w:t>
          </w:r>
        </w:p>
      </w:tc>
      <w:tc>
        <w:tcPr>
          <w:tcW w:w="384" w:type="dxa"/>
        </w:tcPr>
        <w:p w:rsidR="005378D4" w:rsidRDefault="005378D4" w:rsidP="00821AD4">
          <w:pPr>
            <w:pStyle w:val="Koptekst"/>
            <w:jc w:val="center"/>
          </w:pPr>
          <w:r>
            <w:t>15</w:t>
          </w:r>
        </w:p>
      </w:tc>
      <w:tc>
        <w:tcPr>
          <w:tcW w:w="384" w:type="dxa"/>
        </w:tcPr>
        <w:p w:rsidR="005378D4" w:rsidRDefault="005378D4" w:rsidP="00821AD4">
          <w:pPr>
            <w:pStyle w:val="Koptekst"/>
            <w:jc w:val="center"/>
          </w:pPr>
          <w:r>
            <w:t>10</w:t>
          </w:r>
        </w:p>
      </w:tc>
      <w:tc>
        <w:tcPr>
          <w:tcW w:w="384" w:type="dxa"/>
        </w:tcPr>
        <w:p w:rsidR="005378D4" w:rsidRDefault="005378D4" w:rsidP="00821AD4">
          <w:pPr>
            <w:pStyle w:val="Koptekst"/>
            <w:jc w:val="center"/>
          </w:pPr>
          <w:r>
            <w:t>10</w:t>
          </w:r>
        </w:p>
      </w:tc>
    </w:tr>
  </w:tbl>
  <w:p w:rsidR="005378D4" w:rsidRDefault="005378D4">
    <w:pPr>
      <w:pStyle w:val="Kopteks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Look w:val="01E0"/>
    </w:tblPr>
    <w:tblGrid>
      <w:gridCol w:w="1601"/>
      <w:gridCol w:w="4265"/>
      <w:gridCol w:w="380"/>
      <w:gridCol w:w="381"/>
      <w:gridCol w:w="381"/>
      <w:gridCol w:w="456"/>
      <w:gridCol w:w="456"/>
      <w:gridCol w:w="456"/>
      <w:gridCol w:w="456"/>
      <w:gridCol w:w="456"/>
    </w:tblGrid>
    <w:tr w:rsidR="005378D4" w:rsidTr="00821AD4">
      <w:tc>
        <w:tcPr>
          <w:tcW w:w="1668" w:type="dxa"/>
          <w:vMerge w:val="restart"/>
          <w:vAlign w:val="center"/>
        </w:tcPr>
        <w:p w:rsidR="005378D4" w:rsidRPr="00821AD4" w:rsidRDefault="005378D4" w:rsidP="00821AD4">
          <w:pPr>
            <w:pStyle w:val="Koptekst"/>
            <w:jc w:val="center"/>
            <w:rPr>
              <w:b/>
              <w:sz w:val="48"/>
              <w:szCs w:val="48"/>
              <w:vertAlign w:val="subscript"/>
            </w:rPr>
          </w:pPr>
          <w:r w:rsidRPr="00821AD4">
            <w:rPr>
              <w:b/>
              <w:sz w:val="48"/>
              <w:szCs w:val="48"/>
            </w:rPr>
            <w:t>T-</w:t>
          </w:r>
          <w:r>
            <w:rPr>
              <w:b/>
              <w:sz w:val="48"/>
              <w:szCs w:val="48"/>
            </w:rPr>
            <w:t>6</w:t>
          </w:r>
          <w:r>
            <w:rPr>
              <w:b/>
              <w:sz w:val="48"/>
              <w:szCs w:val="48"/>
              <w:vertAlign w:val="subscript"/>
            </w:rPr>
            <w:t>2</w:t>
          </w:r>
        </w:p>
      </w:tc>
      <w:tc>
        <w:tcPr>
          <w:tcW w:w="4473" w:type="dxa"/>
          <w:tcBorders>
            <w:bottom w:val="nil"/>
          </w:tcBorders>
        </w:tcPr>
        <w:p w:rsidR="005378D4" w:rsidRDefault="005378D4">
          <w:pPr>
            <w:pStyle w:val="Koptekst"/>
          </w:pPr>
          <w:r>
            <w:t>naam:</w:t>
          </w:r>
        </w:p>
      </w:tc>
      <w:tc>
        <w:tcPr>
          <w:tcW w:w="3071" w:type="dxa"/>
          <w:gridSpan w:val="8"/>
        </w:tcPr>
        <w:p w:rsidR="005378D4" w:rsidRDefault="005378D4" w:rsidP="00821AD4">
          <w:pPr>
            <w:pStyle w:val="Koptekst"/>
            <w:jc w:val="center"/>
          </w:pPr>
          <w:r>
            <w:t>maximaal 5 punten</w:t>
          </w:r>
        </w:p>
      </w:tc>
    </w:tr>
    <w:tr w:rsidR="005378D4" w:rsidTr="00821AD4">
      <w:tc>
        <w:tcPr>
          <w:tcW w:w="1668" w:type="dxa"/>
          <w:vMerge/>
        </w:tcPr>
        <w:p w:rsidR="005378D4" w:rsidRDefault="005378D4">
          <w:pPr>
            <w:pStyle w:val="Koptekst"/>
          </w:pPr>
        </w:p>
      </w:tc>
      <w:tc>
        <w:tcPr>
          <w:tcW w:w="4473" w:type="dxa"/>
          <w:tcBorders>
            <w:top w:val="nil"/>
            <w:bottom w:val="nil"/>
          </w:tcBorders>
        </w:tcPr>
        <w:p w:rsidR="005378D4" w:rsidRDefault="005378D4">
          <w:pPr>
            <w:pStyle w:val="Koptekst"/>
          </w:pPr>
        </w:p>
      </w:tc>
      <w:tc>
        <w:tcPr>
          <w:tcW w:w="3071" w:type="dxa"/>
          <w:gridSpan w:val="8"/>
        </w:tcPr>
        <w:p w:rsidR="005378D4" w:rsidRDefault="005378D4" w:rsidP="00821AD4">
          <w:pPr>
            <w:pStyle w:val="Koptekst"/>
            <w:jc w:val="center"/>
          </w:pPr>
          <w:r>
            <w:t>score</w:t>
          </w:r>
        </w:p>
      </w:tc>
    </w:tr>
    <w:tr w:rsidR="005378D4" w:rsidTr="00DF12C4">
      <w:tc>
        <w:tcPr>
          <w:tcW w:w="1668" w:type="dxa"/>
          <w:vMerge/>
        </w:tcPr>
        <w:p w:rsidR="005378D4" w:rsidRDefault="005378D4">
          <w:pPr>
            <w:pStyle w:val="Koptekst"/>
          </w:pPr>
        </w:p>
      </w:tc>
      <w:tc>
        <w:tcPr>
          <w:tcW w:w="4473" w:type="dxa"/>
          <w:tcBorders>
            <w:top w:val="nil"/>
          </w:tcBorders>
        </w:tcPr>
        <w:p w:rsidR="005378D4" w:rsidRDefault="005378D4">
          <w:pPr>
            <w:pStyle w:val="Koptekst"/>
          </w:pPr>
          <w:r>
            <w:t>studentcode:</w:t>
          </w:r>
        </w:p>
      </w:tc>
      <w:tc>
        <w:tcPr>
          <w:tcW w:w="383" w:type="dxa"/>
        </w:tcPr>
        <w:p w:rsidR="005378D4" w:rsidRDefault="005378D4" w:rsidP="00821AD4">
          <w:pPr>
            <w:pStyle w:val="Koptekst"/>
            <w:jc w:val="center"/>
          </w:pPr>
          <w:r>
            <w:t>5</w:t>
          </w:r>
        </w:p>
      </w:tc>
      <w:tc>
        <w:tcPr>
          <w:tcW w:w="384" w:type="dxa"/>
        </w:tcPr>
        <w:p w:rsidR="005378D4" w:rsidRDefault="005378D4" w:rsidP="00821AD4">
          <w:pPr>
            <w:pStyle w:val="Koptekst"/>
            <w:jc w:val="center"/>
          </w:pPr>
          <w:r>
            <w:t>5</w:t>
          </w:r>
        </w:p>
      </w:tc>
      <w:tc>
        <w:tcPr>
          <w:tcW w:w="384" w:type="dxa"/>
        </w:tcPr>
        <w:p w:rsidR="005378D4" w:rsidRDefault="005378D4" w:rsidP="00821AD4">
          <w:pPr>
            <w:pStyle w:val="Koptekst"/>
            <w:jc w:val="center"/>
          </w:pPr>
          <w:r>
            <w:t>5</w:t>
          </w:r>
        </w:p>
      </w:tc>
      <w:tc>
        <w:tcPr>
          <w:tcW w:w="384" w:type="dxa"/>
        </w:tcPr>
        <w:p w:rsidR="005378D4" w:rsidRDefault="005378D4" w:rsidP="00821AD4">
          <w:pPr>
            <w:pStyle w:val="Koptekst"/>
            <w:jc w:val="center"/>
          </w:pPr>
          <w:r>
            <w:t>20</w:t>
          </w:r>
        </w:p>
      </w:tc>
      <w:tc>
        <w:tcPr>
          <w:tcW w:w="384" w:type="dxa"/>
        </w:tcPr>
        <w:p w:rsidR="005378D4" w:rsidRDefault="005378D4" w:rsidP="00821AD4">
          <w:pPr>
            <w:pStyle w:val="Koptekst"/>
            <w:jc w:val="center"/>
          </w:pPr>
          <w:r>
            <w:t>15</w:t>
          </w:r>
        </w:p>
      </w:tc>
      <w:tc>
        <w:tcPr>
          <w:tcW w:w="384" w:type="dxa"/>
        </w:tcPr>
        <w:p w:rsidR="005378D4" w:rsidRDefault="005378D4" w:rsidP="00821AD4">
          <w:pPr>
            <w:pStyle w:val="Koptekst"/>
            <w:jc w:val="center"/>
          </w:pPr>
          <w:r>
            <w:t>15</w:t>
          </w:r>
        </w:p>
      </w:tc>
      <w:tc>
        <w:tcPr>
          <w:tcW w:w="384" w:type="dxa"/>
        </w:tcPr>
        <w:p w:rsidR="005378D4" w:rsidRDefault="005378D4" w:rsidP="00821AD4">
          <w:pPr>
            <w:pStyle w:val="Koptekst"/>
            <w:jc w:val="center"/>
          </w:pPr>
          <w:r>
            <w:t>10</w:t>
          </w:r>
        </w:p>
      </w:tc>
      <w:tc>
        <w:tcPr>
          <w:tcW w:w="384" w:type="dxa"/>
        </w:tcPr>
        <w:p w:rsidR="005378D4" w:rsidRDefault="005378D4" w:rsidP="00821AD4">
          <w:pPr>
            <w:pStyle w:val="Koptekst"/>
            <w:jc w:val="center"/>
          </w:pPr>
          <w:r>
            <w:t>10</w:t>
          </w:r>
        </w:p>
      </w:tc>
    </w:tr>
  </w:tbl>
  <w:p w:rsidR="005378D4" w:rsidRDefault="005378D4">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06997"/>
    <w:multiLevelType w:val="hybridMultilevel"/>
    <w:tmpl w:val="CFCE8864"/>
    <w:lvl w:ilvl="0" w:tplc="51D6ECC2">
      <w:start w:val="1"/>
      <w:numFmt w:val="bullet"/>
      <w:lvlText w:val="-"/>
      <w:lvlJc w:val="left"/>
      <w:pPr>
        <w:tabs>
          <w:tab w:val="num" w:pos="360"/>
        </w:tabs>
        <w:ind w:left="0" w:firstLine="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35716CF"/>
    <w:multiLevelType w:val="multilevel"/>
    <w:tmpl w:val="82B27F36"/>
    <w:lvl w:ilvl="0">
      <w:start w:val="1"/>
      <w:numFmt w:val="decimal"/>
      <w:lvlText w:val="%1-"/>
      <w:lvlJc w:val="left"/>
      <w:pPr>
        <w:tabs>
          <w:tab w:val="num" w:pos="405"/>
        </w:tabs>
        <w:ind w:left="405" w:hanging="405"/>
      </w:pPr>
      <w:rPr>
        <w:rFonts w:eastAsia="Batang" w:hint="default"/>
        <w:color w:val="auto"/>
      </w:rPr>
    </w:lvl>
    <w:lvl w:ilvl="1">
      <w:start w:val="1"/>
      <w:numFmt w:val="decimal"/>
      <w:lvlText w:val="%1-%2."/>
      <w:lvlJc w:val="left"/>
      <w:pPr>
        <w:tabs>
          <w:tab w:val="num" w:pos="720"/>
        </w:tabs>
        <w:ind w:left="720" w:hanging="720"/>
      </w:pPr>
      <w:rPr>
        <w:rFonts w:eastAsia="Batang" w:hint="default"/>
        <w:color w:val="auto"/>
      </w:rPr>
    </w:lvl>
    <w:lvl w:ilvl="2">
      <w:start w:val="1"/>
      <w:numFmt w:val="decimal"/>
      <w:lvlText w:val="%1-%2.%3."/>
      <w:lvlJc w:val="left"/>
      <w:pPr>
        <w:tabs>
          <w:tab w:val="num" w:pos="720"/>
        </w:tabs>
        <w:ind w:left="720" w:hanging="720"/>
      </w:pPr>
      <w:rPr>
        <w:rFonts w:eastAsia="Batang" w:hint="default"/>
        <w:color w:val="auto"/>
      </w:rPr>
    </w:lvl>
    <w:lvl w:ilvl="3">
      <w:start w:val="1"/>
      <w:numFmt w:val="decimal"/>
      <w:lvlText w:val="%1-%2.%3.%4."/>
      <w:lvlJc w:val="left"/>
      <w:pPr>
        <w:tabs>
          <w:tab w:val="num" w:pos="1080"/>
        </w:tabs>
        <w:ind w:left="1080" w:hanging="1080"/>
      </w:pPr>
      <w:rPr>
        <w:rFonts w:eastAsia="Batang" w:hint="default"/>
        <w:color w:val="auto"/>
      </w:rPr>
    </w:lvl>
    <w:lvl w:ilvl="4">
      <w:start w:val="1"/>
      <w:numFmt w:val="decimal"/>
      <w:lvlText w:val="%1-%2.%3.%4.%5."/>
      <w:lvlJc w:val="left"/>
      <w:pPr>
        <w:tabs>
          <w:tab w:val="num" w:pos="1080"/>
        </w:tabs>
        <w:ind w:left="1080" w:hanging="1080"/>
      </w:pPr>
      <w:rPr>
        <w:rFonts w:eastAsia="Batang" w:hint="default"/>
        <w:color w:val="auto"/>
      </w:rPr>
    </w:lvl>
    <w:lvl w:ilvl="5">
      <w:start w:val="1"/>
      <w:numFmt w:val="decimal"/>
      <w:lvlText w:val="%1-%2.%3.%4.%5.%6."/>
      <w:lvlJc w:val="left"/>
      <w:pPr>
        <w:tabs>
          <w:tab w:val="num" w:pos="1440"/>
        </w:tabs>
        <w:ind w:left="1440" w:hanging="1440"/>
      </w:pPr>
      <w:rPr>
        <w:rFonts w:eastAsia="Batang" w:hint="default"/>
        <w:color w:val="auto"/>
      </w:rPr>
    </w:lvl>
    <w:lvl w:ilvl="6">
      <w:start w:val="1"/>
      <w:numFmt w:val="decimal"/>
      <w:lvlText w:val="%1-%2.%3.%4.%5.%6.%7."/>
      <w:lvlJc w:val="left"/>
      <w:pPr>
        <w:tabs>
          <w:tab w:val="num" w:pos="1440"/>
        </w:tabs>
        <w:ind w:left="1440" w:hanging="1440"/>
      </w:pPr>
      <w:rPr>
        <w:rFonts w:eastAsia="Batang" w:hint="default"/>
        <w:color w:val="auto"/>
      </w:rPr>
    </w:lvl>
    <w:lvl w:ilvl="7">
      <w:start w:val="1"/>
      <w:numFmt w:val="decimal"/>
      <w:lvlText w:val="%1-%2.%3.%4.%5.%6.%7.%8."/>
      <w:lvlJc w:val="left"/>
      <w:pPr>
        <w:tabs>
          <w:tab w:val="num" w:pos="1800"/>
        </w:tabs>
        <w:ind w:left="1800" w:hanging="1800"/>
      </w:pPr>
      <w:rPr>
        <w:rFonts w:eastAsia="Batang" w:hint="default"/>
        <w:color w:val="auto"/>
      </w:rPr>
    </w:lvl>
    <w:lvl w:ilvl="8">
      <w:start w:val="1"/>
      <w:numFmt w:val="decimal"/>
      <w:lvlText w:val="%1-%2.%3.%4.%5.%6.%7.%8.%9."/>
      <w:lvlJc w:val="left"/>
      <w:pPr>
        <w:tabs>
          <w:tab w:val="num" w:pos="2160"/>
        </w:tabs>
        <w:ind w:left="2160" w:hanging="2160"/>
      </w:pPr>
      <w:rPr>
        <w:rFonts w:eastAsia="Batang" w:hint="default"/>
        <w:color w:val="auto"/>
      </w:rPr>
    </w:lvl>
  </w:abstractNum>
  <w:abstractNum w:abstractNumId="2">
    <w:nsid w:val="1B483F5D"/>
    <w:multiLevelType w:val="multilevel"/>
    <w:tmpl w:val="482E7AC2"/>
    <w:lvl w:ilvl="0">
      <w:start w:val="9"/>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3896CDC"/>
    <w:multiLevelType w:val="multilevel"/>
    <w:tmpl w:val="2188A9B8"/>
    <w:lvl w:ilvl="0">
      <w:start w:val="9"/>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0893097"/>
    <w:multiLevelType w:val="multilevel"/>
    <w:tmpl w:val="7CB6D2D0"/>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7BC6516"/>
    <w:multiLevelType w:val="hybridMultilevel"/>
    <w:tmpl w:val="15C0E7C4"/>
    <w:lvl w:ilvl="0" w:tplc="D6F89218">
      <w:start w:val="10"/>
      <w:numFmt w:val="decimal"/>
      <w:lvlText w:val="%1."/>
      <w:lvlJc w:val="left"/>
      <w:pPr>
        <w:tabs>
          <w:tab w:val="num" w:pos="720"/>
        </w:tabs>
        <w:ind w:left="720" w:hanging="360"/>
      </w:pPr>
      <w:rPr>
        <w:rFonts w:eastAsia="Arial Unicode M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7E91E30"/>
    <w:multiLevelType w:val="multilevel"/>
    <w:tmpl w:val="685287CA"/>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7C5621"/>
    <w:multiLevelType w:val="hybridMultilevel"/>
    <w:tmpl w:val="98B01754"/>
    <w:lvl w:ilvl="0" w:tplc="84A2BEE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B95A97"/>
    <w:multiLevelType w:val="hybridMultilevel"/>
    <w:tmpl w:val="351E07F0"/>
    <w:lvl w:ilvl="0" w:tplc="51D6ECC2">
      <w:start w:val="1"/>
      <w:numFmt w:val="bullet"/>
      <w:lvlText w:val="-"/>
      <w:lvlJc w:val="left"/>
      <w:pPr>
        <w:tabs>
          <w:tab w:val="num" w:pos="360"/>
        </w:tabs>
        <w:ind w:left="0" w:firstLine="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092D7C"/>
    <w:multiLevelType w:val="hybridMultilevel"/>
    <w:tmpl w:val="021A0EB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3100D8B"/>
    <w:multiLevelType w:val="hybridMultilevel"/>
    <w:tmpl w:val="EC6C9C2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4CF811DC"/>
    <w:multiLevelType w:val="multilevel"/>
    <w:tmpl w:val="9BD264D0"/>
    <w:lvl w:ilvl="0">
      <w:start w:val="9"/>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13">
    <w:nsid w:val="5F673578"/>
    <w:multiLevelType w:val="hybridMultilevel"/>
    <w:tmpl w:val="79146D68"/>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69F64F78"/>
    <w:multiLevelType w:val="hybridMultilevel"/>
    <w:tmpl w:val="6EA41560"/>
    <w:lvl w:ilvl="0" w:tplc="A2DC64A4">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6F0D10FA"/>
    <w:multiLevelType w:val="multilevel"/>
    <w:tmpl w:val="6EA4156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700D62B8"/>
    <w:multiLevelType w:val="hybridMultilevel"/>
    <w:tmpl w:val="A1327C3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1D4229B"/>
    <w:multiLevelType w:val="multilevel"/>
    <w:tmpl w:val="685287CA"/>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40C510A"/>
    <w:multiLevelType w:val="hybridMultilevel"/>
    <w:tmpl w:val="1A406216"/>
    <w:lvl w:ilvl="0" w:tplc="D89ECD56">
      <w:start w:val="8"/>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741B71BE"/>
    <w:multiLevelType w:val="multilevel"/>
    <w:tmpl w:val="8CAC1C0A"/>
    <w:lvl w:ilvl="0">
      <w:start w:val="8"/>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68060DD"/>
    <w:multiLevelType w:val="hybridMultilevel"/>
    <w:tmpl w:val="FF2CC512"/>
    <w:lvl w:ilvl="0" w:tplc="0B7E34B2">
      <w:start w:val="9"/>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nsid w:val="769207AB"/>
    <w:multiLevelType w:val="hybridMultilevel"/>
    <w:tmpl w:val="28EA2068"/>
    <w:lvl w:ilvl="0" w:tplc="DF5C6982">
      <w:start w:val="9"/>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nsid w:val="76BE3523"/>
    <w:multiLevelType w:val="multilevel"/>
    <w:tmpl w:val="685287CA"/>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ADE7CC0"/>
    <w:multiLevelType w:val="multilevel"/>
    <w:tmpl w:val="29748E4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80"/>
        </w:tabs>
        <w:ind w:left="180" w:hanging="72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520"/>
        </w:tabs>
        <w:ind w:left="-2520" w:hanging="1800"/>
      </w:pPr>
      <w:rPr>
        <w:rFonts w:hint="default"/>
      </w:rPr>
    </w:lvl>
  </w:abstractNum>
  <w:num w:numId="1">
    <w:abstractNumId w:val="8"/>
  </w:num>
  <w:num w:numId="2">
    <w:abstractNumId w:val="18"/>
  </w:num>
  <w:num w:numId="3">
    <w:abstractNumId w:val="20"/>
  </w:num>
  <w:num w:numId="4">
    <w:abstractNumId w:val="7"/>
  </w:num>
  <w:num w:numId="5">
    <w:abstractNumId w:val="21"/>
  </w:num>
  <w:num w:numId="6">
    <w:abstractNumId w:val="5"/>
  </w:num>
  <w:num w:numId="7">
    <w:abstractNumId w:val="23"/>
  </w:num>
  <w:num w:numId="8">
    <w:abstractNumId w:val="12"/>
  </w:num>
  <w:num w:numId="9">
    <w:abstractNumId w:val="22"/>
  </w:num>
  <w:num w:numId="10">
    <w:abstractNumId w:val="6"/>
  </w:num>
  <w:num w:numId="11">
    <w:abstractNumId w:val="17"/>
  </w:num>
  <w:num w:numId="12">
    <w:abstractNumId w:val="14"/>
  </w:num>
  <w:num w:numId="13">
    <w:abstractNumId w:val="15"/>
  </w:num>
  <w:num w:numId="14">
    <w:abstractNumId w:val="19"/>
  </w:num>
  <w:num w:numId="15">
    <w:abstractNumId w:val="2"/>
  </w:num>
  <w:num w:numId="16">
    <w:abstractNumId w:val="11"/>
  </w:num>
  <w:num w:numId="17">
    <w:abstractNumId w:val="3"/>
  </w:num>
  <w:num w:numId="18">
    <w:abstractNumId w:val="4"/>
  </w:num>
  <w:num w:numId="19">
    <w:abstractNumId w:val="0"/>
  </w:num>
  <w:num w:numId="20">
    <w:abstractNumId w:val="16"/>
  </w:num>
  <w:num w:numId="21">
    <w:abstractNumId w:val="9"/>
  </w:num>
  <w:num w:numId="22">
    <w:abstractNumId w:val="13"/>
  </w:num>
  <w:num w:numId="23">
    <w:abstractNumId w:val="10"/>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activeWritingStyle w:appName="MSWord" w:lang="nl-NL" w:vendorID="1" w:dllVersion="512" w:checkStyle="1"/>
  <w:activeWritingStyle w:appName="MSWord" w:lang="nl-BE" w:vendorID="1" w:dllVersion="512" w:checkStyle="1"/>
  <w:stylePaneFormatFilter w:val="3F01"/>
  <w:defaultTabStop w:val="720"/>
  <w:characterSpacingControl w:val="doNotCompress"/>
  <w:footnotePr>
    <w:footnote w:id="-1"/>
    <w:footnote w:id="0"/>
  </w:footnotePr>
  <w:endnotePr>
    <w:endnote w:id="-1"/>
    <w:endnote w:id="0"/>
  </w:endnotePr>
  <w:compat>
    <w:useFELayout/>
  </w:compat>
  <w:rsids>
    <w:rsidRoot w:val="00307CF5"/>
    <w:rsid w:val="00017A83"/>
    <w:rsid w:val="00075E8D"/>
    <w:rsid w:val="000867FF"/>
    <w:rsid w:val="000D5D35"/>
    <w:rsid w:val="000D73BD"/>
    <w:rsid w:val="000F3499"/>
    <w:rsid w:val="00102715"/>
    <w:rsid w:val="001467E0"/>
    <w:rsid w:val="00183925"/>
    <w:rsid w:val="001A2922"/>
    <w:rsid w:val="001C1533"/>
    <w:rsid w:val="001C2D5D"/>
    <w:rsid w:val="001C3237"/>
    <w:rsid w:val="001D42F5"/>
    <w:rsid w:val="001E05CB"/>
    <w:rsid w:val="001E611D"/>
    <w:rsid w:val="001F3E3C"/>
    <w:rsid w:val="001F686C"/>
    <w:rsid w:val="00202C76"/>
    <w:rsid w:val="0021272D"/>
    <w:rsid w:val="00227A8C"/>
    <w:rsid w:val="002369B3"/>
    <w:rsid w:val="00250B6D"/>
    <w:rsid w:val="00264F47"/>
    <w:rsid w:val="00266E46"/>
    <w:rsid w:val="0027394E"/>
    <w:rsid w:val="002B21B6"/>
    <w:rsid w:val="002D2265"/>
    <w:rsid w:val="002D44BB"/>
    <w:rsid w:val="002F68C4"/>
    <w:rsid w:val="0030019F"/>
    <w:rsid w:val="003011CD"/>
    <w:rsid w:val="00306A09"/>
    <w:rsid w:val="00307CF5"/>
    <w:rsid w:val="003235F8"/>
    <w:rsid w:val="00350CE0"/>
    <w:rsid w:val="0036003A"/>
    <w:rsid w:val="00363A12"/>
    <w:rsid w:val="00373947"/>
    <w:rsid w:val="00383F89"/>
    <w:rsid w:val="0039634A"/>
    <w:rsid w:val="003A3D5F"/>
    <w:rsid w:val="003B736F"/>
    <w:rsid w:val="003C757E"/>
    <w:rsid w:val="003D253A"/>
    <w:rsid w:val="003D29C2"/>
    <w:rsid w:val="003E10DC"/>
    <w:rsid w:val="003F18AD"/>
    <w:rsid w:val="003F2A68"/>
    <w:rsid w:val="004029F9"/>
    <w:rsid w:val="0040537D"/>
    <w:rsid w:val="00446806"/>
    <w:rsid w:val="00457CD8"/>
    <w:rsid w:val="0046431B"/>
    <w:rsid w:val="004658A6"/>
    <w:rsid w:val="0047421D"/>
    <w:rsid w:val="00480159"/>
    <w:rsid w:val="0048470F"/>
    <w:rsid w:val="004A74AD"/>
    <w:rsid w:val="004F0525"/>
    <w:rsid w:val="004F471F"/>
    <w:rsid w:val="00510D21"/>
    <w:rsid w:val="005251D7"/>
    <w:rsid w:val="005378D4"/>
    <w:rsid w:val="00541DAE"/>
    <w:rsid w:val="0056289A"/>
    <w:rsid w:val="00565E94"/>
    <w:rsid w:val="00566271"/>
    <w:rsid w:val="005722C9"/>
    <w:rsid w:val="00592571"/>
    <w:rsid w:val="00597713"/>
    <w:rsid w:val="005A19AF"/>
    <w:rsid w:val="00601143"/>
    <w:rsid w:val="006041DE"/>
    <w:rsid w:val="00607B57"/>
    <w:rsid w:val="006343ED"/>
    <w:rsid w:val="00636EB1"/>
    <w:rsid w:val="006453C6"/>
    <w:rsid w:val="0065218D"/>
    <w:rsid w:val="00663C1B"/>
    <w:rsid w:val="00673662"/>
    <w:rsid w:val="00674046"/>
    <w:rsid w:val="006A186E"/>
    <w:rsid w:val="006B4A21"/>
    <w:rsid w:val="006C54B3"/>
    <w:rsid w:val="006E7DA5"/>
    <w:rsid w:val="00714E06"/>
    <w:rsid w:val="00722584"/>
    <w:rsid w:val="00730898"/>
    <w:rsid w:val="00740F88"/>
    <w:rsid w:val="00741B3A"/>
    <w:rsid w:val="00747182"/>
    <w:rsid w:val="00756A9E"/>
    <w:rsid w:val="00760084"/>
    <w:rsid w:val="007616D1"/>
    <w:rsid w:val="00791D67"/>
    <w:rsid w:val="0079204B"/>
    <w:rsid w:val="007A2A1C"/>
    <w:rsid w:val="007C36C5"/>
    <w:rsid w:val="007F5181"/>
    <w:rsid w:val="007F7C73"/>
    <w:rsid w:val="008110E8"/>
    <w:rsid w:val="00823554"/>
    <w:rsid w:val="008850A6"/>
    <w:rsid w:val="008A3D89"/>
    <w:rsid w:val="008A65F3"/>
    <w:rsid w:val="008B319F"/>
    <w:rsid w:val="008B3308"/>
    <w:rsid w:val="008D6A38"/>
    <w:rsid w:val="008E270F"/>
    <w:rsid w:val="008E3698"/>
    <w:rsid w:val="008F1073"/>
    <w:rsid w:val="008F6925"/>
    <w:rsid w:val="009149B3"/>
    <w:rsid w:val="0091619D"/>
    <w:rsid w:val="00940745"/>
    <w:rsid w:val="009474B5"/>
    <w:rsid w:val="0095064E"/>
    <w:rsid w:val="00980E94"/>
    <w:rsid w:val="00981DB5"/>
    <w:rsid w:val="009A536B"/>
    <w:rsid w:val="009B57C4"/>
    <w:rsid w:val="009D2742"/>
    <w:rsid w:val="009D73FA"/>
    <w:rsid w:val="009D7FF8"/>
    <w:rsid w:val="009E2383"/>
    <w:rsid w:val="009E4D7E"/>
    <w:rsid w:val="009F653A"/>
    <w:rsid w:val="00A12865"/>
    <w:rsid w:val="00A144DB"/>
    <w:rsid w:val="00A1461F"/>
    <w:rsid w:val="00A31115"/>
    <w:rsid w:val="00A47A0C"/>
    <w:rsid w:val="00A52757"/>
    <w:rsid w:val="00A955C1"/>
    <w:rsid w:val="00AA02B3"/>
    <w:rsid w:val="00AC1D03"/>
    <w:rsid w:val="00AC5811"/>
    <w:rsid w:val="00AD1243"/>
    <w:rsid w:val="00AD27F1"/>
    <w:rsid w:val="00AE5C48"/>
    <w:rsid w:val="00AE7570"/>
    <w:rsid w:val="00AF4D08"/>
    <w:rsid w:val="00B1114A"/>
    <w:rsid w:val="00B6041A"/>
    <w:rsid w:val="00B97436"/>
    <w:rsid w:val="00BB0970"/>
    <w:rsid w:val="00BC494B"/>
    <w:rsid w:val="00BD158F"/>
    <w:rsid w:val="00BF1315"/>
    <w:rsid w:val="00C02B9E"/>
    <w:rsid w:val="00C42B51"/>
    <w:rsid w:val="00C64F20"/>
    <w:rsid w:val="00C73251"/>
    <w:rsid w:val="00C755C6"/>
    <w:rsid w:val="00C7594B"/>
    <w:rsid w:val="00CA28C1"/>
    <w:rsid w:val="00CB01F4"/>
    <w:rsid w:val="00CB03BF"/>
    <w:rsid w:val="00CB344A"/>
    <w:rsid w:val="00CC0980"/>
    <w:rsid w:val="00CD6790"/>
    <w:rsid w:val="00CE74ED"/>
    <w:rsid w:val="00CF35FE"/>
    <w:rsid w:val="00CF4FAD"/>
    <w:rsid w:val="00D0140A"/>
    <w:rsid w:val="00D12125"/>
    <w:rsid w:val="00D13E53"/>
    <w:rsid w:val="00D30381"/>
    <w:rsid w:val="00D75DAA"/>
    <w:rsid w:val="00DF1D26"/>
    <w:rsid w:val="00E25281"/>
    <w:rsid w:val="00E8186E"/>
    <w:rsid w:val="00E85782"/>
    <w:rsid w:val="00E96091"/>
    <w:rsid w:val="00EA022C"/>
    <w:rsid w:val="00EA180B"/>
    <w:rsid w:val="00EB1C80"/>
    <w:rsid w:val="00EB67F7"/>
    <w:rsid w:val="00EC7601"/>
    <w:rsid w:val="00ED5D16"/>
    <w:rsid w:val="00ED6BA7"/>
    <w:rsid w:val="00EF04E1"/>
    <w:rsid w:val="00EF2CC3"/>
    <w:rsid w:val="00F2026C"/>
    <w:rsid w:val="00F25F0F"/>
    <w:rsid w:val="00F36DBF"/>
    <w:rsid w:val="00F437E1"/>
    <w:rsid w:val="00F43994"/>
    <w:rsid w:val="00F5200F"/>
    <w:rsid w:val="00FA7D77"/>
    <w:rsid w:val="00FC09B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63C1B"/>
    <w:rPr>
      <w:sz w:val="24"/>
      <w:szCs w:val="24"/>
      <w:lang w:val="en-US" w:eastAsia="en-US"/>
    </w:rPr>
  </w:style>
  <w:style w:type="paragraph" w:styleId="Kop1">
    <w:name w:val="heading 1"/>
    <w:basedOn w:val="Standaard"/>
    <w:next w:val="Standaard"/>
    <w:qFormat/>
    <w:rsid w:val="00457CD8"/>
    <w:pPr>
      <w:keepNext/>
      <w:outlineLvl w:val="0"/>
    </w:pPr>
    <w:rPr>
      <w:rFonts w:ascii="Arial" w:eastAsia="Dotum" w:hAnsi="Arial"/>
      <w:sz w:val="28"/>
      <w:szCs w:val="28"/>
    </w:rPr>
  </w:style>
  <w:style w:type="paragraph" w:styleId="Kop3">
    <w:name w:val="heading 3"/>
    <w:basedOn w:val="Standaard"/>
    <w:next w:val="Standaard"/>
    <w:link w:val="Kop3Char"/>
    <w:qFormat/>
    <w:rsid w:val="005378D4"/>
    <w:pPr>
      <w:keepNext/>
      <w:widowControl w:val="0"/>
      <w:wordWrap w:val="0"/>
      <w:autoSpaceDE w:val="0"/>
      <w:autoSpaceDN w:val="0"/>
      <w:jc w:val="center"/>
      <w:outlineLvl w:val="2"/>
    </w:pPr>
    <w:rPr>
      <w:rFonts w:ascii="Sylfaen" w:hAnsi="Sylfaen"/>
      <w:b/>
      <w:kern w:val="2"/>
      <w:sz w:val="22"/>
      <w:szCs w:val="22"/>
      <w:lang w:eastAsia="ko-KR"/>
    </w:rPr>
  </w:style>
  <w:style w:type="paragraph" w:styleId="Kop4">
    <w:name w:val="heading 4"/>
    <w:basedOn w:val="Standaard"/>
    <w:next w:val="Standaard"/>
    <w:link w:val="Kop4Char"/>
    <w:qFormat/>
    <w:rsid w:val="005378D4"/>
    <w:pPr>
      <w:keepNext/>
      <w:outlineLvl w:val="3"/>
    </w:pPr>
    <w:rPr>
      <w:rFonts w:ascii="Arial" w:eastAsia="Gulim" w:hAnsi="Arial" w:cs="Arial"/>
      <w:b/>
      <w:bCs/>
      <w:lang w:val="de-DE" w:eastAsia="ko-KR"/>
    </w:rPr>
  </w:style>
  <w:style w:type="paragraph" w:styleId="Kop5">
    <w:name w:val="heading 5"/>
    <w:basedOn w:val="Standaard"/>
    <w:next w:val="Standaard"/>
    <w:qFormat/>
    <w:rsid w:val="001E05CB"/>
    <w:pPr>
      <w:keepNext/>
      <w:widowControl w:val="0"/>
      <w:wordWrap w:val="0"/>
      <w:autoSpaceDE w:val="0"/>
      <w:autoSpaceDN w:val="0"/>
      <w:adjustRightInd w:val="0"/>
      <w:jc w:val="center"/>
      <w:outlineLvl w:val="4"/>
    </w:pPr>
    <w:rPr>
      <w:rFonts w:ascii="Expo M" w:eastAsia="Expo M" w:hAnsi="Arial"/>
      <w:b/>
      <w:bCs/>
      <w:color w:val="000000"/>
      <w:kern w:val="2"/>
      <w:sz w:val="72"/>
      <w:szCs w:val="80"/>
      <w:lang w:eastAsia="ko-KR"/>
    </w:rPr>
  </w:style>
  <w:style w:type="paragraph" w:styleId="Kop6">
    <w:name w:val="heading 6"/>
    <w:basedOn w:val="Standaard"/>
    <w:next w:val="Standaard"/>
    <w:link w:val="Kop6Char"/>
    <w:qFormat/>
    <w:rsid w:val="005378D4"/>
    <w:pPr>
      <w:keepNext/>
      <w:ind w:firstLineChars="694" w:firstLine="1498"/>
      <w:outlineLvl w:val="5"/>
    </w:pPr>
    <w:rPr>
      <w:rFonts w:ascii="Arial" w:hAnsi="Arial" w:cs="Arial"/>
      <w:b/>
      <w:sz w:val="22"/>
      <w:lang w:val="en-GB" w:eastAsia="ko-KR"/>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table" w:styleId="Tabelraster">
    <w:name w:val="Table Grid"/>
    <w:basedOn w:val="Standaardtabel"/>
    <w:rsid w:val="001839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ergelijking">
    <w:name w:val="Vergelijking"/>
    <w:basedOn w:val="Standaard"/>
    <w:rsid w:val="00ED6BA7"/>
    <w:pPr>
      <w:tabs>
        <w:tab w:val="left" w:pos="720"/>
        <w:tab w:val="left" w:pos="1620"/>
        <w:tab w:val="left" w:pos="1800"/>
      </w:tabs>
      <w:spacing w:before="120" w:after="120"/>
    </w:pPr>
  </w:style>
  <w:style w:type="paragraph" w:customStyle="1" w:styleId="Interlinie">
    <w:name w:val="Interlinie"/>
    <w:basedOn w:val="Standaard"/>
    <w:rsid w:val="00ED6BA7"/>
    <w:pPr>
      <w:tabs>
        <w:tab w:val="left" w:pos="720"/>
        <w:tab w:val="left" w:pos="1620"/>
        <w:tab w:val="left" w:pos="1800"/>
      </w:tabs>
      <w:spacing w:before="120"/>
    </w:pPr>
  </w:style>
  <w:style w:type="paragraph" w:customStyle="1" w:styleId="Vraag">
    <w:name w:val="Vraag"/>
    <w:basedOn w:val="Standaard"/>
    <w:rsid w:val="00EC7601"/>
    <w:pPr>
      <w:tabs>
        <w:tab w:val="left" w:pos="0"/>
        <w:tab w:val="right" w:pos="8640"/>
      </w:tabs>
      <w:spacing w:beforeLines="50"/>
      <w:ind w:leftChars="-225" w:hangingChars="225" w:hanging="225"/>
    </w:pPr>
    <w:rPr>
      <w:lang w:val="nl-NL"/>
    </w:rPr>
  </w:style>
  <w:style w:type="paragraph" w:customStyle="1" w:styleId="Opgave">
    <w:name w:val="Opgave"/>
    <w:basedOn w:val="Kop1"/>
    <w:rsid w:val="0027394E"/>
    <w:pPr>
      <w:tabs>
        <w:tab w:val="left" w:pos="0"/>
        <w:tab w:val="right" w:pos="8640"/>
      </w:tabs>
      <w:ind w:leftChars="-225" w:left="-2" w:hangingChars="192" w:hanging="538"/>
    </w:pPr>
    <w:rPr>
      <w:lang w:val="nl-NL"/>
    </w:rPr>
  </w:style>
  <w:style w:type="paragraph" w:styleId="Normaalweb">
    <w:name w:val="Normal (Web)"/>
    <w:basedOn w:val="Standaard"/>
    <w:rsid w:val="0027394E"/>
    <w:pPr>
      <w:spacing w:before="100" w:beforeAutospacing="1" w:after="100" w:afterAutospacing="1"/>
    </w:pPr>
    <w:rPr>
      <w:rFonts w:ascii="Gulim" w:eastAsia="Gulim" w:hAnsi="Gulim" w:cs="Gulim"/>
      <w:lang w:eastAsia="ko-KR"/>
    </w:rPr>
  </w:style>
  <w:style w:type="paragraph" w:customStyle="1" w:styleId="OpmaakprofielVraagVerkeerd-om225chVoor05regel">
    <w:name w:val="Opmaakprofiel Vraag + Verkeerd-om:  225 ch Voor:  05 regel"/>
    <w:basedOn w:val="Vraag"/>
    <w:rsid w:val="00980E94"/>
    <w:pPr>
      <w:ind w:leftChars="-280" w:left="-55"/>
    </w:pPr>
    <w:rPr>
      <w:rFonts w:cs="Batang"/>
      <w:szCs w:val="20"/>
    </w:rPr>
  </w:style>
  <w:style w:type="paragraph" w:customStyle="1" w:styleId="OpmaakprofielOpmaakprofielVraagVerkeerd-om225chVoor05regel">
    <w:name w:val="Opmaakprofiel Opmaakprofiel Vraag + Verkeerd-om:  225 ch Voor:  05 regel + ..."/>
    <w:basedOn w:val="OpmaakprofielVraagVerkeerd-om225chVoor05regel"/>
    <w:autoRedefine/>
    <w:rsid w:val="00980E94"/>
    <w:pPr>
      <w:spacing w:before="120"/>
      <w:ind w:left="0" w:hangingChars="280" w:hanging="672"/>
    </w:pPr>
  </w:style>
  <w:style w:type="paragraph" w:customStyle="1" w:styleId="Vraag1">
    <w:name w:val="Vraag1"/>
    <w:basedOn w:val="OpmaakprofielOpmaakprofielVraagVerkeerd-om225chVoor05regel"/>
    <w:autoRedefine/>
    <w:rsid w:val="008E3698"/>
    <w:pPr>
      <w:spacing w:beforeLines="0" w:after="120"/>
    </w:pPr>
  </w:style>
  <w:style w:type="character" w:customStyle="1" w:styleId="CharChar">
    <w:name w:val=" Char Char"/>
    <w:basedOn w:val="Standaardalinea-lettertype"/>
    <w:rsid w:val="00F43994"/>
    <w:rPr>
      <w:rFonts w:ascii="Gulim" w:eastAsia="Gulim" w:hAnsi="Gulim" w:cs="Gulim"/>
      <w:sz w:val="24"/>
      <w:szCs w:val="24"/>
      <w:lang w:val="en-US" w:eastAsia="ko-KR" w:bidi="ar-SA"/>
    </w:rPr>
  </w:style>
  <w:style w:type="paragraph" w:styleId="Voettekst">
    <w:name w:val="footer"/>
    <w:basedOn w:val="Standaard"/>
    <w:rsid w:val="0046431B"/>
    <w:pPr>
      <w:tabs>
        <w:tab w:val="center" w:pos="4536"/>
        <w:tab w:val="right" w:pos="9072"/>
      </w:tabs>
      <w:snapToGrid w:val="0"/>
    </w:pPr>
  </w:style>
  <w:style w:type="character" w:styleId="Paginanummer">
    <w:name w:val="page number"/>
    <w:basedOn w:val="Standaardalinea-lettertype"/>
    <w:rsid w:val="0046431B"/>
  </w:style>
  <w:style w:type="paragraph" w:styleId="Koptekst">
    <w:name w:val="header"/>
    <w:basedOn w:val="Standaard"/>
    <w:rsid w:val="0046431B"/>
    <w:pPr>
      <w:tabs>
        <w:tab w:val="center" w:pos="4536"/>
        <w:tab w:val="right" w:pos="9072"/>
      </w:tabs>
      <w:snapToGrid w:val="0"/>
    </w:pPr>
  </w:style>
  <w:style w:type="paragraph" w:customStyle="1" w:styleId="Deelvraag">
    <w:name w:val="Deelvraag"/>
    <w:basedOn w:val="Standaard"/>
    <w:rsid w:val="005378D4"/>
    <w:pPr>
      <w:numPr>
        <w:numId w:val="8"/>
      </w:numPr>
    </w:pPr>
    <w:rPr>
      <w:rFonts w:eastAsia="Times New Roman"/>
      <w:sz w:val="22"/>
      <w:szCs w:val="22"/>
      <w:lang w:val="nl-NL" w:eastAsia="nl-NL"/>
    </w:rPr>
  </w:style>
  <w:style w:type="paragraph" w:styleId="Bijschrift">
    <w:name w:val="caption"/>
    <w:basedOn w:val="Standaard"/>
    <w:next w:val="Standaard"/>
    <w:qFormat/>
    <w:rsid w:val="005378D4"/>
    <w:rPr>
      <w:rFonts w:eastAsia="Times New Roman"/>
      <w:b/>
      <w:bCs/>
      <w:sz w:val="20"/>
      <w:szCs w:val="20"/>
      <w:lang w:val="nl-NL" w:eastAsia="nl-NL"/>
    </w:rPr>
  </w:style>
  <w:style w:type="character" w:customStyle="1" w:styleId="Kop3Char">
    <w:name w:val="Kop 3 Char"/>
    <w:basedOn w:val="Standaardalinea-lettertype"/>
    <w:link w:val="Kop3"/>
    <w:rsid w:val="005378D4"/>
    <w:rPr>
      <w:rFonts w:ascii="Sylfaen" w:hAnsi="Sylfaen"/>
      <w:b/>
      <w:kern w:val="2"/>
      <w:sz w:val="22"/>
      <w:szCs w:val="22"/>
      <w:lang w:val="en-US" w:eastAsia="ko-KR"/>
    </w:rPr>
  </w:style>
  <w:style w:type="paragraph" w:styleId="Plattetekst2">
    <w:name w:val="Body Text 2"/>
    <w:basedOn w:val="Standaard"/>
    <w:link w:val="Plattetekst2Char"/>
    <w:rsid w:val="005378D4"/>
    <w:pPr>
      <w:widowControl w:val="0"/>
      <w:wordWrap w:val="0"/>
      <w:autoSpaceDE w:val="0"/>
      <w:autoSpaceDN w:val="0"/>
      <w:spacing w:line="240" w:lineRule="exact"/>
      <w:jc w:val="center"/>
    </w:pPr>
    <w:rPr>
      <w:rFonts w:ascii="Arial" w:eastAsia="Gulim" w:hAnsi="Arial" w:cs="Arial"/>
      <w:b/>
      <w:bCs/>
      <w:kern w:val="2"/>
      <w:sz w:val="18"/>
      <w:szCs w:val="18"/>
      <w:lang w:val="de-DE" w:eastAsia="ko-KR"/>
    </w:rPr>
  </w:style>
  <w:style w:type="character" w:customStyle="1" w:styleId="Plattetekst2Char">
    <w:name w:val="Platte tekst 2 Char"/>
    <w:basedOn w:val="Standaardalinea-lettertype"/>
    <w:link w:val="Plattetekst2"/>
    <w:rsid w:val="005378D4"/>
    <w:rPr>
      <w:rFonts w:ascii="Arial" w:eastAsia="Gulim" w:hAnsi="Arial" w:cs="Arial"/>
      <w:b/>
      <w:bCs/>
      <w:kern w:val="2"/>
      <w:sz w:val="18"/>
      <w:szCs w:val="18"/>
      <w:lang w:val="de-DE" w:eastAsia="ko-KR"/>
    </w:rPr>
  </w:style>
  <w:style w:type="character" w:customStyle="1" w:styleId="Kop4Char">
    <w:name w:val="Kop 4 Char"/>
    <w:basedOn w:val="Standaardalinea-lettertype"/>
    <w:link w:val="Kop4"/>
    <w:rsid w:val="005378D4"/>
    <w:rPr>
      <w:rFonts w:ascii="Arial" w:eastAsia="Gulim" w:hAnsi="Arial" w:cs="Arial"/>
      <w:b/>
      <w:bCs/>
      <w:sz w:val="24"/>
      <w:szCs w:val="24"/>
      <w:lang w:val="de-DE" w:eastAsia="ko-KR"/>
    </w:rPr>
  </w:style>
  <w:style w:type="character" w:customStyle="1" w:styleId="Kop6Char">
    <w:name w:val="Kop 6 Char"/>
    <w:basedOn w:val="Standaardalinea-lettertype"/>
    <w:link w:val="Kop6"/>
    <w:rsid w:val="005378D4"/>
    <w:rPr>
      <w:rFonts w:ascii="Arial" w:hAnsi="Arial" w:cs="Arial"/>
      <w:b/>
      <w:sz w:val="22"/>
      <w:szCs w:val="24"/>
      <w:lang w:val="en-GB" w:eastAsia="ko-KR"/>
    </w:rPr>
  </w:style>
  <w:style w:type="paragraph" w:styleId="Plattetekstinspringen">
    <w:name w:val="Body Text Indent"/>
    <w:basedOn w:val="Standaard"/>
    <w:link w:val="PlattetekstinspringenChar"/>
    <w:rsid w:val="005378D4"/>
    <w:pPr>
      <w:tabs>
        <w:tab w:val="left" w:pos="270"/>
        <w:tab w:val="right" w:pos="9290"/>
      </w:tabs>
      <w:spacing w:before="120"/>
      <w:ind w:left="374" w:hanging="374"/>
    </w:pPr>
    <w:rPr>
      <w:rFonts w:ascii="Arial" w:hAnsi="Arial"/>
      <w:b/>
      <w:sz w:val="20"/>
      <w:lang w:val="en-GB" w:eastAsia="de-DE"/>
    </w:rPr>
  </w:style>
  <w:style w:type="character" w:customStyle="1" w:styleId="PlattetekstinspringenChar">
    <w:name w:val="Platte tekst inspringen Char"/>
    <w:basedOn w:val="Standaardalinea-lettertype"/>
    <w:link w:val="Plattetekstinspringen"/>
    <w:rsid w:val="005378D4"/>
    <w:rPr>
      <w:rFonts w:ascii="Arial" w:hAnsi="Arial"/>
      <w:b/>
      <w:szCs w:val="24"/>
      <w:lang w:val="en-GB"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39.emf"/><Relationship Id="rId303" Type="http://schemas.openxmlformats.org/officeDocument/2006/relationships/image" Target="media/image141.wmf"/><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28.emf"/><Relationship Id="rId84" Type="http://schemas.openxmlformats.org/officeDocument/2006/relationships/oleObject" Target="embeddings/oleObject36.bin"/><Relationship Id="rId138" Type="http://schemas.openxmlformats.org/officeDocument/2006/relationships/image" Target="media/image65.wmf"/><Relationship Id="rId159" Type="http://schemas.openxmlformats.org/officeDocument/2006/relationships/image" Target="media/image75.wmf"/><Relationship Id="rId324" Type="http://schemas.openxmlformats.org/officeDocument/2006/relationships/image" Target="media/image151.wmf"/><Relationship Id="rId345" Type="http://schemas.openxmlformats.org/officeDocument/2006/relationships/image" Target="media/image161.wmf"/><Relationship Id="rId366" Type="http://schemas.openxmlformats.org/officeDocument/2006/relationships/header" Target="header16.xml"/><Relationship Id="rId170" Type="http://schemas.openxmlformats.org/officeDocument/2006/relationships/image" Target="media/image81.wmf"/><Relationship Id="rId191" Type="http://schemas.openxmlformats.org/officeDocument/2006/relationships/image" Target="media/image91.wmf"/><Relationship Id="rId205" Type="http://schemas.openxmlformats.org/officeDocument/2006/relationships/oleObject" Target="embeddings/oleObject91.bin"/><Relationship Id="rId226" Type="http://schemas.openxmlformats.org/officeDocument/2006/relationships/oleObject" Target="embeddings/oleObject101.bin"/><Relationship Id="rId247" Type="http://schemas.openxmlformats.org/officeDocument/2006/relationships/image" Target="media/image116.wmf"/><Relationship Id="rId107" Type="http://schemas.openxmlformats.org/officeDocument/2006/relationships/image" Target="media/image51.wmf"/><Relationship Id="rId268" Type="http://schemas.openxmlformats.org/officeDocument/2006/relationships/image" Target="media/image125.wmf"/><Relationship Id="rId289" Type="http://schemas.openxmlformats.org/officeDocument/2006/relationships/image" Target="media/image135.wmf"/><Relationship Id="rId11" Type="http://schemas.openxmlformats.org/officeDocument/2006/relationships/image" Target="media/image3.jpeg"/><Relationship Id="rId32" Type="http://schemas.openxmlformats.org/officeDocument/2006/relationships/image" Target="media/image14.wmf"/><Relationship Id="rId53" Type="http://schemas.openxmlformats.org/officeDocument/2006/relationships/oleObject" Target="embeddings/oleObject21.bin"/><Relationship Id="rId74" Type="http://schemas.openxmlformats.org/officeDocument/2006/relationships/oleObject" Target="embeddings/oleObject32.bin"/><Relationship Id="rId128" Type="http://schemas.openxmlformats.org/officeDocument/2006/relationships/image" Target="media/image60.wmf"/><Relationship Id="rId149" Type="http://schemas.openxmlformats.org/officeDocument/2006/relationships/image" Target="media/image70.wmf"/><Relationship Id="rId314" Type="http://schemas.openxmlformats.org/officeDocument/2006/relationships/image" Target="media/image146.wmf"/><Relationship Id="rId335" Type="http://schemas.openxmlformats.org/officeDocument/2006/relationships/image" Target="media/image156.wmf"/><Relationship Id="rId356" Type="http://schemas.openxmlformats.org/officeDocument/2006/relationships/oleObject" Target="embeddings/oleObject164.bin"/><Relationship Id="rId377"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45.emf"/><Relationship Id="rId160" Type="http://schemas.openxmlformats.org/officeDocument/2006/relationships/oleObject" Target="embeddings/oleObject71.bin"/><Relationship Id="rId181" Type="http://schemas.openxmlformats.org/officeDocument/2006/relationships/image" Target="media/image86.wmf"/><Relationship Id="rId216" Type="http://schemas.openxmlformats.org/officeDocument/2006/relationships/image" Target="media/image101.wmf"/><Relationship Id="rId237" Type="http://schemas.openxmlformats.org/officeDocument/2006/relationships/image" Target="media/image111.wmf"/><Relationship Id="rId258" Type="http://schemas.openxmlformats.org/officeDocument/2006/relationships/image" Target="media/image121.wmf"/><Relationship Id="rId279" Type="http://schemas.openxmlformats.org/officeDocument/2006/relationships/image" Target="media/image130.wmf"/><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oleObject" Target="embeddings/oleObject27.bin"/><Relationship Id="rId118" Type="http://schemas.openxmlformats.org/officeDocument/2006/relationships/oleObject" Target="embeddings/oleObject52.bin"/><Relationship Id="rId139" Type="http://schemas.openxmlformats.org/officeDocument/2006/relationships/oleObject" Target="embeddings/oleObject61.bin"/><Relationship Id="rId290" Type="http://schemas.openxmlformats.org/officeDocument/2006/relationships/oleObject" Target="embeddings/oleObject134.bin"/><Relationship Id="rId304" Type="http://schemas.openxmlformats.org/officeDocument/2006/relationships/oleObject" Target="embeddings/oleObject140.bin"/><Relationship Id="rId325" Type="http://schemas.openxmlformats.org/officeDocument/2006/relationships/oleObject" Target="embeddings/oleObject150.bin"/><Relationship Id="rId346" Type="http://schemas.openxmlformats.org/officeDocument/2006/relationships/oleObject" Target="embeddings/oleObject159.bin"/><Relationship Id="rId367" Type="http://schemas.openxmlformats.org/officeDocument/2006/relationships/footer" Target="footer10.xml"/><Relationship Id="rId85" Type="http://schemas.openxmlformats.org/officeDocument/2006/relationships/image" Target="media/image40.wmf"/><Relationship Id="rId150" Type="http://schemas.openxmlformats.org/officeDocument/2006/relationships/oleObject" Target="embeddings/oleObject66.bin"/><Relationship Id="rId171" Type="http://schemas.openxmlformats.org/officeDocument/2006/relationships/oleObject" Target="embeddings/oleObject74.bin"/><Relationship Id="rId192" Type="http://schemas.openxmlformats.org/officeDocument/2006/relationships/oleObject" Target="embeddings/oleObject84.bin"/><Relationship Id="rId206" Type="http://schemas.openxmlformats.org/officeDocument/2006/relationships/image" Target="media/image97.wmf"/><Relationship Id="rId227" Type="http://schemas.openxmlformats.org/officeDocument/2006/relationships/image" Target="media/image106.wmf"/><Relationship Id="rId248" Type="http://schemas.openxmlformats.org/officeDocument/2006/relationships/oleObject" Target="embeddings/oleObject112.bin"/><Relationship Id="rId269" Type="http://schemas.openxmlformats.org/officeDocument/2006/relationships/oleObject" Target="embeddings/oleObject123.bin"/><Relationship Id="rId12" Type="http://schemas.openxmlformats.org/officeDocument/2006/relationships/image" Target="media/image4.wmf"/><Relationship Id="rId33" Type="http://schemas.openxmlformats.org/officeDocument/2006/relationships/oleObject" Target="embeddings/oleObject10.bin"/><Relationship Id="rId108" Type="http://schemas.openxmlformats.org/officeDocument/2006/relationships/oleObject" Target="embeddings/oleObject47.bin"/><Relationship Id="rId129" Type="http://schemas.openxmlformats.org/officeDocument/2006/relationships/oleObject" Target="embeddings/oleObject56.bin"/><Relationship Id="rId280" Type="http://schemas.openxmlformats.org/officeDocument/2006/relationships/oleObject" Target="embeddings/oleObject129.bin"/><Relationship Id="rId315" Type="http://schemas.openxmlformats.org/officeDocument/2006/relationships/oleObject" Target="embeddings/oleObject145.bin"/><Relationship Id="rId336" Type="http://schemas.openxmlformats.org/officeDocument/2006/relationships/oleObject" Target="embeddings/oleObject155.bin"/><Relationship Id="rId357" Type="http://schemas.openxmlformats.org/officeDocument/2006/relationships/header" Target="header15.xml"/><Relationship Id="rId54" Type="http://schemas.openxmlformats.org/officeDocument/2006/relationships/image" Target="media/image24.wmf"/><Relationship Id="rId75" Type="http://schemas.openxmlformats.org/officeDocument/2006/relationships/image" Target="media/image34.emf"/><Relationship Id="rId96" Type="http://schemas.openxmlformats.org/officeDocument/2006/relationships/oleObject" Target="embeddings/oleObject42.bin"/><Relationship Id="rId140" Type="http://schemas.openxmlformats.org/officeDocument/2006/relationships/image" Target="media/image66.wmf"/><Relationship Id="rId161" Type="http://schemas.openxmlformats.org/officeDocument/2006/relationships/header" Target="header3.xml"/><Relationship Id="rId182" Type="http://schemas.openxmlformats.org/officeDocument/2006/relationships/oleObject" Target="embeddings/oleObject79.bin"/><Relationship Id="rId217" Type="http://schemas.openxmlformats.org/officeDocument/2006/relationships/oleObject" Target="embeddings/oleObject96.bin"/><Relationship Id="rId6" Type="http://schemas.openxmlformats.org/officeDocument/2006/relationships/endnotes" Target="endnotes.xml"/><Relationship Id="rId238" Type="http://schemas.openxmlformats.org/officeDocument/2006/relationships/oleObject" Target="embeddings/oleObject107.bin"/><Relationship Id="rId259" Type="http://schemas.openxmlformats.org/officeDocument/2006/relationships/oleObject" Target="embeddings/oleObject117.bin"/><Relationship Id="rId23" Type="http://schemas.openxmlformats.org/officeDocument/2006/relationships/image" Target="media/image9.jpeg"/><Relationship Id="rId119" Type="http://schemas.openxmlformats.org/officeDocument/2006/relationships/image" Target="media/image57.wmf"/><Relationship Id="rId270" Type="http://schemas.openxmlformats.org/officeDocument/2006/relationships/image" Target="media/image126.wmf"/><Relationship Id="rId291" Type="http://schemas.openxmlformats.org/officeDocument/2006/relationships/header" Target="header10.xml"/><Relationship Id="rId305" Type="http://schemas.openxmlformats.org/officeDocument/2006/relationships/image" Target="media/image142.wmf"/><Relationship Id="rId326" Type="http://schemas.openxmlformats.org/officeDocument/2006/relationships/image" Target="media/image152.wmf"/><Relationship Id="rId347" Type="http://schemas.openxmlformats.org/officeDocument/2006/relationships/image" Target="media/image162.wmf"/><Relationship Id="rId44" Type="http://schemas.openxmlformats.org/officeDocument/2006/relationships/image" Target="media/image20.wmf"/><Relationship Id="rId65" Type="http://schemas.openxmlformats.org/officeDocument/2006/relationships/image" Target="media/image29.wmf"/><Relationship Id="rId86" Type="http://schemas.openxmlformats.org/officeDocument/2006/relationships/oleObject" Target="embeddings/oleObject37.bin"/><Relationship Id="rId130" Type="http://schemas.openxmlformats.org/officeDocument/2006/relationships/image" Target="media/image61.wmf"/><Relationship Id="rId151" Type="http://schemas.openxmlformats.org/officeDocument/2006/relationships/image" Target="media/image71.wmf"/><Relationship Id="rId368" Type="http://schemas.openxmlformats.org/officeDocument/2006/relationships/footer" Target="footer11.xml"/><Relationship Id="rId172" Type="http://schemas.openxmlformats.org/officeDocument/2006/relationships/image" Target="media/image82.wmf"/><Relationship Id="rId193" Type="http://schemas.openxmlformats.org/officeDocument/2006/relationships/header" Target="header6.xml"/><Relationship Id="rId207" Type="http://schemas.openxmlformats.org/officeDocument/2006/relationships/oleObject" Target="embeddings/oleObject92.bin"/><Relationship Id="rId228" Type="http://schemas.openxmlformats.org/officeDocument/2006/relationships/oleObject" Target="embeddings/oleObject102.bin"/><Relationship Id="rId249" Type="http://schemas.openxmlformats.org/officeDocument/2006/relationships/header" Target="header9.xml"/><Relationship Id="rId13" Type="http://schemas.openxmlformats.org/officeDocument/2006/relationships/oleObject" Target="embeddings/oleObject1.bin"/><Relationship Id="rId109" Type="http://schemas.openxmlformats.org/officeDocument/2006/relationships/image" Target="media/image52.wmf"/><Relationship Id="rId260" Type="http://schemas.openxmlformats.org/officeDocument/2006/relationships/image" Target="media/image122.wmf"/><Relationship Id="rId281" Type="http://schemas.openxmlformats.org/officeDocument/2006/relationships/image" Target="media/image131.wmf"/><Relationship Id="rId316" Type="http://schemas.openxmlformats.org/officeDocument/2006/relationships/image" Target="media/image147.wmf"/><Relationship Id="rId337" Type="http://schemas.openxmlformats.org/officeDocument/2006/relationships/image" Target="media/image157.wmf"/><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image" Target="media/image46.emf"/><Relationship Id="rId120" Type="http://schemas.openxmlformats.org/officeDocument/2006/relationships/oleObject" Target="embeddings/oleObject53.bin"/><Relationship Id="rId141" Type="http://schemas.openxmlformats.org/officeDocument/2006/relationships/oleObject" Target="embeddings/oleObject62.bin"/><Relationship Id="rId358" Type="http://schemas.openxmlformats.org/officeDocument/2006/relationships/footer" Target="footer7.xml"/><Relationship Id="rId7" Type="http://schemas.openxmlformats.org/officeDocument/2006/relationships/footer" Target="footer1.xml"/><Relationship Id="rId162" Type="http://schemas.openxmlformats.org/officeDocument/2006/relationships/image" Target="media/image76.jpeg"/><Relationship Id="rId183" Type="http://schemas.openxmlformats.org/officeDocument/2006/relationships/image" Target="media/image87.wmf"/><Relationship Id="rId218" Type="http://schemas.openxmlformats.org/officeDocument/2006/relationships/image" Target="media/image102.wmf"/><Relationship Id="rId239" Type="http://schemas.openxmlformats.org/officeDocument/2006/relationships/image" Target="media/image112.wmf"/><Relationship Id="rId250" Type="http://schemas.openxmlformats.org/officeDocument/2006/relationships/image" Target="media/image117.wmf"/><Relationship Id="rId271" Type="http://schemas.openxmlformats.org/officeDocument/2006/relationships/oleObject" Target="embeddings/oleObject124.bin"/><Relationship Id="rId292" Type="http://schemas.openxmlformats.org/officeDocument/2006/relationships/image" Target="media/image136.wmf"/><Relationship Id="rId306" Type="http://schemas.openxmlformats.org/officeDocument/2006/relationships/oleObject" Target="embeddings/oleObject141.bin"/><Relationship Id="rId24" Type="http://schemas.openxmlformats.org/officeDocument/2006/relationships/image" Target="media/image10.wmf"/><Relationship Id="rId45" Type="http://schemas.openxmlformats.org/officeDocument/2006/relationships/oleObject" Target="embeddings/oleObject16.bin"/><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oleObject" Target="embeddings/oleObject48.bin"/><Relationship Id="rId131" Type="http://schemas.openxmlformats.org/officeDocument/2006/relationships/oleObject" Target="embeddings/oleObject57.bin"/><Relationship Id="rId327" Type="http://schemas.openxmlformats.org/officeDocument/2006/relationships/oleObject" Target="embeddings/oleObject151.bin"/><Relationship Id="rId348" Type="http://schemas.openxmlformats.org/officeDocument/2006/relationships/oleObject" Target="embeddings/oleObject160.bin"/><Relationship Id="rId369" Type="http://schemas.openxmlformats.org/officeDocument/2006/relationships/header" Target="header17.xml"/><Relationship Id="rId152" Type="http://schemas.openxmlformats.org/officeDocument/2006/relationships/oleObject" Target="embeddings/oleObject67.bin"/><Relationship Id="rId173" Type="http://schemas.openxmlformats.org/officeDocument/2006/relationships/oleObject" Target="embeddings/oleObject75.bin"/><Relationship Id="rId194" Type="http://schemas.openxmlformats.org/officeDocument/2006/relationships/image" Target="media/image92.wmf"/><Relationship Id="rId208" Type="http://schemas.openxmlformats.org/officeDocument/2006/relationships/header" Target="header7.xml"/><Relationship Id="rId229" Type="http://schemas.openxmlformats.org/officeDocument/2006/relationships/image" Target="media/image107.wmf"/><Relationship Id="rId240" Type="http://schemas.openxmlformats.org/officeDocument/2006/relationships/oleObject" Target="embeddings/oleObject108.bin"/><Relationship Id="rId261" Type="http://schemas.openxmlformats.org/officeDocument/2006/relationships/oleObject" Target="embeddings/oleObject118.bin"/><Relationship Id="rId14" Type="http://schemas.openxmlformats.org/officeDocument/2006/relationships/image" Target="media/image5.wmf"/><Relationship Id="rId35" Type="http://schemas.openxmlformats.org/officeDocument/2006/relationships/oleObject" Target="embeddings/oleObject11.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image" Target="media/image48.emf"/><Relationship Id="rId282" Type="http://schemas.openxmlformats.org/officeDocument/2006/relationships/oleObject" Target="embeddings/oleObject130.bin"/><Relationship Id="rId317" Type="http://schemas.openxmlformats.org/officeDocument/2006/relationships/oleObject" Target="embeddings/oleObject146.bin"/><Relationship Id="rId338" Type="http://schemas.openxmlformats.org/officeDocument/2006/relationships/oleObject" Target="embeddings/oleObject156.bin"/><Relationship Id="rId359" Type="http://schemas.openxmlformats.org/officeDocument/2006/relationships/footer" Target="footer8.xml"/><Relationship Id="rId8" Type="http://schemas.openxmlformats.org/officeDocument/2006/relationships/footer" Target="footer2.xml"/><Relationship Id="rId98" Type="http://schemas.openxmlformats.org/officeDocument/2006/relationships/oleObject" Target="embeddings/oleObject43.bin"/><Relationship Id="rId121" Type="http://schemas.openxmlformats.org/officeDocument/2006/relationships/image" Target="media/image58.wmf"/><Relationship Id="rId142" Type="http://schemas.openxmlformats.org/officeDocument/2006/relationships/header" Target="header2.xml"/><Relationship Id="rId163" Type="http://schemas.openxmlformats.org/officeDocument/2006/relationships/image" Target="media/image77.png"/><Relationship Id="rId184" Type="http://schemas.openxmlformats.org/officeDocument/2006/relationships/oleObject" Target="embeddings/oleObject80.bin"/><Relationship Id="rId219" Type="http://schemas.openxmlformats.org/officeDocument/2006/relationships/oleObject" Target="embeddings/oleObject97.bin"/><Relationship Id="rId370" Type="http://schemas.openxmlformats.org/officeDocument/2006/relationships/image" Target="media/image171.emf"/><Relationship Id="rId230" Type="http://schemas.openxmlformats.org/officeDocument/2006/relationships/oleObject" Target="embeddings/oleObject103.bin"/><Relationship Id="rId251" Type="http://schemas.openxmlformats.org/officeDocument/2006/relationships/oleObject" Target="embeddings/oleObject113.bin"/><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30.wmf"/><Relationship Id="rId272" Type="http://schemas.openxmlformats.org/officeDocument/2006/relationships/image" Target="media/image127.wmf"/><Relationship Id="rId293" Type="http://schemas.openxmlformats.org/officeDocument/2006/relationships/oleObject" Target="embeddings/oleObject135.bin"/><Relationship Id="rId307" Type="http://schemas.openxmlformats.org/officeDocument/2006/relationships/image" Target="media/image143.wmf"/><Relationship Id="rId328" Type="http://schemas.openxmlformats.org/officeDocument/2006/relationships/image" Target="media/image153.wmf"/><Relationship Id="rId349" Type="http://schemas.openxmlformats.org/officeDocument/2006/relationships/image" Target="media/image163.wmf"/><Relationship Id="rId88" Type="http://schemas.openxmlformats.org/officeDocument/2006/relationships/oleObject" Target="embeddings/oleObject38.bin"/><Relationship Id="rId111" Type="http://schemas.openxmlformats.org/officeDocument/2006/relationships/image" Target="media/image53.wmf"/><Relationship Id="rId132" Type="http://schemas.openxmlformats.org/officeDocument/2006/relationships/image" Target="media/image62.wmf"/><Relationship Id="rId153" Type="http://schemas.openxmlformats.org/officeDocument/2006/relationships/image" Target="media/image72.wmf"/><Relationship Id="rId174" Type="http://schemas.openxmlformats.org/officeDocument/2006/relationships/image" Target="media/image83.wmf"/><Relationship Id="rId195" Type="http://schemas.openxmlformats.org/officeDocument/2006/relationships/oleObject" Target="embeddings/oleObject85.bin"/><Relationship Id="rId209" Type="http://schemas.openxmlformats.org/officeDocument/2006/relationships/image" Target="media/image98.wmf"/><Relationship Id="rId360" Type="http://schemas.openxmlformats.org/officeDocument/2006/relationships/image" Target="media/image167.jpeg"/><Relationship Id="rId220" Type="http://schemas.openxmlformats.org/officeDocument/2006/relationships/image" Target="media/image103.wmf"/><Relationship Id="rId241" Type="http://schemas.openxmlformats.org/officeDocument/2006/relationships/image" Target="media/image113.wmf"/><Relationship Id="rId15" Type="http://schemas.openxmlformats.org/officeDocument/2006/relationships/oleObject" Target="embeddings/oleObject2.bin"/><Relationship Id="rId36" Type="http://schemas.openxmlformats.org/officeDocument/2006/relationships/image" Target="media/image16.png"/><Relationship Id="rId57" Type="http://schemas.openxmlformats.org/officeDocument/2006/relationships/oleObject" Target="embeddings/oleObject24.bin"/><Relationship Id="rId262" Type="http://schemas.openxmlformats.org/officeDocument/2006/relationships/image" Target="media/image123.wmf"/><Relationship Id="rId283" Type="http://schemas.openxmlformats.org/officeDocument/2006/relationships/image" Target="media/image132.wmf"/><Relationship Id="rId318" Type="http://schemas.openxmlformats.org/officeDocument/2006/relationships/image" Target="media/image148.wmf"/><Relationship Id="rId339" Type="http://schemas.openxmlformats.org/officeDocument/2006/relationships/image" Target="media/image158.wmf"/><Relationship Id="rId78" Type="http://schemas.openxmlformats.org/officeDocument/2006/relationships/oleObject" Target="embeddings/oleObject34.bin"/><Relationship Id="rId99" Type="http://schemas.openxmlformats.org/officeDocument/2006/relationships/image" Target="media/image47.jpeg"/><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64" Type="http://schemas.openxmlformats.org/officeDocument/2006/relationships/image" Target="media/image78.png"/><Relationship Id="rId185" Type="http://schemas.openxmlformats.org/officeDocument/2006/relationships/image" Target="media/image88.wmf"/><Relationship Id="rId350" Type="http://schemas.openxmlformats.org/officeDocument/2006/relationships/oleObject" Target="embeddings/oleObject161.bin"/><Relationship Id="rId37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eader" Target="header5.xml"/><Relationship Id="rId210" Type="http://schemas.openxmlformats.org/officeDocument/2006/relationships/oleObject" Target="embeddings/oleObject93.bin"/><Relationship Id="rId215" Type="http://schemas.openxmlformats.org/officeDocument/2006/relationships/oleObject" Target="embeddings/oleObject95.bin"/><Relationship Id="rId236" Type="http://schemas.openxmlformats.org/officeDocument/2006/relationships/oleObject" Target="embeddings/oleObject106.bin"/><Relationship Id="rId257" Type="http://schemas.openxmlformats.org/officeDocument/2006/relationships/oleObject" Target="embeddings/oleObject116.bin"/><Relationship Id="rId278" Type="http://schemas.openxmlformats.org/officeDocument/2006/relationships/oleObject" Target="embeddings/oleObject128.bin"/><Relationship Id="rId26" Type="http://schemas.openxmlformats.org/officeDocument/2006/relationships/image" Target="media/image11.wmf"/><Relationship Id="rId231" Type="http://schemas.openxmlformats.org/officeDocument/2006/relationships/image" Target="media/image108.wmf"/><Relationship Id="rId252" Type="http://schemas.openxmlformats.org/officeDocument/2006/relationships/image" Target="media/image118.wmf"/><Relationship Id="rId273" Type="http://schemas.openxmlformats.org/officeDocument/2006/relationships/oleObject" Target="embeddings/oleObject125.bin"/><Relationship Id="rId294" Type="http://schemas.openxmlformats.org/officeDocument/2006/relationships/image" Target="media/image137.wmf"/><Relationship Id="rId308" Type="http://schemas.openxmlformats.org/officeDocument/2006/relationships/oleObject" Target="embeddings/oleObject142.bin"/><Relationship Id="rId329" Type="http://schemas.openxmlformats.org/officeDocument/2006/relationships/oleObject" Target="embeddings/oleObject152.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oleObject" Target="embeddings/oleObject49.bin"/><Relationship Id="rId133" Type="http://schemas.openxmlformats.org/officeDocument/2006/relationships/oleObject" Target="embeddings/oleObject58.bin"/><Relationship Id="rId154" Type="http://schemas.openxmlformats.org/officeDocument/2006/relationships/oleObject" Target="embeddings/oleObject68.bin"/><Relationship Id="rId175" Type="http://schemas.openxmlformats.org/officeDocument/2006/relationships/oleObject" Target="embeddings/oleObject76.bin"/><Relationship Id="rId340" Type="http://schemas.openxmlformats.org/officeDocument/2006/relationships/oleObject" Target="embeddings/oleObject157.bin"/><Relationship Id="rId361" Type="http://schemas.openxmlformats.org/officeDocument/2006/relationships/image" Target="media/image168.png"/><Relationship Id="rId196" Type="http://schemas.openxmlformats.org/officeDocument/2006/relationships/image" Target="media/image93.wmf"/><Relationship Id="rId200" Type="http://schemas.openxmlformats.org/officeDocument/2006/relationships/oleObject" Target="embeddings/oleObject88.bin"/><Relationship Id="rId16" Type="http://schemas.openxmlformats.org/officeDocument/2006/relationships/image" Target="media/image6.wmf"/><Relationship Id="rId221" Type="http://schemas.openxmlformats.org/officeDocument/2006/relationships/oleObject" Target="embeddings/oleObject98.bin"/><Relationship Id="rId242" Type="http://schemas.openxmlformats.org/officeDocument/2006/relationships/oleObject" Target="embeddings/oleObject109.bin"/><Relationship Id="rId263" Type="http://schemas.openxmlformats.org/officeDocument/2006/relationships/oleObject" Target="embeddings/oleObject119.bin"/><Relationship Id="rId284" Type="http://schemas.openxmlformats.org/officeDocument/2006/relationships/oleObject" Target="embeddings/oleObject131.bin"/><Relationship Id="rId319" Type="http://schemas.openxmlformats.org/officeDocument/2006/relationships/oleObject" Target="embeddings/oleObject147.bin"/><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6.png"/><Relationship Id="rId102" Type="http://schemas.openxmlformats.org/officeDocument/2006/relationships/image" Target="media/image49.wmf"/><Relationship Id="rId123" Type="http://schemas.openxmlformats.org/officeDocument/2006/relationships/header" Target="header1.xml"/><Relationship Id="rId144" Type="http://schemas.openxmlformats.org/officeDocument/2006/relationships/oleObject" Target="embeddings/oleObject63.bin"/><Relationship Id="rId330" Type="http://schemas.openxmlformats.org/officeDocument/2006/relationships/image" Target="media/image154.wmf"/><Relationship Id="rId90" Type="http://schemas.openxmlformats.org/officeDocument/2006/relationships/oleObject" Target="embeddings/oleObject39.bin"/><Relationship Id="rId165" Type="http://schemas.openxmlformats.org/officeDocument/2006/relationships/header" Target="header4.xml"/><Relationship Id="rId186" Type="http://schemas.openxmlformats.org/officeDocument/2006/relationships/oleObject" Target="embeddings/oleObject81.bin"/><Relationship Id="rId351" Type="http://schemas.openxmlformats.org/officeDocument/2006/relationships/image" Target="media/image164.wmf"/><Relationship Id="rId372" Type="http://schemas.openxmlformats.org/officeDocument/2006/relationships/header" Target="header19.xml"/><Relationship Id="rId211" Type="http://schemas.openxmlformats.org/officeDocument/2006/relationships/header" Target="header8.xml"/><Relationship Id="rId232" Type="http://schemas.openxmlformats.org/officeDocument/2006/relationships/oleObject" Target="embeddings/oleObject104.bin"/><Relationship Id="rId253" Type="http://schemas.openxmlformats.org/officeDocument/2006/relationships/oleObject" Target="embeddings/oleObject114.bin"/><Relationship Id="rId274" Type="http://schemas.openxmlformats.org/officeDocument/2006/relationships/image" Target="media/image128.wmf"/><Relationship Id="rId295" Type="http://schemas.openxmlformats.org/officeDocument/2006/relationships/oleObject" Target="embeddings/oleObject136.bin"/><Relationship Id="rId309" Type="http://schemas.openxmlformats.org/officeDocument/2006/relationships/image" Target="media/image144.wmf"/><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1.wmf"/><Relationship Id="rId113" Type="http://schemas.openxmlformats.org/officeDocument/2006/relationships/image" Target="media/image54.wmf"/><Relationship Id="rId134" Type="http://schemas.openxmlformats.org/officeDocument/2006/relationships/image" Target="media/image63.wmf"/><Relationship Id="rId320" Type="http://schemas.openxmlformats.org/officeDocument/2006/relationships/image" Target="media/image149.wmf"/><Relationship Id="rId80" Type="http://schemas.openxmlformats.org/officeDocument/2006/relationships/image" Target="media/image37.png"/><Relationship Id="rId155" Type="http://schemas.openxmlformats.org/officeDocument/2006/relationships/image" Target="media/image73.wmf"/><Relationship Id="rId176" Type="http://schemas.openxmlformats.org/officeDocument/2006/relationships/image" Target="media/image84.wmf"/><Relationship Id="rId197" Type="http://schemas.openxmlformats.org/officeDocument/2006/relationships/oleObject" Target="embeddings/oleObject86.bin"/><Relationship Id="rId341" Type="http://schemas.openxmlformats.org/officeDocument/2006/relationships/header" Target="header14.xml"/><Relationship Id="rId362" Type="http://schemas.openxmlformats.org/officeDocument/2006/relationships/footer" Target="footer9.xml"/><Relationship Id="rId201" Type="http://schemas.openxmlformats.org/officeDocument/2006/relationships/image" Target="media/image95.wmf"/><Relationship Id="rId222" Type="http://schemas.openxmlformats.org/officeDocument/2006/relationships/oleObject" Target="embeddings/oleObject99.bin"/><Relationship Id="rId243" Type="http://schemas.openxmlformats.org/officeDocument/2006/relationships/image" Target="media/image114.wmf"/><Relationship Id="rId264" Type="http://schemas.openxmlformats.org/officeDocument/2006/relationships/image" Target="media/image124.wmf"/><Relationship Id="rId285" Type="http://schemas.openxmlformats.org/officeDocument/2006/relationships/image" Target="media/image133.wmf"/><Relationship Id="rId17" Type="http://schemas.openxmlformats.org/officeDocument/2006/relationships/oleObject" Target="embeddings/oleObject3.bin"/><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oleObject" Target="embeddings/oleObject45.bin"/><Relationship Id="rId124" Type="http://schemas.openxmlformats.org/officeDocument/2006/relationships/footer" Target="footer5.xml"/><Relationship Id="rId310" Type="http://schemas.openxmlformats.org/officeDocument/2006/relationships/oleObject" Target="embeddings/oleObject143.bin"/><Relationship Id="rId70" Type="http://schemas.openxmlformats.org/officeDocument/2006/relationships/oleObject" Target="embeddings/oleObject30.bin"/><Relationship Id="rId91" Type="http://schemas.openxmlformats.org/officeDocument/2006/relationships/image" Target="media/image43.wmf"/><Relationship Id="rId145" Type="http://schemas.openxmlformats.org/officeDocument/2006/relationships/image" Target="media/image68.wmf"/><Relationship Id="rId166" Type="http://schemas.openxmlformats.org/officeDocument/2006/relationships/image" Target="media/image79.wmf"/><Relationship Id="rId187" Type="http://schemas.openxmlformats.org/officeDocument/2006/relationships/image" Target="media/image89.wmf"/><Relationship Id="rId331" Type="http://schemas.openxmlformats.org/officeDocument/2006/relationships/oleObject" Target="embeddings/oleObject153.bin"/><Relationship Id="rId352" Type="http://schemas.openxmlformats.org/officeDocument/2006/relationships/oleObject" Target="embeddings/oleObject162.bin"/><Relationship Id="rId373" Type="http://schemas.openxmlformats.org/officeDocument/2006/relationships/header" Target="header20.xml"/><Relationship Id="rId1" Type="http://schemas.openxmlformats.org/officeDocument/2006/relationships/numbering" Target="numbering.xml"/><Relationship Id="rId212" Type="http://schemas.openxmlformats.org/officeDocument/2006/relationships/image" Target="media/image99.wmf"/><Relationship Id="rId233" Type="http://schemas.openxmlformats.org/officeDocument/2006/relationships/image" Target="media/image109.wmf"/><Relationship Id="rId254" Type="http://schemas.openxmlformats.org/officeDocument/2006/relationships/image" Target="media/image119.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0.bin"/><Relationship Id="rId275" Type="http://schemas.openxmlformats.org/officeDocument/2006/relationships/oleObject" Target="embeddings/oleObject126.bin"/><Relationship Id="rId296" Type="http://schemas.openxmlformats.org/officeDocument/2006/relationships/image" Target="media/image138.wmf"/><Relationship Id="rId300" Type="http://schemas.openxmlformats.org/officeDocument/2006/relationships/oleObject" Target="embeddings/oleObject138.bin"/><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oleObject" Target="embeddings/oleObject59.bin"/><Relationship Id="rId156" Type="http://schemas.openxmlformats.org/officeDocument/2006/relationships/oleObject" Target="embeddings/oleObject69.bin"/><Relationship Id="rId177" Type="http://schemas.openxmlformats.org/officeDocument/2006/relationships/oleObject" Target="embeddings/oleObject77.bin"/><Relationship Id="rId198" Type="http://schemas.openxmlformats.org/officeDocument/2006/relationships/image" Target="media/image94.wmf"/><Relationship Id="rId321" Type="http://schemas.openxmlformats.org/officeDocument/2006/relationships/oleObject" Target="embeddings/oleObject148.bin"/><Relationship Id="rId342" Type="http://schemas.openxmlformats.org/officeDocument/2006/relationships/image" Target="media/image159.wmf"/><Relationship Id="rId363" Type="http://schemas.openxmlformats.org/officeDocument/2006/relationships/image" Target="media/image169.emf"/><Relationship Id="rId202" Type="http://schemas.openxmlformats.org/officeDocument/2006/relationships/oleObject" Target="embeddings/oleObject89.bin"/><Relationship Id="rId223" Type="http://schemas.openxmlformats.org/officeDocument/2006/relationships/image" Target="media/image104.wmf"/><Relationship Id="rId244" Type="http://schemas.openxmlformats.org/officeDocument/2006/relationships/oleObject" Target="embeddings/oleObject110.bin"/><Relationship Id="rId18" Type="http://schemas.openxmlformats.org/officeDocument/2006/relationships/footer" Target="footer3.xml"/><Relationship Id="rId39" Type="http://schemas.openxmlformats.org/officeDocument/2006/relationships/image" Target="media/image18.wmf"/><Relationship Id="rId265" Type="http://schemas.openxmlformats.org/officeDocument/2006/relationships/oleObject" Target="embeddings/oleObject120.bin"/><Relationship Id="rId286" Type="http://schemas.openxmlformats.org/officeDocument/2006/relationships/oleObject" Target="embeddings/oleObject132.bin"/><Relationship Id="rId50" Type="http://schemas.openxmlformats.org/officeDocument/2006/relationships/oleObject" Target="embeddings/oleObject19.bin"/><Relationship Id="rId104" Type="http://schemas.openxmlformats.org/officeDocument/2006/relationships/image" Target="media/image50.wmf"/><Relationship Id="rId125" Type="http://schemas.openxmlformats.org/officeDocument/2006/relationships/footer" Target="footer6.xml"/><Relationship Id="rId146" Type="http://schemas.openxmlformats.org/officeDocument/2006/relationships/oleObject" Target="embeddings/oleObject64.bin"/><Relationship Id="rId167" Type="http://schemas.openxmlformats.org/officeDocument/2006/relationships/oleObject" Target="embeddings/oleObject72.bin"/><Relationship Id="rId188" Type="http://schemas.openxmlformats.org/officeDocument/2006/relationships/oleObject" Target="embeddings/oleObject82.bin"/><Relationship Id="rId311" Type="http://schemas.openxmlformats.org/officeDocument/2006/relationships/image" Target="media/image145.wmf"/><Relationship Id="rId332" Type="http://schemas.openxmlformats.org/officeDocument/2006/relationships/header" Target="header13.xml"/><Relationship Id="rId353" Type="http://schemas.openxmlformats.org/officeDocument/2006/relationships/image" Target="media/image165.wmf"/><Relationship Id="rId374" Type="http://schemas.openxmlformats.org/officeDocument/2006/relationships/header" Target="header21.xml"/><Relationship Id="rId71" Type="http://schemas.openxmlformats.org/officeDocument/2006/relationships/image" Target="media/image32.wmf"/><Relationship Id="rId92" Type="http://schemas.openxmlformats.org/officeDocument/2006/relationships/oleObject" Target="embeddings/oleObject40.bin"/><Relationship Id="rId213" Type="http://schemas.openxmlformats.org/officeDocument/2006/relationships/oleObject" Target="embeddings/oleObject94.bin"/><Relationship Id="rId234" Type="http://schemas.openxmlformats.org/officeDocument/2006/relationships/oleObject" Target="embeddings/oleObject105.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15.bin"/><Relationship Id="rId276" Type="http://schemas.openxmlformats.org/officeDocument/2006/relationships/image" Target="media/image129.wmf"/><Relationship Id="rId297" Type="http://schemas.openxmlformats.org/officeDocument/2006/relationships/oleObject" Target="embeddings/oleObject137.bin"/><Relationship Id="rId40" Type="http://schemas.openxmlformats.org/officeDocument/2006/relationships/oleObject" Target="embeddings/oleObject13.bin"/><Relationship Id="rId115" Type="http://schemas.openxmlformats.org/officeDocument/2006/relationships/image" Target="media/image55.wmf"/><Relationship Id="rId136" Type="http://schemas.openxmlformats.org/officeDocument/2006/relationships/image" Target="media/image64.wmf"/><Relationship Id="rId157" Type="http://schemas.openxmlformats.org/officeDocument/2006/relationships/image" Target="media/image74.wmf"/><Relationship Id="rId178" Type="http://schemas.openxmlformats.org/officeDocument/2006/relationships/image" Target="media/image85.wmf"/><Relationship Id="rId301" Type="http://schemas.openxmlformats.org/officeDocument/2006/relationships/image" Target="media/image140.wmf"/><Relationship Id="rId322" Type="http://schemas.openxmlformats.org/officeDocument/2006/relationships/image" Target="media/image150.wmf"/><Relationship Id="rId343" Type="http://schemas.openxmlformats.org/officeDocument/2006/relationships/oleObject" Target="embeddings/oleObject158.bin"/><Relationship Id="rId364" Type="http://schemas.openxmlformats.org/officeDocument/2006/relationships/oleObject" Target="embeddings/oleObject165.bin"/><Relationship Id="rId61" Type="http://schemas.openxmlformats.org/officeDocument/2006/relationships/image" Target="media/image26.jpeg"/><Relationship Id="rId82" Type="http://schemas.openxmlformats.org/officeDocument/2006/relationships/oleObject" Target="embeddings/oleObject35.bin"/><Relationship Id="rId199" Type="http://schemas.openxmlformats.org/officeDocument/2006/relationships/oleObject" Target="embeddings/oleObject87.bin"/><Relationship Id="rId203" Type="http://schemas.openxmlformats.org/officeDocument/2006/relationships/oleObject" Target="embeddings/oleObject90.bin"/><Relationship Id="rId19" Type="http://schemas.openxmlformats.org/officeDocument/2006/relationships/image" Target="media/image7.wmf"/><Relationship Id="rId224" Type="http://schemas.openxmlformats.org/officeDocument/2006/relationships/oleObject" Target="embeddings/oleObject100.bin"/><Relationship Id="rId245" Type="http://schemas.openxmlformats.org/officeDocument/2006/relationships/image" Target="media/image115.wmf"/><Relationship Id="rId266" Type="http://schemas.openxmlformats.org/officeDocument/2006/relationships/oleObject" Target="embeddings/oleObject121.bin"/><Relationship Id="rId287" Type="http://schemas.openxmlformats.org/officeDocument/2006/relationships/image" Target="media/image134.wmf"/><Relationship Id="rId30" Type="http://schemas.openxmlformats.org/officeDocument/2006/relationships/image" Target="media/image13.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image" Target="media/image69.wmf"/><Relationship Id="rId168" Type="http://schemas.openxmlformats.org/officeDocument/2006/relationships/image" Target="media/image80.wmf"/><Relationship Id="rId312" Type="http://schemas.openxmlformats.org/officeDocument/2006/relationships/oleObject" Target="embeddings/oleObject144.bin"/><Relationship Id="rId333" Type="http://schemas.openxmlformats.org/officeDocument/2006/relationships/image" Target="media/image155.wmf"/><Relationship Id="rId354" Type="http://schemas.openxmlformats.org/officeDocument/2006/relationships/oleObject" Target="embeddings/oleObject163.bin"/><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image" Target="media/image44.wmf"/><Relationship Id="rId189" Type="http://schemas.openxmlformats.org/officeDocument/2006/relationships/image" Target="media/image90.wmf"/><Relationship Id="rId375" Type="http://schemas.openxmlformats.org/officeDocument/2006/relationships/header" Target="header22.xml"/><Relationship Id="rId3" Type="http://schemas.openxmlformats.org/officeDocument/2006/relationships/settings" Target="settings.xml"/><Relationship Id="rId214" Type="http://schemas.openxmlformats.org/officeDocument/2006/relationships/image" Target="media/image100.wmf"/><Relationship Id="rId235" Type="http://schemas.openxmlformats.org/officeDocument/2006/relationships/image" Target="media/image110.wmf"/><Relationship Id="rId256" Type="http://schemas.openxmlformats.org/officeDocument/2006/relationships/image" Target="media/image120.wmf"/><Relationship Id="rId277" Type="http://schemas.openxmlformats.org/officeDocument/2006/relationships/oleObject" Target="embeddings/oleObject127.bin"/><Relationship Id="rId298" Type="http://schemas.openxmlformats.org/officeDocument/2006/relationships/header" Target="header11.xml"/><Relationship Id="rId116" Type="http://schemas.openxmlformats.org/officeDocument/2006/relationships/oleObject" Target="embeddings/oleObject51.bin"/><Relationship Id="rId137" Type="http://schemas.openxmlformats.org/officeDocument/2006/relationships/oleObject" Target="embeddings/oleObject60.bin"/><Relationship Id="rId158" Type="http://schemas.openxmlformats.org/officeDocument/2006/relationships/oleObject" Target="embeddings/oleObject70.bin"/><Relationship Id="rId302" Type="http://schemas.openxmlformats.org/officeDocument/2006/relationships/oleObject" Target="embeddings/oleObject139.bin"/><Relationship Id="rId323" Type="http://schemas.openxmlformats.org/officeDocument/2006/relationships/oleObject" Target="embeddings/oleObject149.bin"/><Relationship Id="rId344" Type="http://schemas.openxmlformats.org/officeDocument/2006/relationships/image" Target="media/image160.jpe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png"/><Relationship Id="rId83" Type="http://schemas.openxmlformats.org/officeDocument/2006/relationships/image" Target="media/image39.wmf"/><Relationship Id="rId179" Type="http://schemas.openxmlformats.org/officeDocument/2006/relationships/oleObject" Target="embeddings/oleObject78.bin"/><Relationship Id="rId365" Type="http://schemas.openxmlformats.org/officeDocument/2006/relationships/image" Target="media/image170.emf"/><Relationship Id="rId190" Type="http://schemas.openxmlformats.org/officeDocument/2006/relationships/oleObject" Target="embeddings/oleObject83.bin"/><Relationship Id="rId204" Type="http://schemas.openxmlformats.org/officeDocument/2006/relationships/image" Target="media/image96.wmf"/><Relationship Id="rId225" Type="http://schemas.openxmlformats.org/officeDocument/2006/relationships/image" Target="media/image105.wmf"/><Relationship Id="rId246" Type="http://schemas.openxmlformats.org/officeDocument/2006/relationships/oleObject" Target="embeddings/oleObject111.bin"/><Relationship Id="rId267" Type="http://schemas.openxmlformats.org/officeDocument/2006/relationships/oleObject" Target="embeddings/oleObject122.bin"/><Relationship Id="rId288" Type="http://schemas.openxmlformats.org/officeDocument/2006/relationships/oleObject" Target="embeddings/oleObject133.bin"/><Relationship Id="rId106" Type="http://schemas.openxmlformats.org/officeDocument/2006/relationships/footer" Target="footer4.xml"/><Relationship Id="rId127" Type="http://schemas.openxmlformats.org/officeDocument/2006/relationships/oleObject" Target="embeddings/oleObject55.bin"/><Relationship Id="rId313" Type="http://schemas.openxmlformats.org/officeDocument/2006/relationships/header" Target="header12.xml"/><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image" Target="media/image33.wmf"/><Relationship Id="rId94" Type="http://schemas.openxmlformats.org/officeDocument/2006/relationships/oleObject" Target="embeddings/oleObject41.bin"/><Relationship Id="rId148" Type="http://schemas.openxmlformats.org/officeDocument/2006/relationships/oleObject" Target="embeddings/oleObject65.bin"/><Relationship Id="rId169" Type="http://schemas.openxmlformats.org/officeDocument/2006/relationships/oleObject" Target="embeddings/oleObject73.bin"/><Relationship Id="rId334" Type="http://schemas.openxmlformats.org/officeDocument/2006/relationships/oleObject" Target="embeddings/oleObject154.bin"/><Relationship Id="rId355" Type="http://schemas.openxmlformats.org/officeDocument/2006/relationships/image" Target="media/image166.wmf"/><Relationship Id="rId376"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64</Pages>
  <Words>9554</Words>
  <Characters>52552</Characters>
  <Application>Microsoft Office Word</Application>
  <DocSecurity>0</DocSecurity>
  <Lines>437</Lines>
  <Paragraphs>123</Paragraphs>
  <ScaleCrop>false</ScaleCrop>
  <HeadingPairs>
    <vt:vector size="2" baseType="variant">
      <vt:variant>
        <vt:lpstr>Titel</vt:lpstr>
      </vt:variant>
      <vt:variant>
        <vt:i4>1</vt:i4>
      </vt:variant>
    </vt:vector>
  </HeadingPairs>
  <TitlesOfParts>
    <vt:vector size="1" baseType="lpstr">
      <vt:lpstr>Algemene aanwijzingen</vt:lpstr>
    </vt:vector>
  </TitlesOfParts>
  <Company>PdGLtd</Company>
  <LinksUpToDate>false</LinksUpToDate>
  <CharactersWithSpaces>61983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aanwijzingen</dc:title>
  <dc:creator>De Groot</dc:creator>
  <cp:lastModifiedBy>Peter</cp:lastModifiedBy>
  <cp:revision>2</cp:revision>
  <dcterms:created xsi:type="dcterms:W3CDTF">2009-09-20T19:24:00Z</dcterms:created>
  <dcterms:modified xsi:type="dcterms:W3CDTF">2009-09-20T19:24:00Z</dcterms:modified>
</cp:coreProperties>
</file>