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A7" w:rsidRDefault="00FF73FD" w:rsidP="00113AB6">
      <w:pPr>
        <w:pStyle w:val="Kop1"/>
        <w:ind w:left="-851"/>
      </w:pPr>
      <w:r>
        <w:object w:dxaOrig="2045"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8.45pt" o:ole="">
            <v:imagedata r:id="rId5" o:title=""/>
          </v:shape>
          <o:OLEObject Type="Embed" ProgID="ACD.ChemSketch.20" ShapeID="_x0000_i1025" DrawAspect="Content" ObjectID="_1315044686" r:id="rId6"/>
        </w:object>
      </w:r>
      <w:r w:rsidR="00113AB6">
        <w:tab/>
      </w:r>
      <w:r w:rsidR="00F52211">
        <w:t>Evenwicht</w:t>
      </w:r>
    </w:p>
    <w:p w:rsidR="00F52211" w:rsidRPr="00AE449A" w:rsidRDefault="00F6233D" w:rsidP="00F6233D">
      <w:pPr>
        <w:pStyle w:val="Vraag3"/>
        <w:tabs>
          <w:tab w:val="right" w:pos="-284"/>
        </w:tabs>
      </w:pPr>
      <w:fldSimple w:instr="SEQ 1_0 \* ARABIC \r 1">
        <w:r w:rsidR="00260AD8">
          <w:rPr>
            <w:noProof/>
          </w:rPr>
          <w:t>1</w:t>
        </w:r>
      </w:fldSimple>
      <w:r w:rsidR="00260AD8">
        <w:rPr>
          <w:noProof/>
          <w:position w:val="-6"/>
        </w:rPr>
        <w:drawing>
          <wp:inline distT="0" distB="0" distL="0" distR="0">
            <wp:extent cx="140335" cy="1619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F52211">
        <w:t>F</w:t>
      </w:r>
      <w:r w:rsidR="00F52211" w:rsidRPr="00AE449A">
        <w:t>os</w:t>
      </w:r>
      <w:r w:rsidR="00F52211">
        <w:t>f</w:t>
      </w:r>
      <w:r w:rsidR="00F52211" w:rsidRPr="00AE449A">
        <w:t>orpentachloride</w:t>
      </w:r>
      <w:r w:rsidR="00F52211">
        <w:t>(g)</w:t>
      </w:r>
      <w:r w:rsidR="00F52211" w:rsidRPr="00AE449A">
        <w:t xml:space="preserve"> </w:t>
      </w:r>
      <w:r w:rsidR="00F52211">
        <w:t>ontleedt in een afgesloten vat in f</w:t>
      </w:r>
      <w:r w:rsidR="00F52211" w:rsidRPr="00AE449A">
        <w:t>os</w:t>
      </w:r>
      <w:r w:rsidR="00F52211">
        <w:t>f</w:t>
      </w:r>
      <w:r w:rsidR="00F52211" w:rsidRPr="00AE449A">
        <w:t>ortrichloride</w:t>
      </w:r>
      <w:r w:rsidR="00F52211">
        <w:t>(g)</w:t>
      </w:r>
      <w:r w:rsidR="00F52211" w:rsidRPr="00AE449A">
        <w:t xml:space="preserve"> </w:t>
      </w:r>
      <w:r w:rsidR="00F52211">
        <w:t>en</w:t>
      </w:r>
      <w:r w:rsidR="00F52211" w:rsidRPr="00AE449A">
        <w:t xml:space="preserve"> chlo</w:t>
      </w:r>
      <w:r w:rsidR="00F52211">
        <w:t>o</w:t>
      </w:r>
      <w:r w:rsidR="00F52211" w:rsidRPr="00AE449A">
        <w:t>r</w:t>
      </w:r>
      <w:r w:rsidR="00F52211">
        <w:t>(</w:t>
      </w:r>
      <w:r w:rsidR="00F52211" w:rsidRPr="00AE449A">
        <w:t>g</w:t>
      </w:r>
      <w:r w:rsidR="00F52211">
        <w:t>)</w:t>
      </w:r>
      <w:r w:rsidR="00F52211" w:rsidRPr="00AE449A">
        <w:t xml:space="preserve"> </w:t>
      </w:r>
      <w:r w:rsidR="00F52211">
        <w:t>volgens</w:t>
      </w:r>
    </w:p>
    <w:p w:rsidR="00F52211" w:rsidRPr="00AE449A" w:rsidRDefault="00F52211" w:rsidP="00F52211">
      <w:pPr>
        <w:autoSpaceDE w:val="0"/>
        <w:autoSpaceDN w:val="0"/>
        <w:adjustRightInd w:val="0"/>
      </w:pPr>
      <w:r w:rsidRPr="00AE449A">
        <w:t>PCl</w:t>
      </w:r>
      <w:r w:rsidRPr="00BE46F5">
        <w:rPr>
          <w:vertAlign w:val="subscript"/>
        </w:rPr>
        <w:t>5</w:t>
      </w:r>
      <w:r w:rsidRPr="00AE449A">
        <w:t xml:space="preserve">(g) </w:t>
      </w:r>
      <w:r w:rsidRPr="00BE46F5">
        <w:rPr>
          <w:position w:val="-10"/>
        </w:rPr>
        <w:object w:dxaOrig="240" w:dyaOrig="360">
          <v:shape id="_x0000_i1026" type="#_x0000_t75" style="width:12.2pt;height:18pt" o:ole="">
            <v:imagedata r:id="rId8" o:title=""/>
          </v:shape>
          <o:OLEObject Type="Embed" ProgID="Equation.3" ShapeID="_x0000_i1026" DrawAspect="Content" ObjectID="_1315044687" r:id="rId9"/>
        </w:object>
      </w:r>
      <w:r>
        <w:t xml:space="preserve"> </w:t>
      </w:r>
      <w:r w:rsidRPr="00AE449A">
        <w:t>PCl</w:t>
      </w:r>
      <w:r w:rsidRPr="00BE46F5">
        <w:rPr>
          <w:vertAlign w:val="subscript"/>
        </w:rPr>
        <w:t>3</w:t>
      </w:r>
      <w:r w:rsidRPr="00AE449A">
        <w:t>(g) + Cl</w:t>
      </w:r>
      <w:r w:rsidRPr="00BE46F5">
        <w:rPr>
          <w:vertAlign w:val="subscript"/>
        </w:rPr>
        <w:t>2</w:t>
      </w:r>
      <w:r w:rsidRPr="00AE449A">
        <w:t>(g)</w:t>
      </w:r>
    </w:p>
    <w:p w:rsidR="00F52211" w:rsidRPr="00AE449A" w:rsidRDefault="00F52211" w:rsidP="00F52211">
      <w:pPr>
        <w:autoSpaceDE w:val="0"/>
        <w:autoSpaceDN w:val="0"/>
        <w:adjustRightInd w:val="0"/>
        <w:spacing w:after="120"/>
      </w:pPr>
      <w:r>
        <w:t>Als het evenwicht zich heeft ingesteld voegt men bij constante druk en temperatuur een kleine hoeveelheid heliumgas toe. Een nieuw evenwicht stelt zich in. Welke van de volgende beweringen omtrent de ligging van het tweede evenwicht t.o.v. het eerste is volledig juist?</w:t>
      </w:r>
    </w:p>
    <w:p w:rsidR="00F52211" w:rsidRPr="00AE449A" w:rsidRDefault="00F52211" w:rsidP="00F52211">
      <w:pPr>
        <w:autoSpaceDE w:val="0"/>
        <w:autoSpaceDN w:val="0"/>
        <w:adjustRightInd w:val="0"/>
        <w:ind w:left="284" w:hanging="284"/>
      </w:pPr>
      <w:r w:rsidRPr="00404508">
        <w:rPr>
          <w:b/>
          <w:bCs/>
        </w:rPr>
        <w:t>A</w:t>
      </w:r>
      <w:r>
        <w:rPr>
          <w:bCs/>
        </w:rPr>
        <w:tab/>
        <w:t>De evenwichtsligging blijft hetzelfde, omdat helium veel lichter is dan de andere moleculen in het vat en dus een verwaarloosbaar effect heeft op de reactie</w:t>
      </w:r>
      <w:r w:rsidRPr="00AE449A">
        <w:t>.</w:t>
      </w:r>
    </w:p>
    <w:p w:rsidR="00F52211" w:rsidRPr="00AE449A" w:rsidRDefault="00F52211" w:rsidP="00F52211">
      <w:pPr>
        <w:autoSpaceDE w:val="0"/>
        <w:autoSpaceDN w:val="0"/>
        <w:adjustRightInd w:val="0"/>
        <w:ind w:left="284" w:hanging="284"/>
      </w:pPr>
      <w:r w:rsidRPr="00AE449A">
        <w:rPr>
          <w:b/>
          <w:bCs/>
        </w:rPr>
        <w:t>B</w:t>
      </w:r>
      <w:r>
        <w:rPr>
          <w:b/>
          <w:bCs/>
        </w:rPr>
        <w:tab/>
      </w:r>
      <w:r>
        <w:rPr>
          <w:bCs/>
        </w:rPr>
        <w:t xml:space="preserve">De evenwichtsligging blijft hetzelfde, omdat </w:t>
      </w:r>
      <w:r w:rsidRPr="00AE449A">
        <w:t xml:space="preserve">helium </w:t>
      </w:r>
      <w:r>
        <w:t xml:space="preserve">niet </w:t>
      </w:r>
      <w:r w:rsidRPr="00AE449A">
        <w:t>rea</w:t>
      </w:r>
      <w:r>
        <w:t>geert</w:t>
      </w:r>
      <w:r w:rsidRPr="00AE449A">
        <w:t xml:space="preserve"> </w:t>
      </w:r>
      <w:r>
        <w:t>met</w:t>
      </w:r>
      <w:r w:rsidRPr="00AE449A">
        <w:t xml:space="preserve"> </w:t>
      </w:r>
      <w:r>
        <w:t>een van de andere</w:t>
      </w:r>
      <w:r w:rsidRPr="00AE449A">
        <w:t xml:space="preserve"> molecule</w:t>
      </w:r>
      <w:r>
        <w:t>n</w:t>
      </w:r>
      <w:r w:rsidRPr="00AE449A">
        <w:t xml:space="preserve"> in </w:t>
      </w:r>
      <w:r>
        <w:t>het vat</w:t>
      </w:r>
      <w:r w:rsidRPr="00AE449A">
        <w:t>.</w:t>
      </w:r>
    </w:p>
    <w:p w:rsidR="00F52211" w:rsidRPr="00AE449A" w:rsidRDefault="00F52211" w:rsidP="00F52211">
      <w:pPr>
        <w:autoSpaceDE w:val="0"/>
        <w:autoSpaceDN w:val="0"/>
        <w:adjustRightInd w:val="0"/>
        <w:ind w:left="284" w:hanging="284"/>
      </w:pPr>
      <w:r w:rsidRPr="00AE449A">
        <w:rPr>
          <w:b/>
          <w:bCs/>
        </w:rPr>
        <w:t>C</w:t>
      </w:r>
      <w:r>
        <w:rPr>
          <w:b/>
          <w:bCs/>
        </w:rPr>
        <w:tab/>
      </w:r>
      <w:r>
        <w:t>Bij het tweede evenwicht is er meer</w:t>
      </w:r>
      <w:r w:rsidRPr="00AE449A">
        <w:t xml:space="preserve"> PCl</w:t>
      </w:r>
      <w:r w:rsidRPr="006F2DDA">
        <w:rPr>
          <w:vertAlign w:val="subscript"/>
        </w:rPr>
        <w:t>3</w:t>
      </w:r>
      <w:r w:rsidRPr="00AE449A">
        <w:t xml:space="preserve"> </w:t>
      </w:r>
      <w:r>
        <w:t>dan bij het eerste, doordat het evenwicht verschuift naar de kant met de meeste gasdeeltjes.</w:t>
      </w:r>
    </w:p>
    <w:p w:rsidR="00F52211" w:rsidRPr="00AE449A" w:rsidRDefault="00F52211" w:rsidP="00F52211">
      <w:pPr>
        <w:autoSpaceDE w:val="0"/>
        <w:autoSpaceDN w:val="0"/>
        <w:adjustRightInd w:val="0"/>
        <w:ind w:left="284" w:hanging="284"/>
      </w:pPr>
      <w:r w:rsidRPr="00AE449A">
        <w:rPr>
          <w:b/>
          <w:bCs/>
        </w:rPr>
        <w:t>D</w:t>
      </w:r>
      <w:r>
        <w:rPr>
          <w:b/>
          <w:bCs/>
        </w:rPr>
        <w:tab/>
      </w:r>
      <w:r>
        <w:t>Bij het tweede evenwicht is er meer</w:t>
      </w:r>
      <w:r w:rsidRPr="00AE449A">
        <w:t xml:space="preserve"> PCl</w:t>
      </w:r>
      <w:r>
        <w:rPr>
          <w:vertAlign w:val="subscript"/>
        </w:rPr>
        <w:t>5</w:t>
      </w:r>
      <w:r w:rsidRPr="00AE449A">
        <w:t xml:space="preserve"> </w:t>
      </w:r>
      <w:r>
        <w:t>dan bij het eerste, doordat</w:t>
      </w:r>
      <w:r w:rsidRPr="008E4AB0">
        <w:t xml:space="preserve"> </w:t>
      </w:r>
      <w:r>
        <w:t>het evenwicht verschuift naar de kant met de minste gasdeeltjes.</w:t>
      </w:r>
    </w:p>
    <w:p w:rsidR="00F52211" w:rsidRPr="00AE449A" w:rsidRDefault="00F52211" w:rsidP="00F52211">
      <w:pPr>
        <w:autoSpaceDE w:val="0"/>
        <w:autoSpaceDN w:val="0"/>
        <w:adjustRightInd w:val="0"/>
        <w:ind w:left="284" w:hanging="284"/>
      </w:pPr>
      <w:r w:rsidRPr="00AE449A">
        <w:rPr>
          <w:b/>
          <w:bCs/>
        </w:rPr>
        <w:t>E</w:t>
      </w:r>
      <w:r>
        <w:rPr>
          <w:b/>
          <w:bCs/>
        </w:rPr>
        <w:tab/>
      </w:r>
      <w:r w:rsidRPr="006F2DDA">
        <w:rPr>
          <w:bCs/>
        </w:rPr>
        <w:t>Je kunt</w:t>
      </w:r>
      <w:r>
        <w:rPr>
          <w:bCs/>
        </w:rPr>
        <w:t xml:space="preserve"> er niets van zeggen zonder dat je de evenwichtsconstante kent vo</w:t>
      </w:r>
      <w:r w:rsidRPr="00AE449A">
        <w:t xml:space="preserve">or </w:t>
      </w:r>
      <w:r>
        <w:t>deze</w:t>
      </w:r>
      <w:r w:rsidRPr="00AE449A">
        <w:t xml:space="preserve"> reacti</w:t>
      </w:r>
      <w:r>
        <w:t>e</w:t>
      </w:r>
      <w:r w:rsidRPr="00AE449A">
        <w:t>.</w:t>
      </w:r>
    </w:p>
    <w:p w:rsidR="00F52211" w:rsidRPr="00327B06" w:rsidRDefault="00F52211" w:rsidP="00F52211"/>
    <w:p w:rsidR="00F52211" w:rsidRPr="00976356" w:rsidRDefault="00F6233D" w:rsidP="00294D9A">
      <w:pPr>
        <w:pStyle w:val="Vraag3"/>
      </w:pPr>
      <w:fldSimple w:instr=" SEQ 1_0 \* ARABIC ">
        <w:r w:rsidR="00260AD8">
          <w:rPr>
            <w:noProof/>
          </w:rPr>
          <w:t>2</w:t>
        </w:r>
      </w:fldSimple>
      <w:r w:rsidR="00260AD8">
        <w:rPr>
          <w:noProof/>
          <w:position w:val="-6"/>
        </w:rPr>
        <w:drawing>
          <wp:inline distT="0" distB="0" distL="0" distR="0">
            <wp:extent cx="140335" cy="161925"/>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F52211">
        <w:t>Het v</w:t>
      </w:r>
      <w:r w:rsidR="00F52211" w:rsidRPr="00976356">
        <w:t>olgend</w:t>
      </w:r>
      <w:r w:rsidR="00F52211">
        <w:t>e</w:t>
      </w:r>
      <w:r w:rsidR="00F52211" w:rsidRPr="00976356">
        <w:t xml:space="preserve"> evenwicht heeft zich ingesteld bij een bepaalde temperatuur:</w:t>
      </w:r>
    </w:p>
    <w:p w:rsidR="00F52211" w:rsidRPr="00925586" w:rsidRDefault="00F52211" w:rsidP="00F52211">
      <w:pPr>
        <w:widowControl w:val="0"/>
        <w:autoSpaceDE w:val="0"/>
        <w:autoSpaceDN w:val="0"/>
        <w:adjustRightInd w:val="0"/>
        <w:spacing w:line="268" w:lineRule="atLeast"/>
        <w:jc w:val="both"/>
        <w:rPr>
          <w:lang w:val="en-GB"/>
        </w:rPr>
      </w:pPr>
      <w:r w:rsidRPr="00925586">
        <w:rPr>
          <w:lang w:val="en-GB"/>
        </w:rPr>
        <w:t>CO(NH</w:t>
      </w:r>
      <w:r w:rsidRPr="00925586">
        <w:rPr>
          <w:vertAlign w:val="subscript"/>
          <w:lang w:val="en-GB"/>
        </w:rPr>
        <w:t>2</w:t>
      </w:r>
      <w:r w:rsidRPr="00925586">
        <w:rPr>
          <w:lang w:val="en-GB"/>
        </w:rPr>
        <w:t>)</w:t>
      </w:r>
      <w:r w:rsidRPr="00925586">
        <w:rPr>
          <w:vertAlign w:val="subscript"/>
          <w:lang w:val="en-GB"/>
        </w:rPr>
        <w:t>2</w:t>
      </w:r>
      <w:r w:rsidRPr="00925586">
        <w:rPr>
          <w:lang w:val="en-GB"/>
        </w:rPr>
        <w:t>(s) + H</w:t>
      </w:r>
      <w:r w:rsidRPr="00925586">
        <w:rPr>
          <w:vertAlign w:val="subscript"/>
          <w:lang w:val="en-GB"/>
        </w:rPr>
        <w:t>2</w:t>
      </w:r>
      <w:r w:rsidRPr="00925586">
        <w:rPr>
          <w:lang w:val="en-GB"/>
        </w:rPr>
        <w:t xml:space="preserve">O(g) </w:t>
      </w:r>
      <w:r w:rsidRPr="00BE46F5">
        <w:rPr>
          <w:position w:val="-10"/>
        </w:rPr>
        <w:object w:dxaOrig="240" w:dyaOrig="360">
          <v:shape id="_x0000_i1027" type="#_x0000_t75" style="width:12.2pt;height:18pt" o:ole="">
            <v:imagedata r:id="rId8" o:title=""/>
          </v:shape>
          <o:OLEObject Type="Embed" ProgID="Equation.3" ShapeID="_x0000_i1027" DrawAspect="Content" ObjectID="_1315044688" r:id="rId10"/>
        </w:object>
      </w:r>
      <w:r w:rsidRPr="00925586">
        <w:rPr>
          <w:lang w:val="en-GB"/>
        </w:rPr>
        <w:t xml:space="preserve"> CO</w:t>
      </w:r>
      <w:r w:rsidRPr="00925586">
        <w:rPr>
          <w:vertAlign w:val="subscript"/>
          <w:lang w:val="en-GB"/>
        </w:rPr>
        <w:t>2</w:t>
      </w:r>
      <w:r w:rsidRPr="00925586">
        <w:rPr>
          <w:lang w:val="en-GB"/>
        </w:rPr>
        <w:t>(g) + 2 NH</w:t>
      </w:r>
      <w:r w:rsidRPr="00925586">
        <w:rPr>
          <w:vertAlign w:val="subscript"/>
          <w:lang w:val="en-GB"/>
        </w:rPr>
        <w:t>3</w:t>
      </w:r>
      <w:r w:rsidRPr="00925586">
        <w:rPr>
          <w:lang w:val="en-GB"/>
        </w:rPr>
        <w:t>(g)</w:t>
      </w:r>
      <w:r>
        <w:rPr>
          <w:lang w:val="en-GB"/>
        </w:rPr>
        <w:tab/>
      </w:r>
      <w:r>
        <w:rPr>
          <w:lang w:val="en-GB"/>
        </w:rPr>
        <w:tab/>
      </w:r>
      <w:r w:rsidRPr="00976356">
        <w:rPr>
          <w:rFonts w:ascii="Symbol" w:hAnsi="Symbol" w:cs="Symbol"/>
        </w:rPr>
        <w:t></w:t>
      </w:r>
      <w:r w:rsidR="00294D9A">
        <w:rPr>
          <w:i/>
          <w:iCs/>
          <w:lang w:val="en-GB"/>
        </w:rPr>
        <w:t>E</w:t>
      </w:r>
      <w:r w:rsidRPr="00925586">
        <w:rPr>
          <w:i/>
          <w:iCs/>
          <w:lang w:val="en-GB"/>
        </w:rPr>
        <w:t xml:space="preserve"> </w:t>
      </w:r>
      <w:r w:rsidRPr="00925586">
        <w:rPr>
          <w:lang w:val="en-GB"/>
        </w:rPr>
        <w:t xml:space="preserve">= </w:t>
      </w:r>
      <w:r>
        <w:sym w:font="Symbol" w:char="F02D"/>
      </w:r>
      <w:r w:rsidRPr="00925586">
        <w:rPr>
          <w:lang w:val="en-GB"/>
        </w:rPr>
        <w:t>21,3 kJ/mol</w:t>
      </w:r>
    </w:p>
    <w:p w:rsidR="00F52211" w:rsidRPr="00976356" w:rsidRDefault="00F52211" w:rsidP="00284E76">
      <w:pPr>
        <w:spacing w:after="120"/>
      </w:pPr>
      <w:r w:rsidRPr="00976356">
        <w:t xml:space="preserve">Men wil </w:t>
      </w:r>
      <w:r>
        <w:t>de ligging van dit</w:t>
      </w:r>
      <w:r w:rsidRPr="00976356">
        <w:t xml:space="preserve"> evenwicht naar rechts verplaatsen. </w:t>
      </w:r>
      <w:r>
        <w:t>Dat kan door:</w:t>
      </w:r>
    </w:p>
    <w:p w:rsidR="00F52211" w:rsidRPr="00976356" w:rsidRDefault="00F52211" w:rsidP="00284E76">
      <w:r w:rsidRPr="008B56B5">
        <w:rPr>
          <w:b/>
        </w:rPr>
        <w:t>A</w:t>
      </w:r>
      <w:r>
        <w:tab/>
        <w:t>de temperatuur te verhogen</w:t>
      </w:r>
    </w:p>
    <w:p w:rsidR="00F52211" w:rsidRPr="00976356" w:rsidRDefault="00F52211" w:rsidP="00284E76">
      <w:r w:rsidRPr="008B56B5">
        <w:rPr>
          <w:b/>
        </w:rPr>
        <w:t>B</w:t>
      </w:r>
      <w:r>
        <w:tab/>
        <w:t>het volume te vergroten</w:t>
      </w:r>
    </w:p>
    <w:p w:rsidR="00F52211" w:rsidRPr="00976356" w:rsidRDefault="00F52211" w:rsidP="00284E76">
      <w:r w:rsidRPr="008B56B5">
        <w:rPr>
          <w:b/>
        </w:rPr>
        <w:t>C</w:t>
      </w:r>
      <w:r>
        <w:tab/>
      </w:r>
      <w:r w:rsidRPr="00976356">
        <w:t>het mengsel samen te dr</w:t>
      </w:r>
      <w:r>
        <w:t>ukken bij constante temperatuur</w:t>
      </w:r>
    </w:p>
    <w:p w:rsidR="00F52211" w:rsidRPr="00976356" w:rsidRDefault="00F52211" w:rsidP="00284E76">
      <w:r w:rsidRPr="008B56B5">
        <w:rPr>
          <w:b/>
        </w:rPr>
        <w:t>D</w:t>
      </w:r>
      <w:r>
        <w:tab/>
        <w:t>een katalysator toe te voegen</w:t>
      </w:r>
    </w:p>
    <w:p w:rsidR="00F52211" w:rsidRPr="00327B06" w:rsidRDefault="00F52211" w:rsidP="00F52211"/>
    <w:p w:rsidR="00F52211" w:rsidRPr="00976356" w:rsidRDefault="00F6233D" w:rsidP="00294D9A">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F52211" w:rsidRPr="00976356">
        <w:t>Vast C</w:t>
      </w:r>
      <w:r w:rsidR="00F52211">
        <w:t>u</w:t>
      </w:r>
      <w:r w:rsidR="00F52211" w:rsidRPr="00976356">
        <w:t>(OH)</w:t>
      </w:r>
      <w:smartTag w:uri="urn:schemas-microsoft-com:office:smarttags" w:element="metricconverter">
        <w:smartTagPr>
          <w:attr w:name="ProductID" w:val="2 in"/>
        </w:smartTagPr>
        <w:r w:rsidR="00F52211" w:rsidRPr="00410034">
          <w:rPr>
            <w:vertAlign w:val="subscript"/>
          </w:rPr>
          <w:t>2</w:t>
        </w:r>
        <w:r w:rsidR="00F52211" w:rsidRPr="00976356">
          <w:t xml:space="preserve"> in</w:t>
        </w:r>
      </w:smartTag>
      <w:r w:rsidR="00F52211" w:rsidRPr="00976356">
        <w:t xml:space="preserve"> water is in evenwicht met zijn ionen.</w:t>
      </w:r>
    </w:p>
    <w:p w:rsidR="00F52211" w:rsidRPr="00976356" w:rsidRDefault="00F52211" w:rsidP="00284E76">
      <w:pPr>
        <w:widowControl w:val="0"/>
        <w:autoSpaceDE w:val="0"/>
        <w:autoSpaceDN w:val="0"/>
        <w:adjustRightInd w:val="0"/>
        <w:spacing w:after="120" w:line="230" w:lineRule="atLeast"/>
      </w:pPr>
      <w:r>
        <w:t>D</w:t>
      </w:r>
      <w:r w:rsidRPr="00976356">
        <w:t>e Cu</w:t>
      </w:r>
      <w:r w:rsidRPr="00410034">
        <w:rPr>
          <w:vertAlign w:val="superscript"/>
        </w:rPr>
        <w:t>2+</w:t>
      </w:r>
      <w:r w:rsidRPr="00976356">
        <w:t xml:space="preserve">-ionenconcentratie in water </w:t>
      </w:r>
      <w:r>
        <w:t xml:space="preserve">neemt </w:t>
      </w:r>
      <w:r w:rsidRPr="00976356">
        <w:t>(bij constante temperatuur)</w:t>
      </w:r>
      <w:r>
        <w:t xml:space="preserve"> toe door:</w:t>
      </w:r>
    </w:p>
    <w:p w:rsidR="00F52211" w:rsidRPr="00976356" w:rsidRDefault="00F52211" w:rsidP="00F52211">
      <w:pPr>
        <w:widowControl w:val="0"/>
        <w:tabs>
          <w:tab w:val="left" w:pos="284"/>
        </w:tabs>
        <w:autoSpaceDE w:val="0"/>
        <w:autoSpaceDN w:val="0"/>
        <w:adjustRightInd w:val="0"/>
        <w:spacing w:line="230" w:lineRule="atLeast"/>
      </w:pPr>
      <w:r w:rsidRPr="00764C28">
        <w:rPr>
          <w:b/>
        </w:rPr>
        <w:t>A</w:t>
      </w:r>
      <w:r>
        <w:tab/>
      </w:r>
      <w:r w:rsidRPr="00976356">
        <w:t>toevoegen van vast C</w:t>
      </w:r>
      <w:r>
        <w:t>u</w:t>
      </w:r>
      <w:r w:rsidRPr="00976356">
        <w:t>(OH)</w:t>
      </w:r>
      <w:r w:rsidRPr="00410034">
        <w:rPr>
          <w:vertAlign w:val="subscript"/>
        </w:rPr>
        <w:t>2</w:t>
      </w:r>
    </w:p>
    <w:p w:rsidR="00F52211" w:rsidRPr="00976356" w:rsidRDefault="00F52211" w:rsidP="00F52211">
      <w:pPr>
        <w:widowControl w:val="0"/>
        <w:tabs>
          <w:tab w:val="left" w:pos="284"/>
        </w:tabs>
        <w:autoSpaceDE w:val="0"/>
        <w:autoSpaceDN w:val="0"/>
        <w:adjustRightInd w:val="0"/>
        <w:spacing w:line="230" w:lineRule="atLeast"/>
      </w:pPr>
      <w:r w:rsidRPr="00764C28">
        <w:rPr>
          <w:b/>
        </w:rPr>
        <w:t>B</w:t>
      </w:r>
      <w:r>
        <w:tab/>
      </w:r>
      <w:r w:rsidRPr="00976356">
        <w:t>toevoegen van vast NaOH</w:t>
      </w:r>
    </w:p>
    <w:p w:rsidR="00F52211" w:rsidRPr="00976356" w:rsidRDefault="00F52211" w:rsidP="00F52211">
      <w:pPr>
        <w:widowControl w:val="0"/>
        <w:tabs>
          <w:tab w:val="left" w:pos="284"/>
        </w:tabs>
        <w:autoSpaceDE w:val="0"/>
        <w:autoSpaceDN w:val="0"/>
        <w:adjustRightInd w:val="0"/>
        <w:spacing w:line="230" w:lineRule="atLeast"/>
      </w:pPr>
      <w:r w:rsidRPr="00764C28">
        <w:rPr>
          <w:b/>
        </w:rPr>
        <w:t>C</w:t>
      </w:r>
      <w:r>
        <w:tab/>
      </w:r>
      <w:r w:rsidRPr="00976356">
        <w:t xml:space="preserve">langzaam </w:t>
      </w:r>
      <w:r>
        <w:t>in</w:t>
      </w:r>
      <w:r w:rsidRPr="00976356">
        <w:t>dampen van water</w:t>
      </w:r>
    </w:p>
    <w:p w:rsidR="00F52211" w:rsidRPr="00976356" w:rsidRDefault="00F52211" w:rsidP="00F52211">
      <w:pPr>
        <w:widowControl w:val="0"/>
        <w:tabs>
          <w:tab w:val="left" w:pos="284"/>
        </w:tabs>
        <w:autoSpaceDE w:val="0"/>
        <w:autoSpaceDN w:val="0"/>
        <w:adjustRightInd w:val="0"/>
        <w:spacing w:line="230" w:lineRule="atLeast"/>
      </w:pPr>
      <w:r w:rsidRPr="00764C28">
        <w:rPr>
          <w:b/>
        </w:rPr>
        <w:t>D</w:t>
      </w:r>
      <w:r>
        <w:tab/>
      </w:r>
      <w:r w:rsidRPr="00976356">
        <w:t>toevoeging van HNO</w:t>
      </w:r>
      <w:r>
        <w:rPr>
          <w:vertAlign w:val="subscript"/>
        </w:rPr>
        <w:t>3</w:t>
      </w:r>
      <w:r>
        <w:t>-</w:t>
      </w:r>
      <w:r w:rsidRPr="00976356">
        <w:t>oplossing</w:t>
      </w:r>
    </w:p>
    <w:p w:rsidR="00F52211" w:rsidRDefault="00F52211" w:rsidP="00F52211">
      <w:pPr>
        <w:pStyle w:val="Kop1"/>
        <w:ind w:left="-851"/>
      </w:pPr>
      <w:r>
        <w:object w:dxaOrig="2045" w:dyaOrig="1426">
          <v:shape id="_x0000_i1028" type="#_x0000_t75" style="width:41.25pt;height:28.45pt" o:ole="">
            <v:imagedata r:id="rId5" o:title=""/>
          </v:shape>
          <o:OLEObject Type="Embed" ProgID="ACD.ChemSketch.20" ShapeID="_x0000_i1028" DrawAspect="Content" ObjectID="_1315044689" r:id="rId11"/>
        </w:object>
      </w:r>
      <w:r>
        <w:tab/>
        <w:t>Evenwicht</w:t>
      </w:r>
    </w:p>
    <w:tbl>
      <w:tblPr>
        <w:tblStyle w:val="Tabelraster"/>
        <w:tblW w:w="9889" w:type="dxa"/>
        <w:tblLook w:val="01E0"/>
      </w:tblPr>
      <w:tblGrid>
        <w:gridCol w:w="534"/>
        <w:gridCol w:w="425"/>
        <w:gridCol w:w="8930"/>
      </w:tblGrid>
      <w:tr w:rsidR="00241C6B" w:rsidTr="00241C6B">
        <w:tc>
          <w:tcPr>
            <w:tcW w:w="534" w:type="dxa"/>
          </w:tcPr>
          <w:p w:rsidR="00241C6B" w:rsidRDefault="00294D9A" w:rsidP="00284E76">
            <w:fldSimple w:instr="SEQ 1_0 \* ARABIC \r 1">
              <w:r w:rsidR="00260AD8">
                <w:rPr>
                  <w:noProof/>
                </w:rPr>
                <w:t>1</w:t>
              </w:r>
            </w:fldSimple>
            <w:r w:rsidR="00260AD8">
              <w:rPr>
                <w:noProof/>
                <w:position w:val="-6"/>
              </w:rPr>
              <w:drawing>
                <wp:inline distT="0" distB="0" distL="0" distR="0">
                  <wp:extent cx="140335" cy="161925"/>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41C6B" w:rsidRPr="00455852" w:rsidRDefault="00241C6B" w:rsidP="00F6233D">
            <w:pPr>
              <w:widowControl w:val="0"/>
              <w:autoSpaceDE w:val="0"/>
              <w:autoSpaceDN w:val="0"/>
              <w:adjustRightInd w:val="0"/>
              <w:spacing w:line="254" w:lineRule="atLeast"/>
              <w:rPr>
                <w:b/>
              </w:rPr>
            </w:pPr>
            <w:r>
              <w:rPr>
                <w:b/>
              </w:rPr>
              <w:t>C</w:t>
            </w:r>
          </w:p>
        </w:tc>
        <w:tc>
          <w:tcPr>
            <w:tcW w:w="8930" w:type="dxa"/>
          </w:tcPr>
          <w:p w:rsidR="00241C6B" w:rsidRPr="00444BEA" w:rsidRDefault="00241C6B" w:rsidP="00284E76">
            <w:r>
              <w:t xml:space="preserve">Bij constante druk neemt door toevoegen He het volume toe </w:t>
            </w:r>
            <w:r>
              <w:sym w:font="Symbol" w:char="F0DE"/>
            </w:r>
            <w:r>
              <w:t xml:space="preserve"> minder gasdeeltjes per L </w:t>
            </w:r>
            <w:r>
              <w:sym w:font="Symbol" w:char="F0DE"/>
            </w:r>
            <w:r>
              <w:t xml:space="preserve"> evenwicht verschuift naar kant met meeste gasdeeltjes </w:t>
            </w:r>
            <w:r>
              <w:sym w:font="Symbol" w:char="F0DE"/>
            </w:r>
            <w:r>
              <w:t xml:space="preserve"> meer PCl</w:t>
            </w:r>
            <w:r>
              <w:rPr>
                <w:vertAlign w:val="subscript"/>
              </w:rPr>
              <w:t>3</w:t>
            </w:r>
          </w:p>
        </w:tc>
      </w:tr>
      <w:tr w:rsidR="00241C6B" w:rsidTr="00241C6B">
        <w:tc>
          <w:tcPr>
            <w:tcW w:w="534" w:type="dxa"/>
          </w:tcPr>
          <w:p w:rsidR="00241C6B" w:rsidRDefault="00294D9A" w:rsidP="00284E76">
            <w:fldSimple w:instr=" SEQ 1_0 \* ARABIC ">
              <w:r w:rsidR="00260AD8">
                <w:rPr>
                  <w:noProof/>
                </w:rPr>
                <w:t>2</w:t>
              </w:r>
            </w:fldSimple>
            <w:r w:rsidR="00260AD8">
              <w:rPr>
                <w:noProof/>
                <w:position w:val="-6"/>
              </w:rPr>
              <w:drawing>
                <wp:inline distT="0" distB="0" distL="0" distR="0">
                  <wp:extent cx="140335" cy="161925"/>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41C6B" w:rsidRPr="00455852" w:rsidRDefault="00241C6B" w:rsidP="00F6233D">
            <w:pPr>
              <w:widowControl w:val="0"/>
              <w:autoSpaceDE w:val="0"/>
              <w:autoSpaceDN w:val="0"/>
              <w:adjustRightInd w:val="0"/>
              <w:spacing w:line="254" w:lineRule="atLeast"/>
              <w:rPr>
                <w:b/>
              </w:rPr>
            </w:pPr>
            <w:r>
              <w:rPr>
                <w:b/>
              </w:rPr>
              <w:t>B</w:t>
            </w:r>
          </w:p>
        </w:tc>
        <w:tc>
          <w:tcPr>
            <w:tcW w:w="8930" w:type="dxa"/>
          </w:tcPr>
          <w:p w:rsidR="00241C6B" w:rsidRDefault="00241C6B" w:rsidP="00284E76">
            <w:r>
              <w:t>Bij volumevergroting verschuift het evenwicht naar de kant met de meeste gasdeeltjes, dus naar rechts</w:t>
            </w:r>
          </w:p>
        </w:tc>
      </w:tr>
      <w:tr w:rsidR="00241C6B" w:rsidTr="00241C6B">
        <w:tc>
          <w:tcPr>
            <w:tcW w:w="534" w:type="dxa"/>
          </w:tcPr>
          <w:p w:rsidR="00241C6B" w:rsidRDefault="00294D9A" w:rsidP="00284E76">
            <w:fldSimple w:instr=" SEQ 1_0 \* ARABIC ">
              <w:r w:rsidR="00260AD8">
                <w:rPr>
                  <w:noProof/>
                </w:rPr>
                <w:t>3</w:t>
              </w:r>
            </w:fldSimple>
            <w:r w:rsidR="00260AD8">
              <w:rPr>
                <w:noProof/>
                <w:position w:val="-6"/>
              </w:rPr>
              <w:drawing>
                <wp:inline distT="0" distB="0" distL="0" distR="0">
                  <wp:extent cx="140335" cy="161925"/>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41C6B" w:rsidRPr="00455852" w:rsidRDefault="00241C6B" w:rsidP="00F6233D">
            <w:pPr>
              <w:widowControl w:val="0"/>
              <w:autoSpaceDE w:val="0"/>
              <w:autoSpaceDN w:val="0"/>
              <w:adjustRightInd w:val="0"/>
              <w:spacing w:line="254" w:lineRule="atLeast"/>
              <w:rPr>
                <w:b/>
              </w:rPr>
            </w:pPr>
            <w:r>
              <w:rPr>
                <w:b/>
              </w:rPr>
              <w:t>D</w:t>
            </w:r>
          </w:p>
        </w:tc>
        <w:tc>
          <w:tcPr>
            <w:tcW w:w="8930" w:type="dxa"/>
          </w:tcPr>
          <w:p w:rsidR="00241C6B" w:rsidRPr="00EE3B74" w:rsidRDefault="00241C6B" w:rsidP="00284E76">
            <w:r>
              <w:t>Toevoegen van een vaste stof heeft geen invloed op de evenwichtsligging; bij langzaam indampen verandert de temp. niet en dus ook het ionenproduct niet; toevoegen van HNO</w:t>
            </w:r>
            <w:r>
              <w:rPr>
                <w:vertAlign w:val="subscript"/>
              </w:rPr>
              <w:t>3</w:t>
            </w:r>
            <w:r>
              <w:t xml:space="preserve"> onttrekt OH</w:t>
            </w:r>
            <w:r>
              <w:rPr>
                <w:vertAlign w:val="superscript"/>
              </w:rPr>
              <w:sym w:font="Symbol" w:char="F02D"/>
            </w:r>
            <w:r>
              <w:t xml:space="preserve"> </w:t>
            </w:r>
            <w:r>
              <w:sym w:font="Symbol" w:char="F0DE"/>
            </w:r>
            <w:r>
              <w:t xml:space="preserve"> evenwicht verschuift naar rechts, naar meer Cu</w:t>
            </w:r>
            <w:r>
              <w:rPr>
                <w:vertAlign w:val="superscript"/>
              </w:rPr>
              <w:t>2+</w:t>
            </w:r>
          </w:p>
        </w:tc>
      </w:tr>
    </w:tbl>
    <w:p w:rsidR="004D1194" w:rsidRDefault="004D1194" w:rsidP="00113AB6">
      <w:pPr>
        <w:pStyle w:val="Kop1"/>
        <w:ind w:left="-851"/>
      </w:pPr>
      <w:r>
        <w:object w:dxaOrig="2045" w:dyaOrig="1426">
          <v:shape id="_x0000_i1029" type="#_x0000_t75" style="width:41.25pt;height:28.45pt" o:ole="">
            <v:imagedata r:id="rId5" o:title=""/>
          </v:shape>
          <o:OLEObject Type="Embed" ProgID="ACD.ChemSketch.20" ShapeID="_x0000_i1029" DrawAspect="Content" ObjectID="_1315044690" r:id="rId12"/>
        </w:object>
      </w:r>
      <w:r>
        <w:tab/>
      </w:r>
      <w:r w:rsidR="00241C6B">
        <w:t>Structuur</w:t>
      </w:r>
    </w:p>
    <w:p w:rsidR="00241C6B" w:rsidRDefault="00294D9A" w:rsidP="00211080">
      <w:pPr>
        <w:tabs>
          <w:tab w:val="num" w:pos="0"/>
        </w:tabs>
        <w:ind w:hanging="426"/>
      </w:pPr>
      <w:fldSimple w:instr="SEQ 1_0 \* ARABIC \r 1">
        <w:r w:rsidR="00260AD8">
          <w:rPr>
            <w:noProof/>
          </w:rPr>
          <w:t>1</w:t>
        </w:r>
      </w:fldSimple>
      <w:r w:rsidR="00260AD8">
        <w:rPr>
          <w:noProof/>
          <w:position w:val="-6"/>
        </w:rPr>
        <w:drawing>
          <wp:inline distT="0" distB="0" distL="0" distR="0">
            <wp:extent cx="140335" cy="161925"/>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00211080">
        <w:tab/>
      </w:r>
      <w:r w:rsidR="00241C6B">
        <w:t xml:space="preserve">Een vast element </w:t>
      </w:r>
      <w:r w:rsidR="00241C6B">
        <w:rPr>
          <w:b/>
        </w:rPr>
        <w:t>X</w:t>
      </w:r>
      <w:r w:rsidR="00241C6B">
        <w:t xml:space="preserve"> reageert met een gasvormig element </w:t>
      </w:r>
      <w:r w:rsidR="00241C6B">
        <w:rPr>
          <w:b/>
        </w:rPr>
        <w:t>Z</w:t>
      </w:r>
      <w:r w:rsidR="00241C6B">
        <w:t xml:space="preserve">. Hierbij ontstaat een verbinding met tweemaal zoveel atomen van het element </w:t>
      </w:r>
      <w:r w:rsidR="00241C6B">
        <w:rPr>
          <w:b/>
        </w:rPr>
        <w:t>X</w:t>
      </w:r>
      <w:r w:rsidR="00241C6B">
        <w:t xml:space="preserve"> als van </w:t>
      </w:r>
      <w:r w:rsidR="00241C6B">
        <w:rPr>
          <w:b/>
        </w:rPr>
        <w:t>Z</w:t>
      </w:r>
      <w:r w:rsidR="00241C6B">
        <w:t>.</w:t>
      </w:r>
    </w:p>
    <w:p w:rsidR="00241C6B" w:rsidRDefault="00241C6B" w:rsidP="00284E76">
      <w:pPr>
        <w:spacing w:after="120"/>
      </w:pPr>
      <w:r>
        <w:t>Welke van de volgende beweringen over de elektronenconfiguratie (grondtoestand) van deze atomen is juist?</w:t>
      </w:r>
    </w:p>
    <w:p w:rsidR="00241C6B" w:rsidRPr="003B7152" w:rsidRDefault="00241C6B" w:rsidP="00241C6B">
      <w:pPr>
        <w:tabs>
          <w:tab w:val="left" w:pos="284"/>
        </w:tabs>
      </w:pPr>
      <w:r w:rsidRPr="00473411">
        <w:rPr>
          <w:b/>
        </w:rPr>
        <w:lastRenderedPageBreak/>
        <w:t>A</w:t>
      </w:r>
      <w:r>
        <w:tab/>
        <w:t xml:space="preserve">atomen van element </w:t>
      </w:r>
      <w:r w:rsidRPr="003B7152">
        <w:rPr>
          <w:b/>
        </w:rPr>
        <w:t>X</w:t>
      </w:r>
      <w:r w:rsidRPr="003B7152">
        <w:t xml:space="preserve"> </w:t>
      </w:r>
      <w:r>
        <w:t>èn</w:t>
      </w:r>
      <w:r w:rsidRPr="003B7152">
        <w:t xml:space="preserve"> </w:t>
      </w:r>
      <w:r>
        <w:t xml:space="preserve">van element </w:t>
      </w:r>
      <w:r w:rsidRPr="003B7152">
        <w:rPr>
          <w:b/>
        </w:rPr>
        <w:t>Z</w:t>
      </w:r>
      <w:r w:rsidRPr="003B7152">
        <w:t xml:space="preserve"> </w:t>
      </w:r>
      <w:r>
        <w:t>hebben één</w:t>
      </w:r>
      <w:r w:rsidRPr="003B7152">
        <w:t xml:space="preserve"> valen</w:t>
      </w:r>
      <w:r>
        <w:t>ti</w:t>
      </w:r>
      <w:r w:rsidRPr="003B7152">
        <w:t>e</w:t>
      </w:r>
      <w:r>
        <w:t>-</w:t>
      </w:r>
      <w:r w:rsidRPr="003B7152">
        <w:t>ele</w:t>
      </w:r>
      <w:r>
        <w:t>ktron</w:t>
      </w:r>
    </w:p>
    <w:p w:rsidR="00241C6B" w:rsidRPr="003B7152" w:rsidRDefault="00241C6B" w:rsidP="00241C6B">
      <w:pPr>
        <w:tabs>
          <w:tab w:val="left" w:pos="284"/>
        </w:tabs>
      </w:pPr>
      <w:r w:rsidRPr="00473411">
        <w:rPr>
          <w:b/>
        </w:rPr>
        <w:t>B</w:t>
      </w:r>
      <w:r>
        <w:tab/>
        <w:t xml:space="preserve">atomen van element </w:t>
      </w:r>
      <w:r w:rsidRPr="003B7152">
        <w:rPr>
          <w:b/>
        </w:rPr>
        <w:t>X</w:t>
      </w:r>
      <w:r w:rsidRPr="003B7152">
        <w:t xml:space="preserve"> </w:t>
      </w:r>
      <w:r>
        <w:t>hebben</w:t>
      </w:r>
      <w:r w:rsidRPr="003B7152">
        <w:t xml:space="preserve"> </w:t>
      </w:r>
      <w:r>
        <w:t>één</w:t>
      </w:r>
      <w:r w:rsidRPr="003B7152">
        <w:t xml:space="preserve"> valen</w:t>
      </w:r>
      <w:r>
        <w:t>ti</w:t>
      </w:r>
      <w:r w:rsidRPr="003B7152">
        <w:t>e</w:t>
      </w:r>
      <w:r>
        <w:t>-</w:t>
      </w:r>
      <w:r w:rsidRPr="003B7152">
        <w:t>ele</w:t>
      </w:r>
      <w:r>
        <w:t>k</w:t>
      </w:r>
      <w:r w:rsidRPr="003B7152">
        <w:t xml:space="preserve">tron </w:t>
      </w:r>
      <w:r>
        <w:t>en</w:t>
      </w:r>
      <w:r w:rsidRPr="003B7152">
        <w:t xml:space="preserve"> </w:t>
      </w:r>
      <w:r>
        <w:t xml:space="preserve">die van </w:t>
      </w:r>
      <w:r w:rsidRPr="003B7152">
        <w:rPr>
          <w:b/>
        </w:rPr>
        <w:t>Z</w:t>
      </w:r>
      <w:r w:rsidRPr="003B7152">
        <w:t xml:space="preserve"> </w:t>
      </w:r>
      <w:r>
        <w:t>hebben er zes</w:t>
      </w:r>
    </w:p>
    <w:p w:rsidR="00241C6B" w:rsidRPr="003B7152" w:rsidRDefault="00241C6B" w:rsidP="00241C6B">
      <w:pPr>
        <w:tabs>
          <w:tab w:val="left" w:pos="284"/>
        </w:tabs>
      </w:pPr>
      <w:r w:rsidRPr="00473411">
        <w:rPr>
          <w:b/>
        </w:rPr>
        <w:t>C</w:t>
      </w:r>
      <w:r>
        <w:tab/>
        <w:t xml:space="preserve">atomen van element </w:t>
      </w:r>
      <w:r w:rsidRPr="003B7152">
        <w:rPr>
          <w:b/>
        </w:rPr>
        <w:t>X</w:t>
      </w:r>
      <w:r w:rsidRPr="003B7152">
        <w:t xml:space="preserve"> </w:t>
      </w:r>
      <w:r>
        <w:t>hebben</w:t>
      </w:r>
      <w:r w:rsidRPr="003B7152">
        <w:t xml:space="preserve"> </w:t>
      </w:r>
      <w:r>
        <w:t>twee</w:t>
      </w:r>
      <w:r w:rsidRPr="003B7152">
        <w:t xml:space="preserve"> valen</w:t>
      </w:r>
      <w:r>
        <w:t>ti</w:t>
      </w:r>
      <w:r w:rsidRPr="003B7152">
        <w:t>e</w:t>
      </w:r>
      <w:r>
        <w:t>-</w:t>
      </w:r>
      <w:r w:rsidRPr="003B7152">
        <w:t>ele</w:t>
      </w:r>
      <w:r>
        <w:t>k</w:t>
      </w:r>
      <w:r w:rsidRPr="003B7152">
        <w:t>tron</w:t>
      </w:r>
      <w:r>
        <w:t>en</w:t>
      </w:r>
      <w:r w:rsidRPr="003B7152">
        <w:t xml:space="preserve"> </w:t>
      </w:r>
      <w:r>
        <w:t>en</w:t>
      </w:r>
      <w:r w:rsidRPr="003B7152">
        <w:t xml:space="preserve"> </w:t>
      </w:r>
      <w:r>
        <w:t xml:space="preserve">die van </w:t>
      </w:r>
      <w:r w:rsidRPr="003B7152">
        <w:rPr>
          <w:b/>
        </w:rPr>
        <w:t>Z</w:t>
      </w:r>
      <w:r w:rsidRPr="003B7152">
        <w:t xml:space="preserve"> </w:t>
      </w:r>
      <w:r>
        <w:t>hebben er één</w:t>
      </w:r>
    </w:p>
    <w:p w:rsidR="00241C6B" w:rsidRPr="003B7152" w:rsidRDefault="00241C6B" w:rsidP="00241C6B">
      <w:pPr>
        <w:tabs>
          <w:tab w:val="left" w:pos="284"/>
        </w:tabs>
      </w:pPr>
      <w:r w:rsidRPr="00473411">
        <w:rPr>
          <w:b/>
        </w:rPr>
        <w:t>D</w:t>
      </w:r>
      <w:r>
        <w:tab/>
        <w:t xml:space="preserve">atomen van element </w:t>
      </w:r>
      <w:r w:rsidRPr="003B7152">
        <w:rPr>
          <w:b/>
        </w:rPr>
        <w:t>X</w:t>
      </w:r>
      <w:r w:rsidRPr="003B7152">
        <w:t xml:space="preserve"> </w:t>
      </w:r>
      <w:r>
        <w:t>hebben</w:t>
      </w:r>
      <w:r w:rsidRPr="003B7152">
        <w:t xml:space="preserve"> </w:t>
      </w:r>
      <w:r>
        <w:t>twee</w:t>
      </w:r>
      <w:r w:rsidRPr="003B7152">
        <w:t xml:space="preserve"> valen</w:t>
      </w:r>
      <w:r>
        <w:t>ti</w:t>
      </w:r>
      <w:r w:rsidRPr="003B7152">
        <w:t>e</w:t>
      </w:r>
      <w:r>
        <w:t>-</w:t>
      </w:r>
      <w:r w:rsidRPr="003B7152">
        <w:t>ele</w:t>
      </w:r>
      <w:r>
        <w:t>k</w:t>
      </w:r>
      <w:r w:rsidRPr="003B7152">
        <w:t>tron</w:t>
      </w:r>
      <w:r>
        <w:t>en</w:t>
      </w:r>
      <w:r w:rsidRPr="003B7152">
        <w:t xml:space="preserve"> </w:t>
      </w:r>
      <w:r>
        <w:t>en</w:t>
      </w:r>
      <w:r w:rsidRPr="003B7152">
        <w:t xml:space="preserve"> </w:t>
      </w:r>
      <w:r>
        <w:t xml:space="preserve">die van </w:t>
      </w:r>
      <w:r w:rsidRPr="003B7152">
        <w:rPr>
          <w:b/>
        </w:rPr>
        <w:t>Z</w:t>
      </w:r>
      <w:r w:rsidRPr="003B7152">
        <w:t xml:space="preserve"> </w:t>
      </w:r>
      <w:r>
        <w:t>hebben er vier</w:t>
      </w:r>
    </w:p>
    <w:p w:rsidR="00241C6B" w:rsidRPr="003B7152" w:rsidRDefault="00241C6B" w:rsidP="00241C6B">
      <w:pPr>
        <w:tabs>
          <w:tab w:val="left" w:pos="284"/>
        </w:tabs>
      </w:pPr>
      <w:r w:rsidRPr="00473411">
        <w:rPr>
          <w:b/>
        </w:rPr>
        <w:t>E</w:t>
      </w:r>
      <w:r>
        <w:tab/>
        <w:t xml:space="preserve">atomen van element </w:t>
      </w:r>
      <w:r w:rsidRPr="003B7152">
        <w:rPr>
          <w:b/>
        </w:rPr>
        <w:t>X</w:t>
      </w:r>
      <w:r w:rsidRPr="003B7152">
        <w:t xml:space="preserve"> </w:t>
      </w:r>
      <w:r>
        <w:t>hebben</w:t>
      </w:r>
      <w:r w:rsidRPr="003B7152">
        <w:t xml:space="preserve"> </w:t>
      </w:r>
      <w:r>
        <w:t>één</w:t>
      </w:r>
      <w:r w:rsidRPr="003B7152">
        <w:t xml:space="preserve"> valen</w:t>
      </w:r>
      <w:r>
        <w:t>ti</w:t>
      </w:r>
      <w:r w:rsidRPr="003B7152">
        <w:t>e</w:t>
      </w:r>
      <w:r>
        <w:t>-</w:t>
      </w:r>
      <w:r w:rsidRPr="003B7152">
        <w:t>ele</w:t>
      </w:r>
      <w:r>
        <w:t>k</w:t>
      </w:r>
      <w:r w:rsidRPr="003B7152">
        <w:t xml:space="preserve">tron </w:t>
      </w:r>
      <w:r>
        <w:t>en</w:t>
      </w:r>
      <w:r w:rsidRPr="003B7152">
        <w:t xml:space="preserve"> </w:t>
      </w:r>
      <w:r>
        <w:t xml:space="preserve">die van </w:t>
      </w:r>
      <w:r w:rsidRPr="003B7152">
        <w:rPr>
          <w:b/>
        </w:rPr>
        <w:t>Z</w:t>
      </w:r>
      <w:r w:rsidRPr="003B7152">
        <w:t xml:space="preserve"> </w:t>
      </w:r>
      <w:r>
        <w:t>hebben er twee</w:t>
      </w:r>
    </w:p>
    <w:p w:rsidR="00241C6B" w:rsidRPr="00327B06" w:rsidRDefault="00241C6B" w:rsidP="00241C6B"/>
    <w:p w:rsidR="00241C6B" w:rsidRPr="00AE449A" w:rsidRDefault="002D38A5" w:rsidP="00284E76">
      <w:pPr>
        <w:tabs>
          <w:tab w:val="num" w:pos="0"/>
        </w:tabs>
        <w:spacing w:after="120"/>
        <w:ind w:hanging="425"/>
      </w:pPr>
      <w:fldSimple w:instr=" SEQ 1_0 \* ARABIC ">
        <w:r w:rsidR="00260AD8">
          <w:rPr>
            <w:noProof/>
          </w:rPr>
          <w:t>2</w:t>
        </w:r>
      </w:fldSimple>
      <w:r w:rsidR="00260AD8">
        <w:rPr>
          <w:noProof/>
          <w:position w:val="-6"/>
        </w:rPr>
        <w:drawing>
          <wp:inline distT="0" distB="0" distL="0" distR="0">
            <wp:extent cx="140335" cy="161925"/>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41C6B">
        <w:t>Een verbinding van thallium bestaat uit 89,</w:t>
      </w:r>
      <w:r w:rsidR="00241C6B" w:rsidRPr="00AE449A">
        <w:t>5</w:t>
      </w:r>
      <w:r w:rsidR="00241C6B">
        <w:t xml:space="preserve"> massa-</w:t>
      </w:r>
      <w:r w:rsidR="00241C6B" w:rsidRPr="00AE449A">
        <w:t xml:space="preserve">% Tl </w:t>
      </w:r>
      <w:r w:rsidR="00241C6B">
        <w:t>en 10,</w:t>
      </w:r>
      <w:r w:rsidR="00241C6B" w:rsidRPr="00AE449A">
        <w:t>5</w:t>
      </w:r>
      <w:r w:rsidR="00241C6B">
        <w:t xml:space="preserve"> massa-</w:t>
      </w:r>
      <w:r w:rsidR="00241C6B" w:rsidRPr="00AE449A">
        <w:t xml:space="preserve">% O. </w:t>
      </w:r>
      <w:r w:rsidR="00241C6B">
        <w:t>Hoe groot is de lading van thallium in deze verbinding</w:t>
      </w:r>
      <w:r w:rsidR="00241C6B" w:rsidRPr="00AE449A">
        <w:t>?</w:t>
      </w:r>
    </w:p>
    <w:p w:rsidR="00241C6B" w:rsidRPr="00AE449A" w:rsidRDefault="00241C6B" w:rsidP="00241C6B">
      <w:pPr>
        <w:tabs>
          <w:tab w:val="left" w:pos="284"/>
        </w:tabs>
        <w:autoSpaceDE w:val="0"/>
        <w:autoSpaceDN w:val="0"/>
        <w:adjustRightInd w:val="0"/>
      </w:pPr>
      <w:r w:rsidRPr="00AE449A">
        <w:rPr>
          <w:b/>
          <w:bCs/>
        </w:rPr>
        <w:t>A</w:t>
      </w:r>
      <w:r>
        <w:rPr>
          <w:b/>
          <w:bCs/>
        </w:rPr>
        <w:tab/>
      </w:r>
      <w:r>
        <w:t>0</w:t>
      </w:r>
    </w:p>
    <w:p w:rsidR="00241C6B" w:rsidRPr="00AE449A" w:rsidRDefault="00241C6B" w:rsidP="00241C6B">
      <w:pPr>
        <w:tabs>
          <w:tab w:val="left" w:pos="284"/>
        </w:tabs>
        <w:autoSpaceDE w:val="0"/>
        <w:autoSpaceDN w:val="0"/>
        <w:adjustRightInd w:val="0"/>
      </w:pPr>
      <w:r w:rsidRPr="00AE449A">
        <w:rPr>
          <w:b/>
          <w:bCs/>
        </w:rPr>
        <w:t>B</w:t>
      </w:r>
      <w:r>
        <w:rPr>
          <w:b/>
          <w:bCs/>
        </w:rPr>
        <w:tab/>
      </w:r>
      <w:r>
        <w:t>1</w:t>
      </w:r>
    </w:p>
    <w:p w:rsidR="00241C6B" w:rsidRPr="00AE449A" w:rsidRDefault="00241C6B" w:rsidP="00241C6B">
      <w:pPr>
        <w:tabs>
          <w:tab w:val="left" w:pos="284"/>
        </w:tabs>
        <w:autoSpaceDE w:val="0"/>
        <w:autoSpaceDN w:val="0"/>
        <w:adjustRightInd w:val="0"/>
      </w:pPr>
      <w:r w:rsidRPr="00AE449A">
        <w:rPr>
          <w:b/>
          <w:bCs/>
        </w:rPr>
        <w:t>C</w:t>
      </w:r>
      <w:r>
        <w:rPr>
          <w:b/>
          <w:bCs/>
        </w:rPr>
        <w:tab/>
      </w:r>
      <w:r>
        <w:t>2</w:t>
      </w:r>
    </w:p>
    <w:p w:rsidR="00241C6B" w:rsidRPr="00AE449A" w:rsidRDefault="00241C6B" w:rsidP="00241C6B">
      <w:pPr>
        <w:tabs>
          <w:tab w:val="left" w:pos="284"/>
        </w:tabs>
        <w:autoSpaceDE w:val="0"/>
        <w:autoSpaceDN w:val="0"/>
        <w:adjustRightInd w:val="0"/>
      </w:pPr>
      <w:r w:rsidRPr="00AE449A">
        <w:rPr>
          <w:b/>
          <w:bCs/>
        </w:rPr>
        <w:t>D</w:t>
      </w:r>
      <w:r>
        <w:rPr>
          <w:b/>
          <w:bCs/>
        </w:rPr>
        <w:tab/>
      </w:r>
      <w:r>
        <w:t>3</w:t>
      </w:r>
    </w:p>
    <w:p w:rsidR="00241C6B" w:rsidRPr="00AE449A" w:rsidRDefault="00241C6B" w:rsidP="00241C6B">
      <w:pPr>
        <w:tabs>
          <w:tab w:val="left" w:pos="284"/>
        </w:tabs>
        <w:autoSpaceDE w:val="0"/>
        <w:autoSpaceDN w:val="0"/>
        <w:adjustRightInd w:val="0"/>
      </w:pPr>
      <w:r w:rsidRPr="00AE449A">
        <w:rPr>
          <w:b/>
          <w:bCs/>
        </w:rPr>
        <w:t>E</w:t>
      </w:r>
      <w:r>
        <w:rPr>
          <w:b/>
          <w:bCs/>
        </w:rPr>
        <w:tab/>
      </w:r>
      <w:r>
        <w:t>4</w:t>
      </w:r>
    </w:p>
    <w:p w:rsidR="00241C6B" w:rsidRPr="00327B06" w:rsidRDefault="00241C6B" w:rsidP="00241C6B"/>
    <w:p w:rsidR="00241C6B" w:rsidRPr="00AE449A" w:rsidRDefault="002D38A5" w:rsidP="00284E76">
      <w:pPr>
        <w:tabs>
          <w:tab w:val="num" w:pos="0"/>
        </w:tabs>
        <w:spacing w:after="120"/>
        <w:ind w:hanging="425"/>
      </w:pPr>
      <w:fldSimple w:instr=" SEQ 1_0 \* ARABIC ">
        <w:r w:rsidR="00260AD8">
          <w:rPr>
            <w:noProof/>
          </w:rPr>
          <w:t>3</w:t>
        </w:r>
      </w:fldSimple>
      <w:r w:rsidR="00260AD8">
        <w:rPr>
          <w:noProof/>
          <w:position w:val="-6"/>
        </w:rPr>
        <w:drawing>
          <wp:inline distT="0" distB="0" distL="0" distR="0">
            <wp:extent cx="140335" cy="161925"/>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41C6B">
        <w:t>Bij de analyse van een organische verbinding heeft men gevonden dat de molecuulformule</w:t>
      </w:r>
      <w:r w:rsidR="00241C6B" w:rsidRPr="00AE449A">
        <w:t xml:space="preserve"> C</w:t>
      </w:r>
      <w:r w:rsidR="00241C6B" w:rsidRPr="00F9673B">
        <w:rPr>
          <w:vertAlign w:val="subscript"/>
        </w:rPr>
        <w:t>10</w:t>
      </w:r>
      <w:r w:rsidR="00241C6B" w:rsidRPr="00AE449A">
        <w:t>H</w:t>
      </w:r>
      <w:r w:rsidR="00241C6B" w:rsidRPr="00F9673B">
        <w:rPr>
          <w:vertAlign w:val="subscript"/>
        </w:rPr>
        <w:t>20</w:t>
      </w:r>
      <w:r w:rsidR="00241C6B" w:rsidRPr="00AE449A">
        <w:t>O</w:t>
      </w:r>
      <w:r w:rsidR="00241C6B" w:rsidRPr="00F9673B">
        <w:rPr>
          <w:vertAlign w:val="subscript"/>
        </w:rPr>
        <w:t>2</w:t>
      </w:r>
      <w:r w:rsidR="00241C6B">
        <w:t xml:space="preserve"> is</w:t>
      </w:r>
      <w:r w:rsidR="00241C6B" w:rsidRPr="00AE449A">
        <w:t xml:space="preserve">. </w:t>
      </w:r>
      <w:r w:rsidR="00241C6B">
        <w:t xml:space="preserve">Op basis van deze molecuulformule kan men uitsluiten dat een bepaald structuurkenmerk in de moleculen voorkomt. Welke van de volgende structuurkenmerken kan zeker niet in een molecuul </w:t>
      </w:r>
      <w:r w:rsidR="00241C6B" w:rsidRPr="00AE449A">
        <w:t>C</w:t>
      </w:r>
      <w:r w:rsidR="00241C6B" w:rsidRPr="00F9673B">
        <w:rPr>
          <w:vertAlign w:val="subscript"/>
        </w:rPr>
        <w:t>10</w:t>
      </w:r>
      <w:r w:rsidR="00241C6B" w:rsidRPr="00AE449A">
        <w:t>H</w:t>
      </w:r>
      <w:r w:rsidR="00241C6B" w:rsidRPr="00F9673B">
        <w:rPr>
          <w:vertAlign w:val="subscript"/>
        </w:rPr>
        <w:t>20</w:t>
      </w:r>
      <w:r w:rsidR="00241C6B" w:rsidRPr="00AE449A">
        <w:t>O</w:t>
      </w:r>
      <w:r w:rsidR="00241C6B" w:rsidRPr="00F9673B">
        <w:rPr>
          <w:vertAlign w:val="subscript"/>
        </w:rPr>
        <w:t>2</w:t>
      </w:r>
      <w:r w:rsidR="00241C6B">
        <w:t xml:space="preserve"> voorkomen</w:t>
      </w:r>
      <w:r w:rsidR="00241C6B" w:rsidRPr="00AE449A">
        <w:t>?</w:t>
      </w:r>
    </w:p>
    <w:p w:rsidR="00241C6B" w:rsidRPr="00241C6B" w:rsidRDefault="00241C6B" w:rsidP="00241C6B">
      <w:pPr>
        <w:tabs>
          <w:tab w:val="left" w:pos="284"/>
        </w:tabs>
        <w:autoSpaceDE w:val="0"/>
        <w:autoSpaceDN w:val="0"/>
        <w:adjustRightInd w:val="0"/>
        <w:rPr>
          <w:lang w:val="en-GB"/>
        </w:rPr>
      </w:pPr>
      <w:r w:rsidRPr="00241C6B">
        <w:rPr>
          <w:b/>
          <w:bCs/>
          <w:lang w:val="en-GB"/>
        </w:rPr>
        <w:t>A</w:t>
      </w:r>
      <w:r w:rsidRPr="00241C6B">
        <w:rPr>
          <w:b/>
          <w:bCs/>
          <w:lang w:val="en-GB"/>
        </w:rPr>
        <w:tab/>
      </w:r>
      <w:r>
        <w:sym w:font="Symbol" w:char="F02D"/>
      </w:r>
      <w:r w:rsidRPr="00241C6B">
        <w:rPr>
          <w:lang w:val="en-GB"/>
        </w:rPr>
        <w:t>C</w:t>
      </w:r>
      <w:r>
        <w:sym w:font="Symbol" w:char="F0BA"/>
      </w:r>
      <w:r w:rsidRPr="00241C6B">
        <w:rPr>
          <w:lang w:val="en-GB"/>
        </w:rPr>
        <w:t>C</w:t>
      </w:r>
      <w:r>
        <w:sym w:font="Symbol" w:char="F02D"/>
      </w:r>
    </w:p>
    <w:p w:rsidR="00241C6B" w:rsidRPr="00241C6B" w:rsidRDefault="00241C6B" w:rsidP="00241C6B">
      <w:pPr>
        <w:tabs>
          <w:tab w:val="left" w:pos="284"/>
        </w:tabs>
        <w:autoSpaceDE w:val="0"/>
        <w:autoSpaceDN w:val="0"/>
        <w:adjustRightInd w:val="0"/>
        <w:rPr>
          <w:lang w:val="en-GB"/>
        </w:rPr>
      </w:pPr>
      <w:r w:rsidRPr="00241C6B">
        <w:rPr>
          <w:b/>
          <w:bCs/>
          <w:lang w:val="en-GB"/>
        </w:rPr>
        <w:t>B</w:t>
      </w:r>
      <w:r w:rsidRPr="00241C6B">
        <w:rPr>
          <w:b/>
          <w:bCs/>
          <w:lang w:val="en-GB"/>
        </w:rPr>
        <w:tab/>
      </w:r>
      <w:r>
        <w:sym w:font="Symbol" w:char="F02D"/>
      </w:r>
      <w:r w:rsidRPr="00241C6B">
        <w:rPr>
          <w:lang w:val="en-GB"/>
        </w:rPr>
        <w:t>C=C</w:t>
      </w:r>
      <w:r>
        <w:sym w:font="Symbol" w:char="F02D"/>
      </w:r>
    </w:p>
    <w:p w:rsidR="00241C6B" w:rsidRPr="00241C6B" w:rsidRDefault="00241C6B" w:rsidP="00241C6B">
      <w:pPr>
        <w:tabs>
          <w:tab w:val="left" w:pos="284"/>
        </w:tabs>
        <w:autoSpaceDE w:val="0"/>
        <w:autoSpaceDN w:val="0"/>
        <w:adjustRightInd w:val="0"/>
        <w:rPr>
          <w:lang w:val="en-GB"/>
        </w:rPr>
      </w:pPr>
      <w:r w:rsidRPr="00241C6B">
        <w:rPr>
          <w:b/>
          <w:bCs/>
          <w:lang w:val="en-GB"/>
        </w:rPr>
        <w:t>C</w:t>
      </w:r>
      <w:r w:rsidRPr="00241C6B">
        <w:rPr>
          <w:b/>
          <w:bCs/>
          <w:lang w:val="en-GB"/>
        </w:rPr>
        <w:tab/>
      </w:r>
      <w:r>
        <w:sym w:font="Symbol" w:char="F02D"/>
      </w:r>
      <w:r w:rsidRPr="00241C6B">
        <w:rPr>
          <w:lang w:val="en-GB"/>
        </w:rPr>
        <w:t>C</w:t>
      </w:r>
      <w:r>
        <w:sym w:font="Symbol" w:char="F02D"/>
      </w:r>
      <w:r w:rsidRPr="00241C6B">
        <w:rPr>
          <w:lang w:val="en-GB"/>
        </w:rPr>
        <w:t>OH</w:t>
      </w:r>
    </w:p>
    <w:p w:rsidR="00241C6B" w:rsidRPr="00241C6B" w:rsidRDefault="00241C6B" w:rsidP="00241C6B">
      <w:pPr>
        <w:tabs>
          <w:tab w:val="left" w:pos="284"/>
        </w:tabs>
        <w:autoSpaceDE w:val="0"/>
        <w:autoSpaceDN w:val="0"/>
        <w:adjustRightInd w:val="0"/>
        <w:rPr>
          <w:lang w:val="en-GB"/>
        </w:rPr>
      </w:pPr>
      <w:r w:rsidRPr="00241C6B">
        <w:rPr>
          <w:b/>
          <w:bCs/>
          <w:lang w:val="en-GB"/>
        </w:rPr>
        <w:t>D</w:t>
      </w:r>
      <w:r w:rsidRPr="00241C6B">
        <w:rPr>
          <w:b/>
          <w:bCs/>
          <w:lang w:val="en-GB"/>
        </w:rPr>
        <w:tab/>
      </w:r>
      <w:r w:rsidRPr="00995584">
        <w:rPr>
          <w:position w:val="-50"/>
        </w:rPr>
        <w:object w:dxaOrig="1248" w:dyaOrig="739">
          <v:shape id="_x0000_i1030" type="#_x0000_t75" style="width:52.25pt;height:30.75pt" o:ole="">
            <v:imagedata r:id="rId13" o:title=""/>
          </v:shape>
          <o:OLEObject Type="Embed" ProgID="ACD.ChemSketch.20" ShapeID="_x0000_i1030" DrawAspect="Content" ObjectID="_1315044691" r:id="rId14"/>
        </w:object>
      </w:r>
    </w:p>
    <w:p w:rsidR="00241C6B" w:rsidRPr="00C3020C" w:rsidRDefault="00241C6B" w:rsidP="00241C6B">
      <w:pPr>
        <w:tabs>
          <w:tab w:val="left" w:pos="284"/>
        </w:tabs>
        <w:autoSpaceDE w:val="0"/>
        <w:autoSpaceDN w:val="0"/>
        <w:adjustRightInd w:val="0"/>
      </w:pPr>
      <w:r w:rsidRPr="00C3020C">
        <w:rPr>
          <w:b/>
          <w:bCs/>
        </w:rPr>
        <w:t>E</w:t>
      </w:r>
      <w:r>
        <w:rPr>
          <w:b/>
          <w:bCs/>
        </w:rPr>
        <w:tab/>
      </w:r>
      <w:r>
        <w:sym w:font="Symbol" w:char="F02D"/>
      </w:r>
      <w:r w:rsidRPr="00C3020C">
        <w:t>C</w:t>
      </w:r>
      <w:r>
        <w:sym w:font="Symbol" w:char="F02D"/>
      </w:r>
      <w:r w:rsidRPr="00C3020C">
        <w:t>O</w:t>
      </w:r>
      <w:r>
        <w:rPr>
          <w:lang w:val="en-GB"/>
        </w:rPr>
        <w:sym w:font="Symbol" w:char="F02D"/>
      </w:r>
      <w:r w:rsidRPr="00C3020C">
        <w:t>C</w:t>
      </w:r>
    </w:p>
    <w:p w:rsidR="00241C6B" w:rsidRPr="00327B06" w:rsidRDefault="00241C6B" w:rsidP="00241C6B"/>
    <w:p w:rsidR="00241C6B" w:rsidRPr="00AE449A" w:rsidRDefault="002D38A5" w:rsidP="00284E76">
      <w:pPr>
        <w:tabs>
          <w:tab w:val="num" w:pos="0"/>
        </w:tabs>
        <w:spacing w:after="120"/>
        <w:ind w:hanging="425"/>
      </w:pPr>
      <w:fldSimple w:instr=" SEQ 1_0 \* ARABIC ">
        <w:r w:rsidR="00260AD8">
          <w:rPr>
            <w:noProof/>
          </w:rPr>
          <w:t>4</w:t>
        </w:r>
      </w:fldSimple>
      <w:r w:rsidR="00260AD8">
        <w:rPr>
          <w:noProof/>
          <w:position w:val="-6"/>
        </w:rPr>
        <w:drawing>
          <wp:inline distT="0" distB="0" distL="0" distR="0">
            <wp:extent cx="140335" cy="161925"/>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41C6B">
        <w:t>Welke van de volgende stoffen heeft in de vloeistoffase de sterkste binding tussen de moleculen? NB Alle moleculen hebben nagenoeg dezelfde molecuulmassa.</w:t>
      </w:r>
    </w:p>
    <w:p w:rsidR="00241C6B" w:rsidRPr="00393EFE" w:rsidRDefault="00241C6B" w:rsidP="00241C6B">
      <w:pPr>
        <w:tabs>
          <w:tab w:val="left" w:pos="284"/>
        </w:tabs>
        <w:autoSpaceDE w:val="0"/>
        <w:autoSpaceDN w:val="0"/>
        <w:adjustRightInd w:val="0"/>
      </w:pPr>
      <w:r w:rsidRPr="00393EFE">
        <w:rPr>
          <w:b/>
          <w:bCs/>
        </w:rPr>
        <w:t>A</w:t>
      </w:r>
      <w:r>
        <w:rPr>
          <w:b/>
          <w:bCs/>
        </w:rPr>
        <w:tab/>
      </w:r>
      <w:r w:rsidRPr="00393EFE">
        <w:t>1-propaanamine</w:t>
      </w:r>
    </w:p>
    <w:p w:rsidR="00241C6B" w:rsidRPr="00393EFE" w:rsidRDefault="00241C6B" w:rsidP="00241C6B">
      <w:pPr>
        <w:tabs>
          <w:tab w:val="left" w:pos="284"/>
        </w:tabs>
        <w:autoSpaceDE w:val="0"/>
        <w:autoSpaceDN w:val="0"/>
        <w:adjustRightInd w:val="0"/>
      </w:pPr>
      <w:r w:rsidRPr="00393EFE">
        <w:rPr>
          <w:b/>
          <w:bCs/>
        </w:rPr>
        <w:t>B</w:t>
      </w:r>
      <w:r>
        <w:rPr>
          <w:b/>
          <w:bCs/>
        </w:rPr>
        <w:tab/>
      </w:r>
      <w:r w:rsidRPr="00393EFE">
        <w:t>2-propaanamine</w:t>
      </w:r>
    </w:p>
    <w:p w:rsidR="00241C6B" w:rsidRPr="00393EFE" w:rsidRDefault="00241C6B" w:rsidP="00241C6B">
      <w:pPr>
        <w:tabs>
          <w:tab w:val="left" w:pos="284"/>
        </w:tabs>
        <w:autoSpaceDE w:val="0"/>
        <w:autoSpaceDN w:val="0"/>
        <w:adjustRightInd w:val="0"/>
      </w:pPr>
      <w:r w:rsidRPr="00393EFE">
        <w:rPr>
          <w:b/>
          <w:bCs/>
        </w:rPr>
        <w:t>C</w:t>
      </w:r>
      <w:r>
        <w:rPr>
          <w:b/>
          <w:bCs/>
        </w:rPr>
        <w:tab/>
      </w:r>
      <w:r w:rsidRPr="00393EFE">
        <w:t>1-methoxyethaan</w:t>
      </w:r>
    </w:p>
    <w:p w:rsidR="00241C6B" w:rsidRPr="00393EFE" w:rsidRDefault="00241C6B" w:rsidP="00241C6B">
      <w:pPr>
        <w:tabs>
          <w:tab w:val="left" w:pos="284"/>
        </w:tabs>
        <w:autoSpaceDE w:val="0"/>
        <w:autoSpaceDN w:val="0"/>
        <w:adjustRightInd w:val="0"/>
      </w:pPr>
      <w:r w:rsidRPr="00393EFE">
        <w:rPr>
          <w:b/>
          <w:bCs/>
        </w:rPr>
        <w:t>D</w:t>
      </w:r>
      <w:r>
        <w:rPr>
          <w:b/>
          <w:bCs/>
        </w:rPr>
        <w:tab/>
      </w:r>
      <w:r w:rsidRPr="00393EFE">
        <w:t>butaan</w:t>
      </w:r>
    </w:p>
    <w:p w:rsidR="00241C6B" w:rsidRPr="008160BA" w:rsidRDefault="00241C6B" w:rsidP="00241C6B">
      <w:pPr>
        <w:tabs>
          <w:tab w:val="left" w:pos="284"/>
        </w:tabs>
        <w:autoSpaceDE w:val="0"/>
        <w:autoSpaceDN w:val="0"/>
        <w:adjustRightInd w:val="0"/>
      </w:pPr>
      <w:r w:rsidRPr="00AE449A">
        <w:rPr>
          <w:b/>
          <w:bCs/>
        </w:rPr>
        <w:t>E</w:t>
      </w:r>
      <w:r>
        <w:rPr>
          <w:b/>
          <w:bCs/>
        </w:rPr>
        <w:tab/>
      </w:r>
      <w:r>
        <w:t>2-fluorpropaan</w:t>
      </w:r>
    </w:p>
    <w:p w:rsidR="004D1194" w:rsidRDefault="004D1194" w:rsidP="00113AB6">
      <w:pPr>
        <w:pStyle w:val="Kop1"/>
        <w:ind w:left="-851"/>
      </w:pPr>
      <w:r>
        <w:object w:dxaOrig="2045" w:dyaOrig="1426">
          <v:shape id="_x0000_i1031" type="#_x0000_t75" style="width:41.25pt;height:28.45pt" o:ole="">
            <v:imagedata r:id="rId5" o:title=""/>
          </v:shape>
          <o:OLEObject Type="Embed" ProgID="ACD.ChemSketch.20" ShapeID="_x0000_i1031" DrawAspect="Content" ObjectID="_1315044692" r:id="rId15"/>
        </w:object>
      </w:r>
      <w:r>
        <w:tab/>
      </w:r>
      <w:r w:rsidR="00241C6B">
        <w:t>Structuur</w:t>
      </w:r>
    </w:p>
    <w:tbl>
      <w:tblPr>
        <w:tblStyle w:val="Tabelraster"/>
        <w:tblW w:w="9464" w:type="dxa"/>
        <w:tblLook w:val="01E0"/>
      </w:tblPr>
      <w:tblGrid>
        <w:gridCol w:w="534"/>
        <w:gridCol w:w="425"/>
        <w:gridCol w:w="8505"/>
      </w:tblGrid>
      <w:tr w:rsidR="00241C6B" w:rsidTr="00241C6B">
        <w:tc>
          <w:tcPr>
            <w:tcW w:w="534" w:type="dxa"/>
          </w:tcPr>
          <w:p w:rsidR="00241C6B" w:rsidRDefault="00A61D96" w:rsidP="00284E76">
            <w:fldSimple w:instr="SEQ 1_0 \* ARABIC \r 1">
              <w:r w:rsidR="00260AD8">
                <w:rPr>
                  <w:noProof/>
                </w:rPr>
                <w:t>1</w:t>
              </w:r>
            </w:fldSimple>
            <w:r w:rsidR="00260AD8">
              <w:rPr>
                <w:noProof/>
                <w:position w:val="-6"/>
              </w:rPr>
              <w:drawing>
                <wp:inline distT="0" distB="0" distL="0" distR="0">
                  <wp:extent cx="140335" cy="161925"/>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41C6B" w:rsidRPr="00455852" w:rsidRDefault="00241C6B" w:rsidP="00F6233D">
            <w:pPr>
              <w:widowControl w:val="0"/>
              <w:autoSpaceDE w:val="0"/>
              <w:autoSpaceDN w:val="0"/>
              <w:adjustRightInd w:val="0"/>
              <w:spacing w:line="254" w:lineRule="atLeast"/>
              <w:rPr>
                <w:b/>
              </w:rPr>
            </w:pPr>
            <w:r>
              <w:rPr>
                <w:b/>
              </w:rPr>
              <w:t>B</w:t>
            </w:r>
          </w:p>
        </w:tc>
        <w:tc>
          <w:tcPr>
            <w:tcW w:w="8505" w:type="dxa"/>
          </w:tcPr>
          <w:p w:rsidR="00241C6B" w:rsidRPr="005543F7" w:rsidRDefault="00241C6B" w:rsidP="00284E76">
            <w:r>
              <w:t>X</w:t>
            </w:r>
            <w:r>
              <w:rPr>
                <w:vertAlign w:val="subscript"/>
              </w:rPr>
              <w:t>2</w:t>
            </w:r>
            <w:r>
              <w:t xml:space="preserve">Z, bijvoorbeeld </w:t>
            </w:r>
            <w:r>
              <w:rPr>
                <w:b/>
              </w:rPr>
              <w:t>X</w:t>
            </w:r>
            <w:r>
              <w:t xml:space="preserve"> = 1+, 1 valentie-elektron en </w:t>
            </w:r>
            <w:r>
              <w:rPr>
                <w:b/>
              </w:rPr>
              <w:t>Z</w:t>
            </w:r>
            <w:r>
              <w:t xml:space="preserve"> = 2</w:t>
            </w:r>
            <w:r>
              <w:sym w:font="Symbol" w:char="F02D"/>
            </w:r>
            <w:r>
              <w:t xml:space="preserve">, 6 valentie-elektronen; </w:t>
            </w:r>
            <w:r>
              <w:rPr>
                <w:b/>
              </w:rPr>
              <w:t>X</w:t>
            </w:r>
            <w:r>
              <w:t xml:space="preserve"> is vast, dus metaal</w:t>
            </w:r>
          </w:p>
        </w:tc>
      </w:tr>
      <w:tr w:rsidR="00241C6B" w:rsidTr="00241C6B">
        <w:tc>
          <w:tcPr>
            <w:tcW w:w="534" w:type="dxa"/>
          </w:tcPr>
          <w:p w:rsidR="00241C6B" w:rsidRDefault="002D38A5" w:rsidP="00284E76">
            <w:fldSimple w:instr=" SEQ 1_0 \* ARABIC ">
              <w:r w:rsidR="00260AD8">
                <w:rPr>
                  <w:noProof/>
                </w:rPr>
                <w:t>2</w:t>
              </w:r>
            </w:fldSimple>
            <w:r w:rsidR="00260AD8">
              <w:rPr>
                <w:noProof/>
                <w:position w:val="-6"/>
              </w:rPr>
              <w:drawing>
                <wp:inline distT="0" distB="0" distL="0" distR="0">
                  <wp:extent cx="140335" cy="161925"/>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41C6B" w:rsidRPr="00455852" w:rsidRDefault="00241C6B" w:rsidP="00F6233D">
            <w:pPr>
              <w:widowControl w:val="0"/>
              <w:autoSpaceDE w:val="0"/>
              <w:autoSpaceDN w:val="0"/>
              <w:adjustRightInd w:val="0"/>
              <w:spacing w:line="254" w:lineRule="atLeast"/>
              <w:rPr>
                <w:b/>
              </w:rPr>
            </w:pPr>
            <w:r>
              <w:rPr>
                <w:b/>
              </w:rPr>
              <w:t>D</w:t>
            </w:r>
          </w:p>
        </w:tc>
        <w:tc>
          <w:tcPr>
            <w:tcW w:w="8505" w:type="dxa"/>
          </w:tcPr>
          <w:p w:rsidR="00241C6B" w:rsidRPr="00753F96" w:rsidRDefault="00241C6B" w:rsidP="00284E76">
            <w:r w:rsidRPr="00753F96">
              <w:rPr>
                <w:position w:val="-34"/>
              </w:rPr>
              <w:object w:dxaOrig="2240" w:dyaOrig="780">
                <v:shape id="_x0000_i1032" type="#_x0000_t75" style="width:112.05pt;height:38.9pt" o:ole="">
                  <v:imagedata r:id="rId16" o:title=""/>
                </v:shape>
                <o:OLEObject Type="Embed" ProgID="Equation.3" ShapeID="_x0000_i1032" DrawAspect="Content" ObjectID="_1315044693" r:id="rId17"/>
              </w:object>
            </w:r>
            <w:r>
              <w:t xml:space="preserve"> </w:t>
            </w:r>
            <w:r>
              <w:sym w:font="Symbol" w:char="F0DE"/>
            </w:r>
            <w:r>
              <w:t xml:space="preserve"> Tl</w:t>
            </w:r>
            <w:r>
              <w:rPr>
                <w:vertAlign w:val="subscript"/>
              </w:rPr>
              <w:t>2</w:t>
            </w:r>
            <w:r>
              <w:t>O</w:t>
            </w:r>
            <w:r>
              <w:rPr>
                <w:vertAlign w:val="subscript"/>
              </w:rPr>
              <w:t>3</w:t>
            </w:r>
            <w:r>
              <w:t>; O = 2</w:t>
            </w:r>
            <w:r>
              <w:sym w:font="Symbol" w:char="F02D"/>
            </w:r>
            <w:r>
              <w:t xml:space="preserve"> </w:t>
            </w:r>
            <w:r>
              <w:sym w:font="Symbol" w:char="F0DE"/>
            </w:r>
            <w:r>
              <w:t xml:space="preserve"> Tl = 3+</w:t>
            </w:r>
          </w:p>
        </w:tc>
      </w:tr>
      <w:tr w:rsidR="00241C6B" w:rsidTr="00241C6B">
        <w:tc>
          <w:tcPr>
            <w:tcW w:w="534" w:type="dxa"/>
          </w:tcPr>
          <w:p w:rsidR="00241C6B" w:rsidRDefault="002D38A5" w:rsidP="00284E76">
            <w:fldSimple w:instr=" SEQ 1_0 \* ARABIC ">
              <w:r w:rsidR="00260AD8">
                <w:rPr>
                  <w:noProof/>
                </w:rPr>
                <w:t>3</w:t>
              </w:r>
            </w:fldSimple>
            <w:r w:rsidR="00260AD8">
              <w:rPr>
                <w:noProof/>
                <w:position w:val="-6"/>
              </w:rPr>
              <w:drawing>
                <wp:inline distT="0" distB="0" distL="0" distR="0">
                  <wp:extent cx="140335" cy="161925"/>
                  <wp:effectExtent l="1905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41C6B" w:rsidRPr="00455852" w:rsidRDefault="00241C6B" w:rsidP="00F6233D">
            <w:pPr>
              <w:widowControl w:val="0"/>
              <w:autoSpaceDE w:val="0"/>
              <w:autoSpaceDN w:val="0"/>
              <w:adjustRightInd w:val="0"/>
              <w:spacing w:line="254" w:lineRule="atLeast"/>
              <w:rPr>
                <w:b/>
              </w:rPr>
            </w:pPr>
            <w:r>
              <w:rPr>
                <w:b/>
              </w:rPr>
              <w:t>A</w:t>
            </w:r>
          </w:p>
        </w:tc>
        <w:tc>
          <w:tcPr>
            <w:tcW w:w="8505" w:type="dxa"/>
          </w:tcPr>
          <w:p w:rsidR="00241C6B" w:rsidRPr="00AB1E09" w:rsidRDefault="00241C6B" w:rsidP="00284E76">
            <w:r>
              <w:t>Een verzadigde verbinding zou de formule C</w:t>
            </w:r>
            <w:r>
              <w:rPr>
                <w:vertAlign w:val="subscript"/>
              </w:rPr>
              <w:t>10</w:t>
            </w:r>
            <w:r>
              <w:t>H</w:t>
            </w:r>
            <w:r>
              <w:rPr>
                <w:vertAlign w:val="subscript"/>
              </w:rPr>
              <w:t>20</w:t>
            </w:r>
            <w:r>
              <w:t>O</w:t>
            </w:r>
            <w:r>
              <w:rPr>
                <w:vertAlign w:val="subscript"/>
              </w:rPr>
              <w:t>2</w:t>
            </w:r>
            <w:r>
              <w:t xml:space="preserve"> hebben; deze verbinding heeft dus een tekort van 2 H </w:t>
            </w:r>
            <w:r>
              <w:sym w:font="Symbol" w:char="F0DE"/>
            </w:r>
            <w:r>
              <w:t xml:space="preserve"> één dubbele binding of ringstructuur; een drievoudige binding kan dus niet</w:t>
            </w:r>
          </w:p>
        </w:tc>
      </w:tr>
      <w:tr w:rsidR="00241C6B" w:rsidTr="00241C6B">
        <w:tc>
          <w:tcPr>
            <w:tcW w:w="534" w:type="dxa"/>
          </w:tcPr>
          <w:p w:rsidR="00241C6B" w:rsidRDefault="002D38A5" w:rsidP="00284E76">
            <w:fldSimple w:instr=" SEQ 1_0 \* ARABIC ">
              <w:r w:rsidR="00260AD8">
                <w:rPr>
                  <w:noProof/>
                </w:rPr>
                <w:t>4</w:t>
              </w:r>
            </w:fldSimple>
            <w:r w:rsidR="00260AD8">
              <w:rPr>
                <w:noProof/>
                <w:position w:val="-6"/>
              </w:rPr>
              <w:drawing>
                <wp:inline distT="0" distB="0" distL="0" distR="0">
                  <wp:extent cx="140335" cy="161925"/>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41C6B" w:rsidRPr="00455852" w:rsidRDefault="00241C6B" w:rsidP="00F6233D">
            <w:pPr>
              <w:widowControl w:val="0"/>
              <w:autoSpaceDE w:val="0"/>
              <w:autoSpaceDN w:val="0"/>
              <w:adjustRightInd w:val="0"/>
              <w:spacing w:line="254" w:lineRule="atLeast"/>
              <w:rPr>
                <w:b/>
              </w:rPr>
            </w:pPr>
            <w:r>
              <w:rPr>
                <w:b/>
              </w:rPr>
              <w:t>A</w:t>
            </w:r>
          </w:p>
        </w:tc>
        <w:tc>
          <w:tcPr>
            <w:tcW w:w="8505" w:type="dxa"/>
          </w:tcPr>
          <w:p w:rsidR="00241C6B" w:rsidRDefault="00241C6B" w:rsidP="00284E76">
            <w:r>
              <w:t>bindingssterkte neemt af in volgorde H-brug &gt; dipool-dipool &gt; Van der Waals; in 1-propaanamine wordt de H-brug het minst afgeschermd</w:t>
            </w:r>
          </w:p>
        </w:tc>
      </w:tr>
    </w:tbl>
    <w:p w:rsidR="00211080" w:rsidRDefault="00211080" w:rsidP="00211080">
      <w:pPr>
        <w:pStyle w:val="Kop1"/>
        <w:ind w:left="-851"/>
      </w:pPr>
      <w:r>
        <w:object w:dxaOrig="2045" w:dyaOrig="1426">
          <v:shape id="_x0000_i1033" type="#_x0000_t75" style="width:41.25pt;height:28.45pt" o:ole="">
            <v:imagedata r:id="rId5" o:title=""/>
          </v:shape>
          <o:OLEObject Type="Embed" ProgID="ACD.ChemSketch.20" ShapeID="_x0000_i1033" DrawAspect="Content" ObjectID="_1315044694" r:id="rId18"/>
        </w:object>
      </w:r>
      <w:r>
        <w:tab/>
        <w:t>Insecticide</w:t>
      </w:r>
    </w:p>
    <w:p w:rsidR="00241C6B" w:rsidRDefault="00241C6B" w:rsidP="00241C6B">
      <w:r>
        <w:t>Een bepaald insectenbestrijdingsmiddel bevat als werkzame stof de stof gammexaan, een gechloreerde koolwaterstof. Om de molecuulformule en de structuurformule van gammexaan te bepalen gaat men als volgt te werk.</w:t>
      </w:r>
    </w:p>
    <w:p w:rsidR="00241C6B" w:rsidRDefault="00241C6B" w:rsidP="00241C6B">
      <w:r>
        <w:lastRenderedPageBreak/>
        <w:t xml:space="preserve">Eerst plaatst men een erlenmeyer met gammexaan in het donker en voegt dan een kleine hoeveelheid broom toe. Men gaat na of het bruin gekleurde mengsel ontkleurt. Ook na langere tijd blijkt geen merkbare ontkleuring op te treden. </w:t>
      </w:r>
    </w:p>
    <w:p w:rsidR="00241C6B" w:rsidRDefault="00241C6B" w:rsidP="00D42D34">
      <w:pPr>
        <w:pStyle w:val="Vraag3"/>
        <w:tabs>
          <w:tab w:val="right" w:pos="-284"/>
        </w:tabs>
      </w:pPr>
      <w:fldSimple w:instr="SEQ 1_0 \* ARABIC \r 1">
        <w:r w:rsidR="00260AD8">
          <w:rPr>
            <w:noProof/>
          </w:rPr>
          <w:t>1</w:t>
        </w:r>
      </w:fldSimple>
      <w:r w:rsidR="00211080">
        <w:tab/>
      </w:r>
      <w:r w:rsidR="00260AD8">
        <w:rPr>
          <w:noProof/>
          <w:position w:val="-6"/>
        </w:rPr>
        <w:drawing>
          <wp:inline distT="0" distB="0" distL="0" distR="0">
            <wp:extent cx="140335" cy="161925"/>
            <wp:effectExtent l="1905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t>Welke conclusie over de structuurformule van gammexaan valt hieruit te trekken? Geef een verklaring voor je antwoord.</w:t>
      </w:r>
    </w:p>
    <w:p w:rsidR="00241C6B" w:rsidRDefault="00241C6B" w:rsidP="00C83870">
      <w:pPr>
        <w:pStyle w:val="Interlinie"/>
      </w:pPr>
      <w:r>
        <w:t>Vervolgens bepaalt men hoeveel chlooratomen per molecuul gammexaan zijn gebonden.</w:t>
      </w:r>
    </w:p>
    <w:p w:rsidR="00241C6B" w:rsidRDefault="00241C6B" w:rsidP="00241C6B">
      <w:r>
        <w:t>Men verwarmt hiertoe 145 mg gammexaan met overmaat natrium. Hierbij worden, onder vorming van natriumchloride, alle chlooratomen uit de moleculen gammexaan verwijderd. Na afloop van de reactie wordt het gevormde natriumchloride afgescheiden en opgelost in water. Bij de aldus verkregen oplossing voegt men overmaat zilvernitraatoplossing. Er ontstaat een neerslag met een massa van 430 mg.</w:t>
      </w:r>
    </w:p>
    <w:p w:rsidR="00241C6B" w:rsidRDefault="00241C6B" w:rsidP="00C83870">
      <w:pPr>
        <w:pStyle w:val="Interlinie"/>
      </w:pPr>
      <w:r>
        <w:t>Uit bovenstaande gegevens en het gegeven dat de molecuulmassa van gammexaan 291 u bedraagt, is te berekenen dat in één molecuul gammexaan zes chlooratomen zijn gebonden.</w:t>
      </w:r>
    </w:p>
    <w:p w:rsidR="00241C6B" w:rsidRDefault="00241C6B" w:rsidP="00D42D34">
      <w:pPr>
        <w:pStyle w:val="Vraag3"/>
        <w:tabs>
          <w:tab w:val="right" w:pos="-284"/>
        </w:tabs>
      </w:pPr>
      <w:fldSimple w:instr="SEQ 1_0 \* ARABIC \n">
        <w:r w:rsidR="00260AD8">
          <w:rPr>
            <w:noProof/>
          </w:rPr>
          <w:t>2</w:t>
        </w:r>
      </w:fldSimple>
      <w:r w:rsidR="00260AD8">
        <w:rPr>
          <w:noProof/>
          <w:position w:val="-6"/>
        </w:rPr>
        <w:drawing>
          <wp:inline distT="0" distB="0" distL="0" distR="0">
            <wp:extent cx="140335" cy="161925"/>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t>Geef deze berekening.</w:t>
      </w:r>
    </w:p>
    <w:p w:rsidR="00241C6B" w:rsidRDefault="00241C6B" w:rsidP="00C83870">
      <w:pPr>
        <w:pStyle w:val="Interlinie"/>
      </w:pPr>
      <w:r>
        <w:t>Uit het aantal chlooratomen per molecuul gammexaan en de molecuulmassa is af te leiden dat in één molecuul gammexaan maximaal zes koolstofatomen zijn gebonden.</w:t>
      </w:r>
    </w:p>
    <w:p w:rsidR="00241C6B" w:rsidRDefault="00241C6B" w:rsidP="00D42D34">
      <w:pPr>
        <w:pStyle w:val="Vraag3"/>
        <w:tabs>
          <w:tab w:val="right" w:pos="-284"/>
        </w:tabs>
      </w:pPr>
      <w:fldSimple w:instr="SEQ 1_0 \* ARABIC \n">
        <w:r w:rsidR="00260AD8">
          <w:rPr>
            <w:noProof/>
          </w:rPr>
          <w:t>3</w:t>
        </w:r>
      </w:fldSimple>
      <w:r w:rsidR="00260AD8">
        <w:rPr>
          <w:noProof/>
          <w:position w:val="-6"/>
        </w:rPr>
        <w:drawing>
          <wp:inline distT="0" distB="0" distL="0" distR="0">
            <wp:extent cx="140335" cy="161925"/>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t>Geef deze afleiding.</w:t>
      </w:r>
    </w:p>
    <w:p w:rsidR="00241C6B" w:rsidRDefault="00241C6B" w:rsidP="00C83870">
      <w:pPr>
        <w:pStyle w:val="Interlinie"/>
      </w:pPr>
      <w:r>
        <w:t>Mede op grond van bovenstaande onderzoeken komt men tot de conclusie dat een molecuul gammexaan (C</w:t>
      </w:r>
      <w:r>
        <w:rPr>
          <w:vertAlign w:val="subscript"/>
        </w:rPr>
        <w:t>6</w:t>
      </w:r>
      <w:r>
        <w:t>H</w:t>
      </w:r>
      <w:r>
        <w:rPr>
          <w:vertAlign w:val="subscript"/>
        </w:rPr>
        <w:t>6</w:t>
      </w:r>
      <w:r>
        <w:t>Cl</w:t>
      </w:r>
      <w:r>
        <w:rPr>
          <w:vertAlign w:val="subscript"/>
        </w:rPr>
        <w:t>6</w:t>
      </w:r>
      <w:r>
        <w:t>) een ring van zes koolstofatomen heeft.</w:t>
      </w:r>
    </w:p>
    <w:p w:rsidR="00241C6B" w:rsidRDefault="00241C6B" w:rsidP="00241C6B">
      <w:pPr>
        <w:spacing w:before="120"/>
      </w:pPr>
      <w:r>
        <w:t>Als per molecuul gammexaan één waterstofatoom wordt vervangen door een chlooratoom, blijkt dat slechts één soort moleculen C</w:t>
      </w:r>
      <w:r>
        <w:rPr>
          <w:vertAlign w:val="subscript"/>
        </w:rPr>
        <w:t>6</w:t>
      </w:r>
      <w:r>
        <w:t>H</w:t>
      </w:r>
      <w:r>
        <w:rPr>
          <w:vertAlign w:val="subscript"/>
        </w:rPr>
        <w:t>5</w:t>
      </w:r>
      <w:r>
        <w:t>Cl</w:t>
      </w:r>
      <w:r>
        <w:rPr>
          <w:vertAlign w:val="subscript"/>
        </w:rPr>
        <w:t>7</w:t>
      </w:r>
      <w:r>
        <w:t xml:space="preserve"> wordt gevormd.</w:t>
      </w:r>
    </w:p>
    <w:p w:rsidR="00241C6B" w:rsidRDefault="00241C6B" w:rsidP="00C83870">
      <w:pPr>
        <w:pStyle w:val="Vraag3"/>
      </w:pPr>
      <w:r>
        <w:tab/>
      </w:r>
      <w:fldSimple w:instr="SEQ 1_0 \* ARABIC \n">
        <w:r w:rsidR="00260AD8">
          <w:rPr>
            <w:noProof/>
          </w:rPr>
          <w:t>4</w:t>
        </w:r>
      </w:fldSimple>
      <w:r w:rsidR="00260AD8">
        <w:rPr>
          <w:noProof/>
          <w:position w:val="-6"/>
        </w:rPr>
        <w:drawing>
          <wp:inline distT="0" distB="0" distL="0" distR="0">
            <wp:extent cx="140335" cy="161925"/>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t>Teken twee stereo</w:t>
      </w:r>
      <w:r w:rsidR="00C83870">
        <w:t>-</w:t>
      </w:r>
      <w:r>
        <w:t>isomeren van C</w:t>
      </w:r>
      <w:r>
        <w:rPr>
          <w:vertAlign w:val="subscript"/>
        </w:rPr>
        <w:t>6</w:t>
      </w:r>
      <w:r>
        <w:t>H</w:t>
      </w:r>
      <w:r>
        <w:rPr>
          <w:vertAlign w:val="subscript"/>
        </w:rPr>
        <w:t>6</w:t>
      </w:r>
      <w:r>
        <w:t>Cl</w:t>
      </w:r>
      <w:r>
        <w:rPr>
          <w:vertAlign w:val="subscript"/>
        </w:rPr>
        <w:t>6</w:t>
      </w:r>
      <w:r>
        <w:t xml:space="preserve"> die in overeenstemming zijn met de bovenstaande gegevens.</w:t>
      </w:r>
    </w:p>
    <w:p w:rsidR="00241C6B" w:rsidRDefault="00DF5E2B" w:rsidP="002D38A5">
      <w:pPr>
        <w:pStyle w:val="Kop1"/>
        <w:ind w:left="-851"/>
      </w:pPr>
      <w:r>
        <w:object w:dxaOrig="2045" w:dyaOrig="1426">
          <v:shape id="_x0000_i1034" type="#_x0000_t75" style="width:41.25pt;height:28.45pt" o:ole="">
            <v:imagedata r:id="rId5" o:title=""/>
          </v:shape>
          <o:OLEObject Type="Embed" ProgID="ACD.ChemSketch.20" ShapeID="_x0000_i1034" DrawAspect="Content" ObjectID="_1315044695" r:id="rId19"/>
        </w:object>
      </w:r>
      <w:r w:rsidR="00241C6B">
        <w:tab/>
        <w:t>Insecticide</w:t>
      </w:r>
    </w:p>
    <w:p w:rsidR="00241C6B" w:rsidRPr="00284E76" w:rsidRDefault="00241C6B" w:rsidP="00284E76">
      <w:pPr>
        <w:pStyle w:val="Vraag3"/>
      </w:pPr>
      <w:r>
        <w:tab/>
      </w:r>
      <w:fldSimple w:instr="SEQ 1_0 \* ARABIC \r 1">
        <w:r w:rsidR="00260AD8">
          <w:rPr>
            <w:noProof/>
          </w:rPr>
          <w:t>1</w:t>
        </w:r>
      </w:fldSimple>
      <w:r w:rsidR="00260AD8">
        <w:rPr>
          <w:noProof/>
          <w:position w:val="-6"/>
        </w:rPr>
        <w:drawing>
          <wp:inline distT="0" distB="0" distL="0" distR="0">
            <wp:extent cx="140335" cy="161925"/>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D42D34">
        <w:t>Broom-in-het-donker is een reagens voor onverzadigde verbindingen.</w:t>
      </w:r>
    </w:p>
    <w:p w:rsidR="00241C6B" w:rsidRDefault="00D42D34" w:rsidP="00D42D34">
      <w:r>
        <w:t>E</w:t>
      </w:r>
      <w:r w:rsidR="00241C6B">
        <w:t>r treedt geen reactie op, dus een molecuul gammexaan bevat geen dubbele en drievoudige bindingen /</w:t>
      </w:r>
      <w:r w:rsidR="00241C6B" w:rsidRPr="004B3215">
        <w:t xml:space="preserve"> </w:t>
      </w:r>
      <w:r w:rsidR="00241C6B">
        <w:t>in een molecuul gammexaan komen alleen enkelvoudige bindingen tussen koolstofatomen voor</w:t>
      </w:r>
      <w:r w:rsidR="00DA33C1">
        <w:t>.</w:t>
      </w:r>
    </w:p>
    <w:p w:rsidR="00DA33C1" w:rsidRDefault="00DA33C1" w:rsidP="00DA33C1">
      <w:pPr>
        <w:tabs>
          <w:tab w:val="right" w:pos="9639"/>
        </w:tabs>
      </w:pPr>
    </w:p>
    <w:p w:rsidR="00241C6B" w:rsidRDefault="00241C6B" w:rsidP="00284E76">
      <w:pPr>
        <w:pStyle w:val="Vraag3"/>
      </w:pPr>
      <w:r>
        <w:tab/>
      </w:r>
      <w:fldSimple w:instr=" SEQ 1_0 \* ARABIC \n ">
        <w:r w:rsidR="00260AD8">
          <w:rPr>
            <w:noProof/>
          </w:rPr>
          <w:t>2</w:t>
        </w:r>
      </w:fldSimple>
      <w:r w:rsidR="00260AD8">
        <w:rPr>
          <w:noProof/>
          <w:position w:val="-6"/>
        </w:rPr>
        <w:drawing>
          <wp:inline distT="0" distB="0" distL="0" distR="0">
            <wp:extent cx="140335" cy="161925"/>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D42D34">
        <w:t>Berekening van het aantal mmol zilverchloride dat is neergeslagen: 430 delen door 143,3</w:t>
      </w:r>
    </w:p>
    <w:p w:rsidR="00241C6B" w:rsidRDefault="00D42D34" w:rsidP="00D42D34">
      <w:r>
        <w:t>A</w:t>
      </w:r>
      <w:r w:rsidR="00241C6B">
        <w:t>antal mmol chlooratomen in 145 mg gammexaan = aantal mmol neergeslagen zilverchloride</w:t>
      </w:r>
    </w:p>
    <w:p w:rsidR="00241C6B" w:rsidRDefault="00D42D34" w:rsidP="00D42D34">
      <w:r>
        <w:t>B</w:t>
      </w:r>
      <w:r w:rsidR="00241C6B">
        <w:t>erekening van het aantal mmol gammexaan dat heeft gereageerd: 145 delen door 291</w:t>
      </w:r>
    </w:p>
    <w:p w:rsidR="00241C6B" w:rsidRDefault="00D42D34" w:rsidP="00D42D34">
      <w:r>
        <w:t>B</w:t>
      </w:r>
      <w:r w:rsidR="00241C6B">
        <w:t xml:space="preserve">erekening van het aantal chlooratomen per molecuul gammexaan </w:t>
      </w:r>
      <w:r w:rsidR="00241C6B" w:rsidRPr="00FD2289">
        <w:t>(is gelijk aan het aantal mmol</w:t>
      </w:r>
      <w:r w:rsidR="00241C6B">
        <w:t xml:space="preserve"> chlooratomen per mmol gammexaan): aantal mmol chlooratomen delen door aantal mmol gammexaan</w:t>
      </w:r>
    </w:p>
    <w:p w:rsidR="00DA33C1" w:rsidRDefault="00DA33C1" w:rsidP="00DA33C1">
      <w:pPr>
        <w:tabs>
          <w:tab w:val="right" w:pos="9639"/>
        </w:tabs>
      </w:pPr>
    </w:p>
    <w:p w:rsidR="00241C6B" w:rsidRDefault="00241C6B" w:rsidP="00284E76">
      <w:pPr>
        <w:pStyle w:val="Vraag3"/>
      </w:pPr>
      <w:r>
        <w:tab/>
      </w:r>
      <w:fldSimple w:instr="SEQ 1_0 \* ARABIC \n">
        <w:r w:rsidR="00260AD8">
          <w:rPr>
            <w:noProof/>
          </w:rPr>
          <w:t>3</w:t>
        </w:r>
      </w:fldSimple>
      <w:r w:rsidR="00260AD8">
        <w:rPr>
          <w:noProof/>
          <w:position w:val="-6"/>
        </w:rPr>
        <w:drawing>
          <wp:inline distT="0" distB="0" distL="0" distR="0">
            <wp:extent cx="140335" cy="161925"/>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D42D34">
        <w:t>Berekening massa van 6 chlooratomen: 213 u</w:t>
      </w:r>
    </w:p>
    <w:p w:rsidR="00241C6B" w:rsidRDefault="00D42D34" w:rsidP="00D42D34">
      <w:r>
        <w:t>B</w:t>
      </w:r>
      <w:r w:rsidR="00241C6B" w:rsidRPr="00FD2289">
        <w:t>erekening van het verschil tussen de molecuulmassa van gammexaan en de massa van 6 chlooratomen: 291 u minus de berekende massa van 6 chlooratomen</w:t>
      </w:r>
    </w:p>
    <w:p w:rsidR="00241C6B" w:rsidRDefault="00D42D34" w:rsidP="00D42D34">
      <w:r w:rsidRPr="00FD2289">
        <w:t xml:space="preserve">Constatering </w:t>
      </w:r>
      <w:r w:rsidR="00241C6B" w:rsidRPr="00FD2289">
        <w:t>dat dit verschil groter is dan de massa van 6 koolstofatomen en kleiner dan de massa van</w:t>
      </w:r>
      <w:r w:rsidR="00241C6B" w:rsidRPr="00284E76">
        <w:t xml:space="preserve"> </w:t>
      </w:r>
      <w:r w:rsidR="00241C6B" w:rsidRPr="00FD2289">
        <w:t>7 koolstofatomen</w:t>
      </w:r>
      <w:r w:rsidR="00DA33C1">
        <w:t>.</w:t>
      </w:r>
    </w:p>
    <w:p w:rsidR="00C83870" w:rsidRDefault="00C83870" w:rsidP="00C83870">
      <w:pPr>
        <w:tabs>
          <w:tab w:val="right" w:pos="9639"/>
        </w:tabs>
      </w:pPr>
    </w:p>
    <w:p w:rsidR="00241C6B" w:rsidRDefault="00241C6B" w:rsidP="00284E76">
      <w:pPr>
        <w:pStyle w:val="Vraag3"/>
      </w:pPr>
      <w:r>
        <w:tab/>
      </w:r>
      <w:fldSimple w:instr="SEQ 1_0 \* ARABIC \n">
        <w:r w:rsidR="00260AD8">
          <w:rPr>
            <w:noProof/>
          </w:rPr>
          <w:t>4</w:t>
        </w:r>
      </w:fldSimple>
      <w:r w:rsidR="00260AD8">
        <w:rPr>
          <w:noProof/>
          <w:position w:val="-6"/>
          <w:szCs w:val="22"/>
        </w:rPr>
        <w:drawing>
          <wp:inline distT="0" distB="0" distL="0" distR="0">
            <wp:extent cx="140335" cy="161925"/>
            <wp:effectExtent l="1905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D42D34">
        <w:t>Voorbeelden van juiste structuurformules (met een hoge symmetrie) zijn:</w:t>
      </w:r>
    </w:p>
    <w:p w:rsidR="00241C6B" w:rsidRDefault="00241C6B" w:rsidP="00241C6B">
      <w:r>
        <w:object w:dxaOrig="4262" w:dyaOrig="1113">
          <v:shape id="_x0000_i1035" type="#_x0000_t75" style="width:214.85pt;height:56.3pt" o:ole="" fillcolor="window">
            <v:imagedata r:id="rId20" o:title=""/>
          </v:shape>
          <o:OLEObject Type="Embed" ProgID="ACD.ChemSketch.20" ShapeID="_x0000_i1035" DrawAspect="Content" ObjectID="_1315044696" r:id="rId21"/>
        </w:object>
      </w:r>
    </w:p>
    <w:p w:rsidR="00241C6B" w:rsidRDefault="00241C6B" w:rsidP="00241C6B">
      <w:r>
        <w:t>Voorbeelden van onjuiste structuurformules die een iets lagere symmetrie hebben, zijn:</w:t>
      </w:r>
    </w:p>
    <w:p w:rsidR="00241C6B" w:rsidRDefault="00241C6B" w:rsidP="00241C6B">
      <w:r>
        <w:object w:dxaOrig="4416" w:dyaOrig="1128">
          <v:shape id="_x0000_i1036" type="#_x0000_t75" style="width:220.65pt;height:56.3pt" o:ole="">
            <v:imagedata r:id="rId22" o:title=""/>
          </v:shape>
          <o:OLEObject Type="Embed" ProgID="ACD.ChemSketch.20" ShapeID="_x0000_i1036" DrawAspect="Content" ObjectID="_1315044697" r:id="rId23"/>
        </w:object>
      </w:r>
    </w:p>
    <w:p w:rsidR="00241C6B" w:rsidRDefault="00241C6B" w:rsidP="00241C6B">
      <w:r>
        <w:t>Voorbeelden van structuurformules met een te lage symmetrie:</w:t>
      </w:r>
    </w:p>
    <w:p w:rsidR="00241C6B" w:rsidRDefault="00241C6B" w:rsidP="00241C6B">
      <w:r>
        <w:object w:dxaOrig="4531" w:dyaOrig="1113">
          <v:shape id="_x0000_i1037" type="#_x0000_t75" style="width:226.45pt;height:55.75pt" o:ole="">
            <v:imagedata r:id="rId24" o:title=""/>
          </v:shape>
          <o:OLEObject Type="Embed" ProgID="ACD.ChemSketch.20" ShapeID="_x0000_i1037" DrawAspect="Content" ObjectID="_1315044698" r:id="rId25"/>
        </w:object>
      </w:r>
    </w:p>
    <w:p w:rsidR="00241C6B" w:rsidRPr="00F66CE4" w:rsidRDefault="00241C6B" w:rsidP="00241C6B">
      <w:pPr>
        <w:spacing w:before="120"/>
        <w:rPr>
          <w:i/>
        </w:rPr>
      </w:pPr>
      <w:r>
        <w:rPr>
          <w:i/>
        </w:rPr>
        <w:t>Identieke</w:t>
      </w:r>
      <w:r w:rsidRPr="00F66CE4">
        <w:rPr>
          <w:i/>
        </w:rPr>
        <w:t xml:space="preserve"> structuurformules (bijvoorbeeld dezelfde structuurformule in verschillende notatie of dezelfde structuurformule in verschillende conformatie</w:t>
      </w:r>
      <w:r>
        <w:rPr>
          <w:i/>
        </w:rPr>
        <w:t>) moeten als één structuurformule worden opgevat.</w:t>
      </w:r>
    </w:p>
    <w:p w:rsidR="004D1194" w:rsidRDefault="004D1194" w:rsidP="00672FDD">
      <w:pPr>
        <w:pStyle w:val="Kop1"/>
        <w:ind w:left="-851"/>
      </w:pPr>
      <w:r>
        <w:object w:dxaOrig="2045" w:dyaOrig="1426">
          <v:shape id="_x0000_i1038" type="#_x0000_t75" style="width:41.25pt;height:28.45pt" o:ole="">
            <v:imagedata r:id="rId5" o:title=""/>
          </v:shape>
          <o:OLEObject Type="Embed" ProgID="ACD.ChemSketch.20" ShapeID="_x0000_i1038" DrawAspect="Content" ObjectID="_1315044699" r:id="rId26"/>
        </w:object>
      </w:r>
      <w:r>
        <w:tab/>
      </w:r>
      <w:r w:rsidR="00D42D34">
        <w:t>Analyse</w:t>
      </w:r>
    </w:p>
    <w:p w:rsidR="00241C6B" w:rsidRDefault="00A61D96" w:rsidP="00D42D34">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rsidR="00241C6B">
        <w:t xml:space="preserve">Uit een monster van </w:t>
      </w:r>
      <w:smartTag w:uri="urn:schemas-microsoft-com:office:smarttags" w:element="metricconverter">
        <w:smartTagPr>
          <w:attr w:name="ProductID" w:val="0,500 g"/>
        </w:smartTagPr>
        <w:r w:rsidR="00241C6B">
          <w:t>0,500 g</w:t>
        </w:r>
      </w:smartTag>
      <w:r w:rsidR="00241C6B">
        <w:t xml:space="preserve"> magnetieterts (onzuiver Fe</w:t>
      </w:r>
      <w:r w:rsidR="00241C6B" w:rsidRPr="00853CD3">
        <w:rPr>
          <w:vertAlign w:val="subscript"/>
        </w:rPr>
        <w:t>3</w:t>
      </w:r>
      <w:r w:rsidR="00241C6B">
        <w:t>O</w:t>
      </w:r>
      <w:r w:rsidR="00241C6B" w:rsidRPr="00853CD3">
        <w:rPr>
          <w:vertAlign w:val="subscript"/>
        </w:rPr>
        <w:t>4</w:t>
      </w:r>
      <w:r w:rsidR="00241C6B">
        <w:t xml:space="preserve">) laat men het ijzer daarin neerslaan als ijzer(III)hydroxide. Door verhitting wordt dit vervolgens omgezet in </w:t>
      </w:r>
      <w:smartTag w:uri="urn:schemas-microsoft-com:office:smarttags" w:element="metricconverter">
        <w:smartTagPr>
          <w:attr w:name="ProductID" w:val="0,498 g"/>
        </w:smartTagPr>
        <w:r w:rsidR="00241C6B">
          <w:t>0,498 g</w:t>
        </w:r>
      </w:smartTag>
      <w:r w:rsidR="00241C6B">
        <w:t xml:space="preserve"> Fe</w:t>
      </w:r>
      <w:r w:rsidR="00241C6B" w:rsidRPr="00853CD3">
        <w:rPr>
          <w:vertAlign w:val="subscript"/>
        </w:rPr>
        <w:t>2</w:t>
      </w:r>
      <w:r w:rsidR="00241C6B">
        <w:t>O</w:t>
      </w:r>
      <w:r w:rsidR="00241C6B" w:rsidRPr="001454A0">
        <w:rPr>
          <w:vertAlign w:val="subscript"/>
        </w:rPr>
        <w:t>3</w:t>
      </w:r>
      <w:r w:rsidR="00241C6B">
        <w:t>.</w:t>
      </w:r>
    </w:p>
    <w:p w:rsidR="00241C6B" w:rsidRDefault="00241C6B" w:rsidP="00C5357C">
      <w:pPr>
        <w:spacing w:after="120"/>
      </w:pPr>
      <w:r>
        <w:t xml:space="preserve">Het massapercentage magnetiet </w:t>
      </w:r>
      <w:r>
        <w:rPr>
          <w:i/>
        </w:rPr>
        <w:t>m</w:t>
      </w:r>
      <w:r>
        <w:t xml:space="preserve"> in het erts is:</w:t>
      </w:r>
    </w:p>
    <w:p w:rsidR="00241C6B" w:rsidRPr="00241C6B" w:rsidRDefault="00241C6B" w:rsidP="00241C6B">
      <w:pPr>
        <w:tabs>
          <w:tab w:val="left" w:pos="284"/>
        </w:tabs>
        <w:rPr>
          <w:lang w:val="en-GB"/>
        </w:rPr>
      </w:pPr>
      <w:r w:rsidRPr="00241C6B">
        <w:rPr>
          <w:b/>
          <w:lang w:val="en-GB"/>
        </w:rPr>
        <w:t>A</w:t>
      </w:r>
      <w:r w:rsidRPr="00241C6B">
        <w:rPr>
          <w:b/>
          <w:lang w:val="en-GB"/>
        </w:rPr>
        <w:tab/>
      </w:r>
      <w:r w:rsidRPr="00241C6B">
        <w:rPr>
          <w:lang w:val="en-GB"/>
        </w:rPr>
        <w:t xml:space="preserve">20% &lt; </w:t>
      </w:r>
      <w:r w:rsidRPr="00241C6B">
        <w:rPr>
          <w:i/>
          <w:lang w:val="en-GB"/>
        </w:rPr>
        <w:t>m</w:t>
      </w:r>
      <w:r w:rsidRPr="00241C6B">
        <w:rPr>
          <w:lang w:val="en-GB"/>
        </w:rPr>
        <w:t xml:space="preserve"> </w:t>
      </w:r>
      <w:r>
        <w:sym w:font="Symbol" w:char="F0A3"/>
      </w:r>
      <w:r w:rsidRPr="00241C6B">
        <w:rPr>
          <w:lang w:val="en-GB"/>
        </w:rPr>
        <w:t xml:space="preserve"> 45%</w:t>
      </w:r>
    </w:p>
    <w:p w:rsidR="00241C6B" w:rsidRPr="00241C6B" w:rsidRDefault="00241C6B" w:rsidP="00241C6B">
      <w:pPr>
        <w:tabs>
          <w:tab w:val="left" w:pos="284"/>
        </w:tabs>
        <w:rPr>
          <w:lang w:val="en-GB"/>
        </w:rPr>
      </w:pPr>
      <w:r w:rsidRPr="00241C6B">
        <w:rPr>
          <w:b/>
          <w:lang w:val="en-GB"/>
        </w:rPr>
        <w:t>B</w:t>
      </w:r>
      <w:r w:rsidRPr="00241C6B">
        <w:rPr>
          <w:b/>
          <w:lang w:val="en-GB"/>
        </w:rPr>
        <w:tab/>
      </w:r>
      <w:r w:rsidRPr="00241C6B">
        <w:rPr>
          <w:lang w:val="en-GB"/>
        </w:rPr>
        <w:t xml:space="preserve">45% &lt; </w:t>
      </w:r>
      <w:r w:rsidRPr="00241C6B">
        <w:rPr>
          <w:i/>
          <w:lang w:val="en-GB"/>
        </w:rPr>
        <w:t>m</w:t>
      </w:r>
      <w:r w:rsidRPr="00241C6B">
        <w:rPr>
          <w:lang w:val="en-GB"/>
        </w:rPr>
        <w:t xml:space="preserve"> </w:t>
      </w:r>
      <w:r>
        <w:sym w:font="Symbol" w:char="F0A3"/>
      </w:r>
      <w:r w:rsidRPr="00241C6B">
        <w:rPr>
          <w:lang w:val="en-GB"/>
        </w:rPr>
        <w:t xml:space="preserve"> 65%</w:t>
      </w:r>
    </w:p>
    <w:p w:rsidR="00241C6B" w:rsidRPr="00241C6B" w:rsidRDefault="00241C6B" w:rsidP="00241C6B">
      <w:pPr>
        <w:tabs>
          <w:tab w:val="left" w:pos="284"/>
        </w:tabs>
        <w:rPr>
          <w:lang w:val="en-GB"/>
        </w:rPr>
      </w:pPr>
      <w:r w:rsidRPr="00241C6B">
        <w:rPr>
          <w:b/>
          <w:lang w:val="en-GB"/>
        </w:rPr>
        <w:t>C</w:t>
      </w:r>
      <w:r w:rsidRPr="00241C6B">
        <w:rPr>
          <w:b/>
          <w:lang w:val="en-GB"/>
        </w:rPr>
        <w:tab/>
      </w:r>
      <w:r w:rsidRPr="00241C6B">
        <w:rPr>
          <w:lang w:val="en-GB"/>
        </w:rPr>
        <w:t xml:space="preserve">65% &lt; </w:t>
      </w:r>
      <w:r w:rsidRPr="00241C6B">
        <w:rPr>
          <w:i/>
          <w:lang w:val="en-GB"/>
        </w:rPr>
        <w:t>m</w:t>
      </w:r>
      <w:r w:rsidRPr="00241C6B">
        <w:rPr>
          <w:lang w:val="en-GB"/>
        </w:rPr>
        <w:t xml:space="preserve"> </w:t>
      </w:r>
      <w:r>
        <w:sym w:font="Symbol" w:char="F0A3"/>
      </w:r>
      <w:r w:rsidRPr="00241C6B">
        <w:rPr>
          <w:lang w:val="en-GB"/>
        </w:rPr>
        <w:t xml:space="preserve"> 85%</w:t>
      </w:r>
    </w:p>
    <w:p w:rsidR="00241C6B" w:rsidRPr="00241C6B" w:rsidRDefault="00241C6B" w:rsidP="00241C6B">
      <w:pPr>
        <w:tabs>
          <w:tab w:val="left" w:pos="284"/>
        </w:tabs>
        <w:rPr>
          <w:lang w:val="en-GB"/>
        </w:rPr>
      </w:pPr>
      <w:r w:rsidRPr="00241C6B">
        <w:rPr>
          <w:b/>
          <w:lang w:val="en-GB"/>
        </w:rPr>
        <w:t>D</w:t>
      </w:r>
      <w:r w:rsidRPr="00241C6B">
        <w:rPr>
          <w:b/>
          <w:lang w:val="en-GB"/>
        </w:rPr>
        <w:tab/>
      </w:r>
      <w:r w:rsidRPr="00241C6B">
        <w:rPr>
          <w:lang w:val="en-GB"/>
        </w:rPr>
        <w:t xml:space="preserve">85% &lt; </w:t>
      </w:r>
      <w:r w:rsidRPr="00241C6B">
        <w:rPr>
          <w:i/>
          <w:lang w:val="en-GB"/>
        </w:rPr>
        <w:t>m</w:t>
      </w:r>
      <w:r w:rsidRPr="00241C6B">
        <w:rPr>
          <w:lang w:val="en-GB"/>
        </w:rPr>
        <w:t xml:space="preserve"> </w:t>
      </w:r>
      <w:r>
        <w:sym w:font="Symbol" w:char="F0A3"/>
      </w:r>
      <w:r w:rsidRPr="00241C6B">
        <w:rPr>
          <w:lang w:val="en-GB"/>
        </w:rPr>
        <w:t xml:space="preserve"> 95%</w:t>
      </w:r>
    </w:p>
    <w:p w:rsidR="00241C6B" w:rsidRPr="00241C6B" w:rsidRDefault="00241C6B" w:rsidP="00241C6B">
      <w:pPr>
        <w:tabs>
          <w:tab w:val="left" w:pos="284"/>
        </w:tabs>
        <w:rPr>
          <w:lang w:val="en-GB"/>
        </w:rPr>
      </w:pPr>
      <w:r w:rsidRPr="00241C6B">
        <w:rPr>
          <w:b/>
          <w:lang w:val="en-GB"/>
        </w:rPr>
        <w:t>E</w:t>
      </w:r>
      <w:r w:rsidRPr="00241C6B">
        <w:rPr>
          <w:b/>
          <w:lang w:val="en-GB"/>
        </w:rPr>
        <w:tab/>
      </w:r>
      <w:r w:rsidRPr="00241C6B">
        <w:rPr>
          <w:lang w:val="en-GB"/>
        </w:rPr>
        <w:t xml:space="preserve">95% &lt; </w:t>
      </w:r>
      <w:r w:rsidRPr="00241C6B">
        <w:rPr>
          <w:i/>
          <w:lang w:val="en-GB"/>
        </w:rPr>
        <w:t>m</w:t>
      </w:r>
      <w:r w:rsidRPr="00241C6B">
        <w:rPr>
          <w:lang w:val="en-GB"/>
        </w:rPr>
        <w:t xml:space="preserve"> </w:t>
      </w:r>
      <w:r>
        <w:sym w:font="Symbol" w:char="F0A3"/>
      </w:r>
      <w:r w:rsidRPr="00241C6B">
        <w:rPr>
          <w:lang w:val="en-GB"/>
        </w:rPr>
        <w:t xml:space="preserve"> 98%</w:t>
      </w:r>
    </w:p>
    <w:p w:rsidR="00241C6B" w:rsidRPr="00FD2CCD" w:rsidRDefault="00241C6B" w:rsidP="00241C6B">
      <w:pPr>
        <w:tabs>
          <w:tab w:val="left" w:pos="284"/>
        </w:tabs>
      </w:pPr>
      <w:r w:rsidRPr="00FD2CCD">
        <w:rPr>
          <w:b/>
        </w:rPr>
        <w:t>F</w:t>
      </w:r>
      <w:r>
        <w:rPr>
          <w:b/>
        </w:rPr>
        <w:tab/>
      </w:r>
      <w:r w:rsidRPr="00FD2CCD">
        <w:t>&gt; 98%</w:t>
      </w:r>
    </w:p>
    <w:p w:rsidR="00241C6B" w:rsidRPr="00FD2CCD" w:rsidRDefault="00241C6B" w:rsidP="00241C6B"/>
    <w:p w:rsidR="00241C6B" w:rsidRPr="0041660B" w:rsidRDefault="002D38A5" w:rsidP="00C5357C">
      <w:pPr>
        <w:pStyle w:val="Vraag3"/>
        <w:spacing w:after="120"/>
      </w:pPr>
      <w:fldSimple w:instr=" SEQ 1_0 \* ARABIC ">
        <w:r w:rsidR="00260AD8">
          <w:rPr>
            <w:noProof/>
          </w:rPr>
          <w:t>2</w:t>
        </w:r>
      </w:fldSimple>
      <w:r w:rsidR="00260AD8">
        <w:rPr>
          <w:noProof/>
          <w:position w:val="-6"/>
        </w:rPr>
        <w:drawing>
          <wp:inline distT="0" distB="0" distL="0" distR="0">
            <wp:extent cx="140335" cy="161925"/>
            <wp:effectExtent l="1905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41C6B">
        <w:t>Een vat van</w:t>
      </w:r>
      <w:r w:rsidR="00241C6B" w:rsidRPr="0041660B">
        <w:t xml:space="preserve"> 250 mL </w:t>
      </w:r>
      <w:r w:rsidR="00241C6B">
        <w:t xml:space="preserve">bevat </w:t>
      </w:r>
      <w:smartTag w:uri="urn:schemas-microsoft-com:office:smarttags" w:element="metricconverter">
        <w:smartTagPr>
          <w:attr w:name="ProductID" w:val="0,374 g"/>
        </w:smartTagPr>
        <w:r w:rsidR="00241C6B">
          <w:t>0,</w:t>
        </w:r>
        <w:r w:rsidR="00241C6B" w:rsidRPr="0041660B">
          <w:t>374 g</w:t>
        </w:r>
      </w:smartTag>
      <w:r w:rsidR="00241C6B" w:rsidRPr="0041660B">
        <w:t xml:space="preserve"> </w:t>
      </w:r>
      <w:r w:rsidR="00241C6B">
        <w:t xml:space="preserve">van een </w:t>
      </w:r>
      <w:r w:rsidR="00241C6B" w:rsidRPr="0041660B">
        <w:t>gas</w:t>
      </w:r>
      <w:r w:rsidR="00241C6B">
        <w:t>vormige zuivere stof</w:t>
      </w:r>
      <w:r w:rsidR="00241C6B" w:rsidRPr="0041660B">
        <w:t xml:space="preserve"> </w:t>
      </w:r>
      <w:r w:rsidR="00241C6B">
        <w:t>bij</w:t>
      </w:r>
      <w:r w:rsidR="00241C6B" w:rsidRPr="0041660B">
        <w:t xml:space="preserve"> </w:t>
      </w:r>
      <w:r w:rsidR="00241C6B">
        <w:t>een</w:t>
      </w:r>
      <w:r w:rsidR="00241C6B" w:rsidRPr="0041660B">
        <w:t xml:space="preserve"> temperatu</w:t>
      </w:r>
      <w:r w:rsidR="00241C6B">
        <w:t>u</w:t>
      </w:r>
      <w:r w:rsidR="00241C6B" w:rsidRPr="0041660B">
        <w:t xml:space="preserve">r </w:t>
      </w:r>
      <w:r w:rsidR="00241C6B">
        <w:t>van 22,</w:t>
      </w:r>
      <w:r w:rsidR="00241C6B" w:rsidRPr="0041660B">
        <w:t>5</w:t>
      </w:r>
      <w:r w:rsidR="00241C6B">
        <w:t> </w:t>
      </w:r>
      <w:r w:rsidR="00241C6B" w:rsidRPr="0041660B">
        <w:t xml:space="preserve">°C </w:t>
      </w:r>
      <w:r w:rsidR="00241C6B">
        <w:t>en</w:t>
      </w:r>
      <w:r w:rsidR="00241C6B" w:rsidRPr="0041660B">
        <w:t xml:space="preserve"> </w:t>
      </w:r>
      <w:r w:rsidR="00241C6B">
        <w:t>een druk van 1,</w:t>
      </w:r>
      <w:r w:rsidR="00241C6B" w:rsidRPr="0041660B">
        <w:t xml:space="preserve">00 atm. </w:t>
      </w:r>
      <w:r w:rsidR="00241C6B">
        <w:t>Het</w:t>
      </w:r>
      <w:r w:rsidR="00241C6B" w:rsidRPr="0041660B">
        <w:t xml:space="preserve"> gas </w:t>
      </w:r>
      <w:r w:rsidR="00241C6B">
        <w:t>kan zijn</w:t>
      </w:r>
      <w:r w:rsidR="00241C6B" w:rsidRPr="0041660B">
        <w:t>:</w:t>
      </w:r>
    </w:p>
    <w:p w:rsidR="00241C6B" w:rsidRPr="00294D9A" w:rsidRDefault="00241C6B" w:rsidP="00241C6B">
      <w:pPr>
        <w:tabs>
          <w:tab w:val="left" w:pos="284"/>
        </w:tabs>
      </w:pPr>
      <w:r w:rsidRPr="00294D9A">
        <w:rPr>
          <w:b/>
          <w:bCs/>
        </w:rPr>
        <w:t>A</w:t>
      </w:r>
      <w:r w:rsidRPr="00294D9A">
        <w:rPr>
          <w:b/>
          <w:bCs/>
        </w:rPr>
        <w:tab/>
      </w:r>
      <w:r w:rsidRPr="00294D9A">
        <w:t>H</w:t>
      </w:r>
      <w:r w:rsidRPr="00294D9A">
        <w:rPr>
          <w:vertAlign w:val="subscript"/>
        </w:rPr>
        <w:t>2</w:t>
      </w:r>
    </w:p>
    <w:p w:rsidR="00241C6B" w:rsidRPr="00FD2CCD" w:rsidRDefault="00241C6B" w:rsidP="00241C6B">
      <w:pPr>
        <w:tabs>
          <w:tab w:val="left" w:pos="284"/>
        </w:tabs>
        <w:autoSpaceDE w:val="0"/>
        <w:autoSpaceDN w:val="0"/>
        <w:adjustRightInd w:val="0"/>
      </w:pPr>
      <w:r w:rsidRPr="00FD2CCD">
        <w:rPr>
          <w:b/>
          <w:bCs/>
        </w:rPr>
        <w:t>B</w:t>
      </w:r>
      <w:r w:rsidRPr="00FD2CCD">
        <w:rPr>
          <w:b/>
          <w:bCs/>
        </w:rPr>
        <w:tab/>
      </w:r>
      <w:r w:rsidRPr="00FD2CCD">
        <w:t>He</w:t>
      </w:r>
    </w:p>
    <w:p w:rsidR="00241C6B" w:rsidRPr="00FD2CCD" w:rsidRDefault="00241C6B" w:rsidP="00241C6B">
      <w:pPr>
        <w:tabs>
          <w:tab w:val="left" w:pos="284"/>
        </w:tabs>
        <w:autoSpaceDE w:val="0"/>
        <w:autoSpaceDN w:val="0"/>
        <w:adjustRightInd w:val="0"/>
      </w:pPr>
      <w:r w:rsidRPr="00FD2CCD">
        <w:rPr>
          <w:b/>
          <w:bCs/>
        </w:rPr>
        <w:t>C</w:t>
      </w:r>
      <w:r>
        <w:rPr>
          <w:b/>
          <w:bCs/>
        </w:rPr>
        <w:tab/>
      </w:r>
      <w:r w:rsidRPr="00FD2CCD">
        <w:t>CH</w:t>
      </w:r>
      <w:r w:rsidRPr="00FD2CCD">
        <w:rPr>
          <w:vertAlign w:val="subscript"/>
        </w:rPr>
        <w:t>4</w:t>
      </w:r>
    </w:p>
    <w:p w:rsidR="00241C6B" w:rsidRPr="00FD2CCD" w:rsidRDefault="00241C6B" w:rsidP="00241C6B">
      <w:pPr>
        <w:tabs>
          <w:tab w:val="left" w:pos="284"/>
        </w:tabs>
        <w:autoSpaceDE w:val="0"/>
        <w:autoSpaceDN w:val="0"/>
        <w:adjustRightInd w:val="0"/>
      </w:pPr>
      <w:r w:rsidRPr="00FD2CCD">
        <w:rPr>
          <w:b/>
          <w:bCs/>
        </w:rPr>
        <w:t>D</w:t>
      </w:r>
      <w:r>
        <w:rPr>
          <w:b/>
          <w:bCs/>
        </w:rPr>
        <w:tab/>
      </w:r>
      <w:r w:rsidRPr="00FD2CCD">
        <w:t>H</w:t>
      </w:r>
      <w:r w:rsidRPr="00FD2CCD">
        <w:rPr>
          <w:vertAlign w:val="subscript"/>
        </w:rPr>
        <w:t>2</w:t>
      </w:r>
      <w:r w:rsidRPr="00FD2CCD">
        <w:t>S</w:t>
      </w:r>
    </w:p>
    <w:p w:rsidR="00241C6B" w:rsidRPr="00FD2CCD" w:rsidRDefault="00241C6B" w:rsidP="00241C6B">
      <w:pPr>
        <w:tabs>
          <w:tab w:val="left" w:pos="284"/>
        </w:tabs>
        <w:autoSpaceDE w:val="0"/>
        <w:autoSpaceDN w:val="0"/>
        <w:adjustRightInd w:val="0"/>
      </w:pPr>
      <w:r w:rsidRPr="00FD2CCD">
        <w:rPr>
          <w:b/>
          <w:bCs/>
        </w:rPr>
        <w:t>E</w:t>
      </w:r>
      <w:r>
        <w:rPr>
          <w:b/>
          <w:bCs/>
        </w:rPr>
        <w:tab/>
      </w:r>
      <w:r w:rsidRPr="00FD2CCD">
        <w:t>HCl</w:t>
      </w:r>
    </w:p>
    <w:p w:rsidR="00241C6B" w:rsidRPr="00327B06" w:rsidRDefault="00241C6B" w:rsidP="00241C6B"/>
    <w:p w:rsidR="00241C6B" w:rsidRPr="00AE449A" w:rsidRDefault="002D38A5" w:rsidP="00D42D34">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41C6B">
        <w:t>Begin negentiende eeuw publiceerde</w:t>
      </w:r>
      <w:r w:rsidR="00241C6B" w:rsidRPr="00AE449A">
        <w:t xml:space="preserve"> John Dalton </w:t>
      </w:r>
      <w:r w:rsidR="00241C6B">
        <w:t>een lijst met atoommassa's.</w:t>
      </w:r>
    </w:p>
    <w:p w:rsidR="00241C6B" w:rsidRPr="00AE449A" w:rsidRDefault="00241C6B" w:rsidP="00C5357C">
      <w:pPr>
        <w:autoSpaceDE w:val="0"/>
        <w:autoSpaceDN w:val="0"/>
        <w:adjustRightInd w:val="0"/>
        <w:spacing w:after="120"/>
      </w:pPr>
      <w:r>
        <w:t>Deze lijst was gebaseerd op experimenteel onderzoek. In één experiment werd de samenstelling in massa-% bepaald van de atomen in ammoniak. Hij kende daarbij waterstof één massaeenheid toe en ging ervan uit dat de massa van een ander atoom altijd een veelvoud is van die van waterstof (=1). Door gebruikmaking van de (onjuiste) formule NH van ammoniak vond hij de volgende massa voor stikstof:</w:t>
      </w:r>
    </w:p>
    <w:p w:rsidR="00241C6B" w:rsidRPr="00AE449A" w:rsidRDefault="00241C6B" w:rsidP="00241C6B">
      <w:pPr>
        <w:tabs>
          <w:tab w:val="left" w:pos="284"/>
        </w:tabs>
        <w:autoSpaceDE w:val="0"/>
        <w:autoSpaceDN w:val="0"/>
        <w:adjustRightInd w:val="0"/>
      </w:pPr>
      <w:r w:rsidRPr="00AE449A">
        <w:rPr>
          <w:b/>
          <w:bCs/>
        </w:rPr>
        <w:t>A</w:t>
      </w:r>
      <w:r>
        <w:rPr>
          <w:b/>
          <w:bCs/>
        </w:rPr>
        <w:tab/>
      </w:r>
      <w:r w:rsidRPr="00AE449A">
        <w:t>2</w:t>
      </w:r>
    </w:p>
    <w:p w:rsidR="00241C6B" w:rsidRPr="00AE449A" w:rsidRDefault="00241C6B" w:rsidP="00241C6B">
      <w:pPr>
        <w:tabs>
          <w:tab w:val="left" w:pos="284"/>
        </w:tabs>
        <w:autoSpaceDE w:val="0"/>
        <w:autoSpaceDN w:val="0"/>
        <w:adjustRightInd w:val="0"/>
      </w:pPr>
      <w:r w:rsidRPr="00AE449A">
        <w:rPr>
          <w:b/>
          <w:bCs/>
        </w:rPr>
        <w:t>B</w:t>
      </w:r>
      <w:r>
        <w:rPr>
          <w:b/>
          <w:bCs/>
        </w:rPr>
        <w:tab/>
      </w:r>
      <w:r w:rsidRPr="00AE449A">
        <w:t>5</w:t>
      </w:r>
    </w:p>
    <w:p w:rsidR="00241C6B" w:rsidRPr="00AE449A" w:rsidRDefault="00241C6B" w:rsidP="00241C6B">
      <w:pPr>
        <w:tabs>
          <w:tab w:val="left" w:pos="284"/>
        </w:tabs>
        <w:autoSpaceDE w:val="0"/>
        <w:autoSpaceDN w:val="0"/>
        <w:adjustRightInd w:val="0"/>
      </w:pPr>
      <w:r w:rsidRPr="00AE449A">
        <w:rPr>
          <w:b/>
          <w:bCs/>
        </w:rPr>
        <w:t>C</w:t>
      </w:r>
      <w:r>
        <w:rPr>
          <w:b/>
          <w:bCs/>
        </w:rPr>
        <w:tab/>
      </w:r>
      <w:r w:rsidRPr="00AE449A">
        <w:t>14</w:t>
      </w:r>
    </w:p>
    <w:p w:rsidR="00241C6B" w:rsidRPr="00AE449A" w:rsidRDefault="00241C6B" w:rsidP="00241C6B">
      <w:pPr>
        <w:tabs>
          <w:tab w:val="left" w:pos="284"/>
        </w:tabs>
        <w:autoSpaceDE w:val="0"/>
        <w:autoSpaceDN w:val="0"/>
        <w:adjustRightInd w:val="0"/>
      </w:pPr>
      <w:r w:rsidRPr="00AE449A">
        <w:rPr>
          <w:b/>
          <w:bCs/>
        </w:rPr>
        <w:t>D</w:t>
      </w:r>
      <w:r>
        <w:rPr>
          <w:b/>
          <w:bCs/>
        </w:rPr>
        <w:tab/>
      </w:r>
      <w:r w:rsidRPr="00AE449A">
        <w:t>16</w:t>
      </w:r>
    </w:p>
    <w:p w:rsidR="00241C6B" w:rsidRDefault="00241C6B" w:rsidP="00241C6B">
      <w:pPr>
        <w:tabs>
          <w:tab w:val="left" w:pos="284"/>
        </w:tabs>
        <w:autoSpaceDE w:val="0"/>
        <w:autoSpaceDN w:val="0"/>
        <w:adjustRightInd w:val="0"/>
      </w:pPr>
      <w:r w:rsidRPr="00AE449A">
        <w:rPr>
          <w:b/>
          <w:bCs/>
        </w:rPr>
        <w:t>E</w:t>
      </w:r>
      <w:r>
        <w:rPr>
          <w:b/>
          <w:bCs/>
        </w:rPr>
        <w:tab/>
      </w:r>
      <w:r w:rsidRPr="00AE449A">
        <w:t>42</w:t>
      </w:r>
    </w:p>
    <w:p w:rsidR="00241C6B" w:rsidRPr="00327B06" w:rsidRDefault="00241C6B" w:rsidP="00241C6B"/>
    <w:p w:rsidR="00241C6B" w:rsidRPr="00AE449A" w:rsidRDefault="002D38A5" w:rsidP="00C5357C">
      <w:pPr>
        <w:pStyle w:val="Vraag3"/>
        <w:spacing w:after="120"/>
      </w:pPr>
      <w:fldSimple w:instr=" SEQ 1_0 \* ARABIC ">
        <w:r w:rsidR="00260AD8">
          <w:rPr>
            <w:noProof/>
          </w:rPr>
          <w:t>4</w:t>
        </w:r>
      </w:fldSimple>
      <w:r w:rsidR="00260AD8">
        <w:rPr>
          <w:noProof/>
          <w:position w:val="-6"/>
        </w:rPr>
        <w:drawing>
          <wp:inline distT="0" distB="0" distL="0" distR="0">
            <wp:extent cx="140335" cy="161925"/>
            <wp:effectExtent l="1905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41C6B" w:rsidRPr="00AE449A">
        <w:t xml:space="preserve">Bob </w:t>
      </w:r>
      <w:r w:rsidR="00241C6B">
        <w:t xml:space="preserve">lost </w:t>
      </w:r>
      <w:smartTag w:uri="urn:schemas-microsoft-com:office:smarttags" w:element="metricconverter">
        <w:smartTagPr>
          <w:attr w:name="ProductID" w:val="4,021 g"/>
        </w:smartTagPr>
        <w:r w:rsidR="00241C6B">
          <w:t>4,</w:t>
        </w:r>
        <w:r w:rsidR="00241C6B" w:rsidRPr="00AE449A">
          <w:t>021 g</w:t>
        </w:r>
      </w:smartTag>
      <w:r w:rsidR="00241C6B" w:rsidRPr="00AE449A">
        <w:t xml:space="preserve"> </w:t>
      </w:r>
      <w:r w:rsidR="00241C6B">
        <w:t xml:space="preserve">zuiver </w:t>
      </w:r>
      <w:r w:rsidR="00241C6B" w:rsidRPr="00AE449A">
        <w:t xml:space="preserve">NaOH </w:t>
      </w:r>
      <w:r w:rsidR="00241C6B">
        <w:t xml:space="preserve">op </w:t>
      </w:r>
      <w:r w:rsidR="00241C6B" w:rsidRPr="00AE449A">
        <w:t xml:space="preserve">in water </w:t>
      </w:r>
      <w:r w:rsidR="00241C6B">
        <w:t>en lengt de oplossing met</w:t>
      </w:r>
      <w:r w:rsidR="00241C6B" w:rsidRPr="00AE449A">
        <w:t xml:space="preserve"> water</w:t>
      </w:r>
      <w:r w:rsidR="00241C6B">
        <w:t xml:space="preserve"> aan tot</w:t>
      </w:r>
      <w:r w:rsidR="00241C6B" w:rsidRPr="00AE449A">
        <w:t xml:space="preserve"> </w:t>
      </w:r>
      <w:smartTag w:uri="urn:schemas-microsoft-com:office:smarttags" w:element="metricconverter">
        <w:smartTagPr>
          <w:attr w:name="ProductID" w:val="1,000 liter"/>
        </w:smartTagPr>
        <w:r w:rsidR="00241C6B" w:rsidRPr="00AE449A">
          <w:t>1</w:t>
        </w:r>
        <w:r w:rsidR="00241C6B">
          <w:t>,000</w:t>
        </w:r>
        <w:r w:rsidR="00241C6B" w:rsidRPr="00AE449A">
          <w:t xml:space="preserve"> liter</w:t>
        </w:r>
      </w:smartTag>
      <w:r w:rsidR="00241C6B" w:rsidRPr="00AE449A">
        <w:t xml:space="preserve">. </w:t>
      </w:r>
      <w:r w:rsidR="00241C6B">
        <w:t>10,</w:t>
      </w:r>
      <w:r w:rsidR="00241C6B" w:rsidRPr="00AE449A">
        <w:t xml:space="preserve">00 mL </w:t>
      </w:r>
      <w:r w:rsidR="00241C6B">
        <w:t>van deze</w:t>
      </w:r>
      <w:r w:rsidR="00241C6B" w:rsidRPr="00AE449A">
        <w:t xml:space="preserve"> </w:t>
      </w:r>
      <w:r w:rsidR="00241C6B">
        <w:t>oplossing pipetteert hij in een erlenmeyer.</w:t>
      </w:r>
      <w:r w:rsidR="00241C6B" w:rsidRPr="00AE449A">
        <w:t xml:space="preserve"> </w:t>
      </w:r>
      <w:r w:rsidR="00241C6B">
        <w:t>Er is voor een titratie met een buret 20,</w:t>
      </w:r>
      <w:r w:rsidR="00241C6B" w:rsidRPr="00AE449A">
        <w:t xml:space="preserve">32 mL </w:t>
      </w:r>
      <w:smartTag w:uri="urn:schemas-microsoft-com:office:smarttags" w:element="metricconverter">
        <w:smartTagPr>
          <w:attr w:name="ProductID" w:val="0,05000 M"/>
        </w:smartTagPr>
        <w:r w:rsidR="00241C6B">
          <w:t>0,</w:t>
        </w:r>
        <w:r w:rsidR="00241C6B" w:rsidRPr="00AE449A">
          <w:t>050</w:t>
        </w:r>
        <w:r w:rsidR="00241C6B">
          <w:t>00</w:t>
        </w:r>
        <w:r w:rsidR="00241C6B" w:rsidRPr="00AE449A">
          <w:t xml:space="preserve"> M</w:t>
        </w:r>
      </w:smartTag>
      <w:r w:rsidR="00241C6B" w:rsidRPr="00AE449A">
        <w:t xml:space="preserve"> HCl</w:t>
      </w:r>
      <w:r w:rsidR="00241C6B">
        <w:t>-oplossing nodig om een eindpunt te bereiken</w:t>
      </w:r>
      <w:r w:rsidR="00241C6B" w:rsidRPr="00AE449A">
        <w:t xml:space="preserve">. Bob’s </w:t>
      </w:r>
      <w:r w:rsidR="00241C6B">
        <w:t>leraar concludeert</w:t>
      </w:r>
      <w:r w:rsidR="00241C6B" w:rsidRPr="00AE449A">
        <w:t xml:space="preserve"> </w:t>
      </w:r>
      <w:r w:rsidR="00241C6B">
        <w:t>d</w:t>
      </w:r>
      <w:r w:rsidR="00241C6B" w:rsidRPr="00AE449A">
        <w:t>at:</w:t>
      </w:r>
    </w:p>
    <w:p w:rsidR="00241C6B" w:rsidRPr="00AE449A" w:rsidRDefault="00241C6B" w:rsidP="00241C6B">
      <w:pPr>
        <w:tabs>
          <w:tab w:val="left" w:pos="284"/>
        </w:tabs>
        <w:autoSpaceDE w:val="0"/>
        <w:autoSpaceDN w:val="0"/>
        <w:adjustRightInd w:val="0"/>
      </w:pPr>
      <w:r w:rsidRPr="00AE449A">
        <w:rPr>
          <w:b/>
          <w:bCs/>
        </w:rPr>
        <w:t>A</w:t>
      </w:r>
      <w:r>
        <w:rPr>
          <w:b/>
          <w:bCs/>
        </w:rPr>
        <w:tab/>
      </w:r>
      <w:r>
        <w:t>d</w:t>
      </w:r>
      <w:r w:rsidRPr="00AE449A">
        <w:t>e analys</w:t>
      </w:r>
      <w:r>
        <w:t>e</w:t>
      </w:r>
      <w:r w:rsidRPr="00AE449A">
        <w:t xml:space="preserve"> </w:t>
      </w:r>
      <w:r>
        <w:t>zo nauwkeurig is als je mag verwachten met deze hulpmiddelen</w:t>
      </w:r>
    </w:p>
    <w:p w:rsidR="00241C6B" w:rsidRPr="00AE449A" w:rsidRDefault="00241C6B" w:rsidP="00241C6B">
      <w:pPr>
        <w:tabs>
          <w:tab w:val="left" w:pos="284"/>
        </w:tabs>
        <w:autoSpaceDE w:val="0"/>
        <w:autoSpaceDN w:val="0"/>
        <w:adjustRightInd w:val="0"/>
      </w:pPr>
      <w:r w:rsidRPr="00AE449A">
        <w:rPr>
          <w:b/>
          <w:bCs/>
        </w:rPr>
        <w:t>B</w:t>
      </w:r>
      <w:r>
        <w:rPr>
          <w:b/>
          <w:bCs/>
        </w:rPr>
        <w:tab/>
      </w:r>
      <w:r w:rsidRPr="00AE449A">
        <w:t xml:space="preserve">NaOH </w:t>
      </w:r>
      <w:r>
        <w:t xml:space="preserve">na meting van de massa </w:t>
      </w:r>
      <w:r w:rsidRPr="00AE449A">
        <w:t>H</w:t>
      </w:r>
      <w:r w:rsidRPr="00DC3C47">
        <w:rPr>
          <w:vertAlign w:val="subscript"/>
        </w:rPr>
        <w:t>2</w:t>
      </w:r>
      <w:r w:rsidRPr="00AE449A">
        <w:t xml:space="preserve">O </w:t>
      </w:r>
      <w:r>
        <w:t>geabsorbeerd heeft uit de lucht</w:t>
      </w:r>
    </w:p>
    <w:p w:rsidR="00241C6B" w:rsidRPr="00AE449A" w:rsidRDefault="00241C6B" w:rsidP="00241C6B">
      <w:pPr>
        <w:tabs>
          <w:tab w:val="left" w:pos="284"/>
        </w:tabs>
        <w:autoSpaceDE w:val="0"/>
        <w:autoSpaceDN w:val="0"/>
        <w:adjustRightInd w:val="0"/>
      </w:pPr>
      <w:r w:rsidRPr="00AE449A">
        <w:rPr>
          <w:b/>
          <w:bCs/>
        </w:rPr>
        <w:lastRenderedPageBreak/>
        <w:t>C</w:t>
      </w:r>
      <w:r>
        <w:rPr>
          <w:b/>
          <w:bCs/>
        </w:rPr>
        <w:tab/>
      </w:r>
      <w:r w:rsidRPr="00542B2C">
        <w:rPr>
          <w:bCs/>
        </w:rPr>
        <w:t>d</w:t>
      </w:r>
      <w:r w:rsidRPr="00AE449A">
        <w:t xml:space="preserve">e buret </w:t>
      </w:r>
      <w:r>
        <w:t>met water werd gespoeld</w:t>
      </w:r>
      <w:r w:rsidRPr="00AE449A">
        <w:t xml:space="preserve"> </w:t>
      </w:r>
      <w:r>
        <w:t xml:space="preserve">in plaats van met </w:t>
      </w:r>
      <w:r w:rsidRPr="00AE449A">
        <w:t>HCl</w:t>
      </w:r>
      <w:r>
        <w:t>-oplossing</w:t>
      </w:r>
    </w:p>
    <w:p w:rsidR="00241C6B" w:rsidRPr="00AE449A" w:rsidRDefault="00241C6B" w:rsidP="00241C6B">
      <w:pPr>
        <w:tabs>
          <w:tab w:val="left" w:pos="284"/>
        </w:tabs>
        <w:autoSpaceDE w:val="0"/>
        <w:autoSpaceDN w:val="0"/>
        <w:adjustRightInd w:val="0"/>
      </w:pPr>
      <w:r w:rsidRPr="00AE449A">
        <w:rPr>
          <w:b/>
          <w:bCs/>
        </w:rPr>
        <w:t xml:space="preserve">D </w:t>
      </w:r>
      <w:r>
        <w:rPr>
          <w:b/>
          <w:bCs/>
        </w:rPr>
        <w:tab/>
      </w:r>
      <w:r w:rsidRPr="00542B2C">
        <w:rPr>
          <w:bCs/>
        </w:rPr>
        <w:t>d</w:t>
      </w:r>
      <w:r>
        <w:t>e erlenmeyer met</w:t>
      </w:r>
      <w:r w:rsidRPr="00AE449A">
        <w:t xml:space="preserve"> HCl </w:t>
      </w:r>
      <w:r>
        <w:t xml:space="preserve">werd gespoeld in plaats van met </w:t>
      </w:r>
      <w:r w:rsidRPr="00AE449A">
        <w:t>water</w:t>
      </w:r>
    </w:p>
    <w:p w:rsidR="00241C6B" w:rsidRDefault="00241C6B" w:rsidP="00241C6B">
      <w:pPr>
        <w:tabs>
          <w:tab w:val="left" w:pos="284"/>
        </w:tabs>
        <w:autoSpaceDE w:val="0"/>
        <w:autoSpaceDN w:val="0"/>
        <w:adjustRightInd w:val="0"/>
      </w:pPr>
      <w:r w:rsidRPr="00AE449A">
        <w:rPr>
          <w:b/>
          <w:bCs/>
        </w:rPr>
        <w:t>E</w:t>
      </w:r>
      <w:r>
        <w:rPr>
          <w:b/>
          <w:bCs/>
        </w:rPr>
        <w:tab/>
      </w:r>
      <w:r>
        <w:t>d</w:t>
      </w:r>
      <w:r w:rsidRPr="00AE449A">
        <w:t>e pipet w</w:t>
      </w:r>
      <w:r>
        <w:t>erd</w:t>
      </w:r>
      <w:r w:rsidRPr="00AE449A">
        <w:t xml:space="preserve"> </w:t>
      </w:r>
      <w:r>
        <w:t>gespoeld</w:t>
      </w:r>
      <w:r w:rsidRPr="00AE449A">
        <w:t xml:space="preserve"> </w:t>
      </w:r>
      <w:r>
        <w:t>met</w:t>
      </w:r>
      <w:r w:rsidRPr="00AE449A">
        <w:t xml:space="preserve"> water </w:t>
      </w:r>
      <w:r>
        <w:t>in plaats van</w:t>
      </w:r>
      <w:r w:rsidRPr="00AE449A">
        <w:t xml:space="preserve"> </w:t>
      </w:r>
      <w:r>
        <w:t xml:space="preserve">met </w:t>
      </w:r>
      <w:r w:rsidRPr="00AE449A">
        <w:t>NaOH</w:t>
      </w:r>
    </w:p>
    <w:p w:rsidR="00BE25FA" w:rsidRDefault="00BE25FA" w:rsidP="00BE25FA">
      <w:pPr>
        <w:pStyle w:val="Kop1"/>
        <w:ind w:left="-851"/>
      </w:pPr>
      <w:r>
        <w:object w:dxaOrig="2045" w:dyaOrig="1426">
          <v:shape id="_x0000_i1039" type="#_x0000_t75" style="width:41.25pt;height:28.45pt" o:ole="">
            <v:imagedata r:id="rId5" o:title=""/>
          </v:shape>
          <o:OLEObject Type="Embed" ProgID="ACD.ChemSketch.20" ShapeID="_x0000_i1039" DrawAspect="Content" ObjectID="_1315044700" r:id="rId27"/>
        </w:object>
      </w:r>
      <w:r>
        <w:tab/>
        <w:t>Analyse</w:t>
      </w:r>
    </w:p>
    <w:p w:rsidR="002D38A5" w:rsidRPr="00AE449A" w:rsidRDefault="002D38A5" w:rsidP="00241C6B">
      <w:pPr>
        <w:tabs>
          <w:tab w:val="left" w:pos="284"/>
        </w:tabs>
        <w:autoSpaceDE w:val="0"/>
        <w:autoSpaceDN w:val="0"/>
        <w:adjustRightInd w:val="0"/>
      </w:pPr>
    </w:p>
    <w:tbl>
      <w:tblPr>
        <w:tblStyle w:val="Tabelraster"/>
        <w:tblW w:w="10173" w:type="dxa"/>
        <w:tblLook w:val="01E0"/>
      </w:tblPr>
      <w:tblGrid>
        <w:gridCol w:w="534"/>
        <w:gridCol w:w="425"/>
        <w:gridCol w:w="9214"/>
      </w:tblGrid>
      <w:tr w:rsidR="002F5CB6" w:rsidTr="00F6233D">
        <w:tc>
          <w:tcPr>
            <w:tcW w:w="534" w:type="dxa"/>
          </w:tcPr>
          <w:p w:rsidR="002F5CB6" w:rsidRDefault="00A61D96" w:rsidP="00284E76">
            <w:fldSimple w:instr="SEQ 1_0 \* ARABIC \r 1">
              <w:r w:rsidR="00260AD8">
                <w:rPr>
                  <w:noProof/>
                </w:rPr>
                <w:t>1</w:t>
              </w:r>
            </w:fldSimple>
            <w:r w:rsidR="00260AD8">
              <w:rPr>
                <w:noProof/>
                <w:position w:val="-6"/>
              </w:rPr>
              <w:drawing>
                <wp:inline distT="0" distB="0" distL="0" distR="0">
                  <wp:extent cx="140335" cy="161925"/>
                  <wp:effectExtent l="1905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F5CB6" w:rsidRPr="00455852" w:rsidRDefault="002F5CB6" w:rsidP="00F6233D">
            <w:pPr>
              <w:widowControl w:val="0"/>
              <w:autoSpaceDE w:val="0"/>
              <w:autoSpaceDN w:val="0"/>
              <w:adjustRightInd w:val="0"/>
              <w:spacing w:line="254" w:lineRule="atLeast"/>
              <w:rPr>
                <w:b/>
              </w:rPr>
            </w:pPr>
            <w:r>
              <w:rPr>
                <w:b/>
              </w:rPr>
              <w:t>E</w:t>
            </w:r>
          </w:p>
        </w:tc>
        <w:tc>
          <w:tcPr>
            <w:tcW w:w="9214" w:type="dxa"/>
          </w:tcPr>
          <w:p w:rsidR="002F5CB6" w:rsidRPr="00455852" w:rsidRDefault="002F5CB6" w:rsidP="00284E76">
            <w:r>
              <w:t>2 Fe</w:t>
            </w:r>
            <w:r>
              <w:rPr>
                <w:vertAlign w:val="subscript"/>
              </w:rPr>
              <w:t>3</w:t>
            </w:r>
            <w:r>
              <w:t>O</w:t>
            </w:r>
            <w:r>
              <w:rPr>
                <w:vertAlign w:val="subscript"/>
              </w:rPr>
              <w:t>4</w:t>
            </w:r>
            <w:r>
              <w:t xml:space="preserve"> </w:t>
            </w:r>
            <w:r>
              <w:sym w:font="Symbol" w:char="F0B8"/>
            </w:r>
            <w:r>
              <w:t xml:space="preserve"> 3 Fe</w:t>
            </w:r>
            <w:r>
              <w:rPr>
                <w:vertAlign w:val="subscript"/>
              </w:rPr>
              <w:t>2</w:t>
            </w:r>
            <w:r>
              <w:t>O</w:t>
            </w:r>
            <w:r>
              <w:rPr>
                <w:vertAlign w:val="subscript"/>
              </w:rPr>
              <w:t>3</w:t>
            </w:r>
            <w:r>
              <w:t xml:space="preserve">; 0,498 × </w:t>
            </w:r>
            <w:r w:rsidRPr="00455852">
              <w:rPr>
                <w:position w:val="-24"/>
              </w:rPr>
              <w:object w:dxaOrig="2120" w:dyaOrig="560">
                <v:shape id="_x0000_i1040" type="#_x0000_t75" style="width:106.25pt;height:27.85pt" o:ole="">
                  <v:imagedata r:id="rId28" o:title=""/>
                </v:shape>
                <o:OLEObject Type="Embed" ProgID="Equation.3" ShapeID="_x0000_i1040" DrawAspect="Content" ObjectID="_1315044701" r:id="rId29"/>
              </w:object>
            </w:r>
          </w:p>
        </w:tc>
      </w:tr>
      <w:tr w:rsidR="002F5CB6" w:rsidTr="00F6233D">
        <w:tc>
          <w:tcPr>
            <w:tcW w:w="534" w:type="dxa"/>
          </w:tcPr>
          <w:p w:rsidR="002F5CB6" w:rsidRDefault="002D38A5" w:rsidP="00284E76">
            <w:fldSimple w:instr=" SEQ 1_0 \* ARABIC ">
              <w:r w:rsidR="00260AD8">
                <w:rPr>
                  <w:noProof/>
                </w:rPr>
                <w:t>2</w:t>
              </w:r>
            </w:fldSimple>
            <w:r w:rsidR="00260AD8">
              <w:rPr>
                <w:noProof/>
                <w:position w:val="-6"/>
              </w:rPr>
              <w:drawing>
                <wp:inline distT="0" distB="0" distL="0" distR="0">
                  <wp:extent cx="140335" cy="161925"/>
                  <wp:effectExtent l="1905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F5CB6" w:rsidRPr="00455852" w:rsidRDefault="002F5CB6" w:rsidP="00F6233D">
            <w:pPr>
              <w:widowControl w:val="0"/>
              <w:autoSpaceDE w:val="0"/>
              <w:autoSpaceDN w:val="0"/>
              <w:adjustRightInd w:val="0"/>
              <w:spacing w:line="254" w:lineRule="atLeast"/>
              <w:rPr>
                <w:b/>
              </w:rPr>
            </w:pPr>
            <w:r>
              <w:rPr>
                <w:b/>
              </w:rPr>
              <w:t>E</w:t>
            </w:r>
          </w:p>
        </w:tc>
        <w:tc>
          <w:tcPr>
            <w:tcW w:w="9214" w:type="dxa"/>
          </w:tcPr>
          <w:p w:rsidR="002F5CB6" w:rsidRPr="00920AB9" w:rsidRDefault="002F5CB6" w:rsidP="00284E76">
            <w:r w:rsidRPr="00920AB9">
              <w:rPr>
                <w:position w:val="-24"/>
              </w:rPr>
              <w:object w:dxaOrig="4120" w:dyaOrig="620">
                <v:shape id="_x0000_i1041" type="#_x0000_t75" style="width:206.15pt;height:30.75pt" o:ole="">
                  <v:imagedata r:id="rId30" o:title=""/>
                </v:shape>
                <o:OLEObject Type="Embed" ProgID="Equation.3" ShapeID="_x0000_i1041" DrawAspect="Content" ObjectID="_1315044702" r:id="rId31"/>
              </w:object>
            </w:r>
            <w:r>
              <w:t xml:space="preserve"> = 1,03</w:t>
            </w:r>
            <w:r>
              <w:sym w:font="Symbol" w:char="F0D7"/>
            </w:r>
            <w:r>
              <w:t>10</w:t>
            </w:r>
            <w:r>
              <w:rPr>
                <w:vertAlign w:val="superscript"/>
              </w:rPr>
              <w:sym w:font="Symbol" w:char="F02D"/>
            </w:r>
            <w:r>
              <w:rPr>
                <w:vertAlign w:val="superscript"/>
              </w:rPr>
              <w:t>2</w:t>
            </w:r>
            <w:r>
              <w:t xml:space="preserve"> mol </w:t>
            </w:r>
            <w:r>
              <w:sym w:font="Symbol" w:char="F0DE"/>
            </w:r>
            <w:r>
              <w:t xml:space="preserve"> </w:t>
            </w:r>
            <w:r w:rsidRPr="00920AB9">
              <w:rPr>
                <w:position w:val="-28"/>
              </w:rPr>
              <w:object w:dxaOrig="2180" w:dyaOrig="600">
                <v:shape id="_x0000_i1042" type="#_x0000_t75" style="width:109.15pt;height:30.2pt" o:ole="">
                  <v:imagedata r:id="rId32" o:title=""/>
                </v:shape>
                <o:OLEObject Type="Embed" ProgID="Equation.3" ShapeID="_x0000_i1042" DrawAspect="Content" ObjectID="_1315044703" r:id="rId33"/>
              </w:object>
            </w:r>
          </w:p>
        </w:tc>
      </w:tr>
      <w:tr w:rsidR="002F5CB6" w:rsidTr="00F6233D">
        <w:tc>
          <w:tcPr>
            <w:tcW w:w="534" w:type="dxa"/>
          </w:tcPr>
          <w:p w:rsidR="002F5CB6" w:rsidRDefault="002D38A5" w:rsidP="00284E76">
            <w:fldSimple w:instr=" SEQ 1_0 \* ARABIC ">
              <w:r w:rsidR="00260AD8">
                <w:rPr>
                  <w:noProof/>
                </w:rPr>
                <w:t>3</w:t>
              </w:r>
            </w:fldSimple>
            <w:r w:rsidR="00260AD8">
              <w:rPr>
                <w:noProof/>
                <w:position w:val="-6"/>
              </w:rPr>
              <w:drawing>
                <wp:inline distT="0" distB="0" distL="0" distR="0">
                  <wp:extent cx="140335" cy="161925"/>
                  <wp:effectExtent l="1905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F5CB6" w:rsidRPr="00455852" w:rsidRDefault="002F5CB6" w:rsidP="00F6233D">
            <w:pPr>
              <w:widowControl w:val="0"/>
              <w:autoSpaceDE w:val="0"/>
              <w:autoSpaceDN w:val="0"/>
              <w:adjustRightInd w:val="0"/>
              <w:spacing w:line="254" w:lineRule="atLeast"/>
              <w:rPr>
                <w:b/>
              </w:rPr>
            </w:pPr>
            <w:r>
              <w:rPr>
                <w:b/>
              </w:rPr>
              <w:t>B</w:t>
            </w:r>
          </w:p>
        </w:tc>
        <w:tc>
          <w:tcPr>
            <w:tcW w:w="9214" w:type="dxa"/>
          </w:tcPr>
          <w:p w:rsidR="002F5CB6" w:rsidRPr="00055A37" w:rsidRDefault="002F5CB6" w:rsidP="00284E76">
            <w:r>
              <w:t>NH ipv NH</w:t>
            </w:r>
            <w:r>
              <w:rPr>
                <w:vertAlign w:val="subscript"/>
              </w:rPr>
              <w:t>3</w:t>
            </w:r>
            <w:r>
              <w:t xml:space="preserve">; dit levert voor N </w:t>
            </w:r>
            <w:r w:rsidRPr="00055A37">
              <w:rPr>
                <w:position w:val="-20"/>
              </w:rPr>
              <w:object w:dxaOrig="1080" w:dyaOrig="520">
                <v:shape id="_x0000_i1043" type="#_x0000_t75" style="width:54pt;height:26.15pt" o:ole="">
                  <v:imagedata r:id="rId34" o:title=""/>
                </v:shape>
                <o:OLEObject Type="Embed" ProgID="Equation.3" ShapeID="_x0000_i1043" DrawAspect="Content" ObjectID="_1315044704" r:id="rId35"/>
              </w:object>
            </w:r>
            <w:r>
              <w:t xml:space="preserve"> u</w:t>
            </w:r>
          </w:p>
        </w:tc>
      </w:tr>
      <w:tr w:rsidR="002F5CB6" w:rsidTr="00F6233D">
        <w:tc>
          <w:tcPr>
            <w:tcW w:w="534" w:type="dxa"/>
          </w:tcPr>
          <w:p w:rsidR="002F5CB6" w:rsidRDefault="002D38A5" w:rsidP="00284E76">
            <w:fldSimple w:instr=" SEQ 1_0 \* ARABIC ">
              <w:r w:rsidR="00260AD8">
                <w:rPr>
                  <w:noProof/>
                </w:rPr>
                <w:t>4</w:t>
              </w:r>
            </w:fldSimple>
            <w:r w:rsidR="00260AD8">
              <w:rPr>
                <w:noProof/>
                <w:position w:val="-6"/>
              </w:rPr>
              <w:drawing>
                <wp:inline distT="0" distB="0" distL="0" distR="0">
                  <wp:extent cx="140335" cy="161925"/>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p>
        </w:tc>
        <w:tc>
          <w:tcPr>
            <w:tcW w:w="425" w:type="dxa"/>
          </w:tcPr>
          <w:p w:rsidR="002F5CB6" w:rsidRPr="00455852" w:rsidRDefault="002F5CB6" w:rsidP="00F6233D">
            <w:pPr>
              <w:widowControl w:val="0"/>
              <w:autoSpaceDE w:val="0"/>
              <w:autoSpaceDN w:val="0"/>
              <w:adjustRightInd w:val="0"/>
              <w:spacing w:line="254" w:lineRule="atLeast"/>
              <w:rPr>
                <w:b/>
              </w:rPr>
            </w:pPr>
            <w:r>
              <w:rPr>
                <w:b/>
              </w:rPr>
              <w:t>C</w:t>
            </w:r>
          </w:p>
        </w:tc>
        <w:tc>
          <w:tcPr>
            <w:tcW w:w="9214" w:type="dxa"/>
          </w:tcPr>
          <w:p w:rsidR="002F5CB6" w:rsidRDefault="002F5CB6" w:rsidP="00284E76">
            <w:r w:rsidRPr="00055A37">
              <w:rPr>
                <w:position w:val="-24"/>
              </w:rPr>
              <w:object w:dxaOrig="1660" w:dyaOrig="560">
                <v:shape id="_x0000_i1044" type="#_x0000_t75" style="width:83.05pt;height:27.85pt" o:ole="">
                  <v:imagedata r:id="rId36" o:title=""/>
                </v:shape>
                <o:OLEObject Type="Embed" ProgID="Equation.3" ShapeID="_x0000_i1044" DrawAspect="Content" ObjectID="_1315044705" r:id="rId37"/>
              </w:object>
            </w:r>
            <w:r>
              <w:t xml:space="preserve"> mol per L </w:t>
            </w:r>
            <w:r>
              <w:sym w:font="Symbol" w:char="F0DE"/>
            </w:r>
            <w:r>
              <w:t xml:space="preserve"> 10,00 mL </w:t>
            </w:r>
            <w:r>
              <w:sym w:font="Symbol" w:char="F0B8"/>
            </w:r>
            <w:r>
              <w:t xml:space="preserve">1,005 mmol; 20,50 mL × 0,05000 </w:t>
            </w:r>
            <w:r w:rsidRPr="00055A37">
              <w:rPr>
                <w:position w:val="-20"/>
              </w:rPr>
              <w:object w:dxaOrig="420" w:dyaOrig="520">
                <v:shape id="_x0000_i1045" type="#_x0000_t75" style="width:20.9pt;height:26.15pt" o:ole="">
                  <v:imagedata r:id="rId38" o:title=""/>
                </v:shape>
                <o:OLEObject Type="Embed" ProgID="Equation.3" ShapeID="_x0000_i1045" DrawAspect="Content" ObjectID="_1315044706" r:id="rId39"/>
              </w:object>
            </w:r>
            <w:r>
              <w:t xml:space="preserve"> = 1,025 mmol;</w:t>
            </w:r>
            <w:r w:rsidR="00DA33C1">
              <w:t xml:space="preserve"> </w:t>
            </w:r>
            <w:r>
              <w:t>2% afwijking mag niet; er is teveel mL zoutzuur nodig (omdat het in de buret verdund werd)</w:t>
            </w:r>
          </w:p>
        </w:tc>
      </w:tr>
    </w:tbl>
    <w:p w:rsidR="00241C6B" w:rsidRPr="00241C6B" w:rsidRDefault="00241C6B" w:rsidP="00241C6B"/>
    <w:p w:rsidR="004D1194" w:rsidRDefault="004D1194" w:rsidP="00672FDD">
      <w:pPr>
        <w:pStyle w:val="Kop1"/>
        <w:ind w:left="-851"/>
      </w:pPr>
      <w:r>
        <w:object w:dxaOrig="2045" w:dyaOrig="1426">
          <v:shape id="_x0000_i1046" type="#_x0000_t75" style="width:41.25pt;height:28.45pt" o:ole="">
            <v:imagedata r:id="rId5" o:title=""/>
          </v:shape>
          <o:OLEObject Type="Embed" ProgID="ACD.ChemSketch.20" ShapeID="_x0000_i1046" DrawAspect="Content" ObjectID="_1315044707" r:id="rId40"/>
        </w:object>
      </w:r>
      <w:r>
        <w:tab/>
      </w:r>
      <w:r w:rsidR="00D42D34">
        <w:t>Melkzuur</w:t>
      </w:r>
    </w:p>
    <w:p w:rsidR="002F5CB6" w:rsidRDefault="002F5CB6" w:rsidP="00D42D34">
      <w:r>
        <w:t>Bij grote fysieke inspanning wordt in de spieren (onder zuurstofarme omstandigheden) melkzuur gevormd. Melkzuur CH</w:t>
      </w:r>
      <w:r>
        <w:rPr>
          <w:vertAlign w:val="subscript"/>
        </w:rPr>
        <w:t>3</w:t>
      </w:r>
      <w:r>
        <w:t xml:space="preserve">CHOHCOOH is een éénwaardig zuur dat in deze opgave weergegeven wordt met HM. De zuurconstante </w:t>
      </w:r>
      <w:r>
        <w:rPr>
          <w:i/>
        </w:rPr>
        <w:t>K</w:t>
      </w:r>
      <w:r>
        <w:rPr>
          <w:vertAlign w:val="subscript"/>
        </w:rPr>
        <w:t>z</w:t>
      </w:r>
      <w:r>
        <w:t>(HM) = 1,4</w:t>
      </w:r>
      <w:r>
        <w:sym w:font="Symbol" w:char="F0D7"/>
      </w:r>
      <w:r>
        <w:t>10</w:t>
      </w:r>
      <w:r>
        <w:rPr>
          <w:vertAlign w:val="superscript"/>
        </w:rPr>
        <w:sym w:font="Symbol" w:char="F02D"/>
      </w:r>
      <w:r>
        <w:rPr>
          <w:vertAlign w:val="superscript"/>
        </w:rPr>
        <w:t>4</w:t>
      </w:r>
      <w:r>
        <w:t>.</w:t>
      </w:r>
    </w:p>
    <w:p w:rsidR="002F5CB6" w:rsidRDefault="00A61D96" w:rsidP="00D42D34">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rsidR="002F5CB6">
        <w:t>Bereken de pH in een 3,0</w:t>
      </w:r>
      <w:r w:rsidR="002F5CB6">
        <w:sym w:font="Symbol" w:char="F0D7"/>
      </w:r>
      <w:r w:rsidR="002F5CB6">
        <w:t>10</w:t>
      </w:r>
      <w:r w:rsidR="002F5CB6">
        <w:rPr>
          <w:vertAlign w:val="superscript"/>
        </w:rPr>
        <w:sym w:font="Symbol" w:char="F02D"/>
      </w:r>
      <w:r w:rsidR="002F5CB6">
        <w:rPr>
          <w:vertAlign w:val="superscript"/>
        </w:rPr>
        <w:t>3</w:t>
      </w:r>
      <w:r w:rsidR="002F5CB6">
        <w:t xml:space="preserve"> M melkzuuroplossing.</w:t>
      </w:r>
    </w:p>
    <w:p w:rsidR="002F5CB6" w:rsidRDefault="002F5CB6" w:rsidP="002F5CB6">
      <w:pPr>
        <w:pStyle w:val="Interlinie"/>
        <w:keepNext/>
      </w:pPr>
      <w:r>
        <w:t>Melkzuur wordt in bloed geneutraliseerd door een reactie met waterstofcarbonaationen.</w:t>
      </w:r>
    </w:p>
    <w:p w:rsidR="002F5CB6" w:rsidRDefault="002F5CB6" w:rsidP="00D42D34">
      <w:pPr>
        <w:keepNext/>
      </w:pPr>
      <w:r>
        <w:t>Het gevormde koolzuur is volledig oplosbaar in de vloeistof.</w:t>
      </w:r>
      <w:r w:rsidRPr="00620C2C">
        <w:rPr>
          <w:i/>
        </w:rPr>
        <w:t xml:space="preserve"> </w:t>
      </w:r>
      <w:r>
        <w:rPr>
          <w:i/>
        </w:rPr>
        <w:t>K</w:t>
      </w:r>
      <w:r>
        <w:rPr>
          <w:vertAlign w:val="subscript"/>
        </w:rPr>
        <w:t>z</w:t>
      </w:r>
      <w:r>
        <w:t>(H</w:t>
      </w:r>
      <w:r>
        <w:rPr>
          <w:vertAlign w:val="subscript"/>
        </w:rPr>
        <w:t>2</w:t>
      </w:r>
      <w:r>
        <w:t>CO</w:t>
      </w:r>
      <w:r>
        <w:rPr>
          <w:vertAlign w:val="subscript"/>
        </w:rPr>
        <w:t>3</w:t>
      </w:r>
      <w:r>
        <w:t>) = 4,5</w:t>
      </w:r>
      <w:r>
        <w:sym w:font="Symbol" w:char="F0D7"/>
      </w:r>
      <w:r>
        <w:t>10</w:t>
      </w:r>
      <w:r>
        <w:rPr>
          <w:vertAlign w:val="superscript"/>
        </w:rPr>
        <w:sym w:font="Symbol" w:char="F02D"/>
      </w:r>
      <w:r>
        <w:rPr>
          <w:vertAlign w:val="superscript"/>
        </w:rPr>
        <w:t>7</w:t>
      </w:r>
    </w:p>
    <w:p w:rsidR="002F5CB6" w:rsidRDefault="002D38A5" w:rsidP="00D42D34">
      <w:pPr>
        <w:pStyle w:val="Vraag3"/>
      </w:pPr>
      <w:fldSimple w:instr=" SEQ 1_0 \* ARABIC ">
        <w:r w:rsidR="00260AD8">
          <w:rPr>
            <w:noProof/>
          </w:rPr>
          <w:t>2</w:t>
        </w:r>
      </w:fldSimple>
      <w:r w:rsidR="00260AD8">
        <w:rPr>
          <w:noProof/>
          <w:position w:val="-6"/>
        </w:rPr>
        <w:drawing>
          <wp:inline distT="0" distB="0" distL="0" distR="0">
            <wp:extent cx="140335" cy="161925"/>
            <wp:effectExtent l="1905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F5CB6">
        <w:t xml:space="preserve">Bereken met behulp van de gegeven </w:t>
      </w:r>
      <w:r w:rsidR="002F5CB6" w:rsidRPr="00380DF0">
        <w:rPr>
          <w:i/>
        </w:rPr>
        <w:t>K</w:t>
      </w:r>
      <w:r w:rsidR="002F5CB6">
        <w:rPr>
          <w:vertAlign w:val="subscript"/>
        </w:rPr>
        <w:t>z</w:t>
      </w:r>
      <w:r w:rsidR="002F5CB6">
        <w:t xml:space="preserve">-waarden </w:t>
      </w:r>
      <w:r w:rsidR="002F5CB6" w:rsidRPr="00380DF0">
        <w:t>de</w:t>
      </w:r>
      <w:r w:rsidR="002F5CB6">
        <w:t xml:space="preserve"> evenwichtsconstante voor het evenwicht HM</w:t>
      </w:r>
      <w:r w:rsidR="00DA33C1">
        <w:t> </w:t>
      </w:r>
      <w:r w:rsidR="002F5CB6">
        <w:t>+</w:t>
      </w:r>
      <w:r w:rsidR="00DA33C1">
        <w:t> </w:t>
      </w:r>
      <w:r w:rsidR="002F5CB6">
        <w:t>HCO</w:t>
      </w:r>
      <w:r w:rsidR="002F5CB6">
        <w:rPr>
          <w:vertAlign w:val="subscript"/>
        </w:rPr>
        <w:t>3</w:t>
      </w:r>
      <w:r w:rsidR="002F5CB6">
        <w:rPr>
          <w:vertAlign w:val="superscript"/>
        </w:rPr>
        <w:sym w:font="Symbol" w:char="F02D"/>
      </w:r>
      <w:r w:rsidR="002F5CB6">
        <w:t xml:space="preserve"> </w:t>
      </w:r>
      <w:r w:rsidR="002F5CB6" w:rsidRPr="00BE46F5">
        <w:rPr>
          <w:position w:val="-10"/>
        </w:rPr>
        <w:object w:dxaOrig="240" w:dyaOrig="360">
          <v:shape id="_x0000_i1047" type="#_x0000_t75" style="width:12.2pt;height:18pt" o:ole="">
            <v:imagedata r:id="rId8" o:title=""/>
          </v:shape>
          <o:OLEObject Type="Embed" ProgID="Equation.3" ShapeID="_x0000_i1047" DrawAspect="Content" ObjectID="_1315044708" r:id="rId41"/>
        </w:object>
      </w:r>
      <w:r w:rsidR="002F5CB6">
        <w:t xml:space="preserve"> M</w:t>
      </w:r>
      <w:r w:rsidR="002F5CB6">
        <w:rPr>
          <w:vertAlign w:val="superscript"/>
        </w:rPr>
        <w:sym w:font="Symbol" w:char="F02D"/>
      </w:r>
      <w:r w:rsidR="002F5CB6">
        <w:t xml:space="preserve"> + H</w:t>
      </w:r>
      <w:r w:rsidR="002F5CB6">
        <w:rPr>
          <w:vertAlign w:val="subscript"/>
        </w:rPr>
        <w:t>2</w:t>
      </w:r>
      <w:r w:rsidR="002F5CB6">
        <w:t>CO</w:t>
      </w:r>
      <w:r w:rsidR="002F5CB6">
        <w:rPr>
          <w:vertAlign w:val="subscript"/>
        </w:rPr>
        <w:t>3</w:t>
      </w:r>
    </w:p>
    <w:p w:rsidR="002F5CB6" w:rsidRDefault="00BE25FA" w:rsidP="00BE25FA">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F5CB6">
        <w:t>Bereken [HCO</w:t>
      </w:r>
      <w:r w:rsidR="002F5CB6">
        <w:rPr>
          <w:vertAlign w:val="subscript"/>
        </w:rPr>
        <w:t>3</w:t>
      </w:r>
      <w:r w:rsidR="002F5CB6">
        <w:rPr>
          <w:vertAlign w:val="superscript"/>
        </w:rPr>
        <w:sym w:font="Symbol" w:char="F02D"/>
      </w:r>
      <w:r w:rsidR="002F5CB6">
        <w:t>] / [H</w:t>
      </w:r>
      <w:r w:rsidR="002F5CB6">
        <w:rPr>
          <w:vertAlign w:val="subscript"/>
        </w:rPr>
        <w:t>2</w:t>
      </w:r>
      <w:r w:rsidR="002F5CB6">
        <w:t>CO</w:t>
      </w:r>
      <w:r w:rsidR="002F5CB6">
        <w:rPr>
          <w:vertAlign w:val="subscript"/>
        </w:rPr>
        <w:t>3</w:t>
      </w:r>
      <w:r w:rsidR="002F5CB6">
        <w:t>] in een oplossing van natriumwaterstofcarbonaat met een pH van 7,40.</w:t>
      </w:r>
    </w:p>
    <w:p w:rsidR="002F5CB6" w:rsidRDefault="002F5CB6" w:rsidP="002F5CB6">
      <w:pPr>
        <w:pStyle w:val="Interlinie"/>
      </w:pPr>
      <w:r>
        <w:t>In de volgende twee deelvragen mag je aannemen dat bloed een waterige oplossing is met een pH van 7,40 en [HCO</w:t>
      </w:r>
      <w:r>
        <w:rPr>
          <w:vertAlign w:val="subscript"/>
        </w:rPr>
        <w:t>3</w:t>
      </w:r>
      <w:r>
        <w:rPr>
          <w:vertAlign w:val="superscript"/>
        </w:rPr>
        <w:sym w:font="Symbol" w:char="F02D"/>
      </w:r>
      <w:r>
        <w:t>] = 0,022 mol L</w:t>
      </w:r>
      <w:r>
        <w:rPr>
          <w:vertAlign w:val="superscript"/>
        </w:rPr>
        <w:sym w:font="Symbol" w:char="F02D"/>
      </w:r>
      <w:r>
        <w:rPr>
          <w:vertAlign w:val="superscript"/>
        </w:rPr>
        <w:t>1</w:t>
      </w:r>
      <w:r>
        <w:t>.</w:t>
      </w:r>
    </w:p>
    <w:p w:rsidR="002F5CB6" w:rsidRPr="00F96C54" w:rsidRDefault="002F5CB6" w:rsidP="002F5CB6">
      <w:pPr>
        <w:pStyle w:val="Interlinie"/>
        <w:spacing w:before="0"/>
      </w:pPr>
      <w:r>
        <w:t>Bij een bepaald persoon verandert de pH van bloed door vorming van melkzuur bij fysieke inspanning van 7,40 tot 7,35.</w:t>
      </w:r>
    </w:p>
    <w:p w:rsidR="002F5CB6" w:rsidRDefault="002D38A5" w:rsidP="00F6233D">
      <w:pPr>
        <w:pStyle w:val="Vraag3"/>
      </w:pPr>
      <w:fldSimple w:instr=" SEQ 1_0 \* ARABIC ">
        <w:r w:rsidR="00260AD8">
          <w:rPr>
            <w:noProof/>
          </w:rPr>
          <w:t>4</w:t>
        </w:r>
      </w:fldSimple>
      <w:r w:rsidR="00260AD8">
        <w:rPr>
          <w:noProof/>
          <w:position w:val="-6"/>
        </w:rPr>
        <w:drawing>
          <wp:inline distT="0" distB="0" distL="0" distR="0">
            <wp:extent cx="140335" cy="161925"/>
            <wp:effectExtent l="1905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F5CB6">
        <w:t xml:space="preserve">Bereken hoeveel mol melkzuur in </w:t>
      </w:r>
      <w:smartTag w:uri="urn:schemas-microsoft-com:office:smarttags" w:element="metricconverter">
        <w:smartTagPr>
          <w:attr w:name="ProductID" w:val="1,00 L"/>
        </w:smartTagPr>
        <w:r w:rsidR="002F5CB6">
          <w:t>1,00 L</w:t>
        </w:r>
      </w:smartTag>
      <w:r w:rsidR="002F5CB6">
        <w:t xml:space="preserve"> bloed is gekomen om een pH-waarde van 7,35 te bereiken.</w:t>
      </w:r>
    </w:p>
    <w:p w:rsidR="002F5CB6" w:rsidRDefault="002F5CB6" w:rsidP="002F5CB6">
      <w:pPr>
        <w:pStyle w:val="Interlinie"/>
      </w:pPr>
      <w:r>
        <w:t xml:space="preserve">Bloed bevat ook opgelost calcium. De calciumionconcentratie wordt beperkt door het oplosbaarheidsproduct van calciumcarbonaat </w:t>
      </w:r>
      <w:r>
        <w:rPr>
          <w:i/>
        </w:rPr>
        <w:t>K</w:t>
      </w:r>
      <w:r>
        <w:rPr>
          <w:vertAlign w:val="subscript"/>
        </w:rPr>
        <w:t>s</w:t>
      </w:r>
      <w:r>
        <w:t>(CaCO</w:t>
      </w:r>
      <w:r>
        <w:rPr>
          <w:vertAlign w:val="subscript"/>
        </w:rPr>
        <w:t>3</w:t>
      </w:r>
      <w:r>
        <w:t>) = 5</w:t>
      </w:r>
      <w:r>
        <w:sym w:font="Symbol" w:char="F0D7"/>
      </w:r>
      <w:r>
        <w:t>10</w:t>
      </w:r>
      <w:r>
        <w:rPr>
          <w:vertAlign w:val="superscript"/>
        </w:rPr>
        <w:sym w:font="Symbol" w:char="F02D"/>
      </w:r>
      <w:r>
        <w:rPr>
          <w:vertAlign w:val="superscript"/>
        </w:rPr>
        <w:t>9</w:t>
      </w:r>
      <w:r>
        <w:t xml:space="preserve"> en </w:t>
      </w:r>
      <w:r>
        <w:rPr>
          <w:i/>
        </w:rPr>
        <w:t>K</w:t>
      </w:r>
      <w:r>
        <w:rPr>
          <w:vertAlign w:val="subscript"/>
        </w:rPr>
        <w:t>z</w:t>
      </w:r>
      <w:r>
        <w:t>(HCO</w:t>
      </w:r>
      <w:r>
        <w:rPr>
          <w:vertAlign w:val="subscript"/>
        </w:rPr>
        <w:t>3</w:t>
      </w:r>
      <w:r>
        <w:rPr>
          <w:vertAlign w:val="superscript"/>
        </w:rPr>
        <w:sym w:font="Symbol" w:char="F02D"/>
      </w:r>
      <w:r>
        <w:t>) = 4,8</w:t>
      </w:r>
      <w:r>
        <w:sym w:font="Symbol" w:char="F0D7"/>
      </w:r>
      <w:r>
        <w:t>10</w:t>
      </w:r>
      <w:r>
        <w:rPr>
          <w:vertAlign w:val="superscript"/>
        </w:rPr>
        <w:sym w:font="Symbol" w:char="F02D"/>
      </w:r>
      <w:r>
        <w:rPr>
          <w:vertAlign w:val="superscript"/>
        </w:rPr>
        <w:t>11</w:t>
      </w:r>
      <w:r>
        <w:t xml:space="preserve"> (onder deze omstandigheden).</w:t>
      </w:r>
    </w:p>
    <w:p w:rsidR="002F5CB6" w:rsidRDefault="002D38A5" w:rsidP="00F6233D">
      <w:pPr>
        <w:pStyle w:val="Vraag3"/>
      </w:pPr>
      <w:fldSimple w:instr=" SEQ 1_0 \* ARABIC ">
        <w:r w:rsidR="00260AD8">
          <w:rPr>
            <w:noProof/>
          </w:rPr>
          <w:t>5</w:t>
        </w:r>
      </w:fldSimple>
      <w:r w:rsidR="00260AD8">
        <w:rPr>
          <w:noProof/>
          <w:position w:val="-6"/>
        </w:rPr>
        <w:drawing>
          <wp:inline distT="0" distB="0" distL="0" distR="0">
            <wp:extent cx="140335" cy="161925"/>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2F5CB6">
        <w:t>Bereken de maximale hoeveelheid vrije calciumionen in bloed in mol L</w:t>
      </w:r>
      <w:r w:rsidR="002F5CB6">
        <w:rPr>
          <w:vertAlign w:val="superscript"/>
        </w:rPr>
        <w:sym w:font="Symbol" w:char="F02D"/>
      </w:r>
      <w:r w:rsidR="002F5CB6">
        <w:rPr>
          <w:vertAlign w:val="superscript"/>
        </w:rPr>
        <w:t>1</w:t>
      </w:r>
      <w:r w:rsidR="00BE25FA">
        <w:t xml:space="preserve"> bij pH = 7,40.</w:t>
      </w:r>
    </w:p>
    <w:p w:rsidR="00F6233D" w:rsidRDefault="00F6233D" w:rsidP="00F6233D">
      <w:pPr>
        <w:pStyle w:val="Kop1"/>
        <w:ind w:left="-851"/>
      </w:pPr>
      <w:r>
        <w:object w:dxaOrig="2045" w:dyaOrig="1426">
          <v:shape id="_x0000_i1048" type="#_x0000_t75" style="width:41.25pt;height:28.45pt" o:ole="">
            <v:imagedata r:id="rId5" o:title=""/>
          </v:shape>
          <o:OLEObject Type="Embed" ProgID="ACD.ChemSketch.20" ShapeID="_x0000_i1048" DrawAspect="Content" ObjectID="_1315044709" r:id="rId42"/>
        </w:object>
      </w:r>
      <w:r>
        <w:tab/>
        <w:t>Melkzuur</w:t>
      </w:r>
    </w:p>
    <w:p w:rsidR="002F5CB6" w:rsidRPr="008762BD" w:rsidRDefault="00A61D96" w:rsidP="00F6233D">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rsidR="00F6233D">
        <w:rPr>
          <w:i/>
        </w:rPr>
        <w:t>K</w:t>
      </w:r>
      <w:r w:rsidR="00F6233D">
        <w:rPr>
          <w:vertAlign w:val="subscript"/>
        </w:rPr>
        <w:t>z</w:t>
      </w:r>
      <w:r w:rsidR="00F6233D">
        <w:t>(HM) = 1,4</w:t>
      </w:r>
      <w:r w:rsidR="00F6233D">
        <w:sym w:font="Symbol" w:char="F0D7"/>
      </w:r>
      <w:r w:rsidR="00F6233D">
        <w:t>10</w:t>
      </w:r>
      <w:r w:rsidR="00F6233D">
        <w:rPr>
          <w:vertAlign w:val="superscript"/>
        </w:rPr>
        <w:sym w:font="Symbol" w:char="F02D"/>
      </w:r>
      <w:r w:rsidR="00F6233D">
        <w:rPr>
          <w:vertAlign w:val="superscript"/>
        </w:rPr>
        <w:t>4</w:t>
      </w:r>
      <w:r w:rsidR="00F6233D">
        <w:t xml:space="preserve"> = </w:t>
      </w:r>
      <w:r w:rsidR="00F6233D" w:rsidRPr="008762BD">
        <w:rPr>
          <w:position w:val="-28"/>
        </w:rPr>
        <w:object w:dxaOrig="1140" w:dyaOrig="660">
          <v:shape id="_x0000_i1049" type="#_x0000_t75" style="width:56.9pt;height:33.1pt" o:ole="">
            <v:imagedata r:id="rId43" o:title=""/>
          </v:shape>
          <o:OLEObject Type="Embed" ProgID="Equation.3" ShapeID="_x0000_i1049" DrawAspect="Content" ObjectID="_1315044710" r:id="rId44"/>
        </w:object>
      </w:r>
      <w:r w:rsidR="00F6233D">
        <w:t xml:space="preserve"> (</w:t>
      </w:r>
      <w:r w:rsidR="00F6233D" w:rsidRPr="008762BD">
        <w:rPr>
          <w:position w:val="-24"/>
        </w:rPr>
        <w:object w:dxaOrig="960" w:dyaOrig="580">
          <v:shape id="_x0000_i1050" type="#_x0000_t75" style="width:48.2pt;height:29.05pt" o:ole="">
            <v:imagedata r:id="rId45" o:title=""/>
          </v:shape>
          <o:OLEObject Type="Embed" ProgID="Equation.3" ShapeID="_x0000_i1050" DrawAspect="Content" ObjectID="_1315044711" r:id="rId46"/>
        </w:object>
      </w:r>
      <w:r w:rsidR="00F6233D">
        <w:t xml:space="preserve"> </w:t>
      </w:r>
      <w:r w:rsidR="00F6233D">
        <w:sym w:font="Symbol" w:char="F0DE"/>
      </w:r>
      <w:r w:rsidR="00F6233D">
        <w:t xml:space="preserve"> </w:t>
      </w:r>
      <w:r w:rsidR="00F6233D">
        <w:rPr>
          <w:i/>
        </w:rPr>
        <w:t>x</w:t>
      </w:r>
      <w:r w:rsidR="00F6233D">
        <w:t xml:space="preserve"> is niet verwaarloosbaar)</w:t>
      </w:r>
    </w:p>
    <w:p w:rsidR="002F5CB6" w:rsidRDefault="002F5CB6" w:rsidP="00F6233D">
      <w:r w:rsidRPr="00D87982">
        <w:t>met</w:t>
      </w:r>
      <w:r>
        <w:t xml:space="preserve"> abc-formule of de equationsolver geeft dit </w:t>
      </w:r>
      <w:r>
        <w:rPr>
          <w:i/>
        </w:rPr>
        <w:t>x</w:t>
      </w:r>
      <w:r>
        <w:t xml:space="preserve"> = [H</w:t>
      </w:r>
      <w:r>
        <w:rPr>
          <w:vertAlign w:val="subscript"/>
        </w:rPr>
        <w:t>3</w:t>
      </w:r>
      <w:r>
        <w:t>O</w:t>
      </w:r>
      <w:r>
        <w:rPr>
          <w:vertAlign w:val="superscript"/>
        </w:rPr>
        <w:t>+</w:t>
      </w:r>
      <w:r>
        <w:t>] = 2,4</w:t>
      </w:r>
      <w:r>
        <w:sym w:font="Symbol" w:char="F0D7"/>
      </w:r>
      <w:r>
        <w:t>10</w:t>
      </w:r>
      <w:r>
        <w:rPr>
          <w:vertAlign w:val="superscript"/>
        </w:rPr>
        <w:sym w:font="Symbol" w:char="F02D"/>
      </w:r>
      <w:r>
        <w:rPr>
          <w:vertAlign w:val="superscript"/>
        </w:rPr>
        <w:t>3</w:t>
      </w:r>
      <w:r>
        <w:t xml:space="preserve"> </w:t>
      </w:r>
      <w:r>
        <w:sym w:font="Symbol" w:char="F0DE"/>
      </w:r>
      <w:r w:rsidR="00F6233D">
        <w:t xml:space="preserve"> </w:t>
      </w:r>
      <w:r w:rsidRPr="00D87982">
        <w:t>pH</w:t>
      </w:r>
      <w:r>
        <w:t xml:space="preserve"> = 3,24</w:t>
      </w:r>
    </w:p>
    <w:p w:rsidR="002F5CB6" w:rsidRDefault="002F5CB6" w:rsidP="002F5CB6"/>
    <w:p w:rsidR="002F5CB6" w:rsidRPr="005F4618" w:rsidRDefault="002D38A5" w:rsidP="005F4618">
      <w:pPr>
        <w:pStyle w:val="Vraag3"/>
        <w:rPr>
          <w:lang w:val="en-GB"/>
        </w:rPr>
      </w:pPr>
      <w:r>
        <w:fldChar w:fldCharType="begin"/>
      </w:r>
      <w:r w:rsidRPr="005F4618">
        <w:rPr>
          <w:lang w:val="en-GB"/>
        </w:rPr>
        <w:instrText xml:space="preserve"> SEQ 1_0 \* ARABIC </w:instrText>
      </w:r>
      <w:r>
        <w:fldChar w:fldCharType="separate"/>
      </w:r>
      <w:r w:rsidR="00260AD8">
        <w:rPr>
          <w:noProof/>
          <w:lang w:val="en-GB"/>
        </w:rPr>
        <w:t>2</w:t>
      </w:r>
      <w:r>
        <w:fldChar w:fldCharType="end"/>
      </w:r>
      <w:r w:rsidR="00260AD8">
        <w:rPr>
          <w:noProof/>
          <w:position w:val="-6"/>
        </w:rPr>
        <w:drawing>
          <wp:inline distT="0" distB="0" distL="0" distR="0">
            <wp:extent cx="140335" cy="161925"/>
            <wp:effectExtent l="1905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5F4618">
        <w:rPr>
          <w:lang w:val="en-GB"/>
        </w:rPr>
        <w:tab/>
      </w:r>
      <w:r w:rsidR="005F4618" w:rsidRPr="005F4618">
        <w:rPr>
          <w:i/>
          <w:lang w:val="en-GB"/>
        </w:rPr>
        <w:t>K</w:t>
      </w:r>
      <w:r w:rsidR="005F4618" w:rsidRPr="005F4618">
        <w:rPr>
          <w:lang w:val="en-GB"/>
        </w:rPr>
        <w:t xml:space="preserve"> = </w:t>
      </w:r>
      <w:r w:rsidR="005F4618" w:rsidRPr="00D87982">
        <w:rPr>
          <w:position w:val="-26"/>
        </w:rPr>
        <w:object w:dxaOrig="1340" w:dyaOrig="600">
          <v:shape id="_x0000_i1051" type="#_x0000_t75" style="width:66.75pt;height:30.2pt" o:ole="">
            <v:imagedata r:id="rId47" o:title=""/>
          </v:shape>
          <o:OLEObject Type="Embed" ProgID="Equation.3" ShapeID="_x0000_i1051" DrawAspect="Content" ObjectID="_1315044712" r:id="rId48"/>
        </w:object>
      </w:r>
      <w:r w:rsidR="005F4618" w:rsidRPr="005F4618">
        <w:rPr>
          <w:lang w:val="en-GB"/>
        </w:rPr>
        <w:t xml:space="preserve"> </w:t>
      </w:r>
      <w:r w:rsidR="002F5CB6" w:rsidRPr="00D87982">
        <w:rPr>
          <w:position w:val="-28"/>
        </w:rPr>
        <w:object w:dxaOrig="859" w:dyaOrig="660">
          <v:shape id="_x0000_i1052" type="#_x0000_t75" style="width:42.95pt;height:33.1pt" o:ole="">
            <v:imagedata r:id="rId49" o:title=""/>
          </v:shape>
          <o:OLEObject Type="Embed" ProgID="Equation.3" ShapeID="_x0000_i1052" DrawAspect="Content" ObjectID="_1315044713" r:id="rId50"/>
        </w:object>
      </w:r>
      <w:r w:rsidR="002F5CB6" w:rsidRPr="005F4618">
        <w:rPr>
          <w:lang w:val="en-GB"/>
        </w:rPr>
        <w:t>= 3,1</w:t>
      </w:r>
      <w:r w:rsidR="002F5CB6">
        <w:sym w:font="Symbol" w:char="F0D7"/>
      </w:r>
      <w:r w:rsidR="002F5CB6" w:rsidRPr="005F4618">
        <w:rPr>
          <w:lang w:val="en-GB"/>
        </w:rPr>
        <w:t>10</w:t>
      </w:r>
      <w:r w:rsidR="002F5CB6" w:rsidRPr="005F4618">
        <w:rPr>
          <w:vertAlign w:val="superscript"/>
          <w:lang w:val="en-GB"/>
        </w:rPr>
        <w:t>2</w:t>
      </w:r>
    </w:p>
    <w:p w:rsidR="002F5CB6" w:rsidRPr="005F4618" w:rsidRDefault="002F5CB6" w:rsidP="002F5CB6">
      <w:pPr>
        <w:rPr>
          <w:lang w:val="en-GB"/>
        </w:rPr>
      </w:pPr>
    </w:p>
    <w:p w:rsidR="002F5CB6" w:rsidRPr="005F4618" w:rsidRDefault="002D38A5" w:rsidP="005F4618">
      <w:pPr>
        <w:pStyle w:val="Vraag3"/>
        <w:rPr>
          <w:lang w:val="en-GB"/>
        </w:rPr>
      </w:pPr>
      <w:r>
        <w:lastRenderedPageBreak/>
        <w:fldChar w:fldCharType="begin"/>
      </w:r>
      <w:r w:rsidRPr="005F4618">
        <w:rPr>
          <w:lang w:val="en-GB"/>
        </w:rPr>
        <w:instrText xml:space="preserve"> SEQ 1_0 \* ARABIC </w:instrText>
      </w:r>
      <w:r>
        <w:fldChar w:fldCharType="separate"/>
      </w:r>
      <w:r w:rsidR="00260AD8">
        <w:rPr>
          <w:noProof/>
          <w:lang w:val="en-GB"/>
        </w:rPr>
        <w:t>3</w:t>
      </w:r>
      <w:r>
        <w:fldChar w:fldCharType="end"/>
      </w:r>
      <w:r w:rsidR="00260AD8">
        <w:rPr>
          <w:noProof/>
          <w:position w:val="-6"/>
        </w:rPr>
        <w:drawing>
          <wp:inline distT="0" distB="0" distL="0" distR="0">
            <wp:extent cx="140335" cy="161925"/>
            <wp:effectExtent l="1905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5F4618">
        <w:rPr>
          <w:lang w:val="en-GB"/>
        </w:rPr>
        <w:tab/>
      </w:r>
      <w:r w:rsidR="002F5CB6" w:rsidRPr="005F4618">
        <w:rPr>
          <w:i/>
          <w:lang w:val="en-GB"/>
        </w:rPr>
        <w:t>K</w:t>
      </w:r>
      <w:r w:rsidR="002F5CB6" w:rsidRPr="005F4618">
        <w:rPr>
          <w:vertAlign w:val="subscript"/>
          <w:lang w:val="en-GB"/>
        </w:rPr>
        <w:t>z</w:t>
      </w:r>
      <w:r w:rsidR="002F5CB6" w:rsidRPr="005F4618">
        <w:rPr>
          <w:lang w:val="en-GB"/>
        </w:rPr>
        <w:t>(H</w:t>
      </w:r>
      <w:r w:rsidR="002F5CB6" w:rsidRPr="005F4618">
        <w:rPr>
          <w:vertAlign w:val="subscript"/>
          <w:lang w:val="en-GB"/>
        </w:rPr>
        <w:t>2</w:t>
      </w:r>
      <w:r w:rsidR="002F5CB6" w:rsidRPr="005F4618">
        <w:rPr>
          <w:lang w:val="en-GB"/>
        </w:rPr>
        <w:t>CO</w:t>
      </w:r>
      <w:r w:rsidR="002F5CB6" w:rsidRPr="005F4618">
        <w:rPr>
          <w:vertAlign w:val="subscript"/>
          <w:lang w:val="en-GB"/>
        </w:rPr>
        <w:t>3</w:t>
      </w:r>
      <w:r w:rsidR="002F5CB6" w:rsidRPr="005F4618">
        <w:rPr>
          <w:lang w:val="en-GB"/>
        </w:rPr>
        <w:t>) = [H</w:t>
      </w:r>
      <w:r w:rsidR="002F5CB6" w:rsidRPr="005F4618">
        <w:rPr>
          <w:vertAlign w:val="subscript"/>
          <w:lang w:val="en-GB"/>
        </w:rPr>
        <w:t>3</w:t>
      </w:r>
      <w:r w:rsidR="002F5CB6" w:rsidRPr="005F4618">
        <w:rPr>
          <w:lang w:val="en-GB"/>
        </w:rPr>
        <w:t>O</w:t>
      </w:r>
      <w:r w:rsidR="002F5CB6" w:rsidRPr="005F4618">
        <w:rPr>
          <w:vertAlign w:val="superscript"/>
          <w:lang w:val="en-GB"/>
        </w:rPr>
        <w:t>+</w:t>
      </w:r>
      <w:r w:rsidR="002F5CB6" w:rsidRPr="005F4618">
        <w:rPr>
          <w:lang w:val="en-GB"/>
        </w:rPr>
        <w:t xml:space="preserve">] × </w:t>
      </w:r>
      <w:r w:rsidR="002F5CB6" w:rsidRPr="00912DBE">
        <w:rPr>
          <w:position w:val="-26"/>
        </w:rPr>
        <w:object w:dxaOrig="880" w:dyaOrig="660">
          <v:shape id="_x0000_i1053" type="#_x0000_t75" style="width:44.15pt;height:33.1pt" o:ole="">
            <v:imagedata r:id="rId51" o:title=""/>
          </v:shape>
          <o:OLEObject Type="Embed" ProgID="Equation.3" ShapeID="_x0000_i1053" DrawAspect="Content" ObjectID="_1315044714" r:id="rId52"/>
        </w:object>
      </w:r>
      <w:r w:rsidR="002F5CB6" w:rsidRPr="005F4618">
        <w:rPr>
          <w:lang w:val="en-GB"/>
        </w:rPr>
        <w:t xml:space="preserve"> </w:t>
      </w:r>
      <w:r w:rsidR="002F5CB6">
        <w:sym w:font="Symbol" w:char="F0DE"/>
      </w:r>
      <w:r w:rsidR="005F4618" w:rsidRPr="005F4618">
        <w:rPr>
          <w:lang w:val="en-GB"/>
        </w:rPr>
        <w:t xml:space="preserve"> </w:t>
      </w:r>
      <w:r w:rsidR="002F5CB6" w:rsidRPr="0037360E">
        <w:rPr>
          <w:position w:val="-30"/>
        </w:rPr>
        <w:object w:dxaOrig="2360" w:dyaOrig="700">
          <v:shape id="_x0000_i1054" type="#_x0000_t75" style="width:117.85pt;height:34.85pt" o:ole="">
            <v:imagedata r:id="rId53" o:title=""/>
          </v:shape>
          <o:OLEObject Type="Embed" ProgID="Equation.3" ShapeID="_x0000_i1054" DrawAspect="Content" ObjectID="_1315044715" r:id="rId54"/>
        </w:object>
      </w:r>
      <w:r w:rsidR="005F4618" w:rsidRPr="005F4618">
        <w:rPr>
          <w:lang w:val="en-GB"/>
        </w:rPr>
        <w:t xml:space="preserve"> </w:t>
      </w:r>
      <w:r w:rsidR="002F5CB6" w:rsidRPr="00646CB5">
        <w:rPr>
          <w:position w:val="-24"/>
        </w:rPr>
        <w:object w:dxaOrig="840" w:dyaOrig="620">
          <v:shape id="_x0000_i1055" type="#_x0000_t75" style="width:41.8pt;height:30.75pt" o:ole="">
            <v:imagedata r:id="rId55" o:title=""/>
          </v:shape>
          <o:OLEObject Type="Embed" ProgID="Equation.3" ShapeID="_x0000_i1055" DrawAspect="Content" ObjectID="_1315044716" r:id="rId56"/>
        </w:object>
      </w:r>
      <w:r w:rsidR="002F5CB6" w:rsidRPr="005F4618">
        <w:rPr>
          <w:lang w:val="en-GB"/>
        </w:rPr>
        <w:t xml:space="preserve">= </w:t>
      </w:r>
      <w:r w:rsidR="005F4618" w:rsidRPr="005F4618">
        <w:rPr>
          <w:lang w:val="en-GB"/>
        </w:rPr>
        <w:t>11(,3)</w:t>
      </w:r>
    </w:p>
    <w:p w:rsidR="002F5CB6" w:rsidRDefault="005E54A8" w:rsidP="005F4618">
      <w:pPr>
        <w:pStyle w:val="Vraag3"/>
        <w:rPr>
          <w:lang w:val="en-GB"/>
        </w:rPr>
      </w:pPr>
      <w:r>
        <w:fldChar w:fldCharType="begin"/>
      </w:r>
      <w:r w:rsidRPr="005F4618">
        <w:rPr>
          <w:lang w:val="en-GB"/>
        </w:rPr>
        <w:instrText xml:space="preserve"> SEQ 1_0 \* ARABIC </w:instrText>
      </w:r>
      <w:r>
        <w:fldChar w:fldCharType="separate"/>
      </w:r>
      <w:r w:rsidR="00260AD8">
        <w:rPr>
          <w:noProof/>
          <w:lang w:val="en-GB"/>
        </w:rPr>
        <w:t>4</w:t>
      </w:r>
      <w:r>
        <w:fldChar w:fldCharType="end"/>
      </w:r>
      <w:r w:rsidR="00260AD8">
        <w:rPr>
          <w:noProof/>
          <w:position w:val="-6"/>
        </w:rPr>
        <w:drawing>
          <wp:inline distT="0" distB="0" distL="0" distR="0">
            <wp:extent cx="140335" cy="161925"/>
            <wp:effectExtent l="1905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5F4618">
        <w:rPr>
          <w:lang w:val="en-GB"/>
        </w:rPr>
        <w:tab/>
      </w:r>
      <w:r w:rsidR="002F5CB6" w:rsidRPr="00FD61A3">
        <w:rPr>
          <w:lang w:val="en-GB"/>
        </w:rPr>
        <w:t>Bij pH = 7,40 is [H</w:t>
      </w:r>
      <w:r w:rsidR="002F5CB6" w:rsidRPr="00FD61A3">
        <w:rPr>
          <w:vertAlign w:val="subscript"/>
          <w:lang w:val="en-GB"/>
        </w:rPr>
        <w:t>2</w:t>
      </w:r>
      <w:r w:rsidR="002F5CB6" w:rsidRPr="00FD61A3">
        <w:rPr>
          <w:lang w:val="en-GB"/>
        </w:rPr>
        <w:t>CO</w:t>
      </w:r>
      <w:r w:rsidR="002F5CB6" w:rsidRPr="00FD61A3">
        <w:rPr>
          <w:vertAlign w:val="subscript"/>
          <w:lang w:val="en-GB"/>
        </w:rPr>
        <w:t>3</w:t>
      </w:r>
      <w:r w:rsidR="002F5CB6" w:rsidRPr="00FD61A3">
        <w:rPr>
          <w:lang w:val="en-GB"/>
        </w:rPr>
        <w:t xml:space="preserve">] = </w:t>
      </w:r>
      <w:r w:rsidR="002F5CB6" w:rsidRPr="00FD61A3">
        <w:rPr>
          <w:position w:val="-24"/>
          <w:lang w:val="en-GB"/>
        </w:rPr>
        <w:object w:dxaOrig="560" w:dyaOrig="560">
          <v:shape id="_x0000_i1056" type="#_x0000_t75" style="width:27.85pt;height:27.85pt" o:ole="">
            <v:imagedata r:id="rId57" o:title=""/>
          </v:shape>
          <o:OLEObject Type="Embed" ProgID="Equation.3" ShapeID="_x0000_i1056" DrawAspect="Content" ObjectID="_1315044717" r:id="rId58"/>
        </w:object>
      </w:r>
      <w:r w:rsidR="002F5CB6">
        <w:rPr>
          <w:lang w:val="en-GB"/>
        </w:rPr>
        <w:t xml:space="preserve"> </w:t>
      </w:r>
      <w:r w:rsidR="002F5CB6" w:rsidRPr="00FD61A3">
        <w:rPr>
          <w:lang w:val="en-GB"/>
        </w:rPr>
        <w:t>= 1,9</w:t>
      </w:r>
      <w:r w:rsidR="002F5CB6">
        <w:sym w:font="Symbol" w:char="F0D7"/>
      </w:r>
      <w:r w:rsidR="002F5CB6" w:rsidRPr="00FD61A3">
        <w:rPr>
          <w:lang w:val="en-GB"/>
        </w:rPr>
        <w:t>10</w:t>
      </w:r>
      <w:r w:rsidR="002F5CB6">
        <w:rPr>
          <w:vertAlign w:val="superscript"/>
        </w:rPr>
        <w:sym w:font="Symbol" w:char="F02D"/>
      </w:r>
      <w:r w:rsidR="002F5CB6" w:rsidRPr="00FD61A3">
        <w:rPr>
          <w:vertAlign w:val="superscript"/>
          <w:lang w:val="en-GB"/>
        </w:rPr>
        <w:t>3</w:t>
      </w:r>
    </w:p>
    <w:p w:rsidR="002F5CB6" w:rsidRPr="005F4618" w:rsidRDefault="002F5CB6" w:rsidP="005F4618">
      <w:pPr>
        <w:tabs>
          <w:tab w:val="left" w:pos="708"/>
          <w:tab w:val="left" w:pos="1416"/>
          <w:tab w:val="left" w:pos="2124"/>
          <w:tab w:val="left" w:pos="2832"/>
          <w:tab w:val="left" w:pos="3540"/>
          <w:tab w:val="center" w:pos="4536"/>
        </w:tabs>
        <w:rPr>
          <w:lang w:val="en-GB"/>
        </w:rPr>
      </w:pPr>
      <w:r w:rsidRPr="00FD61A3">
        <w:rPr>
          <w:lang w:val="en-GB"/>
        </w:rPr>
        <w:t>pH = 7,35: [H</w:t>
      </w:r>
      <w:r w:rsidRPr="00FD61A3">
        <w:rPr>
          <w:vertAlign w:val="subscript"/>
          <w:lang w:val="en-GB"/>
        </w:rPr>
        <w:t>3</w:t>
      </w:r>
      <w:r w:rsidRPr="00FD61A3">
        <w:rPr>
          <w:lang w:val="en-GB"/>
        </w:rPr>
        <w:t>O</w:t>
      </w:r>
      <w:r w:rsidRPr="00FD61A3">
        <w:rPr>
          <w:vertAlign w:val="superscript"/>
          <w:lang w:val="en-GB"/>
        </w:rPr>
        <w:t>+</w:t>
      </w:r>
      <w:r w:rsidRPr="00FD61A3">
        <w:rPr>
          <w:lang w:val="en-GB"/>
        </w:rPr>
        <w:t>] = 4,47</w:t>
      </w:r>
      <w:r>
        <w:sym w:font="Symbol" w:char="F0D7"/>
      </w:r>
      <w:r w:rsidRPr="00FD61A3">
        <w:rPr>
          <w:lang w:val="en-GB"/>
        </w:rPr>
        <w:t>10</w:t>
      </w:r>
      <w:r>
        <w:rPr>
          <w:vertAlign w:val="superscript"/>
        </w:rPr>
        <w:sym w:font="Symbol" w:char="F02D"/>
      </w:r>
      <w:r w:rsidRPr="00FD61A3">
        <w:rPr>
          <w:vertAlign w:val="superscript"/>
          <w:lang w:val="en-GB"/>
        </w:rPr>
        <w:t>8</w:t>
      </w:r>
      <w:r w:rsidRPr="00FD61A3">
        <w:rPr>
          <w:lang w:val="en-GB"/>
        </w:rPr>
        <w:t xml:space="preserve"> </w:t>
      </w:r>
      <w:r>
        <w:sym w:font="Symbol" w:char="F0DE"/>
      </w:r>
      <w:r w:rsidRPr="00FD61A3">
        <w:rPr>
          <w:lang w:val="en-GB"/>
        </w:rPr>
        <w:t xml:space="preserve"> </w:t>
      </w:r>
      <w:r w:rsidRPr="00912DBE">
        <w:rPr>
          <w:position w:val="-24"/>
        </w:rPr>
        <w:object w:dxaOrig="1120" w:dyaOrig="620">
          <v:shape id="_x0000_i1057" type="#_x0000_t75" style="width:55.75pt;height:30.75pt" o:ole="">
            <v:imagedata r:id="rId59" o:title=""/>
          </v:shape>
          <o:OLEObject Type="Embed" ProgID="Equation.3" ShapeID="_x0000_i1057" DrawAspect="Content" ObjectID="_1315044718" r:id="rId60"/>
        </w:object>
      </w:r>
      <w:r w:rsidRPr="00FD61A3">
        <w:rPr>
          <w:lang w:val="en-GB"/>
        </w:rPr>
        <w:t xml:space="preserve"> = </w:t>
      </w:r>
      <w:r w:rsidRPr="00895123">
        <w:rPr>
          <w:position w:val="-28"/>
        </w:rPr>
        <w:object w:dxaOrig="960" w:dyaOrig="660">
          <v:shape id="_x0000_i1058" type="#_x0000_t75" style="width:48.2pt;height:33.1pt" o:ole="">
            <v:imagedata r:id="rId61" o:title=""/>
          </v:shape>
          <o:OLEObject Type="Embed" ProgID="Equation.3" ShapeID="_x0000_i1058" DrawAspect="Content" ObjectID="_1315044719" r:id="rId62"/>
        </w:object>
      </w:r>
      <w:r w:rsidRPr="005F4618">
        <w:rPr>
          <w:lang w:val="en-GB"/>
        </w:rPr>
        <w:t xml:space="preserve"> = 0,0993 </w:t>
      </w:r>
      <w:r>
        <w:sym w:font="Symbol" w:char="F0DE"/>
      </w:r>
      <w:r w:rsidRPr="00FD61A3">
        <w:rPr>
          <w:lang w:val="en-GB"/>
        </w:rPr>
        <w:t xml:space="preserve"> </w:t>
      </w:r>
      <w:r>
        <w:rPr>
          <w:lang w:val="en-GB"/>
        </w:rPr>
        <w:t>1,099</w:t>
      </w:r>
      <w:r w:rsidRPr="00FD61A3">
        <w:rPr>
          <w:i/>
          <w:lang w:val="en-GB"/>
        </w:rPr>
        <w:t>x</w:t>
      </w:r>
      <w:r w:rsidRPr="00FD61A3">
        <w:rPr>
          <w:lang w:val="en-GB"/>
        </w:rPr>
        <w:t xml:space="preserve"> = 0,0</w:t>
      </w:r>
      <w:r>
        <w:rPr>
          <w:lang w:val="en-GB"/>
        </w:rPr>
        <w:t>0</w:t>
      </w:r>
      <w:r w:rsidRPr="00FD61A3">
        <w:rPr>
          <w:lang w:val="en-GB"/>
        </w:rPr>
        <w:t xml:space="preserve">22 </w:t>
      </w:r>
      <w:r>
        <w:sym w:font="Symbol" w:char="F02D"/>
      </w:r>
      <w:r w:rsidRPr="00FD61A3">
        <w:rPr>
          <w:lang w:val="en-GB"/>
        </w:rPr>
        <w:t xml:space="preserve"> 1,9</w:t>
      </w:r>
      <w:r>
        <w:sym w:font="Symbol" w:char="F0D7"/>
      </w:r>
      <w:r w:rsidRPr="00FD61A3">
        <w:rPr>
          <w:lang w:val="en-GB"/>
        </w:rPr>
        <w:t>10</w:t>
      </w:r>
      <w:r>
        <w:rPr>
          <w:vertAlign w:val="superscript"/>
        </w:rPr>
        <w:sym w:font="Symbol" w:char="F02D"/>
      </w:r>
      <w:r w:rsidRPr="00FD61A3">
        <w:rPr>
          <w:vertAlign w:val="superscript"/>
          <w:lang w:val="en-GB"/>
        </w:rPr>
        <w:t>3</w:t>
      </w:r>
      <w:r w:rsidRPr="00FD61A3">
        <w:rPr>
          <w:lang w:val="en-GB"/>
        </w:rPr>
        <w:t xml:space="preserve"> </w:t>
      </w:r>
      <w:r>
        <w:sym w:font="Symbol" w:char="F0DE"/>
      </w:r>
      <w:r w:rsidRPr="00FD61A3">
        <w:rPr>
          <w:lang w:val="en-GB"/>
        </w:rPr>
        <w:t xml:space="preserve"> </w:t>
      </w:r>
      <w:r w:rsidRPr="00FD61A3">
        <w:rPr>
          <w:i/>
          <w:lang w:val="en-GB"/>
        </w:rPr>
        <w:t>x</w:t>
      </w:r>
      <w:r w:rsidRPr="00FD61A3">
        <w:rPr>
          <w:lang w:val="en-GB"/>
        </w:rPr>
        <w:t xml:space="preserve"> = </w:t>
      </w:r>
      <w:r>
        <w:rPr>
          <w:lang w:val="en-GB"/>
        </w:rPr>
        <w:t>2,5</w:t>
      </w:r>
      <w:r>
        <w:rPr>
          <w:lang w:val="en-GB"/>
        </w:rPr>
        <w:sym w:font="Symbol" w:char="F0D7"/>
      </w:r>
      <w:r>
        <w:rPr>
          <w:lang w:val="en-GB"/>
        </w:rPr>
        <w:t>10</w:t>
      </w:r>
      <w:r>
        <w:rPr>
          <w:vertAlign w:val="superscript"/>
          <w:lang w:val="en-GB"/>
        </w:rPr>
        <w:sym w:font="Symbol" w:char="F02D"/>
      </w:r>
      <w:r>
        <w:rPr>
          <w:vertAlign w:val="superscript"/>
          <w:lang w:val="en-GB"/>
        </w:rPr>
        <w:t>4</w:t>
      </w:r>
      <w:r w:rsidRPr="00FD61A3">
        <w:rPr>
          <w:lang w:val="en-GB"/>
        </w:rPr>
        <w:t xml:space="preserve"> mol L</w:t>
      </w:r>
      <w:r>
        <w:rPr>
          <w:vertAlign w:val="superscript"/>
          <w:lang w:val="en-GB"/>
        </w:rPr>
        <w:sym w:font="Symbol" w:char="F02D"/>
      </w:r>
      <w:r w:rsidRPr="00FD61A3">
        <w:rPr>
          <w:vertAlign w:val="superscript"/>
          <w:lang w:val="en-GB"/>
        </w:rPr>
        <w:t>1</w:t>
      </w:r>
      <w:r w:rsidRPr="00FD61A3">
        <w:rPr>
          <w:lang w:val="en-GB"/>
        </w:rPr>
        <w:t xml:space="preserve"> </w:t>
      </w:r>
      <w:r>
        <w:sym w:font="Symbol" w:char="F0DE"/>
      </w:r>
      <w:r w:rsidRPr="00FD61A3">
        <w:rPr>
          <w:lang w:val="en-GB"/>
        </w:rPr>
        <w:t xml:space="preserve"> </w:t>
      </w:r>
      <w:r>
        <w:rPr>
          <w:lang w:val="en-GB"/>
        </w:rPr>
        <w:t>2,5</w:t>
      </w:r>
      <w:r>
        <w:rPr>
          <w:lang w:val="en-GB"/>
        </w:rPr>
        <w:sym w:font="Symbol" w:char="F0D7"/>
      </w:r>
      <w:r>
        <w:rPr>
          <w:lang w:val="en-GB"/>
        </w:rPr>
        <w:t>10</w:t>
      </w:r>
      <w:r>
        <w:rPr>
          <w:vertAlign w:val="superscript"/>
          <w:lang w:val="en-GB"/>
        </w:rPr>
        <w:sym w:font="Symbol" w:char="F02D"/>
      </w:r>
      <w:r>
        <w:rPr>
          <w:vertAlign w:val="superscript"/>
          <w:lang w:val="en-GB"/>
        </w:rPr>
        <w:t>4</w:t>
      </w:r>
      <w:r w:rsidRPr="00FD61A3">
        <w:rPr>
          <w:lang w:val="en-GB"/>
        </w:rPr>
        <w:t xml:space="preserve"> mol</w:t>
      </w:r>
    </w:p>
    <w:p w:rsidR="002F5CB6" w:rsidRPr="00FD61A3" w:rsidRDefault="002F5CB6" w:rsidP="002F5CB6">
      <w:pPr>
        <w:rPr>
          <w:lang w:val="en-GB"/>
        </w:rPr>
      </w:pPr>
    </w:p>
    <w:p w:rsidR="002F5CB6" w:rsidRPr="00073F19" w:rsidRDefault="005E54A8" w:rsidP="005F4618">
      <w:pPr>
        <w:pStyle w:val="Vraag3"/>
        <w:rPr>
          <w:lang w:val="en-GB"/>
        </w:rPr>
      </w:pPr>
      <w:r>
        <w:fldChar w:fldCharType="begin"/>
      </w:r>
      <w:r w:rsidRPr="005F4618">
        <w:rPr>
          <w:lang w:val="en-GB"/>
        </w:rPr>
        <w:instrText xml:space="preserve"> SEQ 1_0 \* ARABIC </w:instrText>
      </w:r>
      <w:r>
        <w:fldChar w:fldCharType="separate"/>
      </w:r>
      <w:r w:rsidR="00260AD8">
        <w:rPr>
          <w:noProof/>
          <w:lang w:val="en-GB"/>
        </w:rPr>
        <w:t>5</w:t>
      </w:r>
      <w:r>
        <w:fldChar w:fldCharType="end"/>
      </w:r>
      <w:r w:rsidR="00260AD8">
        <w:rPr>
          <w:noProof/>
          <w:position w:val="-6"/>
        </w:rPr>
        <w:drawing>
          <wp:inline distT="0" distB="0" distL="0" distR="0">
            <wp:extent cx="140335" cy="161925"/>
            <wp:effectExtent l="1905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5F4618">
        <w:rPr>
          <w:lang w:val="en-GB"/>
        </w:rPr>
        <w:tab/>
      </w:r>
      <w:r w:rsidR="002F5CB6" w:rsidRPr="005F4618">
        <w:rPr>
          <w:i/>
          <w:lang w:val="en-GB"/>
        </w:rPr>
        <w:t>K</w:t>
      </w:r>
      <w:r w:rsidR="002F5CB6" w:rsidRPr="005F4618">
        <w:rPr>
          <w:vertAlign w:val="subscript"/>
          <w:lang w:val="en-GB"/>
        </w:rPr>
        <w:t>z</w:t>
      </w:r>
      <w:r w:rsidR="002F5CB6" w:rsidRPr="005F4618">
        <w:rPr>
          <w:lang w:val="en-GB"/>
        </w:rPr>
        <w:t>(HCO</w:t>
      </w:r>
      <w:r w:rsidR="002F5CB6" w:rsidRPr="005F4618">
        <w:rPr>
          <w:vertAlign w:val="subscript"/>
          <w:lang w:val="en-GB"/>
        </w:rPr>
        <w:t>3</w:t>
      </w:r>
      <w:r w:rsidR="002F5CB6">
        <w:rPr>
          <w:vertAlign w:val="superscript"/>
          <w:lang w:val="en-GB"/>
        </w:rPr>
        <w:sym w:font="Symbol" w:char="F02D"/>
      </w:r>
      <w:r w:rsidR="002F5CB6" w:rsidRPr="005F4618">
        <w:rPr>
          <w:lang w:val="en-GB"/>
        </w:rPr>
        <w:t>) = [H</w:t>
      </w:r>
      <w:r w:rsidR="002F5CB6" w:rsidRPr="005F4618">
        <w:rPr>
          <w:vertAlign w:val="subscript"/>
          <w:lang w:val="en-GB"/>
        </w:rPr>
        <w:t>3</w:t>
      </w:r>
      <w:r w:rsidR="002F5CB6" w:rsidRPr="005F4618">
        <w:rPr>
          <w:lang w:val="en-GB"/>
        </w:rPr>
        <w:t>O</w:t>
      </w:r>
      <w:r w:rsidR="002F5CB6" w:rsidRPr="005F4618">
        <w:rPr>
          <w:vertAlign w:val="superscript"/>
          <w:lang w:val="en-GB"/>
        </w:rPr>
        <w:t>+</w:t>
      </w:r>
      <w:r w:rsidR="002F5CB6" w:rsidRPr="005F4618">
        <w:rPr>
          <w:lang w:val="en-GB"/>
        </w:rPr>
        <w:t xml:space="preserve">] × </w:t>
      </w:r>
      <w:r w:rsidR="002F5CB6" w:rsidRPr="00895123">
        <w:rPr>
          <w:position w:val="-30"/>
        </w:rPr>
        <w:object w:dxaOrig="880" w:dyaOrig="700">
          <v:shape id="_x0000_i1059" type="#_x0000_t75" style="width:44.15pt;height:34.85pt" o:ole="">
            <v:imagedata r:id="rId63" o:title=""/>
          </v:shape>
          <o:OLEObject Type="Embed" ProgID="Equation.3" ShapeID="_x0000_i1059" DrawAspect="Content" ObjectID="_1315044720" r:id="rId64"/>
        </w:object>
      </w:r>
      <w:r w:rsidR="002F5CB6" w:rsidRPr="005F4618">
        <w:rPr>
          <w:lang w:val="en-GB"/>
        </w:rPr>
        <w:t xml:space="preserve"> </w:t>
      </w:r>
      <w:r w:rsidR="002F5CB6">
        <w:sym w:font="Symbol" w:char="F0DE"/>
      </w:r>
      <w:r w:rsidR="005F4618" w:rsidRPr="005F4618">
        <w:rPr>
          <w:lang w:val="en-GB"/>
        </w:rPr>
        <w:t xml:space="preserve"> </w:t>
      </w:r>
      <w:r w:rsidR="002F5CB6" w:rsidRPr="006A1D06">
        <w:rPr>
          <w:position w:val="-30"/>
        </w:rPr>
        <w:object w:dxaOrig="2340" w:dyaOrig="700">
          <v:shape id="_x0000_i1060" type="#_x0000_t75" style="width:117.3pt;height:34.85pt" o:ole="">
            <v:imagedata r:id="rId65" o:title=""/>
          </v:shape>
          <o:OLEObject Type="Embed" ProgID="Equation.3" ShapeID="_x0000_i1060" DrawAspect="Content" ObjectID="_1315044721" r:id="rId66"/>
        </w:object>
      </w:r>
      <w:r w:rsidR="005F4618" w:rsidRPr="005F4618">
        <w:rPr>
          <w:lang w:val="en-GB"/>
        </w:rPr>
        <w:t xml:space="preserve"> </w:t>
      </w:r>
      <w:r w:rsidR="002F5CB6" w:rsidRPr="00646CB5">
        <w:rPr>
          <w:position w:val="-28"/>
        </w:rPr>
        <w:object w:dxaOrig="900" w:dyaOrig="660">
          <v:shape id="_x0000_i1061" type="#_x0000_t75" style="width:45.3pt;height:33.1pt" o:ole="">
            <v:imagedata r:id="rId67" o:title=""/>
          </v:shape>
          <o:OLEObject Type="Embed" ProgID="Equation.3" ShapeID="_x0000_i1061" DrawAspect="Content" ObjectID="_1315044722" r:id="rId68"/>
        </w:object>
      </w:r>
      <w:r w:rsidR="002F5CB6" w:rsidRPr="005F4618">
        <w:rPr>
          <w:lang w:val="en-GB"/>
        </w:rPr>
        <w:t>= 8,3</w:t>
      </w:r>
      <w:r w:rsidR="002F5CB6">
        <w:sym w:font="Symbol" w:char="F0D7"/>
      </w:r>
      <w:r w:rsidR="002F5CB6" w:rsidRPr="005F4618">
        <w:rPr>
          <w:lang w:val="en-GB"/>
        </w:rPr>
        <w:t>10</w:t>
      </w:r>
      <w:r w:rsidR="002F5CB6" w:rsidRPr="005F4618">
        <w:rPr>
          <w:vertAlign w:val="superscript"/>
          <w:lang w:val="en-GB"/>
        </w:rPr>
        <w:t>2</w:t>
      </w:r>
      <w:r w:rsidR="002F5CB6" w:rsidRPr="005F4618">
        <w:rPr>
          <w:lang w:val="en-GB"/>
        </w:rPr>
        <w:t xml:space="preserve"> </w:t>
      </w:r>
      <w:r w:rsidR="002F5CB6">
        <w:sym w:font="Symbol" w:char="F0DE"/>
      </w:r>
    </w:p>
    <w:p w:rsidR="002F5CB6" w:rsidRDefault="002F5CB6" w:rsidP="005F4618">
      <w:r w:rsidRPr="00073F19">
        <w:rPr>
          <w:lang w:val="en-GB"/>
        </w:rPr>
        <w:t>[CO</w:t>
      </w:r>
      <w:r w:rsidRPr="00073F19">
        <w:rPr>
          <w:vertAlign w:val="subscript"/>
          <w:lang w:val="en-GB"/>
        </w:rPr>
        <w:t>3</w:t>
      </w:r>
      <w:r w:rsidRPr="00073F19">
        <w:rPr>
          <w:vertAlign w:val="superscript"/>
          <w:lang w:val="en-GB"/>
        </w:rPr>
        <w:t>2</w:t>
      </w:r>
      <w:r>
        <w:rPr>
          <w:vertAlign w:val="superscript"/>
        </w:rPr>
        <w:sym w:font="Symbol" w:char="F02D"/>
      </w:r>
      <w:r w:rsidRPr="00073F19">
        <w:rPr>
          <w:lang w:val="en-GB"/>
        </w:rPr>
        <w:t>] = 0,022 / 8,3</w:t>
      </w:r>
      <w:r>
        <w:sym w:font="Symbol" w:char="F0D7"/>
      </w:r>
      <w:r w:rsidRPr="00073F19">
        <w:rPr>
          <w:lang w:val="en-GB"/>
        </w:rPr>
        <w:t>10</w:t>
      </w:r>
      <w:r w:rsidRPr="00073F19">
        <w:rPr>
          <w:vertAlign w:val="superscript"/>
          <w:lang w:val="en-GB"/>
        </w:rPr>
        <w:t>2</w:t>
      </w:r>
      <w:r w:rsidRPr="00073F19">
        <w:rPr>
          <w:lang w:val="en-GB"/>
        </w:rPr>
        <w:t xml:space="preserve"> = 2,7</w:t>
      </w:r>
      <w:r>
        <w:sym w:font="Symbol" w:char="F0D7"/>
      </w:r>
      <w:r w:rsidRPr="00073F19">
        <w:rPr>
          <w:lang w:val="en-GB"/>
        </w:rPr>
        <w:t>10</w:t>
      </w:r>
      <w:r>
        <w:rPr>
          <w:vertAlign w:val="superscript"/>
        </w:rPr>
        <w:sym w:font="Symbol" w:char="F02D"/>
      </w:r>
      <w:r w:rsidRPr="00073F19">
        <w:rPr>
          <w:vertAlign w:val="superscript"/>
          <w:lang w:val="en-GB"/>
        </w:rPr>
        <w:t>5</w:t>
      </w:r>
      <w:r w:rsidRPr="00073F19">
        <w:rPr>
          <w:lang w:val="en-GB"/>
        </w:rPr>
        <w:t xml:space="preserve"> mol L</w:t>
      </w:r>
      <w:r>
        <w:rPr>
          <w:vertAlign w:val="superscript"/>
        </w:rPr>
        <w:sym w:font="Symbol" w:char="F02D"/>
      </w:r>
      <w:r w:rsidRPr="00073F19">
        <w:rPr>
          <w:vertAlign w:val="superscript"/>
          <w:lang w:val="en-GB"/>
        </w:rPr>
        <w:t>1</w:t>
      </w:r>
      <w:r w:rsidRPr="00073F19">
        <w:rPr>
          <w:lang w:val="en-GB"/>
        </w:rPr>
        <w:t xml:space="preserve"> </w:t>
      </w:r>
      <w:r>
        <w:sym w:font="Symbol" w:char="F0DE"/>
      </w:r>
      <w:r w:rsidR="00DA33C1">
        <w:t xml:space="preserve"> </w:t>
      </w:r>
      <w:r w:rsidRPr="00BE25FA">
        <w:t>[Ca</w:t>
      </w:r>
      <w:r w:rsidRPr="00BE25FA">
        <w:rPr>
          <w:vertAlign w:val="superscript"/>
        </w:rPr>
        <w:t>2+</w:t>
      </w:r>
      <w:r w:rsidRPr="00BE25FA">
        <w:t>] = 5</w:t>
      </w:r>
      <w:r>
        <w:sym w:font="Symbol" w:char="F0D7"/>
      </w:r>
      <w:r w:rsidRPr="00BE25FA">
        <w:t>10</w:t>
      </w:r>
      <w:r>
        <w:rPr>
          <w:vertAlign w:val="superscript"/>
        </w:rPr>
        <w:sym w:font="Symbol" w:char="F02D"/>
      </w:r>
      <w:r w:rsidRPr="00BE25FA">
        <w:rPr>
          <w:vertAlign w:val="superscript"/>
        </w:rPr>
        <w:t>9</w:t>
      </w:r>
      <w:r w:rsidRPr="00BE25FA">
        <w:t xml:space="preserve"> / 2,7</w:t>
      </w:r>
      <w:r>
        <w:sym w:font="Symbol" w:char="F0D7"/>
      </w:r>
      <w:r w:rsidRPr="00BE25FA">
        <w:t>10</w:t>
      </w:r>
      <w:r>
        <w:rPr>
          <w:vertAlign w:val="superscript"/>
        </w:rPr>
        <w:sym w:font="Symbol" w:char="F02D"/>
      </w:r>
      <w:r w:rsidRPr="00BE25FA">
        <w:rPr>
          <w:vertAlign w:val="superscript"/>
        </w:rPr>
        <w:t>5</w:t>
      </w:r>
      <w:r w:rsidRPr="00BE25FA">
        <w:t xml:space="preserve"> = 2</w:t>
      </w:r>
      <w:r>
        <w:sym w:font="Symbol" w:char="F0D7"/>
      </w:r>
      <w:r w:rsidRPr="00BE25FA">
        <w:t>10</w:t>
      </w:r>
      <w:r>
        <w:rPr>
          <w:vertAlign w:val="superscript"/>
        </w:rPr>
        <w:sym w:font="Symbol" w:char="F02D"/>
      </w:r>
      <w:r w:rsidRPr="00BE25FA">
        <w:rPr>
          <w:vertAlign w:val="superscript"/>
        </w:rPr>
        <w:t>4</w:t>
      </w:r>
    </w:p>
    <w:p w:rsidR="00D46015" w:rsidRDefault="00D46015" w:rsidP="002D38A5">
      <w:pPr>
        <w:pStyle w:val="Vraag3"/>
      </w:pPr>
    </w:p>
    <w:p w:rsidR="005F4618" w:rsidRDefault="005F4618" w:rsidP="005F4618">
      <w:pPr>
        <w:pStyle w:val="Kop1"/>
        <w:ind w:left="-851"/>
      </w:pPr>
      <w:r>
        <w:object w:dxaOrig="2045" w:dyaOrig="1426">
          <v:shape id="_x0000_i1062" type="#_x0000_t75" style="width:41.25pt;height:28.45pt" o:ole="">
            <v:imagedata r:id="rId5" o:title=""/>
          </v:shape>
          <o:OLEObject Type="Embed" ProgID="ACD.ChemSketch.20" ShapeID="_x0000_i1062" DrawAspect="Content" ObjectID="_1315044723" r:id="rId69"/>
        </w:object>
      </w:r>
      <w:r>
        <w:tab/>
      </w:r>
      <w:r w:rsidR="00107DF3">
        <w:t>Explosief kunstmest</w:t>
      </w:r>
    </w:p>
    <w:p w:rsidR="00D46015" w:rsidRDefault="00D46015" w:rsidP="00764B42">
      <w:pPr>
        <w:pStyle w:val="OpmaakprofielRegelafstandMeerdere12rg"/>
      </w:pPr>
      <w:r>
        <w:t xml:space="preserve">Stof </w:t>
      </w:r>
      <w:r>
        <w:rPr>
          <w:b/>
        </w:rPr>
        <w:t>A</w:t>
      </w:r>
      <w:r>
        <w:t xml:space="preserve"> is een kleurloos gasvormig element. Stoffen </w:t>
      </w:r>
      <w:r>
        <w:rPr>
          <w:b/>
        </w:rPr>
        <w:t>B</w:t>
      </w:r>
      <w:r>
        <w:t xml:space="preserve">, </w:t>
      </w:r>
      <w:r>
        <w:rPr>
          <w:b/>
        </w:rPr>
        <w:t>C</w:t>
      </w:r>
      <w:r>
        <w:t xml:space="preserve">, </w:t>
      </w:r>
      <w:r>
        <w:rPr>
          <w:b/>
        </w:rPr>
        <w:t>D</w:t>
      </w:r>
      <w:r>
        <w:t xml:space="preserve"> en </w:t>
      </w:r>
      <w:r>
        <w:rPr>
          <w:b/>
        </w:rPr>
        <w:t>G</w:t>
      </w:r>
      <w:r>
        <w:t xml:space="preserve"> zijn ook gassen, terwijl </w:t>
      </w:r>
      <w:r>
        <w:rPr>
          <w:b/>
        </w:rPr>
        <w:t>F</w:t>
      </w:r>
      <w:r>
        <w:t xml:space="preserve"> een vaste stof is die toepassing vindt in kunstmest en springstoffen. De stoffen kunnen volgens onderstaand schema in elkaar overgaan.</w:t>
      </w:r>
    </w:p>
    <w:p w:rsidR="00107DF3" w:rsidRDefault="00107DF3" w:rsidP="00764B42">
      <w:pPr>
        <w:pStyle w:val="OpmaakprofielRegelafstandMeerdere12rg"/>
      </w:pPr>
      <w:r>
        <w:object w:dxaOrig="5098" w:dyaOrig="3950">
          <v:shape id="_x0000_i1063" type="#_x0000_t75" style="width:254.9pt;height:197.4pt" o:ole="">
            <v:imagedata r:id="rId70" o:title=""/>
          </v:shape>
          <o:OLEObject Type="Embed" ProgID="ACD.ChemSketch.20" ShapeID="_x0000_i1063" DrawAspect="Content" ObjectID="_1315044724" r:id="rId71"/>
        </w:object>
      </w:r>
    </w:p>
    <w:p w:rsidR="00D46015" w:rsidRDefault="00A61D96" w:rsidP="00A61D96">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rsidR="00D46015">
        <w:t xml:space="preserve">Geef de formule van elk van de stoffen </w:t>
      </w:r>
      <w:r w:rsidR="00D46015">
        <w:rPr>
          <w:b/>
        </w:rPr>
        <w:t>A</w:t>
      </w:r>
      <w:r w:rsidR="00D46015">
        <w:t xml:space="preserve"> - </w:t>
      </w:r>
      <w:r w:rsidR="00D46015">
        <w:rPr>
          <w:b/>
        </w:rPr>
        <w:t>G</w:t>
      </w:r>
      <w:r w:rsidR="00D46015">
        <w:t>.</w:t>
      </w:r>
    </w:p>
    <w:p w:rsidR="00D46015" w:rsidRDefault="005E54A8" w:rsidP="002D38A5">
      <w:pPr>
        <w:pStyle w:val="Vraag3"/>
      </w:pPr>
      <w:fldSimple w:instr=" SEQ 1_0 \* ARABIC ">
        <w:r w:rsidR="00260AD8">
          <w:rPr>
            <w:noProof/>
          </w:rPr>
          <w:t>2</w:t>
        </w:r>
      </w:fldSimple>
      <w:r w:rsidR="00260AD8">
        <w:rPr>
          <w:noProof/>
          <w:position w:val="-6"/>
        </w:rPr>
        <w:drawing>
          <wp:inline distT="0" distB="0" distL="0" distR="0">
            <wp:extent cx="140335" cy="161925"/>
            <wp:effectExtent l="1905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D46015">
        <w:t>Geef de vergelijkingen van alle reacties in het schema.</w:t>
      </w:r>
    </w:p>
    <w:p w:rsidR="00107DF3" w:rsidRPr="00C23C84" w:rsidRDefault="00107DF3" w:rsidP="00107DF3">
      <w:pPr>
        <w:pStyle w:val="Kop1"/>
        <w:ind w:left="-851"/>
        <w:rPr>
          <w:lang w:val="en-GB"/>
        </w:rPr>
      </w:pPr>
      <w:r>
        <w:object w:dxaOrig="2045" w:dyaOrig="1426">
          <v:shape id="_x0000_i1064" type="#_x0000_t75" style="width:41.25pt;height:28.45pt" o:ole="">
            <v:imagedata r:id="rId5" o:title=""/>
          </v:shape>
          <o:OLEObject Type="Embed" ProgID="ACD.ChemSketch.20" ShapeID="_x0000_i1064" DrawAspect="Content" ObjectID="_1315044725" r:id="rId72"/>
        </w:object>
      </w:r>
      <w:r w:rsidRPr="00BE25FA">
        <w:rPr>
          <w:lang w:val="en-GB"/>
        </w:rPr>
        <w:tab/>
      </w:r>
      <w:r w:rsidRPr="00C23C84">
        <w:rPr>
          <w:lang w:val="en-GB"/>
        </w:rPr>
        <w:t>Explosief kunstmest</w:t>
      </w:r>
    </w:p>
    <w:p w:rsidR="00107DF3" w:rsidRPr="00C23C84" w:rsidRDefault="00107DF3" w:rsidP="00107DF3">
      <w:pPr>
        <w:pStyle w:val="Vraag3"/>
        <w:rPr>
          <w:lang w:val="en-GB"/>
        </w:rPr>
      </w:pPr>
      <w:r>
        <w:fldChar w:fldCharType="begin"/>
      </w:r>
      <w:r w:rsidRPr="00C23C84">
        <w:rPr>
          <w:lang w:val="en-GB"/>
        </w:rPr>
        <w:instrText>SEQ 1_0 \* ARABIC \r 1</w:instrText>
      </w:r>
      <w:r>
        <w:fldChar w:fldCharType="separate"/>
      </w:r>
      <w:r w:rsidR="00260AD8">
        <w:rPr>
          <w:noProof/>
          <w:lang w:val="en-GB"/>
        </w:rPr>
        <w:t>1</w:t>
      </w:r>
      <w:r>
        <w:fldChar w:fldCharType="end"/>
      </w:r>
      <w:r w:rsidR="00260AD8">
        <w:rPr>
          <w:noProof/>
          <w:position w:val="-6"/>
        </w:rPr>
        <w:drawing>
          <wp:inline distT="0" distB="0" distL="0" distR="0">
            <wp:extent cx="140335" cy="161925"/>
            <wp:effectExtent l="1905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C23C84">
        <w:rPr>
          <w:position w:val="-6"/>
          <w:lang w:val="en-GB"/>
        </w:rPr>
        <w:tab/>
      </w:r>
      <w:r w:rsidRPr="00764B42">
        <w:rPr>
          <w:position w:val="-360"/>
        </w:rPr>
        <w:object w:dxaOrig="5827" w:dyaOrig="3950">
          <v:shape id="_x0000_i1065" type="#_x0000_t75" style="width:291.5pt;height:197.4pt" o:ole="">
            <v:imagedata r:id="rId73" o:title=""/>
          </v:shape>
          <o:OLEObject Type="Embed" ProgID="ACD.ChemSketch.20" ShapeID="_x0000_i1065" DrawAspect="Content" ObjectID="_1315044726" r:id="rId74"/>
        </w:object>
      </w:r>
    </w:p>
    <w:p w:rsidR="00446655" w:rsidRPr="00C23C84" w:rsidRDefault="00107DF3" w:rsidP="00446655">
      <w:pPr>
        <w:pStyle w:val="Vraag3"/>
        <w:rPr>
          <w:lang w:val="en-GB"/>
        </w:rPr>
      </w:pPr>
      <w:r>
        <w:fldChar w:fldCharType="begin"/>
      </w:r>
      <w:r w:rsidRPr="00C23C84">
        <w:rPr>
          <w:lang w:val="en-GB"/>
        </w:rPr>
        <w:instrText xml:space="preserve"> SEQ 1_0 \* ARABIC </w:instrText>
      </w:r>
      <w:r>
        <w:fldChar w:fldCharType="separate"/>
      </w:r>
      <w:r w:rsidR="00260AD8">
        <w:rPr>
          <w:noProof/>
          <w:lang w:val="en-GB"/>
        </w:rPr>
        <w:t>2</w:t>
      </w:r>
      <w:r>
        <w:fldChar w:fldCharType="end"/>
      </w:r>
      <w:r w:rsidR="00260AD8">
        <w:rPr>
          <w:noProof/>
          <w:position w:val="-6"/>
        </w:rPr>
        <w:drawing>
          <wp:inline distT="0" distB="0" distL="0" distR="0">
            <wp:extent cx="140335" cy="161925"/>
            <wp:effectExtent l="1905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C23C84">
        <w:rPr>
          <w:lang w:val="en-GB"/>
        </w:rPr>
        <w:tab/>
      </w:r>
      <w:r w:rsidR="00446655" w:rsidRPr="00C23C84">
        <w:rPr>
          <w:lang w:val="en-GB"/>
        </w:rPr>
        <w:t>N</w:t>
      </w:r>
      <w:r w:rsidR="00446655" w:rsidRPr="00C23C84">
        <w:rPr>
          <w:vertAlign w:val="subscript"/>
          <w:lang w:val="en-GB"/>
        </w:rPr>
        <w:t>2</w:t>
      </w:r>
      <w:r w:rsidR="00446655" w:rsidRPr="00C23C84">
        <w:rPr>
          <w:lang w:val="en-GB"/>
        </w:rPr>
        <w:t xml:space="preserve"> + 3 H</w:t>
      </w:r>
      <w:r w:rsidR="00446655" w:rsidRPr="00C23C84">
        <w:rPr>
          <w:vertAlign w:val="subscript"/>
          <w:lang w:val="en-GB"/>
        </w:rPr>
        <w:t>2</w:t>
      </w:r>
      <w:r w:rsidR="00446655" w:rsidRPr="00C23C84">
        <w:rPr>
          <w:lang w:val="en-GB"/>
        </w:rPr>
        <w:t xml:space="preserve"> </w:t>
      </w:r>
      <w:r w:rsidR="00446655">
        <w:rPr>
          <w:position w:val="-10"/>
          <w:sz w:val="20"/>
        </w:rPr>
        <w:object w:dxaOrig="260" w:dyaOrig="380">
          <v:shape id="_x0000_i1066" type="#_x0000_t75" style="width:12.75pt;height:19.15pt" o:ole="" fillcolor="window">
            <v:imagedata r:id="rId75" o:title=""/>
          </v:shape>
          <o:OLEObject Type="Embed" ProgID="Equation.3" ShapeID="_x0000_i1066" DrawAspect="Content" ObjectID="_1315044727" r:id="rId76"/>
        </w:object>
      </w:r>
      <w:r w:rsidR="00446655" w:rsidRPr="00C23C84">
        <w:rPr>
          <w:lang w:val="en-GB"/>
        </w:rPr>
        <w:t>2 NH</w:t>
      </w:r>
      <w:r w:rsidR="00446655" w:rsidRPr="00C23C84">
        <w:rPr>
          <w:vertAlign w:val="subscript"/>
          <w:lang w:val="en-GB"/>
        </w:rPr>
        <w:t>3</w:t>
      </w:r>
    </w:p>
    <w:p w:rsidR="00446655" w:rsidRPr="00C23C84" w:rsidRDefault="00446655" w:rsidP="00764B42">
      <w:pPr>
        <w:pStyle w:val="OpmaakprofielRegelafstandMeerdere12rg"/>
        <w:rPr>
          <w:lang w:val="en-GB"/>
        </w:rPr>
      </w:pPr>
      <w:r w:rsidRPr="00C23C84">
        <w:rPr>
          <w:lang w:val="en-GB"/>
        </w:rPr>
        <w:t>N</w:t>
      </w:r>
      <w:r w:rsidRPr="00C23C84">
        <w:rPr>
          <w:vertAlign w:val="subscript"/>
          <w:lang w:val="en-GB"/>
        </w:rPr>
        <w:t>2</w:t>
      </w:r>
      <w:r w:rsidRPr="00C23C84">
        <w:rPr>
          <w:lang w:val="en-GB"/>
        </w:rPr>
        <w:t xml:space="preserve"> + O</w:t>
      </w:r>
      <w:r w:rsidRPr="00C23C84">
        <w:rPr>
          <w:vertAlign w:val="subscript"/>
          <w:lang w:val="en-GB"/>
        </w:rPr>
        <w:t>2</w:t>
      </w:r>
      <w:r w:rsidRPr="00C23C84">
        <w:rPr>
          <w:lang w:val="en-GB"/>
        </w:rPr>
        <w:t xml:space="preserve"> </w:t>
      </w:r>
      <w:r>
        <w:rPr>
          <w:position w:val="-10"/>
        </w:rPr>
        <w:object w:dxaOrig="260" w:dyaOrig="380">
          <v:shape id="_x0000_i1067" type="#_x0000_t75" style="width:12.75pt;height:19.15pt" o:ole="" fillcolor="window">
            <v:imagedata r:id="rId75" o:title=""/>
          </v:shape>
          <o:OLEObject Type="Embed" ProgID="Equation.3" ShapeID="_x0000_i1067" DrawAspect="Content" ObjectID="_1315044728" r:id="rId77"/>
        </w:object>
      </w:r>
      <w:r w:rsidRPr="00C23C84">
        <w:rPr>
          <w:lang w:val="en-GB"/>
        </w:rPr>
        <w:t xml:space="preserve"> 2 NO</w:t>
      </w:r>
    </w:p>
    <w:p w:rsidR="00446655" w:rsidRPr="00C23C84" w:rsidRDefault="00446655" w:rsidP="00764B42">
      <w:pPr>
        <w:pStyle w:val="OpmaakprofielRegelafstandMeerdere12rg"/>
        <w:rPr>
          <w:lang w:val="en-GB"/>
        </w:rPr>
      </w:pPr>
      <w:r w:rsidRPr="00C23C84">
        <w:rPr>
          <w:lang w:val="en-GB"/>
        </w:rPr>
        <w:t>4 NH</w:t>
      </w:r>
      <w:r w:rsidRPr="00C23C84">
        <w:rPr>
          <w:vertAlign w:val="subscript"/>
          <w:lang w:val="en-GB"/>
        </w:rPr>
        <w:t>3</w:t>
      </w:r>
      <w:r w:rsidRPr="00C23C84">
        <w:rPr>
          <w:lang w:val="en-GB"/>
        </w:rPr>
        <w:t xml:space="preserve"> + 5 O</w:t>
      </w:r>
      <w:r w:rsidRPr="00C23C84">
        <w:rPr>
          <w:vertAlign w:val="subscript"/>
          <w:lang w:val="en-GB"/>
        </w:rPr>
        <w:t>2</w:t>
      </w:r>
      <w:r w:rsidRPr="00C23C84">
        <w:rPr>
          <w:lang w:val="en-GB"/>
        </w:rPr>
        <w:t xml:space="preserve"> </w:t>
      </w:r>
      <w:r>
        <w:rPr>
          <w:position w:val="-10"/>
        </w:rPr>
        <w:object w:dxaOrig="260" w:dyaOrig="380">
          <v:shape id="_x0000_i1068" type="#_x0000_t75" style="width:12.75pt;height:19.15pt" o:ole="" fillcolor="window">
            <v:imagedata r:id="rId75" o:title=""/>
          </v:shape>
          <o:OLEObject Type="Embed" ProgID="Equation.3" ShapeID="_x0000_i1068" DrawAspect="Content" ObjectID="_1315044729" r:id="rId78"/>
        </w:object>
      </w:r>
      <w:r w:rsidRPr="00C23C84">
        <w:rPr>
          <w:lang w:val="en-GB"/>
        </w:rPr>
        <w:t xml:space="preserve"> 4 NO + 6 H</w:t>
      </w:r>
      <w:r w:rsidRPr="00C23C84">
        <w:rPr>
          <w:vertAlign w:val="subscript"/>
          <w:lang w:val="en-GB"/>
        </w:rPr>
        <w:t>2</w:t>
      </w:r>
      <w:r w:rsidRPr="00C23C84">
        <w:rPr>
          <w:lang w:val="en-GB"/>
        </w:rPr>
        <w:t>O</w:t>
      </w:r>
    </w:p>
    <w:p w:rsidR="00446655" w:rsidRPr="00C23C84" w:rsidRDefault="00446655" w:rsidP="00764B42">
      <w:pPr>
        <w:pStyle w:val="OpmaakprofielRegelafstandMeerdere12rg"/>
        <w:rPr>
          <w:lang w:val="en-GB"/>
        </w:rPr>
      </w:pPr>
      <w:r w:rsidRPr="00C23C84">
        <w:rPr>
          <w:lang w:val="en-GB"/>
        </w:rPr>
        <w:t>2 NO + O</w:t>
      </w:r>
      <w:r w:rsidRPr="00C23C84">
        <w:rPr>
          <w:vertAlign w:val="subscript"/>
          <w:lang w:val="en-GB"/>
        </w:rPr>
        <w:t>2</w:t>
      </w:r>
      <w:r w:rsidRPr="00C23C84">
        <w:rPr>
          <w:lang w:val="en-GB"/>
        </w:rPr>
        <w:t xml:space="preserve"> </w:t>
      </w:r>
      <w:r>
        <w:rPr>
          <w:position w:val="-10"/>
        </w:rPr>
        <w:object w:dxaOrig="260" w:dyaOrig="380">
          <v:shape id="_x0000_i1069" type="#_x0000_t75" style="width:12.75pt;height:19.15pt" o:ole="" fillcolor="window">
            <v:imagedata r:id="rId75" o:title=""/>
          </v:shape>
          <o:OLEObject Type="Embed" ProgID="Equation.3" ShapeID="_x0000_i1069" DrawAspect="Content" ObjectID="_1315044730" r:id="rId79"/>
        </w:object>
      </w:r>
      <w:r w:rsidRPr="00C23C84">
        <w:rPr>
          <w:lang w:val="en-GB"/>
        </w:rPr>
        <w:t xml:space="preserve"> 2 NO</w:t>
      </w:r>
      <w:r w:rsidRPr="00C23C84">
        <w:rPr>
          <w:vertAlign w:val="subscript"/>
          <w:lang w:val="en-GB"/>
        </w:rPr>
        <w:t>2</w:t>
      </w:r>
    </w:p>
    <w:p w:rsidR="00446655" w:rsidRPr="00C23C84" w:rsidRDefault="00446655" w:rsidP="00764B42">
      <w:pPr>
        <w:pStyle w:val="OpmaakprofielRegelafstandMeerdere12rg"/>
        <w:rPr>
          <w:lang w:val="en-GB"/>
        </w:rPr>
      </w:pPr>
      <w:r w:rsidRPr="00C23C84">
        <w:rPr>
          <w:lang w:val="en-GB"/>
        </w:rPr>
        <w:t>4 NO</w:t>
      </w:r>
      <w:r w:rsidRPr="00C23C84">
        <w:rPr>
          <w:vertAlign w:val="subscript"/>
          <w:lang w:val="en-GB"/>
        </w:rPr>
        <w:t>2</w:t>
      </w:r>
      <w:r w:rsidRPr="00C23C84">
        <w:rPr>
          <w:lang w:val="en-GB"/>
        </w:rPr>
        <w:t xml:space="preserve"> + O</w:t>
      </w:r>
      <w:r w:rsidRPr="00C23C84">
        <w:rPr>
          <w:vertAlign w:val="subscript"/>
          <w:lang w:val="en-GB"/>
        </w:rPr>
        <w:t>2</w:t>
      </w:r>
      <w:r w:rsidRPr="00C23C84">
        <w:rPr>
          <w:lang w:val="en-GB"/>
        </w:rPr>
        <w:t xml:space="preserve"> + 2 H</w:t>
      </w:r>
      <w:r w:rsidRPr="00C23C84">
        <w:rPr>
          <w:vertAlign w:val="subscript"/>
          <w:lang w:val="en-GB"/>
        </w:rPr>
        <w:t>2</w:t>
      </w:r>
      <w:r w:rsidRPr="00C23C84">
        <w:rPr>
          <w:lang w:val="en-GB"/>
        </w:rPr>
        <w:t xml:space="preserve">O </w:t>
      </w:r>
      <w:r>
        <w:rPr>
          <w:position w:val="-10"/>
        </w:rPr>
        <w:object w:dxaOrig="260" w:dyaOrig="380">
          <v:shape id="_x0000_i1070" type="#_x0000_t75" style="width:12.75pt;height:19.15pt" o:ole="" fillcolor="window">
            <v:imagedata r:id="rId75" o:title=""/>
          </v:shape>
          <o:OLEObject Type="Embed" ProgID="Equation.3" ShapeID="_x0000_i1070" DrawAspect="Content" ObjectID="_1315044731" r:id="rId80"/>
        </w:object>
      </w:r>
      <w:r w:rsidRPr="00C23C84">
        <w:rPr>
          <w:lang w:val="en-GB"/>
        </w:rPr>
        <w:t xml:space="preserve"> 4 HNO</w:t>
      </w:r>
      <w:r w:rsidRPr="00C23C84">
        <w:rPr>
          <w:vertAlign w:val="subscript"/>
          <w:lang w:val="en-GB"/>
        </w:rPr>
        <w:t>3</w:t>
      </w:r>
    </w:p>
    <w:p w:rsidR="00446655" w:rsidRPr="00C23C84" w:rsidRDefault="00446655" w:rsidP="00764B42">
      <w:pPr>
        <w:pStyle w:val="OpmaakprofielRegelafstandMeerdere12rg"/>
        <w:rPr>
          <w:lang w:val="en-GB"/>
        </w:rPr>
      </w:pPr>
      <w:r w:rsidRPr="00C23C84">
        <w:rPr>
          <w:lang w:val="en-GB"/>
        </w:rPr>
        <w:t>NH</w:t>
      </w:r>
      <w:r w:rsidRPr="00C23C84">
        <w:rPr>
          <w:vertAlign w:val="subscript"/>
          <w:lang w:val="en-GB"/>
        </w:rPr>
        <w:t>3</w:t>
      </w:r>
      <w:r w:rsidRPr="00C23C84">
        <w:rPr>
          <w:lang w:val="en-GB"/>
        </w:rPr>
        <w:t xml:space="preserve"> + HNO</w:t>
      </w:r>
      <w:r w:rsidRPr="00C23C84">
        <w:rPr>
          <w:vertAlign w:val="subscript"/>
          <w:lang w:val="en-GB"/>
        </w:rPr>
        <w:t>3</w:t>
      </w:r>
      <w:r w:rsidRPr="00C23C84">
        <w:rPr>
          <w:lang w:val="en-GB"/>
        </w:rPr>
        <w:t xml:space="preserve"> </w:t>
      </w:r>
      <w:r>
        <w:rPr>
          <w:position w:val="-10"/>
        </w:rPr>
        <w:object w:dxaOrig="260" w:dyaOrig="380">
          <v:shape id="_x0000_i1071" type="#_x0000_t75" style="width:12.75pt;height:19.15pt" o:ole="" fillcolor="window">
            <v:imagedata r:id="rId75" o:title=""/>
          </v:shape>
          <o:OLEObject Type="Embed" ProgID="Equation.3" ShapeID="_x0000_i1071" DrawAspect="Content" ObjectID="_1315044732" r:id="rId81"/>
        </w:object>
      </w:r>
      <w:r w:rsidRPr="00C23C84">
        <w:rPr>
          <w:lang w:val="en-GB"/>
        </w:rPr>
        <w:t xml:space="preserve"> NH</w:t>
      </w:r>
      <w:r w:rsidRPr="00C23C84">
        <w:rPr>
          <w:vertAlign w:val="subscript"/>
          <w:lang w:val="en-GB"/>
        </w:rPr>
        <w:t>4</w:t>
      </w:r>
      <w:r w:rsidRPr="00C23C84">
        <w:rPr>
          <w:lang w:val="en-GB"/>
        </w:rPr>
        <w:t>NO</w:t>
      </w:r>
      <w:r w:rsidRPr="00C23C84">
        <w:rPr>
          <w:vertAlign w:val="subscript"/>
          <w:lang w:val="en-GB"/>
        </w:rPr>
        <w:t>3</w:t>
      </w:r>
    </w:p>
    <w:p w:rsidR="00446655" w:rsidRPr="00764B42" w:rsidRDefault="00446655" w:rsidP="00764B42">
      <w:r w:rsidRPr="00BE25FA">
        <w:t>NH</w:t>
      </w:r>
      <w:r w:rsidRPr="00BE25FA">
        <w:rPr>
          <w:vertAlign w:val="subscript"/>
        </w:rPr>
        <w:t>4</w:t>
      </w:r>
      <w:r w:rsidRPr="00BE25FA">
        <w:t>NO</w:t>
      </w:r>
      <w:r w:rsidRPr="00BE25FA">
        <w:rPr>
          <w:vertAlign w:val="subscript"/>
        </w:rPr>
        <w:t>3</w:t>
      </w:r>
      <w:r w:rsidRPr="00BE25FA">
        <w:t xml:space="preserve"> </w:t>
      </w:r>
      <w:r>
        <w:rPr>
          <w:position w:val="-10"/>
        </w:rPr>
        <w:object w:dxaOrig="260" w:dyaOrig="380">
          <v:shape id="_x0000_i1072" type="#_x0000_t75" style="width:12.75pt;height:19.15pt" o:ole="" fillcolor="window">
            <v:imagedata r:id="rId75" o:title=""/>
          </v:shape>
          <o:OLEObject Type="Embed" ProgID="Equation.3" ShapeID="_x0000_i1072" DrawAspect="Content" ObjectID="_1315044733" r:id="rId82"/>
        </w:object>
      </w:r>
      <w:r w:rsidRPr="00BE25FA">
        <w:t xml:space="preserve"> N</w:t>
      </w:r>
      <w:r w:rsidRPr="00BE25FA">
        <w:rPr>
          <w:vertAlign w:val="subscript"/>
        </w:rPr>
        <w:t>2</w:t>
      </w:r>
      <w:r w:rsidRPr="00BE25FA">
        <w:t>O + 2 H</w:t>
      </w:r>
      <w:r w:rsidRPr="00BE25FA">
        <w:rPr>
          <w:vertAlign w:val="subscript"/>
        </w:rPr>
        <w:t>2</w:t>
      </w:r>
      <w:r w:rsidRPr="00BE25FA">
        <w:t>O</w:t>
      </w:r>
    </w:p>
    <w:p w:rsidR="00107DF3" w:rsidRPr="00BE25FA" w:rsidRDefault="00107DF3" w:rsidP="00446655"/>
    <w:p w:rsidR="006352E4" w:rsidRPr="00BE25FA" w:rsidRDefault="001D0F25" w:rsidP="002D38A5">
      <w:pPr>
        <w:pStyle w:val="Kop1"/>
        <w:ind w:left="-851"/>
      </w:pPr>
      <w:r>
        <w:object w:dxaOrig="2045" w:dyaOrig="1426">
          <v:shape id="_x0000_i1073" type="#_x0000_t75" style="width:41.25pt;height:28.45pt" o:ole="">
            <v:imagedata r:id="rId5" o:title=""/>
          </v:shape>
          <o:OLEObject Type="Embed" ProgID="ACD.ChemSketch.20" ShapeID="_x0000_i1073" DrawAspect="Content" ObjectID="_1315044734" r:id="rId83"/>
        </w:object>
      </w:r>
      <w:r>
        <w:t xml:space="preserve"> </w:t>
      </w:r>
      <w:r w:rsidR="006352E4" w:rsidRPr="00BE25FA">
        <w:t>Extractie beter met kleine beetjes</w:t>
      </w:r>
    </w:p>
    <w:p w:rsidR="006352E4" w:rsidRDefault="006352E4" w:rsidP="006352E4">
      <w:r>
        <w:t>Extractie is een van de meest gebruikte scheidingsmethoden. Extractie is gebaseerd op de verdelingsevenwichten van een stof tussen twee niet-mengbare vloeistoffen met een groot dichtheidsverschil zodat ze gemakkelijk ontmengen na schudden.</w:t>
      </w:r>
    </w:p>
    <w:p w:rsidR="006352E4" w:rsidRDefault="006352E4" w:rsidP="006352E4">
      <w:r>
        <w:t>Veel voorkomend is de extractie van een oplossing in water met een organische oplosmiddel. Hierna zitten de eventueel aanwezige organische en anorganische ionen en de polaire organische verbindingen voornamelijk in de waterfase en de apolaire organische verbindingen komen terecht in de organische fase.</w:t>
      </w:r>
    </w:p>
    <w:p w:rsidR="006352E4" w:rsidRDefault="006352E4" w:rsidP="006352E4">
      <w:r>
        <w:t>Als een stof S (solute, opgeloste stof) verdeeld wordt over oplosmiddelen 1 en 2, stelt er zich een evenwicht in:</w:t>
      </w:r>
    </w:p>
    <w:p w:rsidR="006352E4" w:rsidRDefault="006352E4" w:rsidP="006352E4">
      <w:r>
        <w:t>(S)</w:t>
      </w:r>
      <w:r>
        <w:rPr>
          <w:vertAlign w:val="subscript"/>
        </w:rPr>
        <w:t>1</w:t>
      </w:r>
      <w:r>
        <w:t xml:space="preserve"> </w:t>
      </w:r>
      <w:r w:rsidRPr="00AD02B9">
        <w:rPr>
          <w:position w:val="-34"/>
        </w:rPr>
        <w:object w:dxaOrig="720" w:dyaOrig="780">
          <v:shape id="_x0000_i1074" type="#_x0000_t75" style="width:36pt;height:38.9pt" o:ole="">
            <v:imagedata r:id="rId84" o:title=""/>
          </v:shape>
          <o:OLEObject Type="Embed" ProgID="Equation.3" ShapeID="_x0000_i1074" DrawAspect="Content" ObjectID="_1315044735" r:id="rId85"/>
        </w:object>
      </w:r>
      <w:r>
        <w:t xml:space="preserve"> (S)</w:t>
      </w:r>
      <w:r>
        <w:rPr>
          <w:vertAlign w:val="subscript"/>
        </w:rPr>
        <w:t>2</w:t>
      </w:r>
      <w:r>
        <w:t xml:space="preserve">; hierin is </w:t>
      </w:r>
      <w:r>
        <w:rPr>
          <w:i/>
        </w:rPr>
        <w:t>K</w:t>
      </w:r>
      <w:r>
        <w:rPr>
          <w:vertAlign w:val="subscript"/>
        </w:rPr>
        <w:t>D</w:t>
      </w:r>
      <w:r>
        <w:t xml:space="preserve"> de verdelingsconstante.</w:t>
      </w:r>
    </w:p>
    <w:p w:rsidR="006352E4" w:rsidRDefault="006352E4" w:rsidP="006352E4">
      <w:r>
        <w:t xml:space="preserve">Voor een gegeven systeem van oplosmiddelen en opgeloste stoffen S hangt </w:t>
      </w:r>
      <w:r>
        <w:rPr>
          <w:i/>
        </w:rPr>
        <w:t>K</w:t>
      </w:r>
      <w:r>
        <w:rPr>
          <w:vertAlign w:val="subscript"/>
        </w:rPr>
        <w:t>D</w:t>
      </w:r>
      <w:r>
        <w:t xml:space="preserve"> vrijwel alleen af van de temperatuur.</w:t>
      </w:r>
    </w:p>
    <w:p w:rsidR="006352E4" w:rsidRDefault="00260AD8" w:rsidP="006352E4">
      <w:r>
        <w:rPr>
          <w:noProof/>
        </w:rPr>
        <w:drawing>
          <wp:anchor distT="0" distB="0" distL="114300" distR="114300" simplePos="0" relativeHeight="251657728" behindDoc="0" locked="1" layoutInCell="1" allowOverlap="1">
            <wp:simplePos x="0" y="0"/>
            <wp:positionH relativeFrom="column">
              <wp:posOffset>3837940</wp:posOffset>
            </wp:positionH>
            <wp:positionV relativeFrom="paragraph">
              <wp:posOffset>-2045970</wp:posOffset>
            </wp:positionV>
            <wp:extent cx="2025015" cy="2825115"/>
            <wp:effectExtent l="19050" t="0" r="0" b="0"/>
            <wp:wrapSquare wrapText="bothSides"/>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a:srcRect/>
                    <a:stretch>
                      <a:fillRect/>
                    </a:stretch>
                  </pic:blipFill>
                  <pic:spPr bwMode="auto">
                    <a:xfrm>
                      <a:off x="0" y="0"/>
                      <a:ext cx="2025015" cy="2825115"/>
                    </a:xfrm>
                    <a:prstGeom prst="rect">
                      <a:avLst/>
                    </a:prstGeom>
                    <a:noFill/>
                    <a:ln w="9525">
                      <a:noFill/>
                      <a:miter lim="800000"/>
                      <a:headEnd/>
                      <a:tailEnd/>
                    </a:ln>
                  </pic:spPr>
                </pic:pic>
              </a:graphicData>
            </a:graphic>
          </wp:anchor>
        </w:drawing>
      </w:r>
      <w:r w:rsidR="006352E4">
        <w:t xml:space="preserve">Extracties voert men gewoonlijk uit met een scheitrechter (zie fig.). Als er dissociatie, dimerisatie, complexering van de opgeloste stof plaatsvindt, dan wordt de verdelingsverhouding </w:t>
      </w:r>
      <w:r w:rsidR="006352E4">
        <w:rPr>
          <w:i/>
        </w:rPr>
        <w:t>D</w:t>
      </w:r>
      <w:r w:rsidR="006352E4">
        <w:t xml:space="preserve"> gebruikt, gegeven door:</w:t>
      </w:r>
    </w:p>
    <w:p w:rsidR="006352E4" w:rsidRPr="008D331B" w:rsidRDefault="006352E4" w:rsidP="00764B42">
      <w:pPr>
        <w:pStyle w:val="Bijschrift"/>
        <w:tabs>
          <w:tab w:val="left" w:pos="4536"/>
        </w:tabs>
        <w:rPr>
          <w:b w:val="0"/>
          <w:sz w:val="22"/>
          <w:szCs w:val="22"/>
        </w:rPr>
      </w:pPr>
      <w:r w:rsidRPr="008D331B">
        <w:rPr>
          <w:b w:val="0"/>
          <w:i/>
          <w:sz w:val="22"/>
          <w:szCs w:val="22"/>
        </w:rPr>
        <w:lastRenderedPageBreak/>
        <w:t>D</w:t>
      </w:r>
      <w:r w:rsidRPr="008D331B">
        <w:rPr>
          <w:b w:val="0"/>
          <w:sz w:val="22"/>
          <w:szCs w:val="22"/>
        </w:rPr>
        <w:t xml:space="preserve"> = </w:t>
      </w:r>
      <w:r w:rsidRPr="008D331B">
        <w:rPr>
          <w:b w:val="0"/>
          <w:position w:val="-28"/>
          <w:sz w:val="22"/>
          <w:szCs w:val="22"/>
        </w:rPr>
        <w:object w:dxaOrig="580" w:dyaOrig="639">
          <v:shape id="_x0000_i1075" type="#_x0000_t75" style="width:29.05pt;height:31.95pt" o:ole="">
            <v:imagedata r:id="rId87" o:title=""/>
          </v:shape>
          <o:OLEObject Type="Embed" ProgID="Equation.3" ShapeID="_x0000_i1075" DrawAspect="Content" ObjectID="_1315044736" r:id="rId88"/>
        </w:object>
      </w:r>
      <w:r w:rsidRPr="008D331B">
        <w:rPr>
          <w:b w:val="0"/>
          <w:sz w:val="22"/>
          <w:szCs w:val="22"/>
        </w:rPr>
        <w:tab/>
        <w:t xml:space="preserve">Vergelijking </w:t>
      </w:r>
      <w:r w:rsidRPr="008D331B">
        <w:rPr>
          <w:b w:val="0"/>
          <w:sz w:val="22"/>
          <w:szCs w:val="22"/>
        </w:rPr>
        <w:fldChar w:fldCharType="begin"/>
      </w:r>
      <w:r w:rsidRPr="008D331B">
        <w:rPr>
          <w:b w:val="0"/>
          <w:sz w:val="22"/>
          <w:szCs w:val="22"/>
        </w:rPr>
        <w:instrText xml:space="preserve"> SEQ Vergelijking \* ARABIC </w:instrText>
      </w:r>
      <w:r w:rsidRPr="008D331B">
        <w:rPr>
          <w:b w:val="0"/>
          <w:sz w:val="22"/>
          <w:szCs w:val="22"/>
        </w:rPr>
        <w:fldChar w:fldCharType="separate"/>
      </w:r>
      <w:r w:rsidR="00260AD8">
        <w:rPr>
          <w:b w:val="0"/>
          <w:noProof/>
          <w:sz w:val="22"/>
          <w:szCs w:val="22"/>
        </w:rPr>
        <w:t>1</w:t>
      </w:r>
      <w:r w:rsidRPr="008D331B">
        <w:rPr>
          <w:b w:val="0"/>
          <w:sz w:val="22"/>
          <w:szCs w:val="22"/>
        </w:rPr>
        <w:fldChar w:fldCharType="end"/>
      </w:r>
    </w:p>
    <w:p w:rsidR="006352E4" w:rsidRDefault="006352E4" w:rsidP="006352E4">
      <w:r>
        <w:t>Hierin zijn (</w:t>
      </w:r>
      <w:r>
        <w:rPr>
          <w:i/>
        </w:rPr>
        <w:t>C</w:t>
      </w:r>
      <w:r>
        <w:rPr>
          <w:vertAlign w:val="subscript"/>
        </w:rPr>
        <w:t>S</w:t>
      </w:r>
      <w:r>
        <w:t>)</w:t>
      </w:r>
      <w:r>
        <w:rPr>
          <w:vertAlign w:val="subscript"/>
        </w:rPr>
        <w:t>1</w:t>
      </w:r>
      <w:r>
        <w:t xml:space="preserve"> en (</w:t>
      </w:r>
      <w:r>
        <w:rPr>
          <w:i/>
        </w:rPr>
        <w:t>C</w:t>
      </w:r>
      <w:r>
        <w:rPr>
          <w:vertAlign w:val="subscript"/>
        </w:rPr>
        <w:t>S</w:t>
      </w:r>
      <w:r>
        <w:t>)</w:t>
      </w:r>
      <w:r>
        <w:rPr>
          <w:vertAlign w:val="subscript"/>
        </w:rPr>
        <w:t>2</w:t>
      </w:r>
      <w:r>
        <w:t xml:space="preserve"> de analytische concentraties van S (in g L</w:t>
      </w:r>
      <w:r>
        <w:rPr>
          <w:vertAlign w:val="superscript"/>
        </w:rPr>
        <w:sym w:font="Symbol" w:char="F02D"/>
      </w:r>
      <w:r>
        <w:rPr>
          <w:vertAlign w:val="superscript"/>
        </w:rPr>
        <w:t>1</w:t>
      </w:r>
      <w:r>
        <w:t>) in de oplosmiddelen 1 en 2 (i.p.v. evenwichtsconcentraties van de gegeven deeltjes).</w:t>
      </w:r>
    </w:p>
    <w:p w:rsidR="006352E4" w:rsidRDefault="006352E4" w:rsidP="006352E4">
      <w:r>
        <w:t xml:space="preserve">Als een van de oplosmiddelen water is, zet men volgens afspraak in vergelijking 1 de concentratie in de waterlaag in de teller en die in de organische laag in de noemer. </w:t>
      </w:r>
      <w:r>
        <w:rPr>
          <w:i/>
        </w:rPr>
        <w:t>D</w:t>
      </w:r>
      <w:r>
        <w:t xml:space="preserve"> is een conditionele constante afhankelijk van verscheidene experimentele parameters zoals de concentratie van S en die van andere deeltjes die betrokken zijn bij de evenwichten van S in beide oplosmiddelen.</w:t>
      </w:r>
    </w:p>
    <w:p w:rsidR="006352E4" w:rsidRDefault="006352E4" w:rsidP="006352E4">
      <w:r>
        <w:t xml:space="preserve">In </w:t>
      </w:r>
      <w:r>
        <w:rPr>
          <w:i/>
        </w:rPr>
        <w:t>V</w:t>
      </w:r>
      <w:r>
        <w:rPr>
          <w:vertAlign w:val="subscript"/>
        </w:rPr>
        <w:t>1</w:t>
      </w:r>
      <w:r>
        <w:t xml:space="preserve"> mL oplosmiddel 1 is in het begin </w:t>
      </w:r>
      <w:r>
        <w:rPr>
          <w:i/>
        </w:rPr>
        <w:t>W</w:t>
      </w:r>
      <w:r>
        <w:rPr>
          <w:vertAlign w:val="subscript"/>
        </w:rPr>
        <w:t>o</w:t>
      </w:r>
      <w:r>
        <w:t xml:space="preserve"> g S aanwezig. Deze oplossing wordt achtereenvolgens met gelijke fracties </w:t>
      </w:r>
      <w:r>
        <w:rPr>
          <w:i/>
        </w:rPr>
        <w:t>V</w:t>
      </w:r>
      <w:r>
        <w:rPr>
          <w:vertAlign w:val="subscript"/>
        </w:rPr>
        <w:t>2</w:t>
      </w:r>
      <w:r>
        <w:t xml:space="preserve"> mL oplosmiddel 2 geëxtraheerd. Na </w:t>
      </w:r>
      <w:r>
        <w:rPr>
          <w:i/>
        </w:rPr>
        <w:t>n</w:t>
      </w:r>
      <w:r>
        <w:t xml:space="preserve"> extracties blijft in oplosmiddel 1 een hoeveelheid </w:t>
      </w:r>
      <w:r>
        <w:rPr>
          <w:i/>
        </w:rPr>
        <w:t>W</w:t>
      </w:r>
      <w:r>
        <w:rPr>
          <w:vertAlign w:val="subscript"/>
        </w:rPr>
        <w:t>n</w:t>
      </w:r>
      <w:r>
        <w:t> g S achter:</w:t>
      </w:r>
    </w:p>
    <w:p w:rsidR="006352E4" w:rsidRPr="00A777E5" w:rsidRDefault="006352E4" w:rsidP="00764B42">
      <w:pPr>
        <w:pStyle w:val="Bijschrift"/>
        <w:tabs>
          <w:tab w:val="left" w:pos="4536"/>
        </w:tabs>
        <w:rPr>
          <w:b w:val="0"/>
          <w:sz w:val="22"/>
          <w:szCs w:val="22"/>
        </w:rPr>
      </w:pPr>
      <w:bookmarkStart w:id="0" w:name="_Ref99189062"/>
      <w:r w:rsidRPr="00A777E5">
        <w:rPr>
          <w:b w:val="0"/>
          <w:i/>
          <w:sz w:val="22"/>
          <w:szCs w:val="22"/>
        </w:rPr>
        <w:t>W</w:t>
      </w:r>
      <w:r w:rsidRPr="00A777E5">
        <w:rPr>
          <w:b w:val="0"/>
          <w:sz w:val="22"/>
          <w:szCs w:val="22"/>
          <w:vertAlign w:val="subscript"/>
        </w:rPr>
        <w:t>n</w:t>
      </w:r>
      <w:r w:rsidRPr="00A777E5">
        <w:rPr>
          <w:b w:val="0"/>
          <w:sz w:val="22"/>
          <w:szCs w:val="22"/>
        </w:rPr>
        <w:t xml:space="preserve"> = </w:t>
      </w:r>
      <w:r w:rsidRPr="00A777E5">
        <w:rPr>
          <w:b w:val="0"/>
          <w:position w:val="-28"/>
          <w:sz w:val="22"/>
          <w:szCs w:val="22"/>
        </w:rPr>
        <w:object w:dxaOrig="2276" w:dyaOrig="859">
          <v:shape id="_x0000_i1076" type="#_x0000_t75" style="width:113.8pt;height:42.95pt" o:ole="">
            <v:imagedata r:id="rId89" o:title=""/>
          </v:shape>
          <o:OLEObject Type="Embed" ProgID="Equation.3" ShapeID="_x0000_i1076" DrawAspect="Content" ObjectID="_1315044737" r:id="rId90"/>
        </w:object>
      </w:r>
      <w:r w:rsidRPr="00A777E5">
        <w:rPr>
          <w:b w:val="0"/>
          <w:sz w:val="22"/>
          <w:szCs w:val="22"/>
        </w:rPr>
        <w:tab/>
        <w:t xml:space="preserve">Vergelijking </w:t>
      </w:r>
      <w:r w:rsidRPr="00A777E5">
        <w:rPr>
          <w:b w:val="0"/>
          <w:sz w:val="22"/>
          <w:szCs w:val="22"/>
        </w:rPr>
        <w:fldChar w:fldCharType="begin"/>
      </w:r>
      <w:r w:rsidRPr="00A777E5">
        <w:rPr>
          <w:b w:val="0"/>
          <w:sz w:val="22"/>
          <w:szCs w:val="22"/>
        </w:rPr>
        <w:instrText xml:space="preserve"> SEQ Vergelijking \* ARABIC </w:instrText>
      </w:r>
      <w:r w:rsidRPr="00A777E5">
        <w:rPr>
          <w:b w:val="0"/>
          <w:sz w:val="22"/>
          <w:szCs w:val="22"/>
        </w:rPr>
        <w:fldChar w:fldCharType="separate"/>
      </w:r>
      <w:r w:rsidR="00260AD8">
        <w:rPr>
          <w:b w:val="0"/>
          <w:noProof/>
          <w:sz w:val="22"/>
          <w:szCs w:val="22"/>
        </w:rPr>
        <w:t>2</w:t>
      </w:r>
      <w:r w:rsidRPr="00A777E5">
        <w:rPr>
          <w:b w:val="0"/>
          <w:sz w:val="22"/>
          <w:szCs w:val="22"/>
        </w:rPr>
        <w:fldChar w:fldCharType="end"/>
      </w:r>
      <w:bookmarkEnd w:id="0"/>
    </w:p>
    <w:p w:rsidR="006352E4" w:rsidRDefault="00A61D96" w:rsidP="00764B42">
      <w:pPr>
        <w:pStyle w:val="Vraag3"/>
        <w:tabs>
          <w:tab w:val="left" w:pos="4536"/>
        </w:tabs>
      </w:pPr>
      <w:fldSimple w:instr="SEQ 1_0 \* ARABIC \r 1">
        <w:r w:rsidR="00260AD8">
          <w:rPr>
            <w:noProof/>
          </w:rPr>
          <w:t>1</w:t>
        </w:r>
      </w:fldSimple>
      <w:r w:rsidR="00260AD8">
        <w:rPr>
          <w:noProof/>
          <w:position w:val="-6"/>
        </w:rPr>
        <w:drawing>
          <wp:inline distT="0" distB="0" distL="0" distR="0">
            <wp:extent cx="140335" cy="161925"/>
            <wp:effectExtent l="1905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rsidR="00C23C84">
        <w:t>Bewijs vergelijking 2.</w:t>
      </w:r>
    </w:p>
    <w:p w:rsidR="006352E4" w:rsidRDefault="006352E4" w:rsidP="00764B42">
      <w:pPr>
        <w:tabs>
          <w:tab w:val="left" w:pos="4536"/>
        </w:tabs>
        <w:rPr>
          <w:b/>
          <w:szCs w:val="22"/>
        </w:rPr>
      </w:pPr>
      <w:r>
        <w:t>Vergelijking 2 kan worden omgevormd tot:</w:t>
      </w:r>
    </w:p>
    <w:p w:rsidR="006352E4" w:rsidRPr="00A777E5" w:rsidRDefault="006352E4" w:rsidP="00764B42">
      <w:pPr>
        <w:pStyle w:val="Bijschrift"/>
        <w:tabs>
          <w:tab w:val="left" w:pos="4536"/>
        </w:tabs>
        <w:rPr>
          <w:b w:val="0"/>
          <w:sz w:val="22"/>
          <w:szCs w:val="22"/>
        </w:rPr>
      </w:pPr>
      <w:r w:rsidRPr="00A777E5">
        <w:rPr>
          <w:b w:val="0"/>
          <w:position w:val="-28"/>
          <w:sz w:val="22"/>
          <w:szCs w:val="22"/>
        </w:rPr>
        <w:object w:dxaOrig="2120" w:dyaOrig="720">
          <v:shape id="_x0000_i1077" type="#_x0000_t75" style="width:106.25pt;height:36pt" o:ole="">
            <v:imagedata r:id="rId91" o:title=""/>
          </v:shape>
          <o:OLEObject Type="Embed" ProgID="Equation.3" ShapeID="_x0000_i1077" DrawAspect="Content" ObjectID="_1315044738" r:id="rId92"/>
        </w:object>
      </w:r>
      <w:r w:rsidRPr="00A777E5">
        <w:rPr>
          <w:b w:val="0"/>
          <w:sz w:val="22"/>
          <w:szCs w:val="22"/>
        </w:rPr>
        <w:tab/>
        <w:t xml:space="preserve">Vergelijking </w:t>
      </w:r>
      <w:r w:rsidRPr="00A777E5">
        <w:rPr>
          <w:b w:val="0"/>
          <w:sz w:val="22"/>
          <w:szCs w:val="22"/>
        </w:rPr>
        <w:fldChar w:fldCharType="begin"/>
      </w:r>
      <w:r w:rsidRPr="00A777E5">
        <w:rPr>
          <w:b w:val="0"/>
          <w:sz w:val="22"/>
          <w:szCs w:val="22"/>
        </w:rPr>
        <w:instrText xml:space="preserve"> SEQ Vergelijking \* ARABIC </w:instrText>
      </w:r>
      <w:r w:rsidRPr="00A777E5">
        <w:rPr>
          <w:b w:val="0"/>
          <w:sz w:val="22"/>
          <w:szCs w:val="22"/>
        </w:rPr>
        <w:fldChar w:fldCharType="separate"/>
      </w:r>
      <w:r w:rsidR="00260AD8">
        <w:rPr>
          <w:b w:val="0"/>
          <w:noProof/>
          <w:sz w:val="22"/>
          <w:szCs w:val="22"/>
        </w:rPr>
        <w:t>3</w:t>
      </w:r>
      <w:r w:rsidRPr="00A777E5">
        <w:rPr>
          <w:b w:val="0"/>
          <w:sz w:val="22"/>
          <w:szCs w:val="22"/>
        </w:rPr>
        <w:fldChar w:fldCharType="end"/>
      </w:r>
    </w:p>
    <w:p w:rsidR="006352E4" w:rsidRDefault="006352E4" w:rsidP="006352E4">
      <w:r>
        <w:t xml:space="preserve">Hierin is </w:t>
      </w:r>
      <w:r>
        <w:rPr>
          <w:i/>
        </w:rPr>
        <w:t>f</w:t>
      </w:r>
      <w:r>
        <w:rPr>
          <w:i/>
          <w:vertAlign w:val="subscript"/>
        </w:rPr>
        <w:t>n</w:t>
      </w:r>
      <w:r>
        <w:t xml:space="preserve"> de fractie van S die achterblijft in oplosmiddel 1 na </w:t>
      </w:r>
      <w:r>
        <w:rPr>
          <w:i/>
        </w:rPr>
        <w:t xml:space="preserve">n </w:t>
      </w:r>
      <w:r>
        <w:t>extracties.</w:t>
      </w:r>
    </w:p>
    <w:p w:rsidR="006352E4" w:rsidRDefault="006352E4" w:rsidP="006352E4">
      <w:r>
        <w:t>Men kan uit vergelijking 2 en 3 afleiden dat het efficiënter is verschillende malen te extraheren met kleinere afzonderlijke volumes dan met het gehele volume extractiemiddel ineens.</w:t>
      </w:r>
    </w:p>
    <w:p w:rsidR="006352E4" w:rsidRDefault="006352E4" w:rsidP="006352E4">
      <w:pPr>
        <w:pStyle w:val="Interlinie"/>
      </w:pPr>
      <w:r>
        <w:t xml:space="preserve">Stof S wordt verdeeld tussen chloroform en water met een verdelingsverhouding </w:t>
      </w:r>
      <w:r>
        <w:rPr>
          <w:i/>
        </w:rPr>
        <w:t>D</w:t>
      </w:r>
      <w:r>
        <w:t xml:space="preserve"> = 3,2.</w:t>
      </w:r>
    </w:p>
    <w:p w:rsidR="006352E4" w:rsidRDefault="005E54A8" w:rsidP="002D38A5">
      <w:pPr>
        <w:pStyle w:val="Vraag3"/>
      </w:pPr>
      <w:fldSimple w:instr=" SEQ 1_0 \* ARABIC ">
        <w:r w:rsidR="00260AD8">
          <w:rPr>
            <w:noProof/>
          </w:rPr>
          <w:t>2</w:t>
        </w:r>
      </w:fldSimple>
      <w:r w:rsidR="00260AD8">
        <w:rPr>
          <w:noProof/>
          <w:position w:val="-6"/>
        </w:rPr>
        <w:drawing>
          <wp:inline distT="0" distB="0" distL="0" distR="0">
            <wp:extent cx="140335" cy="161925"/>
            <wp:effectExtent l="1905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Bereken het percentage S dat uiteindelijk in beide gevallen geëxtraheerd is, als 50 cm</w:t>
      </w:r>
      <w:r w:rsidR="006352E4">
        <w:rPr>
          <w:vertAlign w:val="superscript"/>
        </w:rPr>
        <w:t>3</w:t>
      </w:r>
      <w:r w:rsidR="006352E4">
        <w:t xml:space="preserve"> van een oplossing van S in water geëxtraheerd wordt met a) een 100 cm</w:t>
      </w:r>
      <w:r w:rsidR="006352E4">
        <w:rPr>
          <w:vertAlign w:val="superscript"/>
        </w:rPr>
        <w:t>3</w:t>
      </w:r>
      <w:r w:rsidR="006352E4">
        <w:t xml:space="preserve"> portie, en b) vier 25 cm</w:t>
      </w:r>
      <w:r w:rsidR="006352E4">
        <w:rPr>
          <w:vertAlign w:val="superscript"/>
        </w:rPr>
        <w:t>3</w:t>
      </w:r>
      <w:r w:rsidR="00C23C84">
        <w:t xml:space="preserve"> porties chloroform.</w:t>
      </w:r>
    </w:p>
    <w:p w:rsidR="006352E4" w:rsidRDefault="005E54A8" w:rsidP="002D38A5">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Bereken hoeveel extracties minimaal vereist zijn om tenminste 99% van stof X uit 100 cm</w:t>
      </w:r>
      <w:r w:rsidR="006352E4">
        <w:rPr>
          <w:vertAlign w:val="superscript"/>
        </w:rPr>
        <w:t>3</w:t>
      </w:r>
      <w:r w:rsidR="006352E4">
        <w:t xml:space="preserve"> van een oplossing in water met </w:t>
      </w:r>
      <w:smartTag w:uri="urn:schemas-microsoft-com:office:smarttags" w:element="metricconverter">
        <w:smartTagPr>
          <w:attr w:name="ProductID" w:val="0,500 g"/>
        </w:smartTagPr>
        <w:r w:rsidR="006352E4">
          <w:t>0,500 g</w:t>
        </w:r>
      </w:smartTag>
      <w:r w:rsidR="006352E4">
        <w:t xml:space="preserve"> X te extraheren, als elke extractie gedaan wordt met 25,0 cm</w:t>
      </w:r>
      <w:r w:rsidR="006352E4">
        <w:rPr>
          <w:vertAlign w:val="superscript"/>
        </w:rPr>
        <w:t>3</w:t>
      </w:r>
      <w:r w:rsidR="006352E4">
        <w:t xml:space="preserve"> hexaan en de verdelingsconstante 12,2 is?</w:t>
      </w:r>
    </w:p>
    <w:p w:rsidR="006352E4" w:rsidRDefault="00584385" w:rsidP="002D38A5">
      <w:pPr>
        <w:pStyle w:val="Kop1"/>
        <w:ind w:left="-851"/>
      </w:pPr>
      <w:r>
        <w:object w:dxaOrig="2045" w:dyaOrig="1426">
          <v:shape id="_x0000_i1078" type="#_x0000_t75" style="width:41.25pt;height:28.45pt" o:ole="">
            <v:imagedata r:id="rId5" o:title=""/>
          </v:shape>
          <o:OLEObject Type="Embed" ProgID="ACD.ChemSketch.20" ShapeID="_x0000_i1078" DrawAspect="Content" ObjectID="_1315044739" r:id="rId93"/>
        </w:object>
      </w:r>
      <w:r>
        <w:t xml:space="preserve"> </w:t>
      </w:r>
      <w:r w:rsidR="006352E4">
        <w:t>Ext</w:t>
      </w:r>
      <w:r w:rsidR="001D0F25">
        <w:t>ractie beter met kleine beetjes</w:t>
      </w:r>
    </w:p>
    <w:p w:rsidR="006352E4" w:rsidRDefault="00A61D96" w:rsidP="00A61D96">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rsidR="00C23C84">
        <w:t xml:space="preserve">Als je begint met een hoeveelheid </w:t>
      </w:r>
      <w:r w:rsidR="00C23C84">
        <w:rPr>
          <w:i/>
        </w:rPr>
        <w:t>W</w:t>
      </w:r>
      <w:r w:rsidR="00C23C84">
        <w:rPr>
          <w:vertAlign w:val="subscript"/>
        </w:rPr>
        <w:t>o</w:t>
      </w:r>
      <w:r w:rsidR="00C23C84">
        <w:t xml:space="preserve"> S in oplosmiddel 1, verdeelt deze zich bij extractie over de twee lagen: </w:t>
      </w:r>
      <w:r w:rsidR="00C23C84">
        <w:rPr>
          <w:i/>
        </w:rPr>
        <w:t>W</w:t>
      </w:r>
      <w:r w:rsidR="00C23C84">
        <w:rPr>
          <w:vertAlign w:val="subscript"/>
        </w:rPr>
        <w:t xml:space="preserve">o </w:t>
      </w:r>
      <w:r w:rsidR="00C23C84">
        <w:t>= (</w:t>
      </w:r>
      <w:r w:rsidR="00C23C84">
        <w:rPr>
          <w:i/>
        </w:rPr>
        <w:t>C</w:t>
      </w:r>
      <w:r w:rsidR="00C23C84">
        <w:rPr>
          <w:vertAlign w:val="subscript"/>
        </w:rPr>
        <w:t>S</w:t>
      </w:r>
      <w:r w:rsidR="00C23C84">
        <w:t>)</w:t>
      </w:r>
      <w:r w:rsidR="00C23C84">
        <w:rPr>
          <w:vertAlign w:val="subscript"/>
        </w:rPr>
        <w:t>1</w:t>
      </w:r>
      <w:r w:rsidR="00C23C84">
        <w:rPr>
          <w:i/>
        </w:rPr>
        <w:t>V</w:t>
      </w:r>
      <w:r w:rsidR="00C23C84">
        <w:rPr>
          <w:vertAlign w:val="subscript"/>
        </w:rPr>
        <w:t>1</w:t>
      </w:r>
      <w:r w:rsidR="00C23C84">
        <w:t xml:space="preserve"> + (</w:t>
      </w:r>
      <w:r w:rsidR="00C23C84">
        <w:rPr>
          <w:i/>
        </w:rPr>
        <w:t>C</w:t>
      </w:r>
      <w:r w:rsidR="00C23C84">
        <w:rPr>
          <w:vertAlign w:val="subscript"/>
        </w:rPr>
        <w:t>S</w:t>
      </w:r>
      <w:r w:rsidR="00C23C84">
        <w:t>)</w:t>
      </w:r>
      <w:r w:rsidR="00C23C84">
        <w:rPr>
          <w:vertAlign w:val="subscript"/>
        </w:rPr>
        <w:t>2</w:t>
      </w:r>
      <w:r w:rsidR="00C23C84">
        <w:rPr>
          <w:i/>
        </w:rPr>
        <w:t>V</w:t>
      </w:r>
      <w:r w:rsidR="00C23C84">
        <w:rPr>
          <w:vertAlign w:val="subscript"/>
        </w:rPr>
        <w:t>2</w:t>
      </w:r>
    </w:p>
    <w:p w:rsidR="006352E4" w:rsidRDefault="006352E4" w:rsidP="00C23C84">
      <w:r>
        <w:t xml:space="preserve">Omdat </w:t>
      </w:r>
      <w:r>
        <w:rPr>
          <w:i/>
        </w:rPr>
        <w:t>D</w:t>
      </w:r>
      <w:r>
        <w:t xml:space="preserve"> = </w:t>
      </w:r>
      <w:r w:rsidRPr="00616439">
        <w:rPr>
          <w:position w:val="-28"/>
        </w:rPr>
        <w:object w:dxaOrig="580" w:dyaOrig="639">
          <v:shape id="_x0000_i1079" type="#_x0000_t75" style="width:29.05pt;height:31.95pt" o:ole="">
            <v:imagedata r:id="rId87" o:title=""/>
          </v:shape>
          <o:OLEObject Type="Embed" ProgID="Equation.3" ShapeID="_x0000_i1079" DrawAspect="Content" ObjectID="_1315044740" r:id="rId94"/>
        </w:object>
      </w:r>
      <w:r>
        <w:t xml:space="preserve">: </w:t>
      </w:r>
      <w:r>
        <w:rPr>
          <w:i/>
        </w:rPr>
        <w:t>W</w:t>
      </w:r>
      <w:r>
        <w:rPr>
          <w:vertAlign w:val="subscript"/>
        </w:rPr>
        <w:t xml:space="preserve">o </w:t>
      </w:r>
      <w:r>
        <w:t>= (</w:t>
      </w:r>
      <w:r>
        <w:rPr>
          <w:i/>
        </w:rPr>
        <w:t>C</w:t>
      </w:r>
      <w:r>
        <w:rPr>
          <w:vertAlign w:val="subscript"/>
        </w:rPr>
        <w:t>S</w:t>
      </w:r>
      <w:r>
        <w:t>)</w:t>
      </w:r>
      <w:r>
        <w:rPr>
          <w:vertAlign w:val="subscript"/>
        </w:rPr>
        <w:t>1</w:t>
      </w:r>
      <w:r>
        <w:rPr>
          <w:i/>
        </w:rPr>
        <w:t>V</w:t>
      </w:r>
      <w:r>
        <w:rPr>
          <w:vertAlign w:val="subscript"/>
        </w:rPr>
        <w:t>1</w:t>
      </w:r>
      <w:r>
        <w:t xml:space="preserve"> + </w:t>
      </w:r>
      <w:r>
        <w:rPr>
          <w:i/>
        </w:rPr>
        <w:t>D</w:t>
      </w:r>
      <w:r>
        <w:t>(</w:t>
      </w:r>
      <w:r>
        <w:rPr>
          <w:i/>
        </w:rPr>
        <w:t>C</w:t>
      </w:r>
      <w:r>
        <w:rPr>
          <w:vertAlign w:val="subscript"/>
        </w:rPr>
        <w:t>S</w:t>
      </w:r>
      <w:r>
        <w:t>)</w:t>
      </w:r>
      <w:r>
        <w:rPr>
          <w:vertAlign w:val="subscript"/>
        </w:rPr>
        <w:t>1</w:t>
      </w:r>
      <w:r>
        <w:rPr>
          <w:i/>
        </w:rPr>
        <w:t>V</w:t>
      </w:r>
      <w:r>
        <w:rPr>
          <w:vertAlign w:val="subscript"/>
        </w:rPr>
        <w:t>1</w:t>
      </w:r>
      <w:r>
        <w:t xml:space="preserve"> = (</w:t>
      </w:r>
      <w:r>
        <w:rPr>
          <w:i/>
        </w:rPr>
        <w:t>DV</w:t>
      </w:r>
      <w:r>
        <w:rPr>
          <w:vertAlign w:val="subscript"/>
        </w:rPr>
        <w:t>2</w:t>
      </w:r>
      <w:r>
        <w:t xml:space="preserve"> + </w:t>
      </w:r>
      <w:r>
        <w:rPr>
          <w:i/>
        </w:rPr>
        <w:t>V</w:t>
      </w:r>
      <w:r>
        <w:rPr>
          <w:vertAlign w:val="subscript"/>
        </w:rPr>
        <w:t>1</w:t>
      </w:r>
      <w:r>
        <w:t>)(</w:t>
      </w:r>
      <w:r>
        <w:rPr>
          <w:i/>
        </w:rPr>
        <w:t>C</w:t>
      </w:r>
      <w:r>
        <w:rPr>
          <w:vertAlign w:val="subscript"/>
        </w:rPr>
        <w:t>S</w:t>
      </w:r>
      <w:r>
        <w:t>)</w:t>
      </w:r>
      <w:r>
        <w:rPr>
          <w:vertAlign w:val="subscript"/>
        </w:rPr>
        <w:t>1</w:t>
      </w:r>
    </w:p>
    <w:p w:rsidR="00C23C84" w:rsidRDefault="006352E4" w:rsidP="00C23C84">
      <w:r>
        <w:t>Na verwijderen van oplosmiddel 2 is de resthoeveelheid S in oplosmiddel 1:</w:t>
      </w:r>
    </w:p>
    <w:p w:rsidR="006352E4" w:rsidRDefault="006352E4" w:rsidP="00C23C84">
      <w:r>
        <w:rPr>
          <w:i/>
        </w:rPr>
        <w:t>W</w:t>
      </w:r>
      <w:r>
        <w:rPr>
          <w:vertAlign w:val="subscript"/>
        </w:rPr>
        <w:t xml:space="preserve">1 </w:t>
      </w:r>
      <w:r>
        <w:t>= (</w:t>
      </w:r>
      <w:r>
        <w:rPr>
          <w:i/>
        </w:rPr>
        <w:t>C</w:t>
      </w:r>
      <w:r>
        <w:rPr>
          <w:vertAlign w:val="subscript"/>
        </w:rPr>
        <w:t>S</w:t>
      </w:r>
      <w:r>
        <w:t>)</w:t>
      </w:r>
      <w:r>
        <w:rPr>
          <w:vertAlign w:val="subscript"/>
        </w:rPr>
        <w:t>1</w:t>
      </w:r>
      <w:r>
        <w:rPr>
          <w:i/>
        </w:rPr>
        <w:t>V</w:t>
      </w:r>
      <w:r>
        <w:rPr>
          <w:vertAlign w:val="subscript"/>
        </w:rPr>
        <w:t>1</w:t>
      </w:r>
      <w:r>
        <w:t xml:space="preserve"> = </w:t>
      </w:r>
      <w:r w:rsidRPr="00642E14">
        <w:rPr>
          <w:position w:val="-28"/>
        </w:rPr>
        <w:object w:dxaOrig="1300" w:dyaOrig="660">
          <v:shape id="_x0000_i1080" type="#_x0000_t75" style="width:65.05pt;height:33.1pt" o:ole="">
            <v:imagedata r:id="rId95" o:title=""/>
          </v:shape>
          <o:OLEObject Type="Embed" ProgID="Equation.3" ShapeID="_x0000_i1080" DrawAspect="Content" ObjectID="_1315044741" r:id="rId96"/>
        </w:object>
      </w:r>
    </w:p>
    <w:p w:rsidR="006352E4" w:rsidRDefault="006352E4" w:rsidP="00C23C84">
      <w:r>
        <w:t xml:space="preserve">Herhalen van de extractie met een verse hoeveelheid </w:t>
      </w:r>
      <w:r>
        <w:rPr>
          <w:i/>
        </w:rPr>
        <w:t>V</w:t>
      </w:r>
      <w:r>
        <w:rPr>
          <w:vertAlign w:val="subscript"/>
        </w:rPr>
        <w:t>2</w:t>
      </w:r>
      <w:r>
        <w:t xml:space="preserve"> oplosmiddel 2 verdeelt de hoeveelheid </w:t>
      </w:r>
      <w:r>
        <w:rPr>
          <w:i/>
        </w:rPr>
        <w:t>W</w:t>
      </w:r>
      <w:r>
        <w:rPr>
          <w:vertAlign w:val="subscript"/>
        </w:rPr>
        <w:t>1</w:t>
      </w:r>
      <w:r>
        <w:t xml:space="preserve"> S op gelijke wijze. Na verwijderen van oplosmiddel 2 is de resthoeveelheid S in oplosmiddel 1:</w:t>
      </w:r>
    </w:p>
    <w:p w:rsidR="006352E4" w:rsidRDefault="006352E4" w:rsidP="00C23C84">
      <w:r>
        <w:rPr>
          <w:i/>
        </w:rPr>
        <w:t>W</w:t>
      </w:r>
      <w:r>
        <w:rPr>
          <w:vertAlign w:val="subscript"/>
        </w:rPr>
        <w:t xml:space="preserve">2 </w:t>
      </w:r>
      <w:r>
        <w:t>= (</w:t>
      </w:r>
      <w:r>
        <w:rPr>
          <w:i/>
        </w:rPr>
        <w:t>C</w:t>
      </w:r>
      <w:r>
        <w:rPr>
          <w:vertAlign w:val="subscript"/>
        </w:rPr>
        <w:t>S</w:t>
      </w:r>
      <w:r>
        <w:t>)</w:t>
      </w:r>
      <w:r>
        <w:rPr>
          <w:vertAlign w:val="subscript"/>
        </w:rPr>
        <w:t>1</w:t>
      </w:r>
      <w:r>
        <w:rPr>
          <w:i/>
        </w:rPr>
        <w:t>V</w:t>
      </w:r>
      <w:r>
        <w:rPr>
          <w:vertAlign w:val="subscript"/>
        </w:rPr>
        <w:t>1</w:t>
      </w:r>
      <w:r>
        <w:t xml:space="preserve"> = </w:t>
      </w:r>
      <w:r w:rsidRPr="00642E14">
        <w:rPr>
          <w:position w:val="-28"/>
        </w:rPr>
        <w:object w:dxaOrig="1280" w:dyaOrig="660">
          <v:shape id="_x0000_i1081" type="#_x0000_t75" style="width:63.85pt;height:33.1pt" o:ole="">
            <v:imagedata r:id="rId97" o:title=""/>
          </v:shape>
          <o:OLEObject Type="Embed" ProgID="Equation.3" ShapeID="_x0000_i1081" DrawAspect="Content" ObjectID="_1315044742" r:id="rId98"/>
        </w:object>
      </w:r>
      <w:r>
        <w:t xml:space="preserve"> = </w:t>
      </w:r>
      <w:r w:rsidRPr="00642E14">
        <w:rPr>
          <w:position w:val="-28"/>
        </w:rPr>
        <w:object w:dxaOrig="1420" w:dyaOrig="720">
          <v:shape id="_x0000_i1082" type="#_x0000_t75" style="width:70.85pt;height:36pt" o:ole="">
            <v:imagedata r:id="rId99" o:title=""/>
          </v:shape>
          <o:OLEObject Type="Embed" ProgID="Equation.3" ShapeID="_x0000_i1082" DrawAspect="Content" ObjectID="_1315044743" r:id="rId100"/>
        </w:object>
      </w:r>
      <w:r>
        <w:t xml:space="preserve"> enz. Dus na </w:t>
      </w:r>
      <w:r>
        <w:rPr>
          <w:i/>
        </w:rPr>
        <w:t>n</w:t>
      </w:r>
      <w:r>
        <w:t xml:space="preserve"> extracties met een verse hoeveelheid </w:t>
      </w:r>
      <w:r>
        <w:rPr>
          <w:i/>
        </w:rPr>
        <w:t>V</w:t>
      </w:r>
      <w:r>
        <w:rPr>
          <w:vertAlign w:val="subscript"/>
        </w:rPr>
        <w:t>2</w:t>
      </w:r>
      <w:r>
        <w:t xml:space="preserve"> oplosmiddel 2 is de resthoeveelheid S in oplosmiddel 1:</w:t>
      </w:r>
    </w:p>
    <w:p w:rsidR="006352E4" w:rsidRDefault="006352E4" w:rsidP="00C23C84">
      <w:r>
        <w:rPr>
          <w:i/>
        </w:rPr>
        <w:t>W</w:t>
      </w:r>
      <w:r>
        <w:rPr>
          <w:vertAlign w:val="subscript"/>
        </w:rPr>
        <w:t>n</w:t>
      </w:r>
      <w:r>
        <w:t xml:space="preserve"> = </w:t>
      </w:r>
      <w:r w:rsidRPr="00642E14">
        <w:rPr>
          <w:position w:val="-28"/>
        </w:rPr>
        <w:object w:dxaOrig="2276" w:dyaOrig="859">
          <v:shape id="_x0000_i1083" type="#_x0000_t75" style="width:113.8pt;height:42.95pt" o:ole="">
            <v:imagedata r:id="rId89" o:title=""/>
          </v:shape>
          <o:OLEObject Type="Embed" ProgID="Equation.3" ShapeID="_x0000_i1083" DrawAspect="Content" ObjectID="_1315044744" r:id="rId101"/>
        </w:object>
      </w:r>
    </w:p>
    <w:p w:rsidR="006352E4" w:rsidRDefault="005E54A8" w:rsidP="002D38A5">
      <w:pPr>
        <w:pStyle w:val="Vraag3"/>
      </w:pPr>
      <w:fldSimple w:instr=" SEQ 1_0 \* ARABIC ">
        <w:r w:rsidR="00260AD8">
          <w:rPr>
            <w:noProof/>
          </w:rPr>
          <w:t>2</w:t>
        </w:r>
      </w:fldSimple>
      <w:r w:rsidR="00260AD8">
        <w:rPr>
          <w:noProof/>
          <w:position w:val="-6"/>
        </w:rPr>
        <w:drawing>
          <wp:inline distT="0" distB="0" distL="0" distR="0">
            <wp:extent cx="140335" cy="161925"/>
            <wp:effectExtent l="19050" t="0" r="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C23C84">
        <w:t>a) De restfractie S na 1 extractie met 100 mL chloroform:</w:t>
      </w:r>
    </w:p>
    <w:p w:rsidR="006352E4" w:rsidRDefault="006352E4" w:rsidP="00764B42">
      <w:r w:rsidRPr="00CD5D29">
        <w:rPr>
          <w:position w:val="-26"/>
        </w:rPr>
        <w:object w:dxaOrig="2380" w:dyaOrig="680">
          <v:shape id="_x0000_i1084" type="#_x0000_t75" style="width:119.05pt;height:34.25pt" o:ole="">
            <v:imagedata r:id="rId102" o:title=""/>
          </v:shape>
          <o:OLEObject Type="Embed" ProgID="Equation.3" ShapeID="_x0000_i1084" DrawAspect="Content" ObjectID="_1315044745" r:id="rId103"/>
        </w:object>
      </w:r>
      <w:r>
        <w:t xml:space="preserve"> = 0,135</w:t>
      </w:r>
    </w:p>
    <w:p w:rsidR="006352E4" w:rsidRDefault="006352E4" w:rsidP="00764B42">
      <w:r>
        <w:lastRenderedPageBreak/>
        <w:t xml:space="preserve">Het percentage geëxtraheerd S is 100 </w:t>
      </w:r>
      <w:r>
        <w:sym w:font="Symbol" w:char="F02D"/>
      </w:r>
      <w:r w:rsidR="00C23C84">
        <w:t xml:space="preserve"> 13,5 = 86,5%</w:t>
      </w:r>
    </w:p>
    <w:p w:rsidR="006352E4" w:rsidRDefault="006352E4" w:rsidP="00C23C84">
      <w:r>
        <w:t>b) De restfractie S na 4 extracties met telkens 25 mL chloroform is dan:</w:t>
      </w:r>
    </w:p>
    <w:p w:rsidR="006352E4" w:rsidRDefault="006352E4" w:rsidP="00C23C84">
      <w:r w:rsidRPr="00CD5D29">
        <w:rPr>
          <w:position w:val="-26"/>
        </w:rPr>
        <w:object w:dxaOrig="2360" w:dyaOrig="680">
          <v:shape id="_x0000_i1085" type="#_x0000_t75" style="width:117.85pt;height:34.25pt" o:ole="">
            <v:imagedata r:id="rId104" o:title=""/>
          </v:shape>
          <o:OLEObject Type="Embed" ProgID="Equation.3" ShapeID="_x0000_i1085" DrawAspect="Content" ObjectID="_1315044746" r:id="rId105"/>
        </w:object>
      </w:r>
      <w:r w:rsidR="00C23C84">
        <w:t xml:space="preserve"> = 0,022</w:t>
      </w:r>
    </w:p>
    <w:p w:rsidR="006352E4" w:rsidRDefault="006352E4" w:rsidP="00C23C84">
      <w:r>
        <w:t xml:space="preserve">Het percentage geëxtraheerd S is 100 </w:t>
      </w:r>
      <w:r>
        <w:sym w:font="Symbol" w:char="F02D"/>
      </w:r>
      <w:r w:rsidR="00C23C84">
        <w:t xml:space="preserve"> 2,2 = 97,8%</w:t>
      </w:r>
    </w:p>
    <w:p w:rsidR="006352E4" w:rsidRDefault="006352E4" w:rsidP="00C23C84">
      <w:r>
        <w:t>(Dit resultaat geeft aan dat opeenvolgende extracties met kleinere hoeveelheden extractiemiddel effectiever is dan een extractie ineens met de totale hoeveelheid extractiemiddel.)</w:t>
      </w:r>
    </w:p>
    <w:p w:rsidR="006352E4" w:rsidRDefault="005E54A8" w:rsidP="002D38A5">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maximaal 4 punten</w:t>
      </w:r>
    </w:p>
    <w:p w:rsidR="00C23C84" w:rsidRDefault="006352E4" w:rsidP="00C23C84">
      <w:r>
        <w:t xml:space="preserve">0,01 = </w:t>
      </w:r>
      <w:r w:rsidRPr="00CD5D29">
        <w:rPr>
          <w:position w:val="-26"/>
        </w:rPr>
        <w:object w:dxaOrig="1840" w:dyaOrig="680">
          <v:shape id="_x0000_i1086" type="#_x0000_t75" style="width:91.75pt;height:34.25pt" o:ole="">
            <v:imagedata r:id="rId106" o:title=""/>
          </v:shape>
          <o:OLEObject Type="Embed" ProgID="Equation.3" ShapeID="_x0000_i1086" DrawAspect="Content" ObjectID="_1315044747" r:id="rId107"/>
        </w:object>
      </w:r>
      <w:r w:rsidR="00C23C84">
        <w:t xml:space="preserve"> </w:t>
      </w:r>
      <w:r w:rsidR="00C23C84">
        <w:sym w:font="Symbol" w:char="F0DE"/>
      </w:r>
      <w:r w:rsidR="00C23C84">
        <w:t xml:space="preserve"> </w:t>
      </w:r>
      <w:r>
        <w:t>0,01 = 0,2469</w:t>
      </w:r>
      <w:r>
        <w:rPr>
          <w:i/>
          <w:vertAlign w:val="superscript"/>
        </w:rPr>
        <w:t>n</w:t>
      </w:r>
      <w:r w:rsidR="00C23C84">
        <w:t xml:space="preserve"> </w:t>
      </w:r>
      <w:r w:rsidR="00C23C84">
        <w:sym w:font="Symbol" w:char="F0DE"/>
      </w:r>
      <w:r w:rsidR="00C23C84">
        <w:t xml:space="preserve"> </w:t>
      </w:r>
      <w:r>
        <w:rPr>
          <w:i/>
        </w:rPr>
        <w:t>n</w:t>
      </w:r>
      <w:r>
        <w:t xml:space="preserve"> = </w:t>
      </w:r>
      <w:r w:rsidRPr="00DA5D65">
        <w:rPr>
          <w:position w:val="-26"/>
        </w:rPr>
        <w:object w:dxaOrig="960" w:dyaOrig="600">
          <v:shape id="_x0000_i1087" type="#_x0000_t75" style="width:48.2pt;height:30.2pt" o:ole="">
            <v:imagedata r:id="rId108" o:title=""/>
          </v:shape>
          <o:OLEObject Type="Embed" ProgID="Equation.3" ShapeID="_x0000_i1087" DrawAspect="Content" ObjectID="_1315044748" r:id="rId109"/>
        </w:object>
      </w:r>
      <w:r w:rsidR="00C23C84">
        <w:t xml:space="preserve"> = 3,29 </w:t>
      </w:r>
      <w:r w:rsidR="00C23C84">
        <w:sym w:font="Symbol" w:char="F0DE"/>
      </w:r>
    </w:p>
    <w:p w:rsidR="006352E4" w:rsidRDefault="00C23C84" w:rsidP="00C23C84">
      <w:r>
        <w:t xml:space="preserve">Er </w:t>
      </w:r>
      <w:r w:rsidR="006352E4">
        <w:t>zijn dus 4 extracties nodig.</w:t>
      </w:r>
    </w:p>
    <w:p w:rsidR="006352E4" w:rsidRDefault="00584385" w:rsidP="002D38A5">
      <w:pPr>
        <w:pStyle w:val="Kop1"/>
        <w:ind w:left="-851"/>
      </w:pPr>
      <w:r>
        <w:object w:dxaOrig="2045" w:dyaOrig="1426">
          <v:shape id="_x0000_i1088" type="#_x0000_t75" style="width:41.25pt;height:28.45pt" o:ole="">
            <v:imagedata r:id="rId5" o:title=""/>
          </v:shape>
          <o:OLEObject Type="Embed" ProgID="ACD.ChemSketch.20" ShapeID="_x0000_i1088" DrawAspect="Content" ObjectID="_1315044749" r:id="rId110"/>
        </w:object>
      </w:r>
      <w:r>
        <w:t xml:space="preserve"> </w:t>
      </w:r>
      <w:r w:rsidR="001D0F25">
        <w:t>Oplaadbare batterij</w:t>
      </w:r>
    </w:p>
    <w:p w:rsidR="006352E4" w:rsidRDefault="006352E4" w:rsidP="006352E4">
      <w:r>
        <w:t>NiCad's, nikkel-cadmiumbatterijen worden heel veel gebruikt in draagbare apparaten, zoals snoerloze krachtbronnen, mobiele telefoons, camcorders, laptops, etc. NiCad's zijn economisch in het gebruik, hebben een hoge levensduur en kunnen goed tegen lage en hoge temperatuur. Ze vragen geen onderhoud en kunnen tot 2000× herladen worden.</w:t>
      </w:r>
    </w:p>
    <w:p w:rsidR="006352E4" w:rsidRDefault="006352E4" w:rsidP="006352E4">
      <w:r>
        <w:t>In een bepaalde type NiCad verlopen de volgende halfreacties:</w:t>
      </w:r>
    </w:p>
    <w:p w:rsidR="006352E4" w:rsidRPr="006352E4" w:rsidRDefault="006352E4" w:rsidP="006352E4">
      <w:pPr>
        <w:rPr>
          <w:lang w:val="en-GB"/>
        </w:rPr>
      </w:pPr>
      <w:r w:rsidRPr="006352E4">
        <w:rPr>
          <w:lang w:val="en-GB"/>
        </w:rPr>
        <w:t>Cd(OH)</w:t>
      </w:r>
      <w:r w:rsidRPr="006352E4">
        <w:rPr>
          <w:vertAlign w:val="subscript"/>
          <w:lang w:val="en-GB"/>
        </w:rPr>
        <w:t>2</w:t>
      </w:r>
      <w:r w:rsidRPr="006352E4">
        <w:rPr>
          <w:lang w:val="en-GB"/>
        </w:rPr>
        <w:t>(s) + 2 e</w:t>
      </w:r>
      <w:r>
        <w:rPr>
          <w:vertAlign w:val="superscript"/>
        </w:rPr>
        <w:sym w:font="Symbol" w:char="F02D"/>
      </w:r>
      <w:r w:rsidRPr="006352E4">
        <w:rPr>
          <w:lang w:val="en-GB"/>
        </w:rPr>
        <w:t xml:space="preserve"> </w:t>
      </w:r>
      <w:r w:rsidRPr="003A51E8">
        <w:rPr>
          <w:position w:val="-10"/>
        </w:rPr>
        <w:object w:dxaOrig="240" w:dyaOrig="360">
          <v:shape id="_x0000_i1089" type="#_x0000_t75" style="width:12pt;height:18pt" o:ole="">
            <v:imagedata r:id="rId111" o:title=""/>
          </v:shape>
          <o:OLEObject Type="Embed" ProgID="Equation.3" ShapeID="_x0000_i1089" DrawAspect="Content" ObjectID="_1315044750" r:id="rId112"/>
        </w:object>
      </w:r>
      <w:r w:rsidRPr="006352E4">
        <w:rPr>
          <w:lang w:val="en-GB"/>
        </w:rPr>
        <w:t xml:space="preserve"> Cd(s) + 2 OH</w:t>
      </w:r>
      <w:r>
        <w:rPr>
          <w:vertAlign w:val="superscript"/>
        </w:rPr>
        <w:sym w:font="Symbol" w:char="F02D"/>
      </w:r>
      <w:r w:rsidRPr="006352E4">
        <w:rPr>
          <w:lang w:val="en-GB"/>
        </w:rPr>
        <w:tab/>
      </w:r>
      <w:r w:rsidRPr="006352E4">
        <w:rPr>
          <w:lang w:val="en-GB"/>
        </w:rPr>
        <w:tab/>
      </w:r>
      <w:r w:rsidRPr="007A380D">
        <w:rPr>
          <w:position w:val="-12"/>
        </w:rPr>
        <w:object w:dxaOrig="320" w:dyaOrig="380">
          <v:shape id="_x0000_i1090" type="#_x0000_t75" style="width:15.75pt;height:18.75pt" o:ole="">
            <v:imagedata r:id="rId113" o:title=""/>
          </v:shape>
          <o:OLEObject Type="Embed" ProgID="Equation.3" ShapeID="_x0000_i1090" DrawAspect="Content" ObjectID="_1315044751" r:id="rId114"/>
        </w:object>
      </w:r>
      <w:r w:rsidRPr="006352E4">
        <w:rPr>
          <w:lang w:val="en-GB"/>
        </w:rPr>
        <w:t xml:space="preserve"> = </w:t>
      </w:r>
      <w:r>
        <w:sym w:font="Symbol" w:char="F02D"/>
      </w:r>
      <w:r w:rsidRPr="006352E4">
        <w:rPr>
          <w:lang w:val="en-GB"/>
        </w:rPr>
        <w:t>0,809 V</w:t>
      </w:r>
    </w:p>
    <w:p w:rsidR="006352E4" w:rsidRPr="006352E4" w:rsidRDefault="006352E4" w:rsidP="006352E4">
      <w:pPr>
        <w:rPr>
          <w:lang w:val="en-GB"/>
        </w:rPr>
      </w:pPr>
      <w:r w:rsidRPr="006352E4">
        <w:rPr>
          <w:lang w:val="en-GB"/>
        </w:rPr>
        <w:t>NiO(OH)(s) + H</w:t>
      </w:r>
      <w:r w:rsidRPr="006352E4">
        <w:rPr>
          <w:vertAlign w:val="subscript"/>
          <w:lang w:val="en-GB"/>
        </w:rPr>
        <w:t>2</w:t>
      </w:r>
      <w:r w:rsidRPr="006352E4">
        <w:rPr>
          <w:lang w:val="en-GB"/>
        </w:rPr>
        <w:t>O + e</w:t>
      </w:r>
      <w:r>
        <w:rPr>
          <w:vertAlign w:val="superscript"/>
        </w:rPr>
        <w:sym w:font="Symbol" w:char="F02D"/>
      </w:r>
      <w:r w:rsidRPr="006352E4">
        <w:rPr>
          <w:lang w:val="en-GB"/>
        </w:rPr>
        <w:t xml:space="preserve"> </w:t>
      </w:r>
      <w:r w:rsidRPr="003A51E8">
        <w:rPr>
          <w:position w:val="-10"/>
        </w:rPr>
        <w:object w:dxaOrig="240" w:dyaOrig="360">
          <v:shape id="_x0000_i1091" type="#_x0000_t75" style="width:12pt;height:18pt" o:ole="">
            <v:imagedata r:id="rId115" o:title=""/>
          </v:shape>
          <o:OLEObject Type="Embed" ProgID="Equation.3" ShapeID="_x0000_i1091" DrawAspect="Content" ObjectID="_1315044752" r:id="rId116"/>
        </w:object>
      </w:r>
      <w:r w:rsidRPr="006352E4">
        <w:rPr>
          <w:lang w:val="en-GB"/>
        </w:rPr>
        <w:t xml:space="preserve"> Ni(OH)</w:t>
      </w:r>
      <w:r w:rsidRPr="006352E4">
        <w:rPr>
          <w:vertAlign w:val="subscript"/>
          <w:lang w:val="en-GB"/>
        </w:rPr>
        <w:t>2</w:t>
      </w:r>
      <w:r w:rsidRPr="006352E4">
        <w:rPr>
          <w:lang w:val="en-GB"/>
        </w:rPr>
        <w:t>(s) + OH</w:t>
      </w:r>
      <w:r>
        <w:rPr>
          <w:vertAlign w:val="superscript"/>
        </w:rPr>
        <w:sym w:font="Symbol" w:char="F02D"/>
      </w:r>
      <w:r w:rsidRPr="006352E4">
        <w:rPr>
          <w:lang w:val="en-GB"/>
        </w:rPr>
        <w:tab/>
      </w:r>
      <w:r w:rsidRPr="007A380D">
        <w:rPr>
          <w:position w:val="-12"/>
        </w:rPr>
        <w:object w:dxaOrig="320" w:dyaOrig="380">
          <v:shape id="_x0000_i1092" type="#_x0000_t75" style="width:15.75pt;height:18.75pt" o:ole="">
            <v:imagedata r:id="rId117" o:title=""/>
          </v:shape>
          <o:OLEObject Type="Embed" ProgID="Equation.3" ShapeID="_x0000_i1092" DrawAspect="Content" ObjectID="_1315044753" r:id="rId118"/>
        </w:object>
      </w:r>
      <w:r w:rsidRPr="006352E4">
        <w:rPr>
          <w:lang w:val="en-GB"/>
        </w:rPr>
        <w:t xml:space="preserve"> = 0,490 V</w:t>
      </w:r>
    </w:p>
    <w:p w:rsidR="006352E4" w:rsidRDefault="006352E4" w:rsidP="006352E4">
      <w:r>
        <w:t xml:space="preserve">Hierin zijn </w:t>
      </w:r>
      <w:r w:rsidRPr="007A380D">
        <w:rPr>
          <w:position w:val="-12"/>
        </w:rPr>
        <w:object w:dxaOrig="320" w:dyaOrig="380">
          <v:shape id="_x0000_i1093" type="#_x0000_t75" style="width:15.75pt;height:18.75pt" o:ole="">
            <v:imagedata r:id="rId119" o:title=""/>
          </v:shape>
          <o:OLEObject Type="Embed" ProgID="Equation.3" ShapeID="_x0000_i1093" DrawAspect="Content" ObjectID="_1315044754" r:id="rId120"/>
        </w:object>
      </w:r>
      <w:r>
        <w:t xml:space="preserve"> en </w:t>
      </w:r>
      <w:r w:rsidRPr="007A380D">
        <w:rPr>
          <w:position w:val="-12"/>
        </w:rPr>
        <w:object w:dxaOrig="320" w:dyaOrig="380">
          <v:shape id="_x0000_i1094" type="#_x0000_t75" style="width:15.75pt;height:18.75pt" o:ole="">
            <v:imagedata r:id="rId121" o:title=""/>
          </v:shape>
          <o:OLEObject Type="Embed" ProgID="Equation.3" ShapeID="_x0000_i1094" DrawAspect="Content" ObjectID="_1315044755" r:id="rId122"/>
        </w:object>
      </w:r>
      <w:r>
        <w:t xml:space="preserve"> de standaardelektrodepotentialen bij 25 </w:t>
      </w:r>
      <w:r>
        <w:sym w:font="Symbol" w:char="F0B0"/>
      </w:r>
      <w:r>
        <w:t>C.</w:t>
      </w:r>
    </w:p>
    <w:p w:rsidR="006352E4" w:rsidRDefault="00A61D96" w:rsidP="00A61D96">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rsidR="006352E4">
        <w:t>Geef de nernstvergelijking voor respectievelijk de halfreactie aan de pluspool</w:t>
      </w:r>
      <w:r w:rsidR="006352E4" w:rsidRPr="00FC20AC">
        <w:t xml:space="preserve"> </w:t>
      </w:r>
      <w:r w:rsidR="006352E4">
        <w:t>en voor de halfreactie aan de minpool. Geef duidelijk aan welke verg</w:t>
      </w:r>
      <w:r w:rsidR="00413310">
        <w:t>elijking bij welke pool hoort.</w:t>
      </w:r>
    </w:p>
    <w:p w:rsidR="006352E4" w:rsidRDefault="005E54A8" w:rsidP="002D38A5">
      <w:pPr>
        <w:pStyle w:val="Vraag3"/>
      </w:pPr>
      <w:fldSimple w:instr=" SEQ 1_0 \* ARABIC ">
        <w:r w:rsidR="00260AD8">
          <w:rPr>
            <w:noProof/>
          </w:rPr>
          <w:t>2</w:t>
        </w:r>
      </w:fldSimple>
      <w:r w:rsidR="00260AD8">
        <w:rPr>
          <w:noProof/>
          <w:position w:val="-6"/>
        </w:rPr>
        <w:drawing>
          <wp:inline distT="0" distB="0" distL="0" distR="0">
            <wp:extent cx="140335" cy="161925"/>
            <wp:effectExtent l="19050" t="0" r="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Geef de reactievergelijking (met toestandsaanduidingen) van de reactie die optreedt ti</w:t>
      </w:r>
      <w:r w:rsidR="00413310">
        <w:t>jdens het ontladen van de cel.</w:t>
      </w:r>
    </w:p>
    <w:p w:rsidR="006352E4" w:rsidRDefault="005E54A8" w:rsidP="002D38A5">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 xml:space="preserve">Leid met behulp van de nernstvergelijkingen voor beide halfreacties het verband af tussen de bronspanning en de concentraties van de betrokken deeltjes. Hoe groot is de bronspanning </w:t>
      </w:r>
      <w:r w:rsidR="006352E4">
        <w:rPr>
          <w:i/>
        </w:rPr>
        <w:t>V</w:t>
      </w:r>
      <w:r w:rsidR="006352E4">
        <w:rPr>
          <w:vertAlign w:val="subscript"/>
        </w:rPr>
        <w:t>bron</w:t>
      </w:r>
      <w:r w:rsidR="006352E4">
        <w:t xml:space="preserve"> van de cel bij 25 </w:t>
      </w:r>
      <w:r w:rsidR="006352E4">
        <w:sym w:font="Symbol" w:char="F0B0"/>
      </w:r>
      <w:r w:rsidR="00413310">
        <w:t>C?</w:t>
      </w:r>
    </w:p>
    <w:p w:rsidR="006352E4" w:rsidRDefault="005E54A8" w:rsidP="002D38A5">
      <w:pPr>
        <w:pStyle w:val="Vraag3"/>
      </w:pPr>
      <w:fldSimple w:instr=" SEQ 1_0 \* ARABIC ">
        <w:r w:rsidR="00260AD8">
          <w:rPr>
            <w:noProof/>
          </w:rPr>
          <w:t>4</w:t>
        </w:r>
      </w:fldSimple>
      <w:r w:rsidR="00260AD8">
        <w:rPr>
          <w:noProof/>
          <w:position w:val="-6"/>
        </w:rPr>
        <w:drawing>
          <wp:inline distT="0" distB="0" distL="0" distR="0">
            <wp:extent cx="140335" cy="161925"/>
            <wp:effectExtent l="1905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Bereken hoeveel g Cd een batterij met een capacite</w:t>
      </w:r>
      <w:r w:rsidR="00413310">
        <w:t>it van 700 mAh minstens bevat.</w:t>
      </w:r>
    </w:p>
    <w:p w:rsidR="006352E4" w:rsidRDefault="00584385" w:rsidP="002D38A5">
      <w:pPr>
        <w:pStyle w:val="Kop1"/>
        <w:ind w:left="-851"/>
      </w:pPr>
      <w:r>
        <w:object w:dxaOrig="2045" w:dyaOrig="1426">
          <v:shape id="_x0000_i1095" type="#_x0000_t75" style="width:41.25pt;height:28.5pt" o:ole="">
            <v:imagedata r:id="rId5" o:title=""/>
          </v:shape>
          <o:OLEObject Type="Embed" ProgID="ACD.ChemSketch.20" ShapeID="_x0000_i1095" DrawAspect="Content" ObjectID="_1315044756" r:id="rId123"/>
        </w:object>
      </w:r>
      <w:r>
        <w:t xml:space="preserve"> </w:t>
      </w:r>
      <w:r w:rsidR="001D0F25">
        <w:t>Oplaadbare batterij</w:t>
      </w:r>
    </w:p>
    <w:bookmarkStart w:id="1" w:name="_Ref100813850"/>
    <w:p w:rsidR="006352E4" w:rsidRDefault="00A61D96" w:rsidP="00A61D96">
      <w:pPr>
        <w:pStyle w:val="Vraag3"/>
      </w:pPr>
      <w:r>
        <w:fldChar w:fldCharType="begin"/>
      </w:r>
      <w:r>
        <w:instrText>SEQ 1_0 \* ARABIC \r 1</w:instrText>
      </w:r>
      <w:r>
        <w:fldChar w:fldCharType="separate"/>
      </w:r>
      <w:r w:rsidR="00260AD8">
        <w:rPr>
          <w:noProof/>
        </w:rPr>
        <w:t>1</w:t>
      </w:r>
      <w:r>
        <w:fldChar w:fldCharType="end"/>
      </w:r>
      <w:r w:rsidR="00260AD8">
        <w:rPr>
          <w:noProof/>
          <w:position w:val="-6"/>
        </w:rPr>
        <w:drawing>
          <wp:inline distT="0" distB="0" distL="0" distR="0">
            <wp:extent cx="140335" cy="161925"/>
            <wp:effectExtent l="19050" t="0" r="0"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bookmarkEnd w:id="1"/>
      <w:r w:rsidR="00413310">
        <w:t>Het juiste antwoord kan op verschillende manieren zijn geformuleerd, bijvoorbeeld:</w:t>
      </w:r>
    </w:p>
    <w:p w:rsidR="006352E4" w:rsidRDefault="006352E4" w:rsidP="00413310">
      <w:r>
        <w:t xml:space="preserve">pluspool: </w:t>
      </w:r>
      <w:r w:rsidRPr="00F865A5">
        <w:rPr>
          <w:position w:val="-30"/>
        </w:rPr>
        <w:object w:dxaOrig="2200" w:dyaOrig="639">
          <v:shape id="_x0000_i1096" type="#_x0000_t75" style="width:110.25pt;height:32.25pt" o:ole="">
            <v:imagedata r:id="rId124" o:title=""/>
          </v:shape>
          <o:OLEObject Type="Embed" ProgID="Equation.3" ShapeID="_x0000_i1096" DrawAspect="Content" ObjectID="_1315044757" r:id="rId125"/>
        </w:object>
      </w:r>
      <w:r>
        <w:t xml:space="preserve"> met </w:t>
      </w:r>
      <w:r w:rsidRPr="00E51ADC">
        <w:rPr>
          <w:position w:val="-10"/>
        </w:rPr>
        <w:object w:dxaOrig="300" w:dyaOrig="360">
          <v:shape id="_x0000_i1097" type="#_x0000_t75" style="width:15pt;height:18pt" o:ole="">
            <v:imagedata r:id="rId126" o:title=""/>
          </v:shape>
          <o:OLEObject Type="Embed" ProgID="Equation.3" ShapeID="_x0000_i1097" DrawAspect="Content" ObjectID="_1315044758" r:id="rId127"/>
        </w:object>
      </w:r>
      <w:r>
        <w:t xml:space="preserve"> = 0,490 of bij 25 </w:t>
      </w:r>
      <w:r>
        <w:sym w:font="Symbol" w:char="F0B0"/>
      </w:r>
      <w:r>
        <w:t xml:space="preserve">C: </w:t>
      </w:r>
      <w:r>
        <w:rPr>
          <w:i/>
        </w:rPr>
        <w:t>V</w:t>
      </w:r>
      <w:r>
        <w:rPr>
          <w:vertAlign w:val="subscript"/>
        </w:rPr>
        <w:t>+</w:t>
      </w:r>
      <w:r>
        <w:t xml:space="preserve"> =  0,490 </w:t>
      </w:r>
      <w:r>
        <w:sym w:font="Symbol" w:char="F02D"/>
      </w:r>
      <w:r>
        <w:t xml:space="preserve"> 0,059 log [OH</w:t>
      </w:r>
      <w:r>
        <w:rPr>
          <w:vertAlign w:val="superscript"/>
        </w:rPr>
        <w:sym w:font="Symbol" w:char="F02D"/>
      </w:r>
      <w:r>
        <w:t>]</w:t>
      </w:r>
    </w:p>
    <w:p w:rsidR="006352E4" w:rsidRPr="00B556A8" w:rsidRDefault="006352E4" w:rsidP="00413310">
      <w:r>
        <w:t>en</w:t>
      </w:r>
    </w:p>
    <w:p w:rsidR="006352E4" w:rsidRDefault="006352E4" w:rsidP="00413310">
      <w:r>
        <w:t xml:space="preserve">minpool: </w:t>
      </w:r>
      <w:r w:rsidRPr="00F865A5">
        <w:rPr>
          <w:position w:val="-30"/>
        </w:rPr>
        <w:object w:dxaOrig="2079" w:dyaOrig="639">
          <v:shape id="_x0000_i1098" type="#_x0000_t75" style="width:104.25pt;height:32.25pt" o:ole="">
            <v:imagedata r:id="rId128" o:title=""/>
          </v:shape>
          <o:OLEObject Type="Embed" ProgID="Equation.3" ShapeID="_x0000_i1098" DrawAspect="Content" ObjectID="_1315044759" r:id="rId129"/>
        </w:object>
      </w:r>
      <w:r w:rsidRPr="00B556A8">
        <w:t xml:space="preserve"> </w:t>
      </w:r>
      <w:r>
        <w:t xml:space="preserve">met </w:t>
      </w:r>
      <w:r w:rsidRPr="00E51ADC">
        <w:rPr>
          <w:position w:val="-10"/>
        </w:rPr>
        <w:object w:dxaOrig="300" w:dyaOrig="360">
          <v:shape id="_x0000_i1099" type="#_x0000_t75" style="width:15pt;height:18pt" o:ole="">
            <v:imagedata r:id="rId130" o:title=""/>
          </v:shape>
          <o:OLEObject Type="Embed" ProgID="Equation.3" ShapeID="_x0000_i1099" DrawAspect="Content" ObjectID="_1315044760" r:id="rId131"/>
        </w:object>
      </w:r>
      <w:r>
        <w:t xml:space="preserve"> = </w:t>
      </w:r>
      <w:r>
        <w:sym w:font="Symbol" w:char="F02D"/>
      </w:r>
      <w:r>
        <w:t xml:space="preserve">0,809 of bij 25 </w:t>
      </w:r>
      <w:r>
        <w:sym w:font="Symbol" w:char="F0B0"/>
      </w:r>
      <w:r>
        <w:t xml:space="preserve">C: </w:t>
      </w:r>
      <w:r>
        <w:rPr>
          <w:i/>
        </w:rPr>
        <w:t>V</w:t>
      </w:r>
      <w:r>
        <w:rPr>
          <w:vertAlign w:val="subscript"/>
        </w:rPr>
        <w:sym w:font="Symbol" w:char="F02D"/>
      </w:r>
      <w:r>
        <w:t xml:space="preserve"> =  </w:t>
      </w:r>
      <w:r>
        <w:sym w:font="Symbol" w:char="F02D"/>
      </w:r>
      <w:r>
        <w:t xml:space="preserve">0,809 </w:t>
      </w:r>
      <w:r>
        <w:sym w:font="Symbol" w:char="F02D"/>
      </w:r>
      <w:r>
        <w:t xml:space="preserve"> 0,059 log [OH</w:t>
      </w:r>
      <w:r>
        <w:rPr>
          <w:vertAlign w:val="superscript"/>
        </w:rPr>
        <w:sym w:font="Symbol" w:char="F02D"/>
      </w:r>
      <w:r>
        <w:t>]</w:t>
      </w:r>
    </w:p>
    <w:p w:rsidR="006352E4" w:rsidRDefault="005E54A8" w:rsidP="002D38A5">
      <w:pPr>
        <w:pStyle w:val="Vraag3"/>
      </w:pPr>
      <w:fldSimple w:instr=" SEQ 1_0 \* ARABIC ">
        <w:r w:rsidR="00260AD8">
          <w:rPr>
            <w:noProof/>
          </w:rPr>
          <w:t>2</w:t>
        </w:r>
      </w:fldSimple>
      <w:r w:rsidR="00260AD8">
        <w:rPr>
          <w:noProof/>
          <w:position w:val="-6"/>
        </w:rPr>
        <w:drawing>
          <wp:inline distT="0" distB="0" distL="0" distR="0">
            <wp:extent cx="140335" cy="161925"/>
            <wp:effectExtent l="19050" t="0" r="0"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332B3E">
        <w:t>Cd(s) + 2 NiO(OH)(s) + 2 H</w:t>
      </w:r>
      <w:r w:rsidR="00332B3E">
        <w:rPr>
          <w:vertAlign w:val="subscript"/>
        </w:rPr>
        <w:t>2</w:t>
      </w:r>
      <w:r w:rsidR="00332B3E">
        <w:t xml:space="preserve">O(l) </w:t>
      </w:r>
      <w:r w:rsidR="00332B3E">
        <w:sym w:font="Symbol" w:char="F0AE"/>
      </w:r>
      <w:r w:rsidR="00332B3E">
        <w:t xml:space="preserve"> 2 Ni(OH)</w:t>
      </w:r>
      <w:r w:rsidR="00332B3E">
        <w:rPr>
          <w:vertAlign w:val="subscript"/>
        </w:rPr>
        <w:t>2</w:t>
      </w:r>
      <w:r w:rsidR="00332B3E">
        <w:t>(s) + Cd(OH)</w:t>
      </w:r>
      <w:r w:rsidR="00332B3E">
        <w:rPr>
          <w:vertAlign w:val="subscript"/>
        </w:rPr>
        <w:t>2</w:t>
      </w:r>
      <w:r w:rsidR="00332B3E">
        <w:t>(s)</w:t>
      </w:r>
    </w:p>
    <w:p w:rsidR="006352E4" w:rsidRDefault="005E54A8" w:rsidP="002D38A5">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332B3E">
        <w:rPr>
          <w:i/>
        </w:rPr>
        <w:t>V</w:t>
      </w:r>
      <w:r w:rsidR="00332B3E">
        <w:rPr>
          <w:vertAlign w:val="subscript"/>
        </w:rPr>
        <w:t>bron</w:t>
      </w:r>
      <w:r w:rsidR="00332B3E">
        <w:t xml:space="preserve"> = </w:t>
      </w:r>
      <w:r w:rsidR="00332B3E">
        <w:rPr>
          <w:rFonts w:ascii="Symbol" w:hAnsi="Symbol"/>
        </w:rPr>
        <w:t></w:t>
      </w:r>
      <w:r w:rsidR="00332B3E">
        <w:rPr>
          <w:i/>
        </w:rPr>
        <w:t>V</w:t>
      </w:r>
      <w:r w:rsidR="00332B3E">
        <w:sym w:font="Symbol" w:char="F0B0"/>
      </w:r>
      <w:r w:rsidR="00332B3E">
        <w:t xml:space="preserve"> </w:t>
      </w:r>
      <w:r w:rsidR="00332B3E">
        <w:sym w:font="Symbol" w:char="F02D"/>
      </w:r>
      <w:r w:rsidR="00332B3E">
        <w:t xml:space="preserve"> 0,059/</w:t>
      </w:r>
      <w:r w:rsidR="00332B3E">
        <w:rPr>
          <w:i/>
        </w:rPr>
        <w:t>n</w:t>
      </w:r>
      <w:r w:rsidR="00332B3E">
        <w:t xml:space="preserve"> log </w:t>
      </w:r>
      <w:r w:rsidR="00332B3E">
        <w:rPr>
          <w:i/>
        </w:rPr>
        <w:t>Q</w:t>
      </w:r>
      <w:r w:rsidR="00332B3E">
        <w:t xml:space="preserve">; hierin is de concentratiebreuk </w:t>
      </w:r>
      <w:r w:rsidR="00332B3E">
        <w:rPr>
          <w:i/>
        </w:rPr>
        <w:t xml:space="preserve">Q </w:t>
      </w:r>
      <w:r w:rsidR="00332B3E">
        <w:t>= 1</w:t>
      </w:r>
    </w:p>
    <w:p w:rsidR="006352E4" w:rsidRPr="00332B3E" w:rsidRDefault="006352E4" w:rsidP="00332B3E">
      <w:pPr>
        <w:rPr>
          <w:lang w:val="en-GB"/>
        </w:rPr>
      </w:pPr>
      <w:r w:rsidRPr="00332B3E">
        <w:rPr>
          <w:i/>
          <w:lang w:val="en-GB"/>
        </w:rPr>
        <w:t>V</w:t>
      </w:r>
      <w:r w:rsidRPr="00332B3E">
        <w:rPr>
          <w:vertAlign w:val="subscript"/>
          <w:lang w:val="en-GB"/>
        </w:rPr>
        <w:t>bron</w:t>
      </w:r>
      <w:r w:rsidRPr="00332B3E">
        <w:rPr>
          <w:lang w:val="en-GB"/>
        </w:rPr>
        <w:t xml:space="preserve"> = </w:t>
      </w:r>
      <w:r>
        <w:rPr>
          <w:rFonts w:ascii="Symbol" w:hAnsi="Symbol"/>
        </w:rPr>
        <w:t></w:t>
      </w:r>
      <w:r w:rsidRPr="00332B3E">
        <w:rPr>
          <w:i/>
          <w:lang w:val="en-GB"/>
        </w:rPr>
        <w:t>V</w:t>
      </w:r>
      <w:r>
        <w:sym w:font="Symbol" w:char="F0B0"/>
      </w:r>
      <w:r w:rsidRPr="00332B3E">
        <w:rPr>
          <w:lang w:val="en-GB"/>
        </w:rPr>
        <w:t xml:space="preserve"> = </w:t>
      </w:r>
      <w:r w:rsidRPr="00B556A8">
        <w:rPr>
          <w:position w:val="-12"/>
        </w:rPr>
        <w:object w:dxaOrig="320" w:dyaOrig="380">
          <v:shape id="_x0000_i1100" type="#_x0000_t75" style="width:15.75pt;height:18.75pt" o:ole="">
            <v:imagedata r:id="rId132" o:title=""/>
          </v:shape>
          <o:OLEObject Type="Embed" ProgID="Equation.3" ShapeID="_x0000_i1100" DrawAspect="Content" ObjectID="_1315044761" r:id="rId133"/>
        </w:object>
      </w:r>
      <w:r w:rsidRPr="00332B3E">
        <w:rPr>
          <w:lang w:val="en-GB"/>
        </w:rPr>
        <w:t xml:space="preserve"> </w:t>
      </w:r>
      <w:r>
        <w:sym w:font="Symbol" w:char="F02D"/>
      </w:r>
      <w:r w:rsidRPr="00332B3E">
        <w:rPr>
          <w:lang w:val="en-GB"/>
        </w:rPr>
        <w:t xml:space="preserve"> </w:t>
      </w:r>
      <w:r w:rsidRPr="00B556A8">
        <w:rPr>
          <w:position w:val="-12"/>
        </w:rPr>
        <w:object w:dxaOrig="320" w:dyaOrig="380">
          <v:shape id="_x0000_i1101" type="#_x0000_t75" style="width:15.75pt;height:18.75pt" o:ole="">
            <v:imagedata r:id="rId134" o:title=""/>
          </v:shape>
          <o:OLEObject Type="Embed" ProgID="Equation.3" ShapeID="_x0000_i1101" DrawAspect="Content" ObjectID="_1315044762" r:id="rId135"/>
        </w:object>
      </w:r>
      <w:r w:rsidRPr="00332B3E">
        <w:rPr>
          <w:lang w:val="en-GB"/>
        </w:rPr>
        <w:t xml:space="preserve"> = 0,490 </w:t>
      </w:r>
      <w:r>
        <w:sym w:font="Symbol" w:char="F02D"/>
      </w:r>
      <w:r w:rsidRPr="00332B3E">
        <w:rPr>
          <w:lang w:val="en-GB"/>
        </w:rPr>
        <w:t xml:space="preserve"> (</w:t>
      </w:r>
      <w:r>
        <w:sym w:font="Symbol" w:char="F02D"/>
      </w:r>
      <w:r w:rsidR="00332B3E" w:rsidRPr="00332B3E">
        <w:rPr>
          <w:lang w:val="en-GB"/>
        </w:rPr>
        <w:t>0,809) = 1,299 V</w:t>
      </w:r>
    </w:p>
    <w:p w:rsidR="006352E4" w:rsidRPr="00332B3E" w:rsidRDefault="005E54A8" w:rsidP="002D38A5">
      <w:pPr>
        <w:pStyle w:val="Vraag3"/>
        <w:rPr>
          <w:lang w:val="en-GB"/>
        </w:rPr>
      </w:pPr>
      <w:r>
        <w:fldChar w:fldCharType="begin"/>
      </w:r>
      <w:r w:rsidRPr="00332B3E">
        <w:rPr>
          <w:lang w:val="en-GB"/>
        </w:rPr>
        <w:instrText xml:space="preserve"> SEQ 1_0 \* ARABIC </w:instrText>
      </w:r>
      <w:r>
        <w:fldChar w:fldCharType="separate"/>
      </w:r>
      <w:r w:rsidR="00260AD8">
        <w:rPr>
          <w:noProof/>
          <w:lang w:val="en-GB"/>
        </w:rPr>
        <w:t>4</w:t>
      </w:r>
      <w:r>
        <w:fldChar w:fldCharType="end"/>
      </w:r>
      <w:r w:rsidR="00260AD8">
        <w:rPr>
          <w:noProof/>
          <w:position w:val="-6"/>
        </w:rPr>
        <w:drawing>
          <wp:inline distT="0" distB="0" distL="0" distR="0">
            <wp:extent cx="140335" cy="161925"/>
            <wp:effectExtent l="1905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332B3E">
        <w:rPr>
          <w:lang w:val="en-GB"/>
        </w:rPr>
        <w:tab/>
      </w:r>
      <w:r w:rsidR="00332B3E" w:rsidRPr="00332B3E">
        <w:rPr>
          <w:lang w:val="en-GB"/>
        </w:rPr>
        <w:t xml:space="preserve">700 mAh = </w:t>
      </w:r>
      <w:smartTag w:uri="urn:schemas-microsoft-com:office:smarttags" w:element="metricconverter">
        <w:smartTagPr>
          <w:attr w:name="ProductID" w:val="0,700 A"/>
        </w:smartTagPr>
        <w:r w:rsidR="00332B3E" w:rsidRPr="00332B3E">
          <w:rPr>
            <w:lang w:val="en-GB"/>
          </w:rPr>
          <w:t>0,700 A</w:t>
        </w:r>
      </w:smartTag>
      <w:r w:rsidR="00332B3E" w:rsidRPr="00332B3E">
        <w:rPr>
          <w:lang w:val="en-GB"/>
        </w:rPr>
        <w:t xml:space="preserve"> × 3600 s = </w:t>
      </w:r>
      <w:smartTag w:uri="urn:schemas-microsoft-com:office:smarttags" w:element="metricconverter">
        <w:smartTagPr>
          <w:attr w:name="ProductID" w:val="2520,0 C"/>
        </w:smartTagPr>
        <w:r w:rsidR="00332B3E" w:rsidRPr="00332B3E">
          <w:rPr>
            <w:lang w:val="en-GB"/>
          </w:rPr>
          <w:t>2520,0 C</w:t>
        </w:r>
      </w:smartTag>
    </w:p>
    <w:p w:rsidR="006352E4" w:rsidRDefault="006352E4" w:rsidP="006352E4">
      <w:pPr>
        <w:pStyle w:val="Stip"/>
        <w:numPr>
          <w:ilvl w:val="0"/>
          <w:numId w:val="0"/>
        </w:numPr>
        <w:tabs>
          <w:tab w:val="clear" w:pos="10206"/>
          <w:tab w:val="left" w:pos="0"/>
          <w:tab w:val="right" w:pos="9639"/>
        </w:tabs>
        <w:ind w:hanging="142"/>
      </w:pPr>
      <w:r w:rsidRPr="00347B0E">
        <w:rPr>
          <w:position w:val="-34"/>
        </w:rPr>
        <w:object w:dxaOrig="940" w:dyaOrig="680">
          <v:shape id="_x0000_i1102" type="#_x0000_t75" style="width:47.25pt;height:33.75pt" o:ole="">
            <v:imagedata r:id="rId136" o:title=""/>
          </v:shape>
          <o:OLEObject Type="Embed" ProgID="Equation.3" ShapeID="_x0000_i1102" DrawAspect="Content" ObjectID="_1315044763" r:id="rId137"/>
        </w:object>
      </w:r>
      <w:r>
        <w:t xml:space="preserve"> = 0,026 mol elektronen</w:t>
      </w:r>
      <w:r w:rsidR="00332B3E">
        <w:t xml:space="preserve"> </w:t>
      </w:r>
      <w:r w:rsidR="001D0F25" w:rsidRPr="00332B3E">
        <w:rPr>
          <w:position w:val="-2"/>
        </w:rPr>
        <w:object w:dxaOrig="200" w:dyaOrig="220">
          <v:shape id="_x0000_i1103" type="#_x0000_t75" style="width:9.75pt;height:11.25pt" o:ole="">
            <v:imagedata r:id="rId138" o:title=""/>
          </v:shape>
          <o:OLEObject Type="Embed" ProgID="Equation.3" ShapeID="_x0000_i1103" DrawAspect="Content" ObjectID="_1315044764" r:id="rId139"/>
        </w:object>
      </w:r>
      <w:r w:rsidR="00332B3E">
        <w:t xml:space="preserve"> </w:t>
      </w:r>
      <w:r w:rsidRPr="00155451">
        <w:rPr>
          <w:position w:val="-20"/>
        </w:rPr>
        <w:object w:dxaOrig="560" w:dyaOrig="540">
          <v:shape id="_x0000_i1104" type="#_x0000_t75" style="width:27.75pt;height:27pt" o:ole="">
            <v:imagedata r:id="rId140" o:title=""/>
          </v:shape>
          <o:OLEObject Type="Embed" ProgID="Equation.3" ShapeID="_x0000_i1104" DrawAspect="Content" ObjectID="_1315044765" r:id="rId141"/>
        </w:object>
      </w:r>
      <w:r>
        <w:t xml:space="preserve"> = 0,013 mol Cd</w:t>
      </w:r>
      <w:r w:rsidR="00332B3E">
        <w:t xml:space="preserve"> </w:t>
      </w:r>
      <w:r w:rsidR="00332B3E" w:rsidRPr="00332B3E">
        <w:rPr>
          <w:position w:val="-2"/>
        </w:rPr>
        <w:object w:dxaOrig="200" w:dyaOrig="220">
          <v:shape id="_x0000_i1105" type="#_x0000_t75" style="width:9.75pt;height:11.25pt" o:ole="">
            <v:imagedata r:id="rId142" o:title=""/>
          </v:shape>
          <o:OLEObject Type="Embed" ProgID="Equation.3" ShapeID="_x0000_i1105" DrawAspect="Content" ObjectID="_1315044766" r:id="rId143"/>
        </w:object>
      </w:r>
      <w:r w:rsidR="00332B3E">
        <w:t xml:space="preserve"> </w:t>
      </w:r>
      <w:r>
        <w:t xml:space="preserve">0,013 mol Cd × 112,4 </w:t>
      </w:r>
      <w:r w:rsidRPr="005B742D">
        <w:rPr>
          <w:position w:val="-20"/>
        </w:rPr>
        <w:object w:dxaOrig="420" w:dyaOrig="520">
          <v:shape id="_x0000_i1106" type="#_x0000_t75" style="width:21pt;height:26.25pt" o:ole="">
            <v:imagedata r:id="rId144" o:title=""/>
          </v:shape>
          <o:OLEObject Type="Embed" ProgID="Equation.3" ShapeID="_x0000_i1106" DrawAspect="Content" ObjectID="_1315044767" r:id="rId145"/>
        </w:object>
      </w:r>
      <w:r>
        <w:t xml:space="preserve"> = </w:t>
      </w:r>
      <w:smartTag w:uri="urn:schemas-microsoft-com:office:smarttags" w:element="metricconverter">
        <w:smartTagPr>
          <w:attr w:name="ProductID" w:val="1,47 g"/>
        </w:smartTagPr>
        <w:r>
          <w:t>1,47 g</w:t>
        </w:r>
      </w:smartTag>
      <w:r w:rsidR="00332B3E">
        <w:t xml:space="preserve"> Cd</w:t>
      </w:r>
    </w:p>
    <w:p w:rsidR="006352E4" w:rsidRDefault="00584385" w:rsidP="002D38A5">
      <w:pPr>
        <w:pStyle w:val="Kop1"/>
        <w:ind w:left="-851"/>
      </w:pPr>
      <w:r>
        <w:object w:dxaOrig="2045" w:dyaOrig="1426">
          <v:shape id="_x0000_i1107" type="#_x0000_t75" style="width:41.25pt;height:28.5pt" o:ole="">
            <v:imagedata r:id="rId5" o:title=""/>
          </v:shape>
          <o:OLEObject Type="Embed" ProgID="ACD.ChemSketch.20" ShapeID="_x0000_i1107" DrawAspect="Content" ObjectID="_1315044768" r:id="rId146"/>
        </w:object>
      </w:r>
      <w:r>
        <w:t xml:space="preserve"> </w:t>
      </w:r>
      <w:r w:rsidR="006352E4">
        <w:t>Puzzel met zoete bijsmaak</w:t>
      </w:r>
    </w:p>
    <w:p w:rsidR="006352E4" w:rsidRDefault="006352E4" w:rsidP="006352E4">
      <w:pPr>
        <w:tabs>
          <w:tab w:val="num" w:pos="0"/>
        </w:tabs>
        <w:spacing w:before="120"/>
      </w:pPr>
      <w:r>
        <w:t>Als men een niet-vluchtige stof oplost in een oplosmiddel, heeft de verkregen oplossing een lager vriespunt dan het zuivere oplosmiddel. Men noemt dit verschijnsel vriespuntsdaling (vpd). In een zeker oplosmiddel is de vpd alleen afhankelijk van het totaal aantal opgeloste deeltjes. De vpd veroorzaakt door 1 mol opgeloste deeltjes in een kg oplosmiddel noemt men de molaire vpd. De molaire vpd van het oplosmiddel water is 1,86 K.</w:t>
      </w:r>
    </w:p>
    <w:p w:rsidR="006352E4" w:rsidRDefault="006352E4" w:rsidP="006352E4">
      <w:pPr>
        <w:pStyle w:val="Interlinie"/>
      </w:pPr>
      <w:r>
        <w:t>Met behulp van vriespuntsdaling kan men molecuulmassa’s van stoffen bepalen.</w:t>
      </w:r>
    </w:p>
    <w:p w:rsidR="006352E4" w:rsidRDefault="006352E4" w:rsidP="006352E4">
      <w:r>
        <w:t xml:space="preserve">Van een bepaalde stof </w:t>
      </w:r>
      <w:r w:rsidRPr="00673156">
        <w:rPr>
          <w:b/>
        </w:rPr>
        <w:t>A</w:t>
      </w:r>
      <w:r>
        <w:t xml:space="preserve"> heeft men een oplossing in water gemaakt van 12,5 massaprocent </w:t>
      </w:r>
      <w:r w:rsidRPr="00673156">
        <w:rPr>
          <w:b/>
        </w:rPr>
        <w:t>A</w:t>
      </w:r>
      <w:r>
        <w:t xml:space="preserve">. De verkregen oplossing geleidt geen stroom. Met behulp van het vriespunt van de oplossing heeft men berekend dat de molecuulmassa van stof </w:t>
      </w:r>
      <w:r w:rsidRPr="002223F7">
        <w:rPr>
          <w:b/>
        </w:rPr>
        <w:t>A</w:t>
      </w:r>
      <w:r>
        <w:t xml:space="preserve"> 180 u is.</w:t>
      </w:r>
    </w:p>
    <w:p w:rsidR="006352E4" w:rsidRDefault="00A61D96" w:rsidP="00A61D96">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rsidR="006352E4">
        <w:t>Bereken welk vriespunt, in ºC, men van de oplossing heeft gemeten.</w:t>
      </w:r>
    </w:p>
    <w:p w:rsidR="006352E4" w:rsidRDefault="006352E4" w:rsidP="006352E4">
      <w:pPr>
        <w:tabs>
          <w:tab w:val="num" w:pos="0"/>
        </w:tabs>
      </w:pPr>
      <w:smartTag w:uri="urn:schemas-microsoft-com:office:smarttags" w:element="metricconverter">
        <w:smartTagPr>
          <w:attr w:name="ProductID" w:val="0,8640 g"/>
        </w:smartTagPr>
        <w:r>
          <w:t>0,8640 g</w:t>
        </w:r>
      </w:smartTag>
      <w:r>
        <w:t xml:space="preserve"> van verbinding </w:t>
      </w:r>
      <w:r>
        <w:rPr>
          <w:b/>
        </w:rPr>
        <w:t>A</w:t>
      </w:r>
      <w:r>
        <w:t xml:space="preserve"> wordt volledig verbrand in zuurstof. Hierbij ontstaan slechts twee verbrandingsproducten. De hete damp wordt door geconcentreerd zwavelzuur geleid en vervolgens door een buis, gevuld met natriumhydroxide. De massa van zwavelzuur neemt toe met </w:t>
      </w:r>
      <w:smartTag w:uri="urn:schemas-microsoft-com:office:smarttags" w:element="metricconverter">
        <w:smartTagPr>
          <w:attr w:name="ProductID" w:val="0,5184 g"/>
        </w:smartTagPr>
        <w:r>
          <w:t>0,5184 g</w:t>
        </w:r>
      </w:smartTag>
      <w:r>
        <w:t xml:space="preserve"> en die van natriumhydroxide met </w:t>
      </w:r>
      <w:smartTag w:uri="urn:schemas-microsoft-com:office:smarttags" w:element="metricconverter">
        <w:smartTagPr>
          <w:attr w:name="ProductID" w:val="1,2672 g"/>
        </w:smartTagPr>
        <w:r>
          <w:t>1,2672 g</w:t>
        </w:r>
      </w:smartTag>
      <w:r>
        <w:t>.</w:t>
      </w:r>
    </w:p>
    <w:p w:rsidR="006352E4" w:rsidRDefault="005E54A8" w:rsidP="002D38A5">
      <w:pPr>
        <w:pStyle w:val="Vraag3"/>
      </w:pPr>
      <w:fldSimple w:instr=" SEQ 1_0 \* ARABIC ">
        <w:r w:rsidR="00260AD8">
          <w:rPr>
            <w:noProof/>
          </w:rPr>
          <w:t>2</w:t>
        </w:r>
      </w:fldSimple>
      <w:r w:rsidR="00260AD8">
        <w:rPr>
          <w:noProof/>
          <w:position w:val="-6"/>
        </w:rPr>
        <w:drawing>
          <wp:inline distT="0" distB="0" distL="0" distR="0">
            <wp:extent cx="140335" cy="161925"/>
            <wp:effectExtent l="19050" t="0" r="0" b="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 xml:space="preserve">Leid de molecuulformule van verbinding </w:t>
      </w:r>
      <w:r w:rsidR="006352E4">
        <w:rPr>
          <w:b/>
        </w:rPr>
        <w:t>A</w:t>
      </w:r>
      <w:r w:rsidR="006352E4">
        <w:t xml:space="preserve"> af.</w:t>
      </w:r>
    </w:p>
    <w:p w:rsidR="006352E4" w:rsidRDefault="006352E4" w:rsidP="006352E4">
      <w:pPr>
        <w:tabs>
          <w:tab w:val="num" w:pos="0"/>
        </w:tabs>
      </w:pPr>
      <w:r>
        <w:t xml:space="preserve">Een oplossing van </w:t>
      </w:r>
      <w:r>
        <w:rPr>
          <w:b/>
        </w:rPr>
        <w:t>A</w:t>
      </w:r>
      <w:r>
        <w:t xml:space="preserve"> in water is pH-neutraal. </w:t>
      </w:r>
      <w:r>
        <w:rPr>
          <w:b/>
        </w:rPr>
        <w:t>A</w:t>
      </w:r>
      <w:r>
        <w:t xml:space="preserve"> komt in de natuur voor. Het onvertakte molecuul kan ook in (verschillende) cyclische vormen voorkomen. Het heeft in zijn niet-cyclische vorm drie asymmetrische centra (stereocentra).</w:t>
      </w:r>
    </w:p>
    <w:p w:rsidR="006352E4" w:rsidRDefault="005E54A8" w:rsidP="002D38A5">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 xml:space="preserve">Leg uit tot welke groep van natuurlijke stoffen </w:t>
      </w:r>
      <w:r w:rsidR="006352E4">
        <w:rPr>
          <w:b/>
        </w:rPr>
        <w:t>A</w:t>
      </w:r>
      <w:r w:rsidR="006352E4">
        <w:t xml:space="preserve"> behoort.</w:t>
      </w:r>
    </w:p>
    <w:p w:rsidR="006352E4" w:rsidRDefault="005E54A8" w:rsidP="002D38A5">
      <w:pPr>
        <w:pStyle w:val="Vraag3"/>
      </w:pPr>
      <w:fldSimple w:instr=" SEQ 1_0 \* ARABIC ">
        <w:r w:rsidR="00260AD8">
          <w:rPr>
            <w:noProof/>
          </w:rPr>
          <w:t>4</w:t>
        </w:r>
      </w:fldSimple>
      <w:r w:rsidR="00260AD8">
        <w:rPr>
          <w:noProof/>
          <w:position w:val="-6"/>
        </w:rPr>
        <w:drawing>
          <wp:inline distT="0" distB="0" distL="0" distR="0">
            <wp:extent cx="140335" cy="161925"/>
            <wp:effectExtent l="19050" t="0" r="0" b="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6352E4">
        <w:t xml:space="preserve">Leid met behulp van in deze opgave verstrekte gegevens een mogelijke (niet-cyclische) structuurformule van verbinding </w:t>
      </w:r>
      <w:r w:rsidR="006352E4">
        <w:rPr>
          <w:b/>
        </w:rPr>
        <w:t xml:space="preserve">A </w:t>
      </w:r>
      <w:r w:rsidR="006352E4">
        <w:t>af.</w:t>
      </w:r>
    </w:p>
    <w:p w:rsidR="006352E4" w:rsidRDefault="00584385" w:rsidP="002D38A5">
      <w:pPr>
        <w:pStyle w:val="Kop1"/>
        <w:ind w:left="-851"/>
      </w:pPr>
      <w:r>
        <w:object w:dxaOrig="2045" w:dyaOrig="1426">
          <v:shape id="_x0000_i1108" type="#_x0000_t75" style="width:41.25pt;height:28.5pt" o:ole="">
            <v:imagedata r:id="rId5" o:title=""/>
          </v:shape>
          <o:OLEObject Type="Embed" ProgID="ACD.ChemSketch.20" ShapeID="_x0000_i1108" DrawAspect="Content" ObjectID="_1315044769" r:id="rId147"/>
        </w:object>
      </w:r>
      <w:r>
        <w:t xml:space="preserve"> </w:t>
      </w:r>
      <w:r w:rsidR="006352E4">
        <w:t>Puzzel met zoete bijsmaak</w:t>
      </w:r>
    </w:p>
    <w:p w:rsidR="006352E4" w:rsidRPr="00496845" w:rsidRDefault="006352E4" w:rsidP="00A61D96">
      <w:pPr>
        <w:pStyle w:val="Vraag3"/>
      </w:pPr>
      <w:r w:rsidRPr="00496845">
        <w:tab/>
      </w:r>
      <w:fldSimple w:instr="SEQ 1_0 \* ARABIC \r 1">
        <w:r w:rsidR="00260AD8">
          <w:rPr>
            <w:noProof/>
          </w:rPr>
          <w:t>1</w:t>
        </w:r>
      </w:fldSimple>
      <w:r w:rsidR="00260AD8">
        <w:rPr>
          <w:noProof/>
          <w:position w:val="-6"/>
        </w:rPr>
        <w:drawing>
          <wp:inline distT="0" distB="0" distL="0" distR="0">
            <wp:extent cx="140335" cy="161925"/>
            <wp:effectExtent l="19050" t="0" r="0" b="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496845">
        <w:tab/>
      </w:r>
      <w:r w:rsidR="00584385">
        <w:t xml:space="preserve">Het juiste antwoord is </w:t>
      </w:r>
      <w:r w:rsidR="00584385">
        <w:sym w:font="Symbol" w:char="F02D"/>
      </w:r>
      <w:r w:rsidR="00584385">
        <w:t xml:space="preserve">1,48 </w:t>
      </w:r>
      <w:r w:rsidR="00584385">
        <w:sym w:font="Symbol" w:char="F0B0"/>
      </w:r>
      <w:r w:rsidR="00584385">
        <w:t>C (</w:t>
      </w:r>
      <w:r w:rsidR="00584385" w:rsidRPr="00B70FCD">
        <w:rPr>
          <w:position w:val="-26"/>
        </w:rPr>
        <w:object w:dxaOrig="3500" w:dyaOrig="600">
          <v:shape id="_x0000_i1109" type="#_x0000_t75" style="width:174.75pt;height:30pt" o:ole="">
            <v:imagedata r:id="rId148" o:title=""/>
          </v:shape>
          <o:OLEObject Type="Embed" ProgID="Equation.3" ShapeID="_x0000_i1109" DrawAspect="Content" ObjectID="_1315044770" r:id="rId149"/>
        </w:object>
      </w:r>
      <w:r w:rsidR="00584385">
        <w:t xml:space="preserve">; vriespunt = 0 </w:t>
      </w:r>
      <w:r w:rsidR="00584385">
        <w:sym w:font="Symbol" w:char="F02D"/>
      </w:r>
      <w:r w:rsidR="00584385" w:rsidRPr="00E63E72">
        <w:rPr>
          <w:position w:val="-22"/>
        </w:rPr>
        <w:object w:dxaOrig="859" w:dyaOrig="560">
          <v:shape id="_x0000_i1110" type="#_x0000_t75" style="width:42.75pt;height:27.75pt" o:ole="">
            <v:imagedata r:id="rId150" o:title=""/>
          </v:shape>
          <o:OLEObject Type="Embed" ProgID="Equation.3" ShapeID="_x0000_i1110" DrawAspect="Content" ObjectID="_1315044771" r:id="rId151"/>
        </w:object>
      </w:r>
      <w:r w:rsidR="00584385">
        <w:t>).</w:t>
      </w:r>
    </w:p>
    <w:p w:rsidR="006352E4" w:rsidRPr="00496845" w:rsidRDefault="006352E4" w:rsidP="002D38A5">
      <w:pPr>
        <w:pStyle w:val="Vraag3"/>
      </w:pPr>
      <w:r w:rsidRPr="00496845">
        <w:tab/>
      </w:r>
      <w:fldSimple w:instr="SEQ 1_0 \* ARABIC \n">
        <w:r w:rsidR="00260AD8">
          <w:rPr>
            <w:noProof/>
          </w:rPr>
          <w:t>2</w:t>
        </w:r>
      </w:fldSimple>
      <w:r w:rsidR="00260AD8">
        <w:rPr>
          <w:noProof/>
          <w:position w:val="-6"/>
          <w:szCs w:val="22"/>
        </w:rPr>
        <w:drawing>
          <wp:inline distT="0" distB="0" distL="0" distR="0">
            <wp:extent cx="140335" cy="161925"/>
            <wp:effectExtent l="19050" t="0" r="0" b="0"/>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496845">
        <w:tab/>
      </w:r>
      <w:smartTag w:uri="urn:schemas-microsoft-com:office:smarttags" w:element="metricconverter">
        <w:smartTagPr>
          <w:attr w:name="ProductID" w:val="0,8640 g"/>
        </w:smartTagPr>
        <w:r w:rsidR="00584385">
          <w:t>0,8640 g</w:t>
        </w:r>
      </w:smartTag>
      <w:r w:rsidR="00584385">
        <w:t xml:space="preserve"> </w:t>
      </w:r>
      <w:r w:rsidR="00584385">
        <w:rPr>
          <w:b/>
        </w:rPr>
        <w:t>A</w:t>
      </w:r>
      <w:r w:rsidR="00584385">
        <w:t xml:space="preserve"> levert bij volledige verbranding </w:t>
      </w:r>
      <w:smartTag w:uri="urn:schemas-microsoft-com:office:smarttags" w:element="metricconverter">
        <w:smartTagPr>
          <w:attr w:name="ProductID" w:val="0,5184 g"/>
        </w:smartTagPr>
        <w:r w:rsidR="00584385">
          <w:t>0,5184 g</w:t>
        </w:r>
      </w:smartTag>
      <w:r w:rsidR="00584385">
        <w:t xml:space="preserve"> H</w:t>
      </w:r>
      <w:r w:rsidR="00584385">
        <w:rPr>
          <w:vertAlign w:val="subscript"/>
        </w:rPr>
        <w:t>2</w:t>
      </w:r>
      <w:r w:rsidR="00584385">
        <w:t xml:space="preserve">O en </w:t>
      </w:r>
      <w:smartTag w:uri="urn:schemas-microsoft-com:office:smarttags" w:element="metricconverter">
        <w:smartTagPr>
          <w:attr w:name="ProductID" w:val="1,2672 g"/>
        </w:smartTagPr>
        <w:r w:rsidR="00584385">
          <w:t>1,2672 g</w:t>
        </w:r>
      </w:smartTag>
      <w:r w:rsidR="00584385">
        <w:t xml:space="preserve"> CO</w:t>
      </w:r>
      <w:r w:rsidR="00584385">
        <w:rPr>
          <w:vertAlign w:val="subscript"/>
        </w:rPr>
        <w:t>2</w:t>
      </w:r>
    </w:p>
    <w:p w:rsidR="006352E4" w:rsidRDefault="006352E4" w:rsidP="006352E4">
      <w:pPr>
        <w:tabs>
          <w:tab w:val="num" w:pos="0"/>
        </w:tabs>
      </w:pPr>
      <w:smartTag w:uri="urn:schemas-microsoft-com:office:smarttags" w:element="metricconverter">
        <w:smartTagPr>
          <w:attr w:name="ProductID" w:val="0,8640 g"/>
        </w:smartTagPr>
        <w:r>
          <w:t>0,8640 g</w:t>
        </w:r>
      </w:smartTag>
      <w:r>
        <w:t xml:space="preserve"> </w:t>
      </w:r>
      <w:r>
        <w:rPr>
          <w:b/>
        </w:rPr>
        <w:t>A</w:t>
      </w:r>
      <w:r>
        <w:t xml:space="preserve"> bevat dus </w:t>
      </w:r>
      <w:r>
        <w:rPr>
          <w:position w:val="-10"/>
        </w:rPr>
        <w:object w:dxaOrig="300" w:dyaOrig="320">
          <v:shape id="_x0000_i1111" type="#_x0000_t75" style="width:15pt;height:15.75pt" o:ole="" fillcolor="window">
            <v:imagedata r:id="rId152" o:title=""/>
          </v:shape>
          <o:OLEObject Type="Embed" ProgID="Equation.3" ShapeID="_x0000_i1111" DrawAspect="Content" ObjectID="_1315044772" r:id="rId153"/>
        </w:object>
      </w:r>
      <w:r>
        <w:sym w:font="Symbol" w:char="F0D7"/>
      </w:r>
      <w:r>
        <w:t xml:space="preserve">0,5184 = </w:t>
      </w:r>
      <w:smartTag w:uri="urn:schemas-microsoft-com:office:smarttags" w:element="metricconverter">
        <w:smartTagPr>
          <w:attr w:name="ProductID" w:val="0,0576 g"/>
        </w:smartTagPr>
        <w:r>
          <w:t>0,0576 g</w:t>
        </w:r>
      </w:smartTag>
      <w:r>
        <w:t xml:space="preserve"> H en </w:t>
      </w:r>
      <w:r>
        <w:rPr>
          <w:position w:val="-10"/>
        </w:rPr>
        <w:object w:dxaOrig="360" w:dyaOrig="320">
          <v:shape id="_x0000_i1112" type="#_x0000_t75" style="width:18pt;height:15.75pt" o:ole="" fillcolor="window">
            <v:imagedata r:id="rId154" o:title=""/>
          </v:shape>
          <o:OLEObject Type="Embed" ProgID="Equation.3" ShapeID="_x0000_i1112" DrawAspect="Content" ObjectID="_1315044773" r:id="rId155"/>
        </w:object>
      </w:r>
      <w:r>
        <w:sym w:font="Symbol" w:char="F0D7"/>
      </w:r>
      <w:r>
        <w:t xml:space="preserve">1,2672 = </w:t>
      </w:r>
      <w:smartTag w:uri="urn:schemas-microsoft-com:office:smarttags" w:element="metricconverter">
        <w:smartTagPr>
          <w:attr w:name="ProductID" w:val="0,3456 g"/>
        </w:smartTagPr>
        <w:r>
          <w:t>0,3456 g</w:t>
        </w:r>
      </w:smartTag>
      <w:r>
        <w:t xml:space="preserve"> C </w:t>
      </w:r>
    </w:p>
    <w:p w:rsidR="006352E4" w:rsidRDefault="006352E4" w:rsidP="006352E4">
      <w:pPr>
        <w:tabs>
          <w:tab w:val="num" w:pos="0"/>
        </w:tabs>
      </w:pPr>
      <w:r>
        <w:t xml:space="preserve">en 0,8640 </w:t>
      </w:r>
      <w:r>
        <w:sym w:font="Symbol" w:char="F02D"/>
      </w:r>
      <w:r>
        <w:t xml:space="preserve">0,0576 </w:t>
      </w:r>
      <w:r>
        <w:sym w:font="Symbol" w:char="F02D"/>
      </w:r>
      <w:r>
        <w:t xml:space="preserve"> 0,3456 = </w:t>
      </w:r>
      <w:smartTag w:uri="urn:schemas-microsoft-com:office:smarttags" w:element="metricconverter">
        <w:smartTagPr>
          <w:attr w:name="ProductID" w:val="0,4608 g"/>
        </w:smartTagPr>
        <w:r>
          <w:t>0,4608 g</w:t>
        </w:r>
      </w:smartTag>
      <w:r>
        <w:t xml:space="preserve"> O</w:t>
      </w:r>
    </w:p>
    <w:p w:rsidR="006352E4" w:rsidRDefault="006352E4" w:rsidP="006352E4">
      <w:smartTag w:uri="urn:schemas-microsoft-com:office:smarttags" w:element="metricconverter">
        <w:smartTagPr>
          <w:attr w:name="ProductID" w:val="180 g"/>
        </w:smartTagPr>
        <w:r>
          <w:t>180 g</w:t>
        </w:r>
      </w:smartTag>
      <w:r>
        <w:t xml:space="preserve"> </w:t>
      </w:r>
      <w:r>
        <w:rPr>
          <w:b/>
        </w:rPr>
        <w:t>A</w:t>
      </w:r>
      <w:r>
        <w:t xml:space="preserve"> (1 mol) bevat </w:t>
      </w:r>
      <w:r w:rsidRPr="00FD5BFB">
        <w:rPr>
          <w:position w:val="-24"/>
        </w:rPr>
        <w:object w:dxaOrig="1300" w:dyaOrig="560">
          <v:shape id="_x0000_i1113" type="#_x0000_t75" style="width:65.25pt;height:27.75pt" o:ole="" fillcolor="window">
            <v:imagedata r:id="rId156" o:title=""/>
          </v:shape>
          <o:OLEObject Type="Embed" ProgID="Equation.3" ShapeID="_x0000_i1113" DrawAspect="Content" ObjectID="_1315044774" r:id="rId157"/>
        </w:object>
      </w:r>
      <w:r>
        <w:t xml:space="preserve"> = </w:t>
      </w:r>
      <w:smartTag w:uri="urn:schemas-microsoft-com:office:smarttags" w:element="metricconverter">
        <w:smartTagPr>
          <w:attr w:name="ProductID" w:val="12 g"/>
        </w:smartTagPr>
        <w:r>
          <w:t>12 g</w:t>
        </w:r>
      </w:smartTag>
      <w:r>
        <w:t xml:space="preserve"> H ( = 12 mol), </w:t>
      </w:r>
      <w:r w:rsidRPr="00FD5BFB">
        <w:rPr>
          <w:position w:val="-24"/>
        </w:rPr>
        <w:object w:dxaOrig="1300" w:dyaOrig="560">
          <v:shape id="_x0000_i1114" type="#_x0000_t75" style="width:65.25pt;height:27.75pt" o:ole="" fillcolor="window">
            <v:imagedata r:id="rId158" o:title=""/>
          </v:shape>
          <o:OLEObject Type="Embed" ProgID="Equation.3" ShapeID="_x0000_i1114" DrawAspect="Content" ObjectID="_1315044775" r:id="rId159"/>
        </w:object>
      </w:r>
      <w:r>
        <w:t xml:space="preserve"> = </w:t>
      </w:r>
      <w:smartTag w:uri="urn:schemas-microsoft-com:office:smarttags" w:element="metricconverter">
        <w:smartTagPr>
          <w:attr w:name="ProductID" w:val="72 g"/>
        </w:smartTagPr>
        <w:r>
          <w:t>72 g</w:t>
        </w:r>
      </w:smartTag>
      <w:r>
        <w:t xml:space="preserve"> C (= 6 mol) en </w:t>
      </w:r>
    </w:p>
    <w:p w:rsidR="006352E4" w:rsidRDefault="006352E4" w:rsidP="006352E4">
      <w:smartTag w:uri="urn:schemas-microsoft-com:office:smarttags" w:element="metricconverter">
        <w:smartTagPr>
          <w:attr w:name="ProductID" w:val="96 g"/>
        </w:smartTagPr>
        <w:r>
          <w:t>96 g</w:t>
        </w:r>
      </w:smartTag>
      <w:r>
        <w:t xml:space="preserve"> O (= 6 mol)</w:t>
      </w:r>
    </w:p>
    <w:p w:rsidR="006352E4" w:rsidRDefault="00764B42" w:rsidP="006352E4">
      <w:pPr>
        <w:spacing w:after="120"/>
      </w:pPr>
      <w:r>
        <w:t xml:space="preserve">De </w:t>
      </w:r>
      <w:r w:rsidR="006352E4">
        <w:t xml:space="preserve">molecuulformule van </w:t>
      </w:r>
      <w:r w:rsidR="006352E4">
        <w:rPr>
          <w:b/>
        </w:rPr>
        <w:t>A</w:t>
      </w:r>
      <w:r w:rsidR="006352E4">
        <w:t xml:space="preserve"> = C</w:t>
      </w:r>
      <w:r w:rsidR="006352E4">
        <w:rPr>
          <w:vertAlign w:val="subscript"/>
        </w:rPr>
        <w:t>6</w:t>
      </w:r>
      <w:r w:rsidR="006352E4">
        <w:t>H</w:t>
      </w:r>
      <w:r w:rsidR="006352E4">
        <w:rPr>
          <w:vertAlign w:val="subscript"/>
        </w:rPr>
        <w:t>12</w:t>
      </w:r>
      <w:r w:rsidR="006352E4">
        <w:t>O</w:t>
      </w:r>
      <w:r w:rsidR="006352E4">
        <w:rPr>
          <w:vertAlign w:val="subscript"/>
        </w:rPr>
        <w:t>6</w:t>
      </w:r>
    </w:p>
    <w:p w:rsidR="006352E4" w:rsidRPr="00496845" w:rsidRDefault="006352E4" w:rsidP="002D38A5">
      <w:pPr>
        <w:pStyle w:val="Vraag3"/>
      </w:pPr>
      <w:r w:rsidRPr="00496845">
        <w:tab/>
      </w:r>
      <w:fldSimple w:instr="SEQ 1_0 \* ARABIC \n">
        <w:r w:rsidR="00260AD8">
          <w:rPr>
            <w:noProof/>
          </w:rPr>
          <w:t>3</w:t>
        </w:r>
      </w:fldSimple>
      <w:r w:rsidR="00260AD8">
        <w:rPr>
          <w:noProof/>
          <w:position w:val="-6"/>
          <w:szCs w:val="22"/>
        </w:rPr>
        <w:drawing>
          <wp:inline distT="0" distB="0" distL="0" distR="0">
            <wp:extent cx="140335" cy="161925"/>
            <wp:effectExtent l="19050" t="0" r="0" b="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496845">
        <w:tab/>
      </w:r>
      <w:r w:rsidR="00584385">
        <w:rPr>
          <w:b/>
        </w:rPr>
        <w:t>A</w:t>
      </w:r>
      <w:r w:rsidR="00584385">
        <w:t xml:space="preserve"> voldoet aan de formule C</w:t>
      </w:r>
      <w:r w:rsidR="00584385">
        <w:rPr>
          <w:vertAlign w:val="subscript"/>
        </w:rPr>
        <w:t>n</w:t>
      </w:r>
      <w:r w:rsidR="00584385">
        <w:t>(H</w:t>
      </w:r>
      <w:r w:rsidR="00584385">
        <w:rPr>
          <w:vertAlign w:val="subscript"/>
        </w:rPr>
        <w:t>2</w:t>
      </w:r>
      <w:r w:rsidR="00584385">
        <w:t>O)</w:t>
      </w:r>
      <w:r w:rsidR="00584385">
        <w:rPr>
          <w:vertAlign w:val="subscript"/>
        </w:rPr>
        <w:t>m</w:t>
      </w:r>
    </w:p>
    <w:p w:rsidR="006352E4" w:rsidRPr="001F67E7" w:rsidRDefault="00584385" w:rsidP="00584385">
      <w:r w:rsidRPr="00E17490">
        <w:t>Conclusie</w:t>
      </w:r>
      <w:r>
        <w:t xml:space="preserve"> </w:t>
      </w:r>
      <w:r w:rsidR="006352E4">
        <w:t>dat</w:t>
      </w:r>
      <w:r w:rsidR="006352E4">
        <w:rPr>
          <w:b/>
        </w:rPr>
        <w:t xml:space="preserve"> A</w:t>
      </w:r>
      <w:r w:rsidR="006352E4">
        <w:t xml:space="preserve"> (komt voor in de natuur, geeft een pH-neutrale oplossing </w:t>
      </w:r>
      <w:r w:rsidR="006352E4">
        <w:sym w:font="Symbol" w:char="F02D"/>
      </w:r>
      <w:r w:rsidR="006352E4">
        <w:t>is dus geen zuur</w:t>
      </w:r>
      <w:r w:rsidR="006352E4">
        <w:sym w:font="Symbol" w:char="F02D"/>
      </w:r>
      <w:r w:rsidR="006352E4">
        <w:t>) een koolhydraat (sacharide, suiker, (poly)hydroxycarbonyl) i</w:t>
      </w:r>
      <w:r>
        <w:t>s.</w:t>
      </w:r>
    </w:p>
    <w:p w:rsidR="006352E4" w:rsidRPr="00496845" w:rsidRDefault="006352E4" w:rsidP="002D38A5">
      <w:pPr>
        <w:pStyle w:val="Vraag3"/>
      </w:pPr>
      <w:r w:rsidRPr="00496845">
        <w:tab/>
      </w:r>
      <w:fldSimple w:instr="SEQ 1_0 \* ARABIC \n">
        <w:r w:rsidR="00260AD8">
          <w:rPr>
            <w:noProof/>
          </w:rPr>
          <w:t>4</w:t>
        </w:r>
      </w:fldSimple>
      <w:r w:rsidR="00260AD8">
        <w:rPr>
          <w:noProof/>
          <w:position w:val="-6"/>
          <w:szCs w:val="22"/>
        </w:rPr>
        <w:drawing>
          <wp:inline distT="0" distB="0" distL="0" distR="0">
            <wp:extent cx="140335" cy="161925"/>
            <wp:effectExtent l="19050" t="0" r="0" b="0"/>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496845">
        <w:tab/>
      </w:r>
      <w:r w:rsidR="00584385">
        <w:rPr>
          <w:b/>
        </w:rPr>
        <w:t>A</w:t>
      </w:r>
      <w:r w:rsidR="00584385">
        <w:t xml:space="preserve"> is een hexose (een zes-suiker) en heeft dus in de structuurformule vijf hydroxygroepen en één carbonylgroep.</w:t>
      </w:r>
    </w:p>
    <w:p w:rsidR="006352E4" w:rsidRDefault="006352E4" w:rsidP="00584385">
      <w:r>
        <w:rPr>
          <w:b/>
        </w:rPr>
        <w:t>A</w:t>
      </w:r>
      <w:r>
        <w:t xml:space="preserve"> (een onvertakte carbonylverbinding) heeft in zijn niet-cyclische vorm 3 asymmetrische centra: de carbonylgroep (CO-groep) is dus niet eindstandig (</w:t>
      </w:r>
      <w:r>
        <w:rPr>
          <w:b/>
        </w:rPr>
        <w:t>A</w:t>
      </w:r>
      <w:r w:rsidR="00584385">
        <w:t xml:space="preserve"> is dus een ketohexose)</w:t>
      </w:r>
    </w:p>
    <w:p w:rsidR="006352E4" w:rsidRDefault="00584385" w:rsidP="00584385">
      <w:r>
        <w:t xml:space="preserve">Conclusie </w:t>
      </w:r>
      <w:r w:rsidR="006352E4">
        <w:t xml:space="preserve">dat </w:t>
      </w:r>
      <w:r w:rsidR="006352E4" w:rsidRPr="00CE4073">
        <w:t>CH</w:t>
      </w:r>
      <w:r w:rsidR="006352E4" w:rsidRPr="00CE4073">
        <w:rPr>
          <w:vertAlign w:val="subscript"/>
        </w:rPr>
        <w:t>2</w:t>
      </w:r>
      <w:r w:rsidR="006352E4" w:rsidRPr="00CE4073">
        <w:t>OHCO(CHOH)</w:t>
      </w:r>
      <w:r w:rsidR="006352E4" w:rsidRPr="00CE4073">
        <w:rPr>
          <w:vertAlign w:val="subscript"/>
        </w:rPr>
        <w:t>3</w:t>
      </w:r>
      <w:r w:rsidR="006352E4" w:rsidRPr="00CE4073">
        <w:t>CH</w:t>
      </w:r>
      <w:r w:rsidR="006352E4" w:rsidRPr="00CE4073">
        <w:rPr>
          <w:vertAlign w:val="subscript"/>
        </w:rPr>
        <w:t>2</w:t>
      </w:r>
      <w:r w:rsidR="006352E4" w:rsidRPr="00CE4073">
        <w:t xml:space="preserve">OH (bv. </w:t>
      </w:r>
      <w:r w:rsidR="006352E4">
        <w:t xml:space="preserve">D-fructose) </w:t>
      </w:r>
      <w:r w:rsidR="006352E4" w:rsidRPr="00CE4073">
        <w:t xml:space="preserve">een mogelijke structuurformule </w:t>
      </w:r>
      <w:r w:rsidR="006352E4">
        <w:t>i</w:t>
      </w:r>
      <w:r>
        <w:t>s.</w:t>
      </w:r>
    </w:p>
    <w:p w:rsidR="00C5593F" w:rsidRDefault="00C5593F" w:rsidP="00C5593F">
      <w:pPr>
        <w:pStyle w:val="Kop1"/>
        <w:ind w:left="-851"/>
      </w:pPr>
      <w:r>
        <w:object w:dxaOrig="2045" w:dyaOrig="1426">
          <v:shape id="_x0000_i1115" type="#_x0000_t75" style="width:41.25pt;height:28.5pt" o:ole="">
            <v:imagedata r:id="rId5" o:title=""/>
          </v:shape>
          <o:OLEObject Type="Embed" ProgID="ACD.ChemSketch.20" ShapeID="_x0000_i1115" DrawAspect="Content" ObjectID="_1315044776" r:id="rId160"/>
        </w:object>
      </w:r>
      <w:r>
        <w:t xml:space="preserve"> Peptidehormonen</w:t>
      </w:r>
    </w:p>
    <w:p w:rsidR="00C5593F" w:rsidRDefault="00C5593F" w:rsidP="0099510A">
      <w:r>
        <w:t xml:space="preserve">In zoogdieren treft men twee peptidehormonen, oxytocine en vasopressine, aan met overeenkomstige structuur, maar een andere biologische functie. Oxytocine regelt de weeën bij de geboorte en heeft invloed op de melkafgifte bij borstvoeding. Vasopressine regelt de resorptie van water in de nieren. </w:t>
      </w:r>
      <w:r>
        <w:lastRenderedPageBreak/>
        <w:t xml:space="preserve">Elke dag produceer je </w:t>
      </w:r>
      <w:smartTag w:uri="urn:schemas-microsoft-com:office:smarttags" w:element="metricconverter">
        <w:smartTagPr>
          <w:attr w:name="ProductID" w:val="20 L"/>
        </w:smartTagPr>
        <w:r>
          <w:t>20 L</w:t>
        </w:r>
      </w:smartTag>
      <w:r>
        <w:t xml:space="preserve"> primaire urine. Daaruit wordt door de nieren water geresorbeerd zodat er slechts </w:t>
      </w:r>
      <w:smartTag w:uri="urn:schemas-microsoft-com:office:smarttags" w:element="metricconverter">
        <w:smartTagPr>
          <w:attr w:name="ProductID" w:val="1 L"/>
        </w:smartTagPr>
        <w:r>
          <w:t>1 L</w:t>
        </w:r>
      </w:smartTag>
      <w:r>
        <w:t xml:space="preserve"> urine overblijft.</w:t>
      </w:r>
    </w:p>
    <w:p w:rsidR="00C5593F" w:rsidRDefault="00C5593F" w:rsidP="0099510A">
      <w:r>
        <w:t>Maak bij deze opgave gebruik van Binastabellen 70 E en G.</w:t>
      </w:r>
    </w:p>
    <w:p w:rsidR="00C5593F" w:rsidRDefault="00C5593F" w:rsidP="0099510A">
      <w:r>
        <w:t>Hieronder zie je een gedeelte van een DNA-matrijsstreng. Bij de transcriptie wordt dit stukje overgeschreven in een stukje mRNA dat op zijn beurt bij de translatie oxytocine levert.</w:t>
      </w:r>
    </w:p>
    <w:p w:rsidR="00C5593F" w:rsidRDefault="00C5593F" w:rsidP="00DB3024">
      <w:pPr>
        <w:pStyle w:val="Vergelijking"/>
      </w:pPr>
      <w:r>
        <w:t>3' ACAATATAAGTTTTAACGGGGGAACCC 5' (Let op de nummering!)</w:t>
      </w:r>
    </w:p>
    <w:p w:rsidR="00C5593F" w:rsidRDefault="00C5593F" w:rsidP="00C5593F">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t>Geef de basevolgorde van het mRNA-molecuuldeel dat je verkrijgt door transcriptie van dit gendeel.</w:t>
      </w:r>
      <w:r w:rsidRPr="00FC74AC">
        <w:t xml:space="preserve"> </w:t>
      </w:r>
      <w:r>
        <w:t xml:space="preserve">Geef in dit </w:t>
      </w:r>
      <w:r w:rsidR="00DB3024">
        <w:t>mRNA-deel het 5'-uiteinde aan.</w:t>
      </w:r>
    </w:p>
    <w:p w:rsidR="00C5593F" w:rsidRDefault="00C5593F" w:rsidP="00C5593F">
      <w:pPr>
        <w:pStyle w:val="Vraag3"/>
      </w:pPr>
      <w:r>
        <w:fldChar w:fldCharType="begin"/>
      </w:r>
      <w:r w:rsidRPr="00BE25FA">
        <w:instrText xml:space="preserve"> SEQ 1_0 \* ARABIC </w:instrText>
      </w:r>
      <w:r>
        <w:fldChar w:fldCharType="separate"/>
      </w:r>
      <w:r w:rsidR="00260AD8">
        <w:rPr>
          <w:noProof/>
        </w:rPr>
        <w:t>2</w:t>
      </w:r>
      <w:r>
        <w:fldChar w:fldCharType="end"/>
      </w:r>
      <w:r w:rsidR="00260AD8">
        <w:rPr>
          <w:noProof/>
          <w:position w:val="-6"/>
        </w:rPr>
        <w:drawing>
          <wp:inline distT="0" distB="0" distL="0" distR="0">
            <wp:extent cx="140335" cy="161925"/>
            <wp:effectExtent l="19050" t="0" r="0" b="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BE25FA">
        <w:tab/>
      </w:r>
      <w:r>
        <w:t xml:space="preserve">Geef, gebruikmakend van de genetische code, de aminozuurvolgorde die je verkrijgt door translatie van deze mRNA-keten. Geef in de peptideketen het amino-uiteinde aan met </w:t>
      </w:r>
      <w:r>
        <w:sym w:font="Symbol" w:char="F02D"/>
      </w:r>
      <w:r>
        <w:t>NH</w:t>
      </w:r>
      <w:r>
        <w:rPr>
          <w:vertAlign w:val="subscript"/>
        </w:rPr>
        <w:t>2</w:t>
      </w:r>
      <w:r>
        <w:t xml:space="preserve"> en het carbonzuur-uiteinde met </w:t>
      </w:r>
      <w:r>
        <w:sym w:font="Symbol" w:char="F02D"/>
      </w:r>
      <w:r w:rsidR="00DB3024">
        <w:t>COOH.</w:t>
      </w:r>
    </w:p>
    <w:p w:rsidR="00C5593F" w:rsidRDefault="00C5593F" w:rsidP="00C5593F">
      <w:pPr>
        <w:pStyle w:val="Vraag3"/>
      </w:pPr>
      <w:r>
        <w:fldChar w:fldCharType="begin"/>
      </w:r>
      <w:r w:rsidRPr="00BE25FA">
        <w:instrText xml:space="preserve"> SEQ 1_0 \* ARABIC </w:instrText>
      </w:r>
      <w:r>
        <w:fldChar w:fldCharType="separate"/>
      </w:r>
      <w:r w:rsidR="00260AD8">
        <w:rPr>
          <w:noProof/>
        </w:rPr>
        <w:t>3</w:t>
      </w:r>
      <w:r>
        <w:fldChar w:fldCharType="end"/>
      </w:r>
      <w:r w:rsidR="00260AD8">
        <w:rPr>
          <w:noProof/>
          <w:position w:val="-6"/>
        </w:rPr>
        <w:drawing>
          <wp:inline distT="0" distB="0" distL="0" distR="0">
            <wp:extent cx="140335" cy="161925"/>
            <wp:effectExtent l="19050" t="0" r="0" b="0"/>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BE25FA">
        <w:tab/>
      </w:r>
      <w:r>
        <w:t xml:space="preserve">Leg uit hoe dit nonapeptide een ringvormige structuur kan vormen (die stabieler is). Hoe noemt </w:t>
      </w:r>
      <w:r w:rsidR="00DB3024">
        <w:t>men de nieuw gevormde binding?</w:t>
      </w:r>
    </w:p>
    <w:p w:rsidR="00C5593F" w:rsidRDefault="00C5593F" w:rsidP="00C5593F">
      <w:pPr>
        <w:pStyle w:val="Interlinie"/>
      </w:pPr>
      <w:r>
        <w:t>De aminozuurvolgorde van vasopressine en oxytocine verschilt slechts op twee plaatsen. In vasopressine is aminozuur-3 (vanaf het N-uiteinde) Phe en aminozuur-8 is Arg.</w:t>
      </w:r>
    </w:p>
    <w:p w:rsidR="00C5593F" w:rsidRDefault="00C5593F" w:rsidP="00C5593F">
      <w:pPr>
        <w:pStyle w:val="Vraag3"/>
      </w:pPr>
      <w:r>
        <w:fldChar w:fldCharType="begin"/>
      </w:r>
      <w:r w:rsidRPr="00BE25FA">
        <w:instrText xml:space="preserve"> SEQ 1_0 \* ARABIC </w:instrText>
      </w:r>
      <w:r>
        <w:fldChar w:fldCharType="separate"/>
      </w:r>
      <w:r w:rsidR="00260AD8">
        <w:rPr>
          <w:noProof/>
        </w:rPr>
        <w:t>4</w:t>
      </w:r>
      <w:r>
        <w:fldChar w:fldCharType="end"/>
      </w:r>
      <w:r w:rsidR="00260AD8">
        <w:rPr>
          <w:noProof/>
          <w:position w:val="-6"/>
        </w:rPr>
        <w:drawing>
          <wp:inline distT="0" distB="0" distL="0" distR="0">
            <wp:extent cx="140335" cy="161925"/>
            <wp:effectExtent l="19050" t="0" r="0" b="0"/>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Pr="00BE25FA">
        <w:tab/>
      </w:r>
      <w:r>
        <w:t>Kopieer de DNA-volgorde (matrijsstreng) die in de inleiding staat en geef aan welke twee basen daarin vervangen zijn. Geef ook aan welke twee basen daarv</w:t>
      </w:r>
      <w:r w:rsidR="00DB3024">
        <w:t>oor in de plaats zijn gekomen.</w:t>
      </w:r>
    </w:p>
    <w:p w:rsidR="00D46015" w:rsidRDefault="00584385" w:rsidP="002D38A5">
      <w:pPr>
        <w:pStyle w:val="Kop1"/>
        <w:ind w:left="-851"/>
      </w:pPr>
      <w:r>
        <w:object w:dxaOrig="2045" w:dyaOrig="1426">
          <v:shape id="_x0000_i1116" type="#_x0000_t75" style="width:41.25pt;height:28.5pt" o:ole="">
            <v:imagedata r:id="rId5" o:title=""/>
          </v:shape>
          <o:OLEObject Type="Embed" ProgID="ACD.ChemSketch.20" ShapeID="_x0000_i1116" DrawAspect="Content" ObjectID="_1315044777" r:id="rId161"/>
        </w:object>
      </w:r>
      <w:r>
        <w:t xml:space="preserve"> </w:t>
      </w:r>
      <w:r w:rsidR="00D46015">
        <w:t>Peptidehormonen</w:t>
      </w:r>
    </w:p>
    <w:p w:rsidR="00D46015" w:rsidRDefault="005F4618" w:rsidP="002D38A5">
      <w:pPr>
        <w:pStyle w:val="Vraag3"/>
      </w:pPr>
      <w:fldSimple w:instr="SEQ 1_0 \* ARABIC \r 1">
        <w:r w:rsidR="00260AD8">
          <w:rPr>
            <w:noProof/>
          </w:rPr>
          <w:t>1</w:t>
        </w:r>
      </w:fldSimple>
      <w:r w:rsidR="00260AD8">
        <w:rPr>
          <w:noProof/>
          <w:position w:val="-6"/>
        </w:rPr>
        <w:drawing>
          <wp:inline distT="0" distB="0" distL="0" distR="0">
            <wp:extent cx="140335" cy="161925"/>
            <wp:effectExtent l="19050" t="0" r="0"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Pr>
          <w:position w:val="-6"/>
        </w:rPr>
        <w:tab/>
      </w:r>
      <w:r>
        <w:t>matrijsstreng</w:t>
      </w:r>
      <w:r>
        <w:tab/>
        <w:t>3' ACAATATAAGTTTTAACGGGGGAACCC 5'</w:t>
      </w:r>
    </w:p>
    <w:p w:rsidR="00D46015" w:rsidRDefault="00D46015" w:rsidP="00584385">
      <w:pPr>
        <w:tabs>
          <w:tab w:val="left" w:pos="1418"/>
        </w:tabs>
      </w:pPr>
      <w:r>
        <w:t>mRNA</w:t>
      </w:r>
      <w:r>
        <w:tab/>
        <w:t>5' UGUUAUAUUCAAAAUUGCCCCCUUGGG 3'</w:t>
      </w:r>
    </w:p>
    <w:p w:rsidR="00584385" w:rsidRDefault="00584385" w:rsidP="00584385"/>
    <w:p w:rsidR="00D46015" w:rsidRPr="00BE25FA" w:rsidRDefault="005E54A8" w:rsidP="002D38A5">
      <w:pPr>
        <w:pStyle w:val="Vraag3"/>
      </w:pPr>
      <w:r>
        <w:fldChar w:fldCharType="begin"/>
      </w:r>
      <w:r w:rsidRPr="00BE25FA">
        <w:instrText xml:space="preserve"> SEQ 1_0 \* ARABIC </w:instrText>
      </w:r>
      <w:r>
        <w:fldChar w:fldCharType="separate"/>
      </w:r>
      <w:r w:rsidR="00260AD8">
        <w:rPr>
          <w:noProof/>
        </w:rPr>
        <w:t>2</w:t>
      </w:r>
      <w:r>
        <w:fldChar w:fldCharType="end"/>
      </w:r>
      <w:r w:rsidR="00260AD8">
        <w:rPr>
          <w:noProof/>
          <w:position w:val="-6"/>
        </w:rPr>
        <w:drawing>
          <wp:inline distT="0" distB="0" distL="0" distR="0">
            <wp:extent cx="140335" cy="161925"/>
            <wp:effectExtent l="19050" t="0" r="0" b="0"/>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00584385" w:rsidRPr="00BE25FA">
        <w:tab/>
        <w:t>oxytocine</w:t>
      </w:r>
      <w:r w:rsidR="00584385" w:rsidRPr="00BE25FA">
        <w:tab/>
        <w:t>H</w:t>
      </w:r>
      <w:r w:rsidR="00584385" w:rsidRPr="00BE25FA">
        <w:rPr>
          <w:vertAlign w:val="subscript"/>
        </w:rPr>
        <w:t>2</w:t>
      </w:r>
      <w:r w:rsidR="00584385" w:rsidRPr="00BE25FA">
        <w:t>N</w:t>
      </w:r>
      <w:r w:rsidR="00584385">
        <w:rPr>
          <w:lang w:val="en-GB"/>
        </w:rPr>
        <w:sym w:font="Symbol" w:char="F02D"/>
      </w:r>
      <w:r w:rsidR="00584385" w:rsidRPr="00BE25FA">
        <w:t>Cys</w:t>
      </w:r>
      <w:r w:rsidR="00584385">
        <w:rPr>
          <w:lang w:val="en-GB"/>
        </w:rPr>
        <w:sym w:font="Symbol" w:char="F02D"/>
      </w:r>
      <w:r w:rsidR="00584385" w:rsidRPr="00BE25FA">
        <w:t>Tyr</w:t>
      </w:r>
      <w:r w:rsidR="00584385">
        <w:rPr>
          <w:lang w:val="en-GB"/>
        </w:rPr>
        <w:sym w:font="Symbol" w:char="F02D"/>
      </w:r>
      <w:r w:rsidR="00584385" w:rsidRPr="00BE25FA">
        <w:t>Ile</w:t>
      </w:r>
      <w:r w:rsidR="00584385">
        <w:rPr>
          <w:lang w:val="en-GB"/>
        </w:rPr>
        <w:sym w:font="Symbol" w:char="F02D"/>
      </w:r>
      <w:r w:rsidR="00584385" w:rsidRPr="00BE25FA">
        <w:t>Gln</w:t>
      </w:r>
      <w:r w:rsidR="00584385">
        <w:rPr>
          <w:lang w:val="en-GB"/>
        </w:rPr>
        <w:sym w:font="Symbol" w:char="F02D"/>
      </w:r>
      <w:r w:rsidR="00584385" w:rsidRPr="00BE25FA">
        <w:t>Asn</w:t>
      </w:r>
      <w:r w:rsidR="00584385">
        <w:rPr>
          <w:lang w:val="en-GB"/>
        </w:rPr>
        <w:sym w:font="Symbol" w:char="F02D"/>
      </w:r>
      <w:r w:rsidR="00584385" w:rsidRPr="00BE25FA">
        <w:t>Cys</w:t>
      </w:r>
      <w:r w:rsidR="00584385">
        <w:rPr>
          <w:lang w:val="en-GB"/>
        </w:rPr>
        <w:sym w:font="Symbol" w:char="F02D"/>
      </w:r>
      <w:r w:rsidR="00584385" w:rsidRPr="00BE25FA">
        <w:t>Pro</w:t>
      </w:r>
      <w:r w:rsidR="00584385">
        <w:rPr>
          <w:lang w:val="en-GB"/>
        </w:rPr>
        <w:sym w:font="Symbol" w:char="F02D"/>
      </w:r>
      <w:r w:rsidR="00584385" w:rsidRPr="00BE25FA">
        <w:t>Leu</w:t>
      </w:r>
      <w:r w:rsidR="00584385">
        <w:rPr>
          <w:lang w:val="en-GB"/>
        </w:rPr>
        <w:sym w:font="Symbol" w:char="F02D"/>
      </w:r>
      <w:r w:rsidR="00584385" w:rsidRPr="00BE25FA">
        <w:t>Gly</w:t>
      </w:r>
      <w:r w:rsidR="00584385">
        <w:rPr>
          <w:lang w:val="en-GB"/>
        </w:rPr>
        <w:sym w:font="Symbol" w:char="F02D"/>
      </w:r>
      <w:r w:rsidR="00584385" w:rsidRPr="00BE25FA">
        <w:t>COOH</w:t>
      </w:r>
    </w:p>
    <w:p w:rsidR="00D46015" w:rsidRDefault="00D46015" w:rsidP="00D46015"/>
    <w:p w:rsidR="00D46015" w:rsidRDefault="005E54A8" w:rsidP="002D38A5">
      <w:pPr>
        <w:pStyle w:val="Vraag3"/>
      </w:pPr>
      <w:fldSimple w:instr=" SEQ 1_0 \* ARABIC ">
        <w:r w:rsidR="00260AD8">
          <w:rPr>
            <w:noProof/>
          </w:rPr>
          <w:t>3</w:t>
        </w:r>
      </w:fldSimple>
      <w:r w:rsidR="00260AD8">
        <w:rPr>
          <w:noProof/>
          <w:position w:val="-6"/>
        </w:rPr>
        <w:drawing>
          <wp:inline distT="0" distB="0" distL="0" distR="0">
            <wp:extent cx="140335" cy="161925"/>
            <wp:effectExtent l="19050" t="0" r="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tab/>
      </w:r>
      <w:r w:rsidR="00584385" w:rsidRPr="009910EB">
        <w:t>D</w:t>
      </w:r>
      <w:r w:rsidR="00584385">
        <w:t>e</w:t>
      </w:r>
      <w:r w:rsidR="00584385" w:rsidRPr="009910EB">
        <w:t xml:space="preserve"> beide </w:t>
      </w:r>
      <w:r w:rsidR="00584385">
        <w:t>C</w:t>
      </w:r>
      <w:r w:rsidR="00584385" w:rsidRPr="009910EB">
        <w:t>ys-aminozu</w:t>
      </w:r>
      <w:r w:rsidR="00584385">
        <w:t>r</w:t>
      </w:r>
      <w:r w:rsidR="00584385" w:rsidRPr="009910EB">
        <w:t xml:space="preserve">en kunnen </w:t>
      </w:r>
      <w:r w:rsidR="00584385">
        <w:t>met hun zijgroepen aan elkaar koppelen.</w:t>
      </w:r>
    </w:p>
    <w:p w:rsidR="00D46015" w:rsidRDefault="00D46015" w:rsidP="00584385">
      <w:r>
        <w:t>Er ontstaat een ringstructuur met (sterke) zwavelbrug (</w:t>
      </w:r>
      <w:r>
        <w:sym w:font="Symbol" w:char="F02D"/>
      </w:r>
      <w:r>
        <w:t>S</w:t>
      </w:r>
      <w:r>
        <w:sym w:font="Symbol" w:char="F02D"/>
      </w:r>
      <w:r>
        <w:t>S</w:t>
      </w:r>
      <w:r>
        <w:sym w:font="Symbol" w:char="F02D"/>
      </w:r>
      <w:r>
        <w:t>)</w:t>
      </w:r>
      <w:r>
        <w:tab/>
        <w:t>2</w:t>
      </w:r>
    </w:p>
    <w:p w:rsidR="00D46015" w:rsidRDefault="00D46015" w:rsidP="00D46015"/>
    <w:p w:rsidR="00D46015" w:rsidRDefault="005E54A8" w:rsidP="002D38A5">
      <w:pPr>
        <w:pStyle w:val="Vraag3"/>
      </w:pPr>
      <w:fldSimple w:instr=" SEQ 1_0 \* ARABIC ">
        <w:r w:rsidR="00260AD8">
          <w:rPr>
            <w:noProof/>
          </w:rPr>
          <w:t>4</w:t>
        </w:r>
      </w:fldSimple>
      <w:r w:rsidR="00260AD8">
        <w:rPr>
          <w:noProof/>
          <w:position w:val="-6"/>
        </w:rPr>
        <w:drawing>
          <wp:inline distT="0" distB="0" distL="0" distR="0">
            <wp:extent cx="140335" cy="161925"/>
            <wp:effectExtent l="1905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srcRect/>
                    <a:stretch>
                      <a:fillRect/>
                    </a:stretch>
                  </pic:blipFill>
                  <pic:spPr bwMode="auto">
                    <a:xfrm>
                      <a:off x="0" y="0"/>
                      <a:ext cx="140335" cy="161925"/>
                    </a:xfrm>
                    <a:prstGeom prst="rect">
                      <a:avLst/>
                    </a:prstGeom>
                    <a:noFill/>
                    <a:ln w="9525">
                      <a:noFill/>
                      <a:miter lim="800000"/>
                      <a:headEnd/>
                      <a:tailEnd/>
                    </a:ln>
                  </pic:spPr>
                </pic:pic>
              </a:graphicData>
            </a:graphic>
          </wp:inline>
        </w:drawing>
      </w:r>
      <w:r w:rsidR="00A179D7">
        <w:tab/>
        <w:t>Het derde aminozuur (gerekend vanaf N-uiteinde is Ile. Dit wordt vervangen door Phe.</w:t>
      </w:r>
    </w:p>
    <w:p w:rsidR="00D46015" w:rsidRDefault="00D46015" w:rsidP="00A179D7">
      <w:r>
        <w:t>Phe heeft tripletcode 5' UUU of UUC met</w:t>
      </w:r>
      <w:r w:rsidR="00A179D7">
        <w:t xml:space="preserve"> matrijs-DNAcode 3' AAA of AAG.</w:t>
      </w:r>
    </w:p>
    <w:p w:rsidR="00D46015" w:rsidRDefault="00A179D7" w:rsidP="00A179D7">
      <w:r>
        <w:t>Matrijs-DNA had op die plaats 3' TAA.</w:t>
      </w:r>
    </w:p>
    <w:p w:rsidR="00D46015" w:rsidRDefault="00D46015" w:rsidP="00A179D7">
      <w:r>
        <w:t xml:space="preserve">Er mag maar 1 base vervangen worden </w:t>
      </w:r>
      <w:r>
        <w:sym w:font="Symbol" w:char="F0DE"/>
      </w:r>
      <w:r>
        <w:t xml:space="preserve"> AAA </w:t>
      </w:r>
      <w:r>
        <w:sym w:font="Symbol" w:char="F0AE"/>
      </w:r>
      <w:r>
        <w:t xml:space="preserve"> TAA: dus de 1</w:t>
      </w:r>
      <w:r w:rsidRPr="004C0591">
        <w:rPr>
          <w:vertAlign w:val="superscript"/>
        </w:rPr>
        <w:t>e</w:t>
      </w:r>
      <w:r>
        <w:t xml:space="preserve"> base in dit triplet T </w:t>
      </w:r>
      <w:r>
        <w:sym w:font="Symbol" w:char="F0AE"/>
      </w:r>
      <w:r w:rsidR="00A179D7">
        <w:t xml:space="preserve"> A.</w:t>
      </w:r>
    </w:p>
    <w:p w:rsidR="00D46015" w:rsidRDefault="00A179D7" w:rsidP="00A179D7">
      <w:r>
        <w:t xml:space="preserve">Het </w:t>
      </w:r>
      <w:r w:rsidR="00D46015">
        <w:t>achtste aminozuur is Leu</w:t>
      </w:r>
      <w:r>
        <w:t>. Dit wordt vervangen door Arg.</w:t>
      </w:r>
    </w:p>
    <w:p w:rsidR="00D46015" w:rsidRPr="00A179D7" w:rsidRDefault="00D46015" w:rsidP="00A179D7">
      <w:pPr>
        <w:rPr>
          <w:lang w:val="en-GB"/>
        </w:rPr>
      </w:pPr>
      <w:r w:rsidRPr="00A179D7">
        <w:rPr>
          <w:lang w:val="en-GB"/>
        </w:rPr>
        <w:t>Arg heeft tripletcode 5' CGU(of C,A,G) of AGA(of G) met matrijs-DNAcode 3' GCA</w:t>
      </w:r>
      <w:r w:rsidR="00A179D7" w:rsidRPr="00A179D7">
        <w:rPr>
          <w:lang w:val="en-GB"/>
        </w:rPr>
        <w:t xml:space="preserve"> </w:t>
      </w:r>
      <w:r w:rsidRPr="00A179D7">
        <w:rPr>
          <w:lang w:val="en-GB"/>
        </w:rPr>
        <w:t>(of G,T,C) of TCT(of C)</w:t>
      </w:r>
      <w:r w:rsidR="00A179D7">
        <w:rPr>
          <w:lang w:val="en-GB"/>
        </w:rPr>
        <w:t>.</w:t>
      </w:r>
    </w:p>
    <w:p w:rsidR="00D46015" w:rsidRPr="004C0591" w:rsidRDefault="00D46015" w:rsidP="00A179D7">
      <w:r w:rsidRPr="004C0591">
        <w:t>matrijs-DNA had op die plaats 3' GAA</w:t>
      </w:r>
    </w:p>
    <w:p w:rsidR="00D46015" w:rsidRPr="004C0591" w:rsidRDefault="00D46015" w:rsidP="00A179D7">
      <w:r>
        <w:t xml:space="preserve">Er mag maar 1 base vervangen worden </w:t>
      </w:r>
      <w:r>
        <w:sym w:font="Symbol" w:char="F0DE"/>
      </w:r>
      <w:r>
        <w:t xml:space="preserve"> GAA </w:t>
      </w:r>
      <w:r>
        <w:sym w:font="Symbol" w:char="F0AE"/>
      </w:r>
      <w:r>
        <w:t xml:space="preserve"> GCA: dus de 2</w:t>
      </w:r>
      <w:r w:rsidRPr="004C0591">
        <w:rPr>
          <w:vertAlign w:val="superscript"/>
        </w:rPr>
        <w:t>e</w:t>
      </w:r>
      <w:r>
        <w:t xml:space="preserve"> base in dit triplet A </w:t>
      </w:r>
      <w:r>
        <w:sym w:font="Symbol" w:char="F0AE"/>
      </w:r>
      <w:r>
        <w:t xml:space="preserve"> C</w:t>
      </w:r>
      <w:r w:rsidR="00A179D7">
        <w:t>.</w:t>
      </w:r>
    </w:p>
    <w:sectPr w:rsidR="00D46015" w:rsidRPr="004C0591">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1B84D64C"/>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C7E7527"/>
    <w:multiLevelType w:val="singleLevel"/>
    <w:tmpl w:val="0413000F"/>
    <w:lvl w:ilvl="0">
      <w:start w:val="1"/>
      <w:numFmt w:val="decimal"/>
      <w:lvlText w:val="%1."/>
      <w:lvlJc w:val="left"/>
      <w:pPr>
        <w:tabs>
          <w:tab w:val="num" w:pos="360"/>
        </w:tabs>
        <w:ind w:left="360" w:hanging="360"/>
      </w:pPr>
    </w:lvl>
  </w:abstractNum>
  <w:abstractNum w:abstractNumId="4">
    <w:nsid w:val="200F24A7"/>
    <w:multiLevelType w:val="singleLevel"/>
    <w:tmpl w:val="FAFC5BCA"/>
    <w:lvl w:ilvl="0">
      <w:start w:val="1"/>
      <w:numFmt w:val="bullet"/>
      <w:pStyle w:val="Stip0"/>
      <w:lvlText w:val=""/>
      <w:lvlJc w:val="left"/>
      <w:pPr>
        <w:tabs>
          <w:tab w:val="num" w:pos="360"/>
        </w:tabs>
        <w:ind w:left="284" w:hanging="284"/>
      </w:pPr>
      <w:rPr>
        <w:rFonts w:ascii="Symbol" w:hAnsi="Symbol" w:hint="default"/>
      </w:rPr>
    </w:lvl>
  </w:abstractNum>
  <w:abstractNum w:abstractNumId="5">
    <w:nsid w:val="23A238E9"/>
    <w:multiLevelType w:val="hybridMultilevel"/>
    <w:tmpl w:val="D4507F98"/>
    <w:lvl w:ilvl="0">
      <w:start w:val="1"/>
      <w:numFmt w:val="decimal"/>
      <w:pStyle w:val="Vraag1"/>
      <w:lvlText w:val="%1."/>
      <w:lvlJc w:val="left"/>
      <w:pPr>
        <w:tabs>
          <w:tab w:val="num" w:pos="284"/>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6B76EBC"/>
    <w:multiLevelType w:val="singleLevel"/>
    <w:tmpl w:val="5508690C"/>
    <w:lvl w:ilvl="0">
      <w:start w:val="1"/>
      <w:numFmt w:val="bullet"/>
      <w:lvlText w:val=""/>
      <w:lvlJc w:val="left"/>
      <w:pPr>
        <w:tabs>
          <w:tab w:val="num" w:pos="360"/>
        </w:tabs>
        <w:ind w:left="360" w:hanging="360"/>
      </w:pPr>
      <w:rPr>
        <w:rFonts w:ascii="Symbol" w:hAnsi="Symbol" w:hint="default"/>
      </w:rPr>
    </w:lvl>
  </w:abstractNum>
  <w:abstractNum w:abstractNumId="7">
    <w:nsid w:val="39006619"/>
    <w:multiLevelType w:val="singleLevel"/>
    <w:tmpl w:val="5BB0C6B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8">
    <w:nsid w:val="53982937"/>
    <w:multiLevelType w:val="hybridMultilevel"/>
    <w:tmpl w:val="5AB2D8DE"/>
    <w:lvl w:ilvl="0">
      <w:start w:val="1"/>
      <w:numFmt w:val="lowerLetter"/>
      <w:pStyle w:val="Deelvraag"/>
      <w:lvlText w:val="%1."/>
      <w:lvlJc w:val="left"/>
      <w:pPr>
        <w:tabs>
          <w:tab w:val="num" w:pos="436"/>
        </w:tabs>
        <w:ind w:left="436" w:hanging="360"/>
      </w:pPr>
    </w:lvl>
    <w:lvl w:ilvl="1" w:tentative="1">
      <w:start w:val="1"/>
      <w:numFmt w:val="lowerLetter"/>
      <w:lvlText w:val="%2."/>
      <w:lvlJc w:val="left"/>
      <w:pPr>
        <w:tabs>
          <w:tab w:val="num" w:pos="1156"/>
        </w:tabs>
        <w:ind w:left="1156" w:hanging="360"/>
      </w:pPr>
    </w:lvl>
    <w:lvl w:ilvl="2" w:tentative="1">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tentative="1">
      <w:start w:val="1"/>
      <w:numFmt w:val="decimal"/>
      <w:lvlText w:val="%7."/>
      <w:lvlJc w:val="left"/>
      <w:pPr>
        <w:tabs>
          <w:tab w:val="num" w:pos="4756"/>
        </w:tabs>
        <w:ind w:left="4756" w:hanging="360"/>
      </w:pPr>
    </w:lvl>
    <w:lvl w:ilvl="7" w:tentative="1">
      <w:start w:val="1"/>
      <w:numFmt w:val="lowerLetter"/>
      <w:lvlText w:val="%8."/>
      <w:lvlJc w:val="left"/>
      <w:pPr>
        <w:tabs>
          <w:tab w:val="num" w:pos="5476"/>
        </w:tabs>
        <w:ind w:left="5476" w:hanging="360"/>
      </w:pPr>
    </w:lvl>
    <w:lvl w:ilvl="8" w:tentative="1">
      <w:start w:val="1"/>
      <w:numFmt w:val="lowerRoman"/>
      <w:lvlText w:val="%9."/>
      <w:lvlJc w:val="right"/>
      <w:pPr>
        <w:tabs>
          <w:tab w:val="num" w:pos="6196"/>
        </w:tabs>
        <w:ind w:left="6196" w:hanging="180"/>
      </w:pPr>
    </w:lvl>
  </w:abstractNum>
  <w:abstractNum w:abstractNumId="9">
    <w:nsid w:val="58B738F9"/>
    <w:multiLevelType w:val="singleLevel"/>
    <w:tmpl w:val="EA264412"/>
    <w:lvl w:ilvl="0">
      <w:start w:val="1"/>
      <w:numFmt w:val="decimal"/>
      <w:pStyle w:val="vraag"/>
      <w:lvlText w:val="%1"/>
      <w:lvlJc w:val="left"/>
      <w:pPr>
        <w:tabs>
          <w:tab w:val="num" w:pos="720"/>
        </w:tabs>
        <w:ind w:left="454" w:hanging="454"/>
      </w:pPr>
    </w:lvl>
  </w:abstractNum>
  <w:abstractNum w:abstractNumId="10">
    <w:nsid w:val="679514C5"/>
    <w:multiLevelType w:val="hybridMultilevel"/>
    <w:tmpl w:val="67941584"/>
    <w:lvl w:ilvl="0">
      <w:start w:val="1"/>
      <w:numFmt w:val="lowerLetter"/>
      <w:pStyle w:val="Vraag2"/>
      <w:lvlText w:val="%1)"/>
      <w:lvlJc w:val="left"/>
      <w:pPr>
        <w:tabs>
          <w:tab w:val="num" w:pos="720"/>
        </w:tabs>
        <w:ind w:left="720" w:hanging="360"/>
      </w:pPr>
      <w:rPr>
        <w:rFonts w:hint="default"/>
      </w:rPr>
    </w:lvl>
    <w:lvl w:ilvl="1">
      <w:start w:val="1"/>
      <w:numFmt w:val="bullet"/>
      <w:pStyle w:val="Stip"/>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9"/>
  </w:num>
  <w:num w:numId="5">
    <w:abstractNumId w:val="0"/>
  </w:num>
  <w:num w:numId="6">
    <w:abstractNumId w:val="6"/>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5"/>
  </w:num>
  <w:num w:numId="9">
    <w:abstractNumId w:val="10"/>
  </w:num>
  <w:num w:numId="10">
    <w:abstractNumId w:val="4"/>
  </w:num>
  <w:num w:numId="11">
    <w:abstractNumId w:val="10"/>
    <w:lvlOverride w:ilvl="0">
      <w:startOverride w:val="1"/>
    </w:lvlOverride>
  </w:num>
  <w:num w:numId="12">
    <w:abstractNumId w:val="3"/>
  </w:num>
  <w:num w:numId="13">
    <w:abstractNumId w:val="9"/>
    <w:lvlOverride w:ilvl="0">
      <w:startOverride w:val="1"/>
    </w:lvlOverride>
  </w:num>
  <w:num w:numId="1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grammar="clean"/>
  <w:stylePaneFormatFilter w:val="1F08"/>
  <w:defaultTabStop w:val="708"/>
  <w:hyphenationZone w:val="425"/>
  <w:displayHorizontalDrawingGridEvery w:val="0"/>
  <w:displayVerticalDrawingGridEvery w:val="0"/>
  <w:doNotUseMarginsForDrawingGridOrigin/>
  <w:noPunctuationKerning/>
  <w:characterSpacingControl w:val="doNotCompress"/>
  <w:compat/>
  <w:rsids>
    <w:rsidRoot w:val="002B0EA7"/>
    <w:rsid w:val="000F0FCC"/>
    <w:rsid w:val="000F215B"/>
    <w:rsid w:val="00107DF3"/>
    <w:rsid w:val="00113AB6"/>
    <w:rsid w:val="001D0F25"/>
    <w:rsid w:val="001E79EA"/>
    <w:rsid w:val="00211080"/>
    <w:rsid w:val="00241C6B"/>
    <w:rsid w:val="00246B47"/>
    <w:rsid w:val="00260AD8"/>
    <w:rsid w:val="00284E76"/>
    <w:rsid w:val="00294D9A"/>
    <w:rsid w:val="002A3E70"/>
    <w:rsid w:val="002B0EA7"/>
    <w:rsid w:val="002D38A5"/>
    <w:rsid w:val="002F5CB6"/>
    <w:rsid w:val="00303441"/>
    <w:rsid w:val="00332B3E"/>
    <w:rsid w:val="00413310"/>
    <w:rsid w:val="00446655"/>
    <w:rsid w:val="004D1194"/>
    <w:rsid w:val="005515A0"/>
    <w:rsid w:val="00584385"/>
    <w:rsid w:val="005E54A8"/>
    <w:rsid w:val="005F4618"/>
    <w:rsid w:val="006352E4"/>
    <w:rsid w:val="00672FDD"/>
    <w:rsid w:val="00764B42"/>
    <w:rsid w:val="0099510A"/>
    <w:rsid w:val="009C3966"/>
    <w:rsid w:val="00A1744D"/>
    <w:rsid w:val="00A179D7"/>
    <w:rsid w:val="00A61D96"/>
    <w:rsid w:val="00B743B1"/>
    <w:rsid w:val="00BE25FA"/>
    <w:rsid w:val="00C23C84"/>
    <w:rsid w:val="00C5357C"/>
    <w:rsid w:val="00C5593F"/>
    <w:rsid w:val="00C83870"/>
    <w:rsid w:val="00D42D34"/>
    <w:rsid w:val="00D46015"/>
    <w:rsid w:val="00DA33C1"/>
    <w:rsid w:val="00DB3024"/>
    <w:rsid w:val="00DF5E2B"/>
    <w:rsid w:val="00E61E12"/>
    <w:rsid w:val="00F47199"/>
    <w:rsid w:val="00F52211"/>
    <w:rsid w:val="00F6233D"/>
    <w:rsid w:val="00FF73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4B42"/>
    <w:rPr>
      <w:sz w:val="22"/>
    </w:rPr>
  </w:style>
  <w:style w:type="paragraph" w:styleId="Kop1">
    <w:name w:val="heading 1"/>
    <w:basedOn w:val="Standaard"/>
    <w:next w:val="Standaard"/>
    <w:qFormat/>
    <w:rsid w:val="00113AB6"/>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F5CB6"/>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52211"/>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opgave">
    <w:name w:val="opgave"/>
    <w:basedOn w:val="Standaard"/>
    <w:next w:val="Standaard"/>
    <w:rsid w:val="002B0EA7"/>
    <w:pPr>
      <w:numPr>
        <w:numId w:val="3"/>
      </w:numPr>
      <w:tabs>
        <w:tab w:val="center" w:pos="3402"/>
        <w:tab w:val="right" w:pos="9072"/>
      </w:tabs>
      <w:spacing w:before="240" w:after="120" w:line="288" w:lineRule="auto"/>
      <w:outlineLvl w:val="0"/>
    </w:pPr>
    <w:rPr>
      <w:b/>
    </w:rPr>
  </w:style>
  <w:style w:type="paragraph" w:customStyle="1" w:styleId="vraag">
    <w:name w:val="vraag"/>
    <w:basedOn w:val="Standaard"/>
    <w:next w:val="Standaard"/>
    <w:rsid w:val="002B0EA7"/>
    <w:pPr>
      <w:numPr>
        <w:numId w:val="4"/>
      </w:numPr>
      <w:tabs>
        <w:tab w:val="clear" w:pos="720"/>
        <w:tab w:val="left" w:pos="0"/>
      </w:tabs>
      <w:spacing w:after="120"/>
      <w:ind w:left="0" w:hanging="567"/>
      <w:outlineLvl w:val="1"/>
    </w:pPr>
  </w:style>
  <w:style w:type="paragraph" w:customStyle="1" w:styleId="Interlinie">
    <w:name w:val="Interlinie"/>
    <w:basedOn w:val="Standaard"/>
    <w:rsid w:val="004D1194"/>
    <w:pPr>
      <w:tabs>
        <w:tab w:val="num" w:pos="0"/>
      </w:tabs>
      <w:spacing w:before="120"/>
    </w:pPr>
  </w:style>
  <w:style w:type="paragraph" w:customStyle="1" w:styleId="Vraag1">
    <w:name w:val="Vraag1"/>
    <w:basedOn w:val="Standaard"/>
    <w:next w:val="Standaard"/>
    <w:rsid w:val="00F52211"/>
    <w:pPr>
      <w:numPr>
        <w:numId w:val="8"/>
      </w:numPr>
      <w:tabs>
        <w:tab w:val="clear" w:pos="284"/>
        <w:tab w:val="num" w:pos="0"/>
        <w:tab w:val="right" w:pos="9639"/>
      </w:tabs>
      <w:ind w:hanging="426"/>
    </w:pPr>
    <w:rPr>
      <w:szCs w:val="22"/>
    </w:rPr>
  </w:style>
  <w:style w:type="paragraph" w:customStyle="1" w:styleId="Vraag2">
    <w:name w:val="Vraag2"/>
    <w:basedOn w:val="Standaard"/>
    <w:rsid w:val="00F52211"/>
    <w:pPr>
      <w:numPr>
        <w:numId w:val="9"/>
      </w:numPr>
      <w:tabs>
        <w:tab w:val="right" w:pos="9639"/>
      </w:tabs>
      <w:spacing w:line="254" w:lineRule="atLeast"/>
    </w:pPr>
  </w:style>
  <w:style w:type="paragraph" w:customStyle="1" w:styleId="Stip">
    <w:name w:val="Stip"/>
    <w:basedOn w:val="Standaard"/>
    <w:rsid w:val="00F52211"/>
    <w:pPr>
      <w:numPr>
        <w:ilvl w:val="1"/>
        <w:numId w:val="9"/>
      </w:numPr>
      <w:tabs>
        <w:tab w:val="right" w:pos="10206"/>
      </w:tabs>
    </w:pPr>
    <w:rPr>
      <w:szCs w:val="22"/>
    </w:rPr>
  </w:style>
  <w:style w:type="table" w:styleId="Tabelraster">
    <w:name w:val="Table Grid"/>
    <w:basedOn w:val="Standaardtabel"/>
    <w:rsid w:val="00241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gave0">
    <w:name w:val="Opgave0"/>
    <w:basedOn w:val="Standaard"/>
    <w:autoRedefine/>
    <w:rsid w:val="00241C6B"/>
    <w:pPr>
      <w:keepNext/>
      <w:tabs>
        <w:tab w:val="left" w:pos="0"/>
        <w:tab w:val="right" w:pos="9639"/>
      </w:tabs>
      <w:spacing w:before="240" w:after="120"/>
      <w:ind w:left="-227" w:hanging="567"/>
    </w:pPr>
    <w:rPr>
      <w:b/>
      <w:sz w:val="26"/>
    </w:rPr>
  </w:style>
  <w:style w:type="paragraph" w:customStyle="1" w:styleId="Vraag0">
    <w:name w:val="Vraag0"/>
    <w:basedOn w:val="Standaard"/>
    <w:link w:val="Vraag0Char"/>
    <w:rsid w:val="00241C6B"/>
    <w:pPr>
      <w:tabs>
        <w:tab w:val="right" w:pos="-142"/>
        <w:tab w:val="right" w:pos="9639"/>
      </w:tabs>
      <w:spacing w:before="60" w:after="120"/>
      <w:ind w:hanging="851"/>
    </w:pPr>
  </w:style>
  <w:style w:type="paragraph" w:customStyle="1" w:styleId="OpmaakprofielVraag08pt">
    <w:name w:val="Opmaakprofiel Vraag0 + 8 pt"/>
    <w:basedOn w:val="Vraag0"/>
    <w:link w:val="OpmaakprofielVraag08ptChar"/>
    <w:rsid w:val="00241C6B"/>
    <w:rPr>
      <w:sz w:val="16"/>
    </w:rPr>
  </w:style>
  <w:style w:type="character" w:customStyle="1" w:styleId="Vraag0Char">
    <w:name w:val="Vraag0 Char"/>
    <w:basedOn w:val="Standaardalinea-lettertype"/>
    <w:link w:val="Vraag0"/>
    <w:rsid w:val="00241C6B"/>
    <w:rPr>
      <w:sz w:val="22"/>
      <w:lang w:val="nl-NL" w:eastAsia="nl-NL" w:bidi="ar-SA"/>
    </w:rPr>
  </w:style>
  <w:style w:type="character" w:customStyle="1" w:styleId="OpmaakprofielVraag08ptChar">
    <w:name w:val="Opmaakprofiel Vraag0 + 8 pt Char"/>
    <w:basedOn w:val="Vraag0Char"/>
    <w:link w:val="OpmaakprofielVraag08pt"/>
    <w:rsid w:val="00241C6B"/>
    <w:rPr>
      <w:sz w:val="16"/>
    </w:rPr>
  </w:style>
  <w:style w:type="paragraph" w:customStyle="1" w:styleId="Stip0">
    <w:name w:val="Stip0"/>
    <w:basedOn w:val="Standaard"/>
    <w:rsid w:val="00241C6B"/>
    <w:pPr>
      <w:numPr>
        <w:numId w:val="10"/>
      </w:numPr>
      <w:tabs>
        <w:tab w:val="left" w:pos="0"/>
        <w:tab w:val="right" w:pos="9072"/>
      </w:tabs>
      <w:ind w:left="0" w:hanging="142"/>
    </w:pPr>
  </w:style>
  <w:style w:type="paragraph" w:customStyle="1" w:styleId="OpmaakprofielVraag0Vet">
    <w:name w:val="Opmaakprofiel Vraag0 + Vet"/>
    <w:basedOn w:val="Vraag0"/>
    <w:link w:val="OpmaakprofielVraag0VetChar"/>
    <w:rsid w:val="00241C6B"/>
    <w:pPr>
      <w:keepNext/>
      <w:tabs>
        <w:tab w:val="clear" w:pos="9639"/>
      </w:tabs>
      <w:spacing w:before="120"/>
    </w:pPr>
    <w:rPr>
      <w:b/>
      <w:bCs/>
    </w:rPr>
  </w:style>
  <w:style w:type="character" w:customStyle="1" w:styleId="OpmaakprofielVraag0VetChar">
    <w:name w:val="Opmaakprofiel Vraag0 + Vet Char"/>
    <w:basedOn w:val="Vraag0Char"/>
    <w:link w:val="OpmaakprofielVraag0Vet"/>
    <w:rsid w:val="00241C6B"/>
    <w:rPr>
      <w:b/>
      <w:bCs/>
    </w:rPr>
  </w:style>
  <w:style w:type="paragraph" w:styleId="Bijschrift">
    <w:name w:val="caption"/>
    <w:basedOn w:val="Standaard"/>
    <w:next w:val="Standaard"/>
    <w:qFormat/>
    <w:rsid w:val="006352E4"/>
    <w:rPr>
      <w:b/>
      <w:bCs/>
      <w:sz w:val="20"/>
    </w:rPr>
  </w:style>
  <w:style w:type="paragraph" w:customStyle="1" w:styleId="Vraag3">
    <w:name w:val="Vraag3"/>
    <w:basedOn w:val="Standaard"/>
    <w:next w:val="Standaard"/>
    <w:rsid w:val="00294D9A"/>
    <w:pPr>
      <w:tabs>
        <w:tab w:val="right" w:pos="-284"/>
      </w:tabs>
      <w:ind w:hanging="567"/>
    </w:pPr>
  </w:style>
  <w:style w:type="paragraph" w:customStyle="1" w:styleId="OpmaakprofielRegelafstandMeerdere12rg">
    <w:name w:val="Opmaakprofiel Regelafstand:  Meerdere 12 rg"/>
    <w:basedOn w:val="Standaard"/>
    <w:rsid w:val="00764B42"/>
    <w:pPr>
      <w:spacing w:line="288" w:lineRule="auto"/>
    </w:pPr>
  </w:style>
  <w:style w:type="paragraph" w:customStyle="1" w:styleId="Vergelijking">
    <w:name w:val="Vergelijking"/>
    <w:basedOn w:val="Standaard"/>
    <w:rsid w:val="00DB3024"/>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image" Target="media/image46.wmf"/><Relationship Id="rId21" Type="http://schemas.openxmlformats.org/officeDocument/2006/relationships/oleObject" Target="embeddings/oleObject11.bin"/><Relationship Id="rId42" Type="http://schemas.openxmlformats.org/officeDocument/2006/relationships/oleObject" Target="embeddings/oleObject24.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37.bin"/><Relationship Id="rId84" Type="http://schemas.openxmlformats.org/officeDocument/2006/relationships/image" Target="media/image31.wmf"/><Relationship Id="rId89" Type="http://schemas.openxmlformats.org/officeDocument/2006/relationships/image" Target="media/image34.wmf"/><Relationship Id="rId112" Type="http://schemas.openxmlformats.org/officeDocument/2006/relationships/oleObject" Target="embeddings/oleObject65.bin"/><Relationship Id="rId133" Type="http://schemas.openxmlformats.org/officeDocument/2006/relationships/oleObject" Target="embeddings/oleObject76.bin"/><Relationship Id="rId138" Type="http://schemas.openxmlformats.org/officeDocument/2006/relationships/image" Target="media/image56.wmf"/><Relationship Id="rId154" Type="http://schemas.openxmlformats.org/officeDocument/2006/relationships/image" Target="media/image63.wmf"/><Relationship Id="rId159" Type="http://schemas.openxmlformats.org/officeDocument/2006/relationships/oleObject" Target="embeddings/oleObject90.bin"/><Relationship Id="rId16" Type="http://schemas.openxmlformats.org/officeDocument/2006/relationships/image" Target="media/image5.wmf"/><Relationship Id="rId107" Type="http://schemas.openxmlformats.org/officeDocument/2006/relationships/oleObject" Target="embeddings/oleObject62.bin"/><Relationship Id="rId11" Type="http://schemas.openxmlformats.org/officeDocument/2006/relationships/oleObject" Target="embeddings/oleObject4.bin"/><Relationship Id="rId32" Type="http://schemas.openxmlformats.org/officeDocument/2006/relationships/image" Target="media/image11.wmf"/><Relationship Id="rId37" Type="http://schemas.openxmlformats.org/officeDocument/2006/relationships/oleObject" Target="embeddings/oleObject20.bin"/><Relationship Id="rId53" Type="http://schemas.openxmlformats.org/officeDocument/2006/relationships/image" Target="media/image20.wmf"/><Relationship Id="rId58" Type="http://schemas.openxmlformats.org/officeDocument/2006/relationships/oleObject" Target="embeddings/oleObject32.bin"/><Relationship Id="rId74" Type="http://schemas.openxmlformats.org/officeDocument/2006/relationships/oleObject" Target="embeddings/oleObject41.bin"/><Relationship Id="rId79" Type="http://schemas.openxmlformats.org/officeDocument/2006/relationships/oleObject" Target="embeddings/oleObject45.bin"/><Relationship Id="rId102" Type="http://schemas.openxmlformats.org/officeDocument/2006/relationships/image" Target="media/image39.wmf"/><Relationship Id="rId123" Type="http://schemas.openxmlformats.org/officeDocument/2006/relationships/oleObject" Target="embeddings/oleObject71.bin"/><Relationship Id="rId128" Type="http://schemas.openxmlformats.org/officeDocument/2006/relationships/image" Target="media/image51.wmf"/><Relationship Id="rId144" Type="http://schemas.openxmlformats.org/officeDocument/2006/relationships/image" Target="media/image59.wmf"/><Relationship Id="rId149" Type="http://schemas.openxmlformats.org/officeDocument/2006/relationships/oleObject" Target="embeddings/oleObject85.bin"/><Relationship Id="rId5" Type="http://schemas.openxmlformats.org/officeDocument/2006/relationships/image" Target="media/image1.wmf"/><Relationship Id="rId90" Type="http://schemas.openxmlformats.org/officeDocument/2006/relationships/oleObject" Target="embeddings/oleObject52.bin"/><Relationship Id="rId95" Type="http://schemas.openxmlformats.org/officeDocument/2006/relationships/image" Target="media/image36.wmf"/><Relationship Id="rId160" Type="http://schemas.openxmlformats.org/officeDocument/2006/relationships/oleObject" Target="embeddings/oleObject91.bin"/><Relationship Id="rId22" Type="http://schemas.openxmlformats.org/officeDocument/2006/relationships/image" Target="media/image7.wmf"/><Relationship Id="rId27" Type="http://schemas.openxmlformats.org/officeDocument/2006/relationships/oleObject" Target="embeddings/oleObject15.bin"/><Relationship Id="rId43" Type="http://schemas.openxmlformats.org/officeDocument/2006/relationships/image" Target="media/image15.wmf"/><Relationship Id="rId48"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image" Target="media/image44.wmf"/><Relationship Id="rId118" Type="http://schemas.openxmlformats.org/officeDocument/2006/relationships/oleObject" Target="embeddings/oleObject68.bin"/><Relationship Id="rId134" Type="http://schemas.openxmlformats.org/officeDocument/2006/relationships/image" Target="media/image54.wmf"/><Relationship Id="rId139" Type="http://schemas.openxmlformats.org/officeDocument/2006/relationships/oleObject" Target="embeddings/oleObject79.bin"/><Relationship Id="rId80" Type="http://schemas.openxmlformats.org/officeDocument/2006/relationships/oleObject" Target="embeddings/oleObject46.bin"/><Relationship Id="rId85" Type="http://schemas.openxmlformats.org/officeDocument/2006/relationships/oleObject" Target="embeddings/oleObject50.bin"/><Relationship Id="rId150" Type="http://schemas.openxmlformats.org/officeDocument/2006/relationships/image" Target="media/image61.wmf"/><Relationship Id="rId155" Type="http://schemas.openxmlformats.org/officeDocument/2006/relationships/oleObject" Target="embeddings/oleObject88.bin"/><Relationship Id="rId12" Type="http://schemas.openxmlformats.org/officeDocument/2006/relationships/oleObject" Target="embeddings/oleObject5.bin"/><Relationship Id="rId17" Type="http://schemas.openxmlformats.org/officeDocument/2006/relationships/oleObject" Target="embeddings/oleObject8.bin"/><Relationship Id="rId33" Type="http://schemas.openxmlformats.org/officeDocument/2006/relationships/oleObject" Target="embeddings/oleObject18.bin"/><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oleObject" Target="embeddings/oleObject60.bin"/><Relationship Id="rId108" Type="http://schemas.openxmlformats.org/officeDocument/2006/relationships/image" Target="media/image42.wmf"/><Relationship Id="rId124" Type="http://schemas.openxmlformats.org/officeDocument/2006/relationships/image" Target="media/image49.wmf"/><Relationship Id="rId129" Type="http://schemas.openxmlformats.org/officeDocument/2006/relationships/oleObject" Target="embeddings/oleObject74.bin"/><Relationship Id="rId54" Type="http://schemas.openxmlformats.org/officeDocument/2006/relationships/oleObject" Target="embeddings/oleObject30.bin"/><Relationship Id="rId70" Type="http://schemas.openxmlformats.org/officeDocument/2006/relationships/image" Target="media/image28.wmf"/><Relationship Id="rId75" Type="http://schemas.openxmlformats.org/officeDocument/2006/relationships/image" Target="media/image30.wmf"/><Relationship Id="rId91" Type="http://schemas.openxmlformats.org/officeDocument/2006/relationships/image" Target="media/image35.wmf"/><Relationship Id="rId96" Type="http://schemas.openxmlformats.org/officeDocument/2006/relationships/oleObject" Target="embeddings/oleObject56.bin"/><Relationship Id="rId140" Type="http://schemas.openxmlformats.org/officeDocument/2006/relationships/image" Target="media/image57.wmf"/><Relationship Id="rId145" Type="http://schemas.openxmlformats.org/officeDocument/2006/relationships/oleObject" Target="embeddings/oleObject82.bin"/><Relationship Id="rId161" Type="http://schemas.openxmlformats.org/officeDocument/2006/relationships/oleObject" Target="embeddings/oleObject92.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1.wmf"/><Relationship Id="rId114" Type="http://schemas.openxmlformats.org/officeDocument/2006/relationships/oleObject" Target="embeddings/oleObject66.bin"/><Relationship Id="rId119" Type="http://schemas.openxmlformats.org/officeDocument/2006/relationships/image" Target="media/image47.wmf"/><Relationship Id="rId127" Type="http://schemas.openxmlformats.org/officeDocument/2006/relationships/oleObject" Target="embeddings/oleObject73.bin"/><Relationship Id="rId10" Type="http://schemas.openxmlformats.org/officeDocument/2006/relationships/oleObject" Target="embeddings/oleObject3.bin"/><Relationship Id="rId31" Type="http://schemas.openxmlformats.org/officeDocument/2006/relationships/oleObject" Target="embeddings/oleObject17.bin"/><Relationship Id="rId44" Type="http://schemas.openxmlformats.org/officeDocument/2006/relationships/oleObject" Target="embeddings/oleObject25.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oleObject" Target="embeddings/oleObject44.bin"/><Relationship Id="rId81" Type="http://schemas.openxmlformats.org/officeDocument/2006/relationships/oleObject" Target="embeddings/oleObject47.bin"/><Relationship Id="rId86" Type="http://schemas.openxmlformats.org/officeDocument/2006/relationships/image" Target="media/image32.png"/><Relationship Id="rId94" Type="http://schemas.openxmlformats.org/officeDocument/2006/relationships/oleObject" Target="embeddings/oleObject55.bin"/><Relationship Id="rId99" Type="http://schemas.openxmlformats.org/officeDocument/2006/relationships/image" Target="media/image38.wmf"/><Relationship Id="rId101" Type="http://schemas.openxmlformats.org/officeDocument/2006/relationships/oleObject" Target="embeddings/oleObject59.bin"/><Relationship Id="rId122" Type="http://schemas.openxmlformats.org/officeDocument/2006/relationships/oleObject" Target="embeddings/oleObject70.bin"/><Relationship Id="rId130" Type="http://schemas.openxmlformats.org/officeDocument/2006/relationships/image" Target="media/image52.wmf"/><Relationship Id="rId135" Type="http://schemas.openxmlformats.org/officeDocument/2006/relationships/oleObject" Target="embeddings/oleObject77.bin"/><Relationship Id="rId143" Type="http://schemas.openxmlformats.org/officeDocument/2006/relationships/oleObject" Target="embeddings/oleObject81.bin"/><Relationship Id="rId148" Type="http://schemas.openxmlformats.org/officeDocument/2006/relationships/image" Target="media/image60.wmf"/><Relationship Id="rId151" Type="http://schemas.openxmlformats.org/officeDocument/2006/relationships/oleObject" Target="embeddings/oleObject86.bin"/><Relationship Id="rId156"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9.bin"/><Relationship Id="rId39" Type="http://schemas.openxmlformats.org/officeDocument/2006/relationships/oleObject" Target="embeddings/oleObject21.bin"/><Relationship Id="rId109" Type="http://schemas.openxmlformats.org/officeDocument/2006/relationships/oleObject" Target="embeddings/oleObject63.bin"/><Relationship Id="rId34" Type="http://schemas.openxmlformats.org/officeDocument/2006/relationships/image" Target="media/image12.wmf"/><Relationship Id="rId50" Type="http://schemas.openxmlformats.org/officeDocument/2006/relationships/oleObject" Target="embeddings/oleObject28.bin"/><Relationship Id="rId55" Type="http://schemas.openxmlformats.org/officeDocument/2006/relationships/image" Target="media/image21.wmf"/><Relationship Id="rId76" Type="http://schemas.openxmlformats.org/officeDocument/2006/relationships/oleObject" Target="embeddings/oleObject42.bin"/><Relationship Id="rId97" Type="http://schemas.openxmlformats.org/officeDocument/2006/relationships/image" Target="media/image37.wmf"/><Relationship Id="rId104" Type="http://schemas.openxmlformats.org/officeDocument/2006/relationships/image" Target="media/image40.wmf"/><Relationship Id="rId120" Type="http://schemas.openxmlformats.org/officeDocument/2006/relationships/oleObject" Target="embeddings/oleObject69.bin"/><Relationship Id="rId125" Type="http://schemas.openxmlformats.org/officeDocument/2006/relationships/oleObject" Target="embeddings/oleObject72.bin"/><Relationship Id="rId141" Type="http://schemas.openxmlformats.org/officeDocument/2006/relationships/oleObject" Target="embeddings/oleObject80.bin"/><Relationship Id="rId146" Type="http://schemas.openxmlformats.org/officeDocument/2006/relationships/oleObject" Target="embeddings/oleObject83.bin"/><Relationship Id="rId7" Type="http://schemas.openxmlformats.org/officeDocument/2006/relationships/image" Target="media/image2.wmf"/><Relationship Id="rId71" Type="http://schemas.openxmlformats.org/officeDocument/2006/relationships/oleObject" Target="embeddings/oleObject39.bin"/><Relationship Id="rId92" Type="http://schemas.openxmlformats.org/officeDocument/2006/relationships/oleObject" Target="embeddings/oleObject53.bin"/><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6.bin"/><Relationship Id="rId24" Type="http://schemas.openxmlformats.org/officeDocument/2006/relationships/image" Target="media/image8.wmf"/><Relationship Id="rId40" Type="http://schemas.openxmlformats.org/officeDocument/2006/relationships/oleObject" Target="embeddings/oleObject22.bin"/><Relationship Id="rId45" Type="http://schemas.openxmlformats.org/officeDocument/2006/relationships/image" Target="media/image16.wmf"/><Relationship Id="rId66" Type="http://schemas.openxmlformats.org/officeDocument/2006/relationships/oleObject" Target="embeddings/oleObject36.bin"/><Relationship Id="rId87" Type="http://schemas.openxmlformats.org/officeDocument/2006/relationships/image" Target="media/image33.wmf"/><Relationship Id="rId110" Type="http://schemas.openxmlformats.org/officeDocument/2006/relationships/oleObject" Target="embeddings/oleObject64.bin"/><Relationship Id="rId115" Type="http://schemas.openxmlformats.org/officeDocument/2006/relationships/image" Target="media/image45.wmf"/><Relationship Id="rId131" Type="http://schemas.openxmlformats.org/officeDocument/2006/relationships/oleObject" Target="embeddings/oleObject75.bin"/><Relationship Id="rId136" Type="http://schemas.openxmlformats.org/officeDocument/2006/relationships/image" Target="media/image55.wmf"/><Relationship Id="rId157" Type="http://schemas.openxmlformats.org/officeDocument/2006/relationships/oleObject" Target="embeddings/oleObject89.bin"/><Relationship Id="rId61" Type="http://schemas.openxmlformats.org/officeDocument/2006/relationships/image" Target="media/image24.wmf"/><Relationship Id="rId82" Type="http://schemas.openxmlformats.org/officeDocument/2006/relationships/oleObject" Target="embeddings/oleObject48.bin"/><Relationship Id="rId152" Type="http://schemas.openxmlformats.org/officeDocument/2006/relationships/image" Target="media/image62.wmf"/><Relationship Id="rId19" Type="http://schemas.openxmlformats.org/officeDocument/2006/relationships/oleObject" Target="embeddings/oleObject10.bin"/><Relationship Id="rId14"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9.bin"/><Relationship Id="rId56" Type="http://schemas.openxmlformats.org/officeDocument/2006/relationships/oleObject" Target="embeddings/oleObject31.bin"/><Relationship Id="rId77" Type="http://schemas.openxmlformats.org/officeDocument/2006/relationships/oleObject" Target="embeddings/oleObject43.bin"/><Relationship Id="rId100" Type="http://schemas.openxmlformats.org/officeDocument/2006/relationships/oleObject" Target="embeddings/oleObject58.bin"/><Relationship Id="rId105" Type="http://schemas.openxmlformats.org/officeDocument/2006/relationships/oleObject" Target="embeddings/oleObject61.bin"/><Relationship Id="rId126" Type="http://schemas.openxmlformats.org/officeDocument/2006/relationships/image" Target="media/image50.wmf"/><Relationship Id="rId147" Type="http://schemas.openxmlformats.org/officeDocument/2006/relationships/oleObject" Target="embeddings/oleObject84.bin"/><Relationship Id="rId8" Type="http://schemas.openxmlformats.org/officeDocument/2006/relationships/image" Target="media/image3.wmf"/><Relationship Id="rId51" Type="http://schemas.openxmlformats.org/officeDocument/2006/relationships/image" Target="media/image19.wmf"/><Relationship Id="rId72" Type="http://schemas.openxmlformats.org/officeDocument/2006/relationships/oleObject" Target="embeddings/oleObject40.bin"/><Relationship Id="rId93" Type="http://schemas.openxmlformats.org/officeDocument/2006/relationships/oleObject" Target="embeddings/oleObject54.bin"/><Relationship Id="rId98" Type="http://schemas.openxmlformats.org/officeDocument/2006/relationships/oleObject" Target="embeddings/oleObject57.bin"/><Relationship Id="rId121" Type="http://schemas.openxmlformats.org/officeDocument/2006/relationships/image" Target="media/image48.wmf"/><Relationship Id="rId142" Type="http://schemas.openxmlformats.org/officeDocument/2006/relationships/image" Target="media/image58.wmf"/><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oleObject" Target="embeddings/oleObject26.bin"/><Relationship Id="rId67" Type="http://schemas.openxmlformats.org/officeDocument/2006/relationships/image" Target="media/image27.wmf"/><Relationship Id="rId116" Type="http://schemas.openxmlformats.org/officeDocument/2006/relationships/oleObject" Target="embeddings/oleObject67.bin"/><Relationship Id="rId137" Type="http://schemas.openxmlformats.org/officeDocument/2006/relationships/oleObject" Target="embeddings/oleObject78.bin"/><Relationship Id="rId158" Type="http://schemas.openxmlformats.org/officeDocument/2006/relationships/image" Target="media/image65.wmf"/><Relationship Id="rId20" Type="http://schemas.openxmlformats.org/officeDocument/2006/relationships/image" Target="media/image6.wmf"/><Relationship Id="rId41" Type="http://schemas.openxmlformats.org/officeDocument/2006/relationships/oleObject" Target="embeddings/oleObject23.bin"/><Relationship Id="rId62" Type="http://schemas.openxmlformats.org/officeDocument/2006/relationships/oleObject" Target="embeddings/oleObject34.bin"/><Relationship Id="rId83" Type="http://schemas.openxmlformats.org/officeDocument/2006/relationships/oleObject" Target="embeddings/oleObject49.bin"/><Relationship Id="rId88" Type="http://schemas.openxmlformats.org/officeDocument/2006/relationships/oleObject" Target="embeddings/oleObject51.bin"/><Relationship Id="rId111" Type="http://schemas.openxmlformats.org/officeDocument/2006/relationships/image" Target="media/image43.wmf"/><Relationship Id="rId132" Type="http://schemas.openxmlformats.org/officeDocument/2006/relationships/image" Target="media/image53.wmf"/><Relationship Id="rId153" Type="http://schemas.openxmlformats.org/officeDocument/2006/relationships/oleObject" Target="embeddings/oleObject87.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4046</Words>
  <Characters>22253</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vt:lpstr>
    </vt:vector>
  </TitlesOfParts>
  <Company> </Company>
  <LinksUpToDate>false</LinksUpToDate>
  <CharactersWithSpaces>26247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P.A.M de Groot</dc:creator>
  <cp:keywords/>
  <dc:description/>
  <cp:lastModifiedBy>De Groot</cp:lastModifiedBy>
  <cp:revision>2</cp:revision>
  <cp:lastPrinted>2009-09-21T20:24:00Z</cp:lastPrinted>
  <dcterms:created xsi:type="dcterms:W3CDTF">2009-09-21T20:25:00Z</dcterms:created>
  <dcterms:modified xsi:type="dcterms:W3CDTF">2009-09-21T20:25:00Z</dcterms:modified>
</cp:coreProperties>
</file>