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54" w:rsidRPr="00CF4CFF" w:rsidRDefault="001B0654" w:rsidP="001D08DD">
      <w:pPr>
        <w:pStyle w:val="Titel"/>
        <w:rPr>
          <w:color w:val="000000"/>
        </w:rPr>
      </w:pPr>
      <w:r w:rsidRPr="00CF4CFF">
        <w:rPr>
          <w:color w:val="000000"/>
        </w:rPr>
        <w:t>NATIONALE SCHEIKUNDEOLYMPIADE</w:t>
      </w:r>
    </w:p>
    <w:p w:rsidR="001B0654" w:rsidRPr="00CF4CFF" w:rsidRDefault="001B0654" w:rsidP="001D08DD">
      <w:pPr>
        <w:jc w:val="center"/>
        <w:rPr>
          <w:b/>
          <w:color w:val="000000"/>
        </w:rPr>
      </w:pPr>
    </w:p>
    <w:p w:rsidR="001B0654" w:rsidRPr="00CF4CFF" w:rsidRDefault="001B0654" w:rsidP="001D08DD">
      <w:pPr>
        <w:jc w:val="center"/>
        <w:rPr>
          <w:b/>
          <w:color w:val="000000"/>
        </w:rPr>
      </w:pPr>
    </w:p>
    <w:p w:rsidR="001B0654" w:rsidRPr="00CF4CFF" w:rsidRDefault="001B0654" w:rsidP="001D08DD">
      <w:pPr>
        <w:jc w:val="center"/>
        <w:rPr>
          <w:b/>
          <w:color w:val="000000"/>
        </w:rPr>
      </w:pPr>
    </w:p>
    <w:p w:rsidR="001B0654" w:rsidRPr="00CF4CFF" w:rsidRDefault="001B0654" w:rsidP="001D08DD">
      <w:pPr>
        <w:jc w:val="center"/>
        <w:rPr>
          <w:b/>
          <w:color w:val="000000"/>
        </w:rPr>
      </w:pPr>
      <w:r w:rsidRPr="00CF4CFF">
        <w:rPr>
          <w:b/>
          <w:color w:val="000000"/>
        </w:rPr>
        <w:t xml:space="preserve">OPGAVEN VOORRONDE </w:t>
      </w:r>
      <w:r>
        <w:rPr>
          <w:b/>
          <w:color w:val="000000"/>
        </w:rPr>
        <w:t>1</w:t>
      </w:r>
    </w:p>
    <w:p w:rsidR="001B0654" w:rsidRPr="00CF4CFF" w:rsidRDefault="001B0654" w:rsidP="001D08DD">
      <w:pPr>
        <w:jc w:val="center"/>
        <w:rPr>
          <w:b/>
          <w:color w:val="000000"/>
        </w:rPr>
      </w:pPr>
    </w:p>
    <w:p w:rsidR="001B0654" w:rsidRPr="00CF4CFF" w:rsidRDefault="001B0654" w:rsidP="001D08DD">
      <w:pPr>
        <w:jc w:val="center"/>
        <w:rPr>
          <w:b/>
          <w:color w:val="000000"/>
        </w:rPr>
      </w:pPr>
      <w:r w:rsidRPr="00CF4CFF">
        <w:rPr>
          <w:b/>
          <w:color w:val="000000"/>
        </w:rPr>
        <w:t>(de week van)</w:t>
      </w:r>
    </w:p>
    <w:p w:rsidR="001B0654" w:rsidRPr="00CF4CFF" w:rsidRDefault="001B0654" w:rsidP="001D08DD">
      <w:pPr>
        <w:jc w:val="center"/>
        <w:rPr>
          <w:b/>
          <w:color w:val="000000"/>
        </w:rPr>
      </w:pPr>
      <w:r w:rsidRPr="00CF4CFF">
        <w:rPr>
          <w:b/>
          <w:color w:val="000000"/>
        </w:rPr>
        <w:t xml:space="preserve">woensdag </w:t>
      </w:r>
      <w:r>
        <w:rPr>
          <w:b/>
          <w:color w:val="000000"/>
        </w:rPr>
        <w:t>6</w:t>
      </w:r>
      <w:r w:rsidRPr="00CF4CFF">
        <w:rPr>
          <w:b/>
          <w:color w:val="000000"/>
        </w:rPr>
        <w:t xml:space="preserve"> </w:t>
      </w:r>
      <w:r>
        <w:rPr>
          <w:b/>
          <w:color w:val="000000"/>
        </w:rPr>
        <w:t>februari</w:t>
      </w:r>
      <w:r w:rsidRPr="00CF4CFF">
        <w:rPr>
          <w:b/>
          <w:color w:val="000000"/>
        </w:rPr>
        <w:t xml:space="preserve"> 200</w:t>
      </w:r>
      <w:r>
        <w:rPr>
          <w:b/>
          <w:color w:val="000000"/>
        </w:rPr>
        <w:t>8</w:t>
      </w:r>
    </w:p>
    <w:p w:rsidR="001B0654" w:rsidRDefault="001B0654" w:rsidP="001D08DD">
      <w:pPr>
        <w:jc w:val="center"/>
        <w:rPr>
          <w:b/>
        </w:rPr>
      </w:pPr>
    </w:p>
    <w:p w:rsidR="001B0654" w:rsidRDefault="001B0654" w:rsidP="001D08DD">
      <w:pPr>
        <w:jc w:val="center"/>
        <w:rPr>
          <w:b/>
        </w:rPr>
      </w:pPr>
    </w:p>
    <w:p w:rsidR="001B0654" w:rsidRDefault="001B0654" w:rsidP="001D08DD">
      <w:pPr>
        <w:tabs>
          <w:tab w:val="right" w:pos="9356"/>
        </w:tabs>
        <w:jc w:val="center"/>
      </w:pPr>
    </w:p>
    <w:p w:rsidR="001B0654" w:rsidRDefault="001B0654" w:rsidP="001D08DD">
      <w:pPr>
        <w:jc w:val="center"/>
        <w:rPr>
          <w:b/>
        </w:rPr>
      </w:pPr>
    </w:p>
    <w:p w:rsidR="001B0654" w:rsidRPr="00997B70" w:rsidRDefault="001B0654" w:rsidP="001D08DD">
      <w:pPr>
        <w:jc w:val="center"/>
        <w:rPr>
          <w:b/>
        </w:rPr>
      </w:pPr>
    </w:p>
    <w:p w:rsidR="001B0654" w:rsidRDefault="001B0654" w:rsidP="001D08DD">
      <w:pPr>
        <w:jc w:val="center"/>
      </w:pPr>
    </w:p>
    <w:p w:rsidR="001B0654" w:rsidRDefault="001B0654" w:rsidP="001D08DD">
      <w:pPr>
        <w:tabs>
          <w:tab w:val="right" w:pos="9072"/>
        </w:tabs>
        <w:rPr>
          <w:b/>
        </w:rPr>
      </w:pPr>
      <w:r>
        <w:rPr>
          <w:noProof/>
          <w:position w:val="-60"/>
        </w:rPr>
        <w:drawing>
          <wp:inline distT="0" distB="0" distL="0" distR="0">
            <wp:extent cx="2266950" cy="4019550"/>
            <wp:effectExtent l="19050" t="0" r="0" b="0"/>
            <wp:docPr id="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7" cstate="print"/>
                    <a:srcRect/>
                    <a:stretch>
                      <a:fillRect/>
                    </a:stretch>
                  </pic:blipFill>
                  <pic:spPr bwMode="auto">
                    <a:xfrm>
                      <a:off x="0" y="0"/>
                      <a:ext cx="2266950" cy="4019550"/>
                    </a:xfrm>
                    <a:prstGeom prst="rect">
                      <a:avLst/>
                    </a:prstGeom>
                    <a:noFill/>
                    <a:ln w="9525">
                      <a:noFill/>
                      <a:miter lim="800000"/>
                      <a:headEnd/>
                      <a:tailEnd/>
                    </a:ln>
                  </pic:spPr>
                </pic:pic>
              </a:graphicData>
            </a:graphic>
          </wp:inline>
        </w:drawing>
      </w:r>
      <w:r>
        <w:rPr>
          <w:noProof/>
          <w:position w:val="-60"/>
        </w:rPr>
        <w:tab/>
      </w:r>
      <w:r>
        <w:rPr>
          <w:noProof/>
          <w:position w:val="200"/>
        </w:rPr>
        <w:drawing>
          <wp:inline distT="0" distB="0" distL="0" distR="0">
            <wp:extent cx="3200400" cy="885048"/>
            <wp:effectExtent l="19050" t="0" r="0" b="0"/>
            <wp:docPr id="4" name="Afbeelding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
                    <pic:cNvPicPr>
                      <a:picLocks noChangeAspect="1" noChangeArrowheads="1"/>
                    </pic:cNvPicPr>
                  </pic:nvPicPr>
                  <pic:blipFill>
                    <a:blip r:embed="rId8" cstate="print"/>
                    <a:stretch>
                      <a:fillRect/>
                    </a:stretch>
                  </pic:blipFill>
                  <pic:spPr bwMode="auto">
                    <a:xfrm>
                      <a:off x="0" y="0"/>
                      <a:ext cx="3200400" cy="885048"/>
                    </a:xfrm>
                    <a:prstGeom prst="rect">
                      <a:avLst/>
                    </a:prstGeom>
                    <a:noFill/>
                    <a:ln w="9525">
                      <a:noFill/>
                      <a:miter lim="800000"/>
                      <a:headEnd/>
                      <a:tailEnd/>
                    </a:ln>
                  </pic:spPr>
                </pic:pic>
              </a:graphicData>
            </a:graphic>
          </wp:inline>
        </w:drawing>
      </w:r>
    </w:p>
    <w:p w:rsidR="001B0654" w:rsidRDefault="001B0654" w:rsidP="001D08DD">
      <w:pPr>
        <w:jc w:val="center"/>
        <w:rPr>
          <w:b/>
        </w:rPr>
      </w:pPr>
    </w:p>
    <w:p w:rsidR="001B0654" w:rsidRDefault="001B0654" w:rsidP="001D08DD">
      <w:pPr>
        <w:jc w:val="center"/>
        <w:rPr>
          <w:b/>
        </w:rPr>
      </w:pPr>
    </w:p>
    <w:p w:rsidR="001B0654" w:rsidRDefault="001B0654" w:rsidP="001D08DD">
      <w:pPr>
        <w:jc w:val="center"/>
        <w:rPr>
          <w:b/>
        </w:rPr>
      </w:pPr>
    </w:p>
    <w:p w:rsidR="001B0654" w:rsidRDefault="001B0654" w:rsidP="001D08DD">
      <w:pPr>
        <w:jc w:val="center"/>
        <w:rPr>
          <w:b/>
        </w:rPr>
      </w:pPr>
    </w:p>
    <w:p w:rsidR="001B0654" w:rsidRDefault="001B0654" w:rsidP="001B0654">
      <w:pPr>
        <w:numPr>
          <w:ilvl w:val="0"/>
          <w:numId w:val="13"/>
        </w:numPr>
        <w:rPr>
          <w:b/>
          <w:color w:val="000000"/>
        </w:rPr>
      </w:pPr>
      <w:r w:rsidRPr="00CF4CFF">
        <w:rPr>
          <w:b/>
          <w:color w:val="000000"/>
        </w:rPr>
        <w:t xml:space="preserve">Deze voorronde bestaat uit </w:t>
      </w:r>
      <w:r>
        <w:rPr>
          <w:b/>
          <w:color w:val="000000"/>
        </w:rPr>
        <w:t>25</w:t>
      </w:r>
      <w:r w:rsidRPr="00CF4CFF">
        <w:rPr>
          <w:b/>
          <w:color w:val="000000"/>
        </w:rPr>
        <w:t xml:space="preserve"> </w:t>
      </w:r>
      <w:r>
        <w:rPr>
          <w:b/>
          <w:color w:val="000000"/>
        </w:rPr>
        <w:t>meerkeuze</w:t>
      </w:r>
      <w:r w:rsidRPr="00CF4CFF">
        <w:rPr>
          <w:b/>
          <w:color w:val="000000"/>
        </w:rPr>
        <w:t xml:space="preserve">vragen verdeeld over </w:t>
      </w:r>
      <w:r>
        <w:rPr>
          <w:b/>
          <w:color w:val="000000"/>
        </w:rPr>
        <w:t>5</w:t>
      </w:r>
      <w:r w:rsidRPr="00CF4CFF">
        <w:rPr>
          <w:b/>
          <w:color w:val="000000"/>
        </w:rPr>
        <w:t xml:space="preserve"> </w:t>
      </w:r>
      <w:r>
        <w:rPr>
          <w:b/>
          <w:color w:val="000000"/>
        </w:rPr>
        <w:t>onderwerpen en 4 open vragen met in totaal 14 deelvragen en een antwoordblad voor de meerkeuzevragen</w:t>
      </w:r>
    </w:p>
    <w:p w:rsidR="001B0654" w:rsidRPr="00CF4CFF" w:rsidRDefault="001B0654" w:rsidP="001B0654">
      <w:pPr>
        <w:numPr>
          <w:ilvl w:val="0"/>
          <w:numId w:val="13"/>
        </w:numPr>
        <w:rPr>
          <w:b/>
          <w:color w:val="000000"/>
        </w:rPr>
      </w:pPr>
      <w:r>
        <w:rPr>
          <w:b/>
          <w:color w:val="000000"/>
        </w:rPr>
        <w:t>Gebruik voor elke opgave (met open vragen) een apart antwoordvel, voorzien van naam</w:t>
      </w:r>
    </w:p>
    <w:p w:rsidR="001B0654" w:rsidRPr="00CF4CFF" w:rsidRDefault="001B0654" w:rsidP="001B0654">
      <w:pPr>
        <w:numPr>
          <w:ilvl w:val="0"/>
          <w:numId w:val="13"/>
        </w:numPr>
        <w:rPr>
          <w:b/>
          <w:color w:val="000000"/>
        </w:rPr>
      </w:pPr>
      <w:r w:rsidRPr="00CF4CFF">
        <w:rPr>
          <w:b/>
          <w:color w:val="000000"/>
        </w:rPr>
        <w:t>De maximumscore voor dit werk bedraagt 100 punten</w:t>
      </w:r>
    </w:p>
    <w:p w:rsidR="001B0654" w:rsidRPr="00CF4CFF" w:rsidRDefault="001B0654" w:rsidP="001B0654">
      <w:pPr>
        <w:numPr>
          <w:ilvl w:val="0"/>
          <w:numId w:val="13"/>
        </w:numPr>
        <w:rPr>
          <w:b/>
          <w:color w:val="000000"/>
        </w:rPr>
      </w:pPr>
      <w:r w:rsidRPr="00CF4CFF">
        <w:rPr>
          <w:b/>
          <w:color w:val="000000"/>
        </w:rPr>
        <w:t xml:space="preserve">De voorronde duurt maximaal </w:t>
      </w:r>
      <w:r>
        <w:rPr>
          <w:b/>
          <w:color w:val="000000"/>
        </w:rPr>
        <w:t>2</w:t>
      </w:r>
      <w:r w:rsidRPr="00CF4CFF">
        <w:rPr>
          <w:b/>
          <w:color w:val="000000"/>
        </w:rPr>
        <w:t xml:space="preserve"> klokuren</w:t>
      </w:r>
    </w:p>
    <w:p w:rsidR="001B0654" w:rsidRPr="00CF4CFF" w:rsidRDefault="001B0654" w:rsidP="001B0654">
      <w:pPr>
        <w:numPr>
          <w:ilvl w:val="0"/>
          <w:numId w:val="13"/>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p>
    <w:p w:rsidR="001B0654" w:rsidRDefault="001B0654" w:rsidP="001B0654">
      <w:pPr>
        <w:numPr>
          <w:ilvl w:val="0"/>
          <w:numId w:val="13"/>
        </w:numPr>
        <w:rPr>
          <w:b/>
          <w:color w:val="000000"/>
        </w:rPr>
      </w:pPr>
      <w:r w:rsidRPr="00CF4CFF">
        <w:rPr>
          <w:b/>
          <w:color w:val="000000"/>
        </w:rPr>
        <w:t>Bij elke opgave is het aantal punten vermeld dat juiste antwoorden op de vragen oplevert</w:t>
      </w:r>
    </w:p>
    <w:p w:rsidR="001B0654" w:rsidRDefault="001B0654" w:rsidP="001D08DD">
      <w:pPr>
        <w:pStyle w:val="Kop1"/>
        <w:sectPr w:rsidR="001B0654" w:rsidSect="001D08DD">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pPr>
    </w:p>
    <w:p w:rsidR="001B0654" w:rsidRDefault="001B0654" w:rsidP="000B6625">
      <w:pPr>
        <w:pStyle w:val="opgave"/>
      </w:pPr>
      <w:r>
        <w:lastRenderedPageBreak/>
        <w:t>Meerkeuzevragen</w:t>
      </w:r>
      <w:r>
        <w:tab/>
        <w:t>(totaal 50 punten)</w:t>
      </w:r>
    </w:p>
    <w:p w:rsidR="001B0654" w:rsidRDefault="001B0654" w:rsidP="001D08DD">
      <w:r>
        <w:t>normering: 2 punten per juist antwoord (Vul bij elke vraag je antwoord(letter) op het antwoordblad in)</w:t>
      </w:r>
    </w:p>
    <w:tbl>
      <w:tblPr>
        <w:tblW w:w="9606" w:type="dxa"/>
        <w:tblLook w:val="0000"/>
      </w:tblPr>
      <w:tblGrid>
        <w:gridCol w:w="436"/>
        <w:gridCol w:w="424"/>
        <w:gridCol w:w="8746"/>
      </w:tblGrid>
      <w:tr w:rsidR="001B0654" w:rsidRPr="00AE43EA" w:rsidTr="001D08DD">
        <w:tc>
          <w:tcPr>
            <w:tcW w:w="436" w:type="dxa"/>
          </w:tcPr>
          <w:p w:rsidR="001B0654" w:rsidRPr="00AE43EA" w:rsidRDefault="001B0654" w:rsidP="001D08DD">
            <w:pPr>
              <w:rPr>
                <w:sz w:val="26"/>
                <w:szCs w:val="26"/>
              </w:rPr>
            </w:pPr>
          </w:p>
        </w:tc>
        <w:tc>
          <w:tcPr>
            <w:tcW w:w="424" w:type="dxa"/>
          </w:tcPr>
          <w:p w:rsidR="001B0654" w:rsidRPr="00AE43EA" w:rsidRDefault="001B0654" w:rsidP="001D08DD">
            <w:pPr>
              <w:rPr>
                <w:b/>
                <w:sz w:val="26"/>
                <w:szCs w:val="26"/>
              </w:rPr>
            </w:pPr>
          </w:p>
        </w:tc>
        <w:tc>
          <w:tcPr>
            <w:tcW w:w="8746" w:type="dxa"/>
          </w:tcPr>
          <w:p w:rsidR="001B0654" w:rsidRPr="00AE43EA" w:rsidRDefault="001B0654" w:rsidP="001D08DD">
            <w:pPr>
              <w:rPr>
                <w:b/>
                <w:sz w:val="26"/>
                <w:szCs w:val="26"/>
              </w:rPr>
            </w:pPr>
            <w:r w:rsidRPr="00AE43EA">
              <w:rPr>
                <w:b/>
                <w:sz w:val="26"/>
                <w:szCs w:val="26"/>
              </w:rPr>
              <w:t>Koolstofchemie</w:t>
            </w:r>
          </w:p>
        </w:tc>
      </w:tr>
      <w:tr w:rsidR="001B0654" w:rsidTr="001D08DD">
        <w:tc>
          <w:tcPr>
            <w:tcW w:w="436" w:type="dxa"/>
          </w:tcPr>
          <w:p w:rsidR="001B0654" w:rsidRDefault="001B0654" w:rsidP="001D08DD">
            <w:r>
              <w:t>1</w:t>
            </w:r>
          </w:p>
        </w:tc>
        <w:tc>
          <w:tcPr>
            <w:tcW w:w="424" w:type="dxa"/>
          </w:tcPr>
          <w:p w:rsidR="001B0654" w:rsidRDefault="001B0654" w:rsidP="001D08DD">
            <w:pPr>
              <w:rPr>
                <w:b/>
              </w:rPr>
            </w:pPr>
          </w:p>
        </w:tc>
        <w:tc>
          <w:tcPr>
            <w:tcW w:w="8746" w:type="dxa"/>
          </w:tcPr>
          <w:p w:rsidR="001B0654" w:rsidRDefault="001B0654" w:rsidP="001D08DD">
            <w:r>
              <w:t>Het oxidatieproduct van een primaire alcohol is:</w:t>
            </w:r>
          </w:p>
        </w:tc>
      </w:tr>
      <w:tr w:rsidR="001B0654" w:rsidTr="001D08DD">
        <w:tc>
          <w:tcPr>
            <w:tcW w:w="436" w:type="dxa"/>
          </w:tcPr>
          <w:p w:rsidR="001B0654" w:rsidRDefault="001B0654" w:rsidP="001D08DD"/>
        </w:tc>
        <w:tc>
          <w:tcPr>
            <w:tcW w:w="424" w:type="dxa"/>
          </w:tcPr>
          <w:p w:rsidR="001B0654" w:rsidRDefault="001B0654" w:rsidP="001D08DD">
            <w:pPr>
              <w:rPr>
                <w:b/>
                <w:lang w:val="es-ES_tradnl"/>
              </w:rPr>
            </w:pPr>
            <w:r>
              <w:rPr>
                <w:b/>
                <w:lang w:val="es-ES_tradnl"/>
              </w:rPr>
              <w:t>A</w:t>
            </w:r>
          </w:p>
        </w:tc>
        <w:tc>
          <w:tcPr>
            <w:tcW w:w="8746" w:type="dxa"/>
          </w:tcPr>
          <w:p w:rsidR="001B0654" w:rsidRDefault="001B0654" w:rsidP="001D08DD">
            <w:pPr>
              <w:rPr>
                <w:lang w:val="es-ES_tradnl"/>
              </w:rPr>
            </w:pPr>
            <w:r>
              <w:rPr>
                <w:lang w:val="es-ES_tradnl"/>
              </w:rPr>
              <w:t>aldehyd</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B</w:t>
            </w:r>
          </w:p>
        </w:tc>
        <w:tc>
          <w:tcPr>
            <w:tcW w:w="8746" w:type="dxa"/>
          </w:tcPr>
          <w:p w:rsidR="001B0654" w:rsidRDefault="001B0654" w:rsidP="001D08DD">
            <w:r>
              <w:t>alkeen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ester</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keton</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2</w:t>
            </w:r>
          </w:p>
        </w:tc>
        <w:tc>
          <w:tcPr>
            <w:tcW w:w="424" w:type="dxa"/>
          </w:tcPr>
          <w:p w:rsidR="001B0654" w:rsidRDefault="001B0654" w:rsidP="001D08DD">
            <w:pPr>
              <w:rPr>
                <w:b/>
              </w:rPr>
            </w:pPr>
          </w:p>
        </w:tc>
        <w:tc>
          <w:tcPr>
            <w:tcW w:w="8746" w:type="dxa"/>
          </w:tcPr>
          <w:p w:rsidR="001B0654" w:rsidRDefault="001B0654" w:rsidP="001D08DD">
            <w:r>
              <w:t>Hoeveel waterstofatomen bevat 1 molecuul propeen?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3</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4</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6</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8</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3</w:t>
            </w:r>
          </w:p>
        </w:tc>
        <w:tc>
          <w:tcPr>
            <w:tcW w:w="424" w:type="dxa"/>
          </w:tcPr>
          <w:p w:rsidR="001B0654" w:rsidRDefault="001B0654" w:rsidP="001D08DD">
            <w:pPr>
              <w:rPr>
                <w:b/>
              </w:rPr>
            </w:pPr>
          </w:p>
        </w:tc>
        <w:tc>
          <w:tcPr>
            <w:tcW w:w="8746" w:type="dxa"/>
          </w:tcPr>
          <w:p w:rsidR="001B0654" w:rsidRDefault="001B0654" w:rsidP="001D08DD">
            <w:r>
              <w:t>C</w:t>
            </w:r>
            <w:r>
              <w:rPr>
                <w:vertAlign w:val="subscript"/>
              </w:rPr>
              <w:t>5</w:t>
            </w:r>
            <w:r>
              <w:t>H</w:t>
            </w:r>
            <w:r>
              <w:rPr>
                <w:vertAlign w:val="subscript"/>
              </w:rPr>
              <w:t>12</w:t>
            </w:r>
            <w:r>
              <w:t xml:space="preserve"> is de formule van?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één verbinding</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twee verbindingen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drie verbindingen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vier verbindingen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E</w:t>
            </w:r>
          </w:p>
        </w:tc>
        <w:tc>
          <w:tcPr>
            <w:tcW w:w="8746" w:type="dxa"/>
          </w:tcPr>
          <w:p w:rsidR="001B0654" w:rsidRDefault="001B0654" w:rsidP="001D08DD">
            <w:r>
              <w:t>vijf verbindingen</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4</w:t>
            </w:r>
          </w:p>
        </w:tc>
        <w:tc>
          <w:tcPr>
            <w:tcW w:w="424" w:type="dxa"/>
          </w:tcPr>
          <w:p w:rsidR="001B0654" w:rsidRDefault="001B0654" w:rsidP="001D08DD">
            <w:pPr>
              <w:rPr>
                <w:b/>
              </w:rPr>
            </w:pPr>
          </w:p>
        </w:tc>
        <w:tc>
          <w:tcPr>
            <w:tcW w:w="8746" w:type="dxa"/>
          </w:tcPr>
          <w:p w:rsidR="001B0654" w:rsidRDefault="001B0654" w:rsidP="001D08DD">
            <w:r>
              <w:t xml:space="preserve">Welke van onderstaande verbindingen vertoont </w:t>
            </w:r>
            <w:r>
              <w:rPr>
                <w:i/>
              </w:rPr>
              <w:t>cis-trans</w:t>
            </w:r>
            <w:r>
              <w:t>isomerie?</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 xml:space="preserve">1-chloorpropeen </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1,4-dichloorbenzeen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dichloorethyn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 xml:space="preserve">1,2-dichloorpropaan </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5</w:t>
            </w:r>
          </w:p>
        </w:tc>
        <w:tc>
          <w:tcPr>
            <w:tcW w:w="424" w:type="dxa"/>
          </w:tcPr>
          <w:p w:rsidR="001B0654" w:rsidRDefault="001B0654" w:rsidP="001D08DD">
            <w:pPr>
              <w:rPr>
                <w:b/>
              </w:rPr>
            </w:pPr>
          </w:p>
        </w:tc>
        <w:tc>
          <w:tcPr>
            <w:tcW w:w="8746" w:type="dxa"/>
          </w:tcPr>
          <w:p w:rsidR="001B0654" w:rsidRDefault="001B0654" w:rsidP="001D08DD">
            <w:r>
              <w:t>Hexaan is niet mengbaar met water en ethanol. Water en ethanol zijn volkomen mengbaar. Hexaan heeft de kleinste dichtheid. Welke figuur geeft het eindresultaat weer na schudden van gelijke volumes van deze drie vloeistoffen in een reageerbuis (rb)?</w:t>
            </w:r>
          </w:p>
          <w:p w:rsidR="001B0654" w:rsidRDefault="001B0654" w:rsidP="001D08DD">
            <w:pPr>
              <w:tabs>
                <w:tab w:val="left" w:pos="269"/>
                <w:tab w:val="left" w:pos="1267"/>
                <w:tab w:val="left" w:pos="2259"/>
                <w:tab w:val="left" w:pos="3109"/>
              </w:tabs>
              <w:spacing w:line="480" w:lineRule="auto"/>
            </w:pPr>
            <w:r>
              <w:t>rb</w:t>
            </w:r>
            <w:r>
              <w:tab/>
              <w:t>1</w:t>
            </w:r>
            <w:r>
              <w:tab/>
              <w:t>2</w:t>
            </w:r>
            <w:r>
              <w:tab/>
              <w:t>3</w:t>
            </w:r>
            <w:r>
              <w:tab/>
              <w:t>4</w:t>
            </w:r>
          </w:p>
          <w:p w:rsidR="001B0654" w:rsidRDefault="001B0654" w:rsidP="001D08DD">
            <w:r>
              <w:rPr>
                <w:b/>
                <w:noProof/>
              </w:rPr>
              <w:drawing>
                <wp:inline distT="0" distB="0" distL="0" distR="0">
                  <wp:extent cx="2219325" cy="1028700"/>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srcRect/>
                          <a:stretch>
                            <a:fillRect/>
                          </a:stretch>
                        </pic:blipFill>
                        <pic:spPr bwMode="auto">
                          <a:xfrm>
                            <a:off x="0" y="0"/>
                            <a:ext cx="2219325" cy="1028700"/>
                          </a:xfrm>
                          <a:prstGeom prst="rect">
                            <a:avLst/>
                          </a:prstGeom>
                          <a:noFill/>
                          <a:ln w="9525">
                            <a:noFill/>
                            <a:miter lim="800000"/>
                            <a:headEnd/>
                            <a:tailEnd/>
                          </a:ln>
                        </pic:spPr>
                      </pic:pic>
                    </a:graphicData>
                  </a:graphic>
                </wp:inline>
              </w:drawing>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1</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3</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4</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6</w:t>
            </w:r>
          </w:p>
        </w:tc>
        <w:tc>
          <w:tcPr>
            <w:tcW w:w="424" w:type="dxa"/>
          </w:tcPr>
          <w:p w:rsidR="001B0654" w:rsidRDefault="001B0654" w:rsidP="001D08DD">
            <w:pPr>
              <w:rPr>
                <w:b/>
              </w:rPr>
            </w:pPr>
          </w:p>
        </w:tc>
        <w:tc>
          <w:tcPr>
            <w:tcW w:w="8746" w:type="dxa"/>
          </w:tcPr>
          <w:p w:rsidR="001B0654" w:rsidRDefault="001B0654" w:rsidP="001D08DD">
            <w:r>
              <w:t>In welke van onderstaande rangschikkingen staan de verbindingen C</w:t>
            </w:r>
            <w:r>
              <w:rPr>
                <w:vertAlign w:val="subscript"/>
              </w:rPr>
              <w:t>3</w:t>
            </w:r>
            <w:r>
              <w:t>H</w:t>
            </w:r>
            <w:r>
              <w:rPr>
                <w:vertAlign w:val="subscript"/>
              </w:rPr>
              <w:t>8</w:t>
            </w:r>
            <w:r>
              <w:t>, CH</w:t>
            </w:r>
            <w:r>
              <w:rPr>
                <w:vertAlign w:val="subscript"/>
              </w:rPr>
              <w:t>3</w:t>
            </w:r>
            <w:r>
              <w:t>CH</w:t>
            </w:r>
            <w:r>
              <w:rPr>
                <w:vertAlign w:val="subscript"/>
              </w:rPr>
              <w:t>2</w:t>
            </w:r>
            <w:r>
              <w:t>OH en CH</w:t>
            </w:r>
            <w:r>
              <w:rPr>
                <w:vertAlign w:val="subscript"/>
              </w:rPr>
              <w:t>3</w:t>
            </w:r>
            <w:r>
              <w:t>OCH</w:t>
            </w:r>
            <w:r>
              <w:rPr>
                <w:vertAlign w:val="subscript"/>
              </w:rPr>
              <w:t>3</w:t>
            </w:r>
            <w:r>
              <w:t xml:space="preserve"> (met ongeveer gelijke molecuulmassa) naar toenemende sterkte van de intermoleculaire binding.</w:t>
            </w:r>
          </w:p>
        </w:tc>
      </w:tr>
      <w:tr w:rsidR="001B0654" w:rsidTr="001D08DD">
        <w:tc>
          <w:tcPr>
            <w:tcW w:w="436" w:type="dxa"/>
          </w:tcPr>
          <w:p w:rsidR="001B0654" w:rsidRDefault="001B0654" w:rsidP="001D08DD"/>
        </w:tc>
        <w:tc>
          <w:tcPr>
            <w:tcW w:w="424" w:type="dxa"/>
          </w:tcPr>
          <w:p w:rsidR="001B0654" w:rsidRDefault="001B0654" w:rsidP="001D08DD">
            <w:pPr>
              <w:rPr>
                <w:b/>
                <w:lang w:val="en-GB"/>
              </w:rPr>
            </w:pPr>
            <w:r>
              <w:rPr>
                <w:b/>
                <w:lang w:val="en-GB"/>
              </w:rPr>
              <w:t>A</w:t>
            </w:r>
          </w:p>
        </w:tc>
        <w:tc>
          <w:tcPr>
            <w:tcW w:w="8746" w:type="dxa"/>
          </w:tcPr>
          <w:p w:rsidR="001B0654" w:rsidRDefault="001B0654" w:rsidP="001D08DD">
            <w:pPr>
              <w:rPr>
                <w:lang w:val="en-GB"/>
              </w:rPr>
            </w:pPr>
            <w:r>
              <w:rPr>
                <w:lang w:val="en-GB"/>
              </w:rPr>
              <w:t>C</w:t>
            </w:r>
            <w:r>
              <w:rPr>
                <w:vertAlign w:val="subscript"/>
                <w:lang w:val="en-GB"/>
              </w:rPr>
              <w:t>3</w:t>
            </w:r>
            <w:r>
              <w:rPr>
                <w:lang w:val="en-GB"/>
              </w:rPr>
              <w:t>H</w:t>
            </w:r>
            <w:r>
              <w:rPr>
                <w:vertAlign w:val="subscript"/>
                <w:lang w:val="en-GB"/>
              </w:rPr>
              <w:t>8</w:t>
            </w:r>
            <w:r>
              <w:rPr>
                <w:lang w:val="en-GB"/>
              </w:rPr>
              <w:t>, CH</w:t>
            </w:r>
            <w:r>
              <w:rPr>
                <w:vertAlign w:val="subscript"/>
                <w:lang w:val="en-GB"/>
              </w:rPr>
              <w:t>3</w:t>
            </w:r>
            <w:r>
              <w:rPr>
                <w:lang w:val="en-GB"/>
              </w:rPr>
              <w:t>CH</w:t>
            </w:r>
            <w:r>
              <w:rPr>
                <w:vertAlign w:val="subscript"/>
                <w:lang w:val="en-GB"/>
              </w:rPr>
              <w:t>2</w:t>
            </w:r>
            <w:r>
              <w:rPr>
                <w:lang w:val="en-GB"/>
              </w:rPr>
              <w:t>OH, CH</w:t>
            </w:r>
            <w:r>
              <w:rPr>
                <w:vertAlign w:val="subscript"/>
                <w:lang w:val="en-GB"/>
              </w:rPr>
              <w:t>3</w:t>
            </w:r>
            <w:r>
              <w:rPr>
                <w:lang w:val="en-GB"/>
              </w:rPr>
              <w:t>OCH</w:t>
            </w:r>
            <w:r>
              <w:rPr>
                <w:vertAlign w:val="subscript"/>
                <w:lang w:val="en-GB"/>
              </w:rPr>
              <w:t>3</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B</w:t>
            </w:r>
          </w:p>
        </w:tc>
        <w:tc>
          <w:tcPr>
            <w:tcW w:w="8746" w:type="dxa"/>
          </w:tcPr>
          <w:p w:rsidR="001B0654" w:rsidRDefault="001B0654" w:rsidP="001D08DD">
            <w:pPr>
              <w:rPr>
                <w:lang w:val="en-GB"/>
              </w:rPr>
            </w:pPr>
            <w:r>
              <w:rPr>
                <w:lang w:val="en-GB"/>
              </w:rPr>
              <w:t>C</w:t>
            </w:r>
            <w:r>
              <w:rPr>
                <w:vertAlign w:val="subscript"/>
                <w:lang w:val="en-GB"/>
              </w:rPr>
              <w:t>3</w:t>
            </w:r>
            <w:r>
              <w:rPr>
                <w:lang w:val="en-GB"/>
              </w:rPr>
              <w:t>H</w:t>
            </w:r>
            <w:r>
              <w:rPr>
                <w:vertAlign w:val="subscript"/>
                <w:lang w:val="en-GB"/>
              </w:rPr>
              <w:t>8</w:t>
            </w:r>
            <w:r>
              <w:rPr>
                <w:lang w:val="en-GB"/>
              </w:rPr>
              <w:t>, CH</w:t>
            </w:r>
            <w:r>
              <w:rPr>
                <w:vertAlign w:val="subscript"/>
                <w:lang w:val="en-GB"/>
              </w:rPr>
              <w:t>3</w:t>
            </w:r>
            <w:r>
              <w:rPr>
                <w:lang w:val="en-GB"/>
              </w:rPr>
              <w:t>OCH</w:t>
            </w:r>
            <w:r>
              <w:rPr>
                <w:vertAlign w:val="subscript"/>
                <w:lang w:val="en-GB"/>
              </w:rPr>
              <w:t>3</w:t>
            </w:r>
            <w:r>
              <w:rPr>
                <w:lang w:val="en-GB"/>
              </w:rPr>
              <w:t>, CH</w:t>
            </w:r>
            <w:r>
              <w:rPr>
                <w:vertAlign w:val="subscript"/>
                <w:lang w:val="en-GB"/>
              </w:rPr>
              <w:t>3</w:t>
            </w:r>
            <w:r>
              <w:rPr>
                <w:lang w:val="en-GB"/>
              </w:rPr>
              <w:t>CH</w:t>
            </w:r>
            <w:r>
              <w:rPr>
                <w:vertAlign w:val="subscript"/>
                <w:lang w:val="en-GB"/>
              </w:rPr>
              <w:t>2</w:t>
            </w:r>
            <w:r>
              <w:rPr>
                <w:lang w:val="en-GB"/>
              </w:rPr>
              <w:t>OH</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C</w:t>
            </w:r>
          </w:p>
        </w:tc>
        <w:tc>
          <w:tcPr>
            <w:tcW w:w="8746" w:type="dxa"/>
          </w:tcPr>
          <w:p w:rsidR="001B0654" w:rsidRDefault="001B0654" w:rsidP="001D08DD">
            <w:pPr>
              <w:rPr>
                <w:lang w:val="en-GB"/>
              </w:rPr>
            </w:pPr>
            <w:r>
              <w:rPr>
                <w:lang w:val="en-GB"/>
              </w:rPr>
              <w:t>CH</w:t>
            </w:r>
            <w:r>
              <w:rPr>
                <w:vertAlign w:val="subscript"/>
                <w:lang w:val="en-GB"/>
              </w:rPr>
              <w:t>3</w:t>
            </w:r>
            <w:r>
              <w:rPr>
                <w:lang w:val="en-GB"/>
              </w:rPr>
              <w:t>CH</w:t>
            </w:r>
            <w:r>
              <w:rPr>
                <w:vertAlign w:val="subscript"/>
                <w:lang w:val="en-GB"/>
              </w:rPr>
              <w:t>2</w:t>
            </w:r>
            <w:r>
              <w:rPr>
                <w:lang w:val="en-GB"/>
              </w:rPr>
              <w:t>OH, C</w:t>
            </w:r>
            <w:r>
              <w:rPr>
                <w:vertAlign w:val="subscript"/>
                <w:lang w:val="en-GB"/>
              </w:rPr>
              <w:t>3</w:t>
            </w:r>
            <w:r>
              <w:rPr>
                <w:lang w:val="en-GB"/>
              </w:rPr>
              <w:t>H</w:t>
            </w:r>
            <w:r>
              <w:rPr>
                <w:vertAlign w:val="subscript"/>
                <w:lang w:val="en-GB"/>
              </w:rPr>
              <w:t>8</w:t>
            </w:r>
            <w:r>
              <w:rPr>
                <w:lang w:val="en-GB"/>
              </w:rPr>
              <w:t>, CH</w:t>
            </w:r>
            <w:r>
              <w:rPr>
                <w:vertAlign w:val="subscript"/>
                <w:lang w:val="en-GB"/>
              </w:rPr>
              <w:t>3</w:t>
            </w:r>
            <w:r>
              <w:rPr>
                <w:lang w:val="en-GB"/>
              </w:rPr>
              <w:t>OCH</w:t>
            </w:r>
            <w:r>
              <w:rPr>
                <w:vertAlign w:val="subscript"/>
                <w:lang w:val="en-GB"/>
              </w:rPr>
              <w:t>3</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D</w:t>
            </w:r>
          </w:p>
        </w:tc>
        <w:tc>
          <w:tcPr>
            <w:tcW w:w="8746" w:type="dxa"/>
          </w:tcPr>
          <w:p w:rsidR="001B0654" w:rsidRDefault="001B0654" w:rsidP="001D08DD">
            <w:pPr>
              <w:rPr>
                <w:lang w:val="en-GB"/>
              </w:rPr>
            </w:pPr>
            <w:r>
              <w:rPr>
                <w:lang w:val="en-GB"/>
              </w:rPr>
              <w:t>CH</w:t>
            </w:r>
            <w:r>
              <w:rPr>
                <w:vertAlign w:val="subscript"/>
                <w:lang w:val="en-GB"/>
              </w:rPr>
              <w:t>3</w:t>
            </w:r>
            <w:r>
              <w:rPr>
                <w:lang w:val="en-GB"/>
              </w:rPr>
              <w:t>CH</w:t>
            </w:r>
            <w:r>
              <w:rPr>
                <w:vertAlign w:val="subscript"/>
                <w:lang w:val="en-GB"/>
              </w:rPr>
              <w:t>2</w:t>
            </w:r>
            <w:r>
              <w:rPr>
                <w:lang w:val="en-GB"/>
              </w:rPr>
              <w:t>OH, CH</w:t>
            </w:r>
            <w:r>
              <w:rPr>
                <w:vertAlign w:val="subscript"/>
                <w:lang w:val="en-GB"/>
              </w:rPr>
              <w:t>3</w:t>
            </w:r>
            <w:r>
              <w:rPr>
                <w:lang w:val="en-GB"/>
              </w:rPr>
              <w:t>OCH</w:t>
            </w:r>
            <w:r>
              <w:rPr>
                <w:vertAlign w:val="subscript"/>
                <w:lang w:val="en-GB"/>
              </w:rPr>
              <w:t>3</w:t>
            </w:r>
            <w:r>
              <w:rPr>
                <w:lang w:val="en-GB"/>
              </w:rPr>
              <w:t>, C</w:t>
            </w:r>
            <w:r>
              <w:rPr>
                <w:vertAlign w:val="subscript"/>
                <w:lang w:val="en-GB"/>
              </w:rPr>
              <w:t>3</w:t>
            </w:r>
            <w:r>
              <w:rPr>
                <w:lang w:val="en-GB"/>
              </w:rPr>
              <w:t>H</w:t>
            </w:r>
            <w:r>
              <w:rPr>
                <w:vertAlign w:val="subscript"/>
                <w:lang w:val="en-GB"/>
              </w:rPr>
              <w:t>8</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E</w:t>
            </w:r>
          </w:p>
        </w:tc>
        <w:tc>
          <w:tcPr>
            <w:tcW w:w="8746" w:type="dxa"/>
          </w:tcPr>
          <w:p w:rsidR="001B0654" w:rsidRDefault="001B0654" w:rsidP="001D08DD">
            <w:pPr>
              <w:rPr>
                <w:lang w:val="en-GB"/>
              </w:rPr>
            </w:pPr>
            <w:r>
              <w:rPr>
                <w:lang w:val="en-GB"/>
              </w:rPr>
              <w:t>CH</w:t>
            </w:r>
            <w:r>
              <w:rPr>
                <w:vertAlign w:val="subscript"/>
                <w:lang w:val="en-GB"/>
              </w:rPr>
              <w:t>3</w:t>
            </w:r>
            <w:r>
              <w:rPr>
                <w:lang w:val="en-GB"/>
              </w:rPr>
              <w:t>OCH</w:t>
            </w:r>
            <w:r>
              <w:rPr>
                <w:vertAlign w:val="subscript"/>
                <w:lang w:val="en-GB"/>
              </w:rPr>
              <w:t>3</w:t>
            </w:r>
            <w:r>
              <w:rPr>
                <w:lang w:val="en-GB"/>
              </w:rPr>
              <w:t>,C</w:t>
            </w:r>
            <w:r>
              <w:rPr>
                <w:vertAlign w:val="subscript"/>
                <w:lang w:val="en-GB"/>
              </w:rPr>
              <w:t>3</w:t>
            </w:r>
            <w:r>
              <w:rPr>
                <w:lang w:val="en-GB"/>
              </w:rPr>
              <w:t>H</w:t>
            </w:r>
            <w:r>
              <w:rPr>
                <w:vertAlign w:val="subscript"/>
                <w:lang w:val="en-GB"/>
              </w:rPr>
              <w:t>8</w:t>
            </w:r>
            <w:r>
              <w:rPr>
                <w:lang w:val="en-GB"/>
              </w:rPr>
              <w:t>, CH</w:t>
            </w:r>
            <w:r>
              <w:rPr>
                <w:vertAlign w:val="subscript"/>
                <w:lang w:val="en-GB"/>
              </w:rPr>
              <w:t>3</w:t>
            </w:r>
            <w:r>
              <w:rPr>
                <w:lang w:val="en-GB"/>
              </w:rPr>
              <w:t>CH</w:t>
            </w:r>
            <w:r>
              <w:rPr>
                <w:vertAlign w:val="subscript"/>
                <w:lang w:val="en-GB"/>
              </w:rPr>
              <w:t>2</w:t>
            </w:r>
            <w:r>
              <w:rPr>
                <w:lang w:val="en-GB"/>
              </w:rPr>
              <w:t>OH</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F</w:t>
            </w:r>
          </w:p>
        </w:tc>
        <w:tc>
          <w:tcPr>
            <w:tcW w:w="8746" w:type="dxa"/>
          </w:tcPr>
          <w:p w:rsidR="001B0654" w:rsidRDefault="001B0654" w:rsidP="001D08DD">
            <w:pPr>
              <w:rPr>
                <w:lang w:val="en-GB"/>
              </w:rPr>
            </w:pPr>
            <w:r>
              <w:rPr>
                <w:lang w:val="en-GB"/>
              </w:rPr>
              <w:t>CH</w:t>
            </w:r>
            <w:r>
              <w:rPr>
                <w:vertAlign w:val="subscript"/>
                <w:lang w:val="en-GB"/>
              </w:rPr>
              <w:t>3</w:t>
            </w:r>
            <w:r>
              <w:rPr>
                <w:lang w:val="en-GB"/>
              </w:rPr>
              <w:t>OCH</w:t>
            </w:r>
            <w:r>
              <w:rPr>
                <w:vertAlign w:val="subscript"/>
                <w:lang w:val="en-GB"/>
              </w:rPr>
              <w:t>3</w:t>
            </w:r>
            <w:r>
              <w:rPr>
                <w:lang w:val="en-GB"/>
              </w:rPr>
              <w:t>, CH</w:t>
            </w:r>
            <w:r>
              <w:rPr>
                <w:vertAlign w:val="subscript"/>
                <w:lang w:val="en-GB"/>
              </w:rPr>
              <w:t>3</w:t>
            </w:r>
            <w:r>
              <w:rPr>
                <w:lang w:val="en-GB"/>
              </w:rPr>
              <w:t>CH</w:t>
            </w:r>
            <w:r>
              <w:rPr>
                <w:vertAlign w:val="subscript"/>
                <w:lang w:val="en-GB"/>
              </w:rPr>
              <w:t>2</w:t>
            </w:r>
            <w:r>
              <w:rPr>
                <w:lang w:val="en-GB"/>
              </w:rPr>
              <w:t>OH, C</w:t>
            </w:r>
            <w:r>
              <w:rPr>
                <w:vertAlign w:val="subscript"/>
                <w:lang w:val="en-GB"/>
              </w:rPr>
              <w:t>3</w:t>
            </w:r>
            <w:r>
              <w:rPr>
                <w:lang w:val="en-GB"/>
              </w:rPr>
              <w:t>H</w:t>
            </w:r>
            <w:r>
              <w:rPr>
                <w:vertAlign w:val="subscript"/>
                <w:lang w:val="en-GB"/>
              </w:rPr>
              <w:t>8</w:t>
            </w:r>
          </w:p>
        </w:tc>
      </w:tr>
      <w:tr w:rsidR="001B0654" w:rsidRPr="00AE43EA" w:rsidTr="001D08DD">
        <w:tc>
          <w:tcPr>
            <w:tcW w:w="436" w:type="dxa"/>
          </w:tcPr>
          <w:p w:rsidR="001B0654" w:rsidRPr="00AE43EA" w:rsidRDefault="001B0654" w:rsidP="001D08DD">
            <w:pPr>
              <w:rPr>
                <w:b/>
                <w:sz w:val="26"/>
                <w:szCs w:val="26"/>
              </w:rPr>
            </w:pPr>
          </w:p>
        </w:tc>
        <w:tc>
          <w:tcPr>
            <w:tcW w:w="424" w:type="dxa"/>
          </w:tcPr>
          <w:p w:rsidR="001B0654" w:rsidRPr="00AE43EA" w:rsidRDefault="001B0654" w:rsidP="001D08DD">
            <w:pPr>
              <w:rPr>
                <w:b/>
                <w:sz w:val="26"/>
                <w:szCs w:val="26"/>
              </w:rPr>
            </w:pPr>
          </w:p>
        </w:tc>
        <w:tc>
          <w:tcPr>
            <w:tcW w:w="8746" w:type="dxa"/>
          </w:tcPr>
          <w:p w:rsidR="001B0654" w:rsidRPr="00AE43EA" w:rsidRDefault="001B0654" w:rsidP="001D08DD">
            <w:pPr>
              <w:rPr>
                <w:b/>
                <w:sz w:val="26"/>
                <w:szCs w:val="26"/>
              </w:rPr>
            </w:pPr>
            <w:r w:rsidRPr="00AE43EA">
              <w:rPr>
                <w:b/>
                <w:sz w:val="26"/>
                <w:szCs w:val="26"/>
              </w:rPr>
              <w:t>Structuur</w:t>
            </w:r>
          </w:p>
        </w:tc>
      </w:tr>
      <w:tr w:rsidR="001B0654" w:rsidTr="001D08DD">
        <w:tc>
          <w:tcPr>
            <w:tcW w:w="436" w:type="dxa"/>
          </w:tcPr>
          <w:p w:rsidR="001B0654" w:rsidRDefault="001B0654" w:rsidP="001D08DD">
            <w:pPr>
              <w:keepNext/>
            </w:pPr>
            <w:r>
              <w:t>7</w:t>
            </w:r>
          </w:p>
        </w:tc>
        <w:tc>
          <w:tcPr>
            <w:tcW w:w="424" w:type="dxa"/>
          </w:tcPr>
          <w:p w:rsidR="001B0654" w:rsidRDefault="001B0654" w:rsidP="001D08DD">
            <w:pPr>
              <w:keepNext/>
              <w:rPr>
                <w:b/>
              </w:rPr>
            </w:pPr>
          </w:p>
        </w:tc>
        <w:tc>
          <w:tcPr>
            <w:tcW w:w="8746" w:type="dxa"/>
          </w:tcPr>
          <w:p w:rsidR="001B0654" w:rsidRDefault="001B0654" w:rsidP="001D08DD">
            <w:pPr>
              <w:keepNext/>
            </w:pPr>
            <w:r>
              <w:t xml:space="preserve">Welk van onderstaande vaste stoffen </w:t>
            </w:r>
            <w:r w:rsidRPr="003E6B07">
              <w:t>heeft een molecuulrooster</w:t>
            </w:r>
            <w:r>
              <w:t>?</w:t>
            </w:r>
          </w:p>
        </w:tc>
      </w:tr>
      <w:tr w:rsidR="001B0654" w:rsidTr="001D08DD">
        <w:tc>
          <w:tcPr>
            <w:tcW w:w="436" w:type="dxa"/>
          </w:tcPr>
          <w:p w:rsidR="001B0654" w:rsidRDefault="001B0654" w:rsidP="001D08DD">
            <w:pPr>
              <w:keepNext/>
            </w:pPr>
          </w:p>
        </w:tc>
        <w:tc>
          <w:tcPr>
            <w:tcW w:w="424" w:type="dxa"/>
          </w:tcPr>
          <w:p w:rsidR="001B0654" w:rsidRDefault="001B0654" w:rsidP="001D08DD">
            <w:pPr>
              <w:keepNext/>
              <w:rPr>
                <w:b/>
                <w:lang w:val="en-GB"/>
              </w:rPr>
            </w:pPr>
            <w:r>
              <w:rPr>
                <w:b/>
                <w:lang w:val="en-GB"/>
              </w:rPr>
              <w:t>A</w:t>
            </w:r>
          </w:p>
        </w:tc>
        <w:tc>
          <w:tcPr>
            <w:tcW w:w="8746" w:type="dxa"/>
          </w:tcPr>
          <w:p w:rsidR="001B0654" w:rsidRDefault="001B0654" w:rsidP="001D08DD">
            <w:pPr>
              <w:keepNext/>
              <w:rPr>
                <w:lang w:val="en-GB"/>
              </w:rPr>
            </w:pPr>
            <w:r>
              <w:rPr>
                <w:lang w:val="en-GB"/>
              </w:rPr>
              <w:t>ammoniumnitraat</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B</w:t>
            </w:r>
          </w:p>
        </w:tc>
        <w:tc>
          <w:tcPr>
            <w:tcW w:w="8746" w:type="dxa"/>
          </w:tcPr>
          <w:p w:rsidR="001B0654" w:rsidRDefault="001B0654" w:rsidP="001D08DD">
            <w:pPr>
              <w:rPr>
                <w:lang w:val="en-GB"/>
              </w:rPr>
            </w:pPr>
            <w:r>
              <w:rPr>
                <w:lang w:val="en-GB"/>
              </w:rPr>
              <w:t>diamant</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C</w:t>
            </w:r>
          </w:p>
        </w:tc>
        <w:tc>
          <w:tcPr>
            <w:tcW w:w="8746" w:type="dxa"/>
          </w:tcPr>
          <w:p w:rsidR="001B0654" w:rsidRDefault="001B0654" w:rsidP="001D08DD">
            <w:pPr>
              <w:rPr>
                <w:lang w:val="en-GB"/>
              </w:rPr>
            </w:pPr>
            <w:r>
              <w:rPr>
                <w:lang w:val="en-GB"/>
              </w:rPr>
              <w:t>jood</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rPr>
            </w:pPr>
            <w:r>
              <w:rPr>
                <w:b/>
              </w:rPr>
              <w:t>D</w:t>
            </w:r>
          </w:p>
        </w:tc>
        <w:tc>
          <w:tcPr>
            <w:tcW w:w="8746" w:type="dxa"/>
          </w:tcPr>
          <w:p w:rsidR="001B0654" w:rsidRDefault="001B0654" w:rsidP="001D08DD">
            <w:r>
              <w:t>nikkel</w:t>
            </w:r>
          </w:p>
        </w:tc>
      </w:tr>
      <w:tr w:rsidR="001B0654" w:rsidTr="001D08DD">
        <w:tc>
          <w:tcPr>
            <w:tcW w:w="436" w:type="dxa"/>
          </w:tcPr>
          <w:p w:rsidR="001B0654" w:rsidRDefault="001B0654" w:rsidP="001D08DD"/>
        </w:tc>
        <w:tc>
          <w:tcPr>
            <w:tcW w:w="424" w:type="dxa"/>
          </w:tcPr>
          <w:p w:rsidR="001B0654" w:rsidRDefault="001B0654" w:rsidP="001D08DD">
            <w:pPr>
              <w:rPr>
                <w:b/>
              </w:rPr>
            </w:pPr>
            <w:r>
              <w:rPr>
                <w:b/>
              </w:rPr>
              <w:t>E</w:t>
            </w:r>
          </w:p>
        </w:tc>
        <w:tc>
          <w:tcPr>
            <w:tcW w:w="8746" w:type="dxa"/>
          </w:tcPr>
          <w:p w:rsidR="001B0654" w:rsidRDefault="001B0654" w:rsidP="001D08DD">
            <w:r>
              <w:t>siliciumdioxide</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8</w:t>
            </w:r>
          </w:p>
        </w:tc>
        <w:tc>
          <w:tcPr>
            <w:tcW w:w="424" w:type="dxa"/>
          </w:tcPr>
          <w:p w:rsidR="001B0654" w:rsidRDefault="001B0654" w:rsidP="001D08DD">
            <w:pPr>
              <w:rPr>
                <w:b/>
              </w:rPr>
            </w:pPr>
          </w:p>
        </w:tc>
        <w:tc>
          <w:tcPr>
            <w:tcW w:w="8746" w:type="dxa"/>
          </w:tcPr>
          <w:p w:rsidR="001B0654" w:rsidRDefault="001B0654" w:rsidP="001D08DD">
            <w:r>
              <w:t>Welke van onderstaande verbindingen heeft zowel atoom- als ion-bindingen?</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rPr>
                <w:lang w:val="en-GB"/>
              </w:rPr>
            </w:pPr>
            <w:r>
              <w:rPr>
                <w:b/>
                <w:bCs/>
                <w:lang w:val="es-ES_tradnl"/>
              </w:rPr>
              <w:t xml:space="preserve">I. </w:t>
            </w:r>
            <w:r>
              <w:rPr>
                <w:lang w:val="es-ES_tradnl"/>
              </w:rPr>
              <w:t>BaSO</w:t>
            </w:r>
            <w:r>
              <w:rPr>
                <w:vertAlign w:val="subscript"/>
                <w:lang w:val="es-ES_tradnl"/>
              </w:rPr>
              <w:t>4</w:t>
            </w:r>
            <w:r>
              <w:rPr>
                <w:lang w:val="es-ES_tradnl"/>
              </w:rPr>
              <w:t xml:space="preserve"> </w:t>
            </w:r>
            <w:r>
              <w:rPr>
                <w:b/>
                <w:bCs/>
                <w:lang w:val="es-ES_tradnl"/>
              </w:rPr>
              <w:t xml:space="preserve">II. </w:t>
            </w:r>
            <w:r>
              <w:rPr>
                <w:lang w:val="es-ES_tradnl"/>
              </w:rPr>
              <w:t>Ca(NO</w:t>
            </w:r>
            <w:r>
              <w:rPr>
                <w:vertAlign w:val="subscript"/>
                <w:lang w:val="es-ES_tradnl"/>
              </w:rPr>
              <w:t>3</w:t>
            </w:r>
            <w:r>
              <w:rPr>
                <w:lang w:val="es-ES_tradnl"/>
              </w:rPr>
              <w:t>)</w:t>
            </w:r>
            <w:r>
              <w:rPr>
                <w:vertAlign w:val="subscript"/>
                <w:lang w:val="es-ES_tradnl"/>
              </w:rPr>
              <w:t>2</w:t>
            </w:r>
            <w:r>
              <w:rPr>
                <w:lang w:val="es-ES_tradnl"/>
              </w:rPr>
              <w:t xml:space="preserve"> </w:t>
            </w:r>
            <w:r>
              <w:rPr>
                <w:b/>
                <w:bCs/>
                <w:lang w:val="es-ES_tradnl"/>
              </w:rPr>
              <w:t xml:space="preserve">III. </w:t>
            </w:r>
            <w:r>
              <w:rPr>
                <w:lang w:val="en-GB"/>
              </w:rPr>
              <w:t>NH</w:t>
            </w:r>
            <w:r>
              <w:rPr>
                <w:vertAlign w:val="subscript"/>
                <w:lang w:val="en-GB"/>
              </w:rPr>
              <w:t>4</w:t>
            </w:r>
            <w:r>
              <w:rPr>
                <w:lang w:val="en-GB"/>
              </w:rPr>
              <w:t>Cl</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A</w:t>
            </w:r>
          </w:p>
        </w:tc>
        <w:tc>
          <w:tcPr>
            <w:tcW w:w="8746" w:type="dxa"/>
          </w:tcPr>
          <w:p w:rsidR="001B0654" w:rsidRDefault="001B0654" w:rsidP="001D08DD">
            <w:pPr>
              <w:rPr>
                <w:lang w:val="en-GB"/>
              </w:rPr>
            </w:pPr>
            <w:r>
              <w:rPr>
                <w:b/>
                <w:bCs/>
                <w:lang w:val="en-GB"/>
              </w:rPr>
              <w:t xml:space="preserve">I </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s-ES_tradnl"/>
              </w:rPr>
            </w:pPr>
            <w:r>
              <w:rPr>
                <w:b/>
                <w:lang w:val="es-ES_tradnl"/>
              </w:rPr>
              <w:t>B</w:t>
            </w:r>
          </w:p>
        </w:tc>
        <w:tc>
          <w:tcPr>
            <w:tcW w:w="8746" w:type="dxa"/>
          </w:tcPr>
          <w:p w:rsidR="001B0654" w:rsidRDefault="001B0654" w:rsidP="001D08DD">
            <w:pPr>
              <w:rPr>
                <w:lang w:val="es-ES_tradnl"/>
              </w:rPr>
            </w:pPr>
            <w:r>
              <w:rPr>
                <w:b/>
                <w:bCs/>
                <w:lang w:val="es-ES_tradnl"/>
              </w:rPr>
              <w:t xml:space="preserve">II </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rPr>
                <w:lang w:val="es-ES_tradnl"/>
              </w:rPr>
            </w:pPr>
            <w:r>
              <w:rPr>
                <w:b/>
                <w:bCs/>
                <w:lang w:val="es-ES_tradnl"/>
              </w:rPr>
              <w:t>III</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D</w:t>
            </w:r>
          </w:p>
        </w:tc>
        <w:tc>
          <w:tcPr>
            <w:tcW w:w="8746" w:type="dxa"/>
          </w:tcPr>
          <w:p w:rsidR="001B0654" w:rsidRDefault="001B0654" w:rsidP="001D08DD">
            <w:pPr>
              <w:rPr>
                <w:lang w:val="es-ES_tradnl"/>
              </w:rPr>
            </w:pPr>
            <w:r>
              <w:rPr>
                <w:b/>
                <w:bCs/>
                <w:lang w:val="es-ES_tradnl"/>
              </w:rPr>
              <w:t xml:space="preserve">I </w:t>
            </w:r>
            <w:r>
              <w:rPr>
                <w:lang w:val="es-ES_tradnl"/>
              </w:rPr>
              <w:t xml:space="preserve">en </w:t>
            </w:r>
            <w:r>
              <w:rPr>
                <w:b/>
                <w:bCs/>
                <w:lang w:val="es-ES_tradnl"/>
              </w:rPr>
              <w:t xml:space="preserve">II </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E</w:t>
            </w:r>
          </w:p>
        </w:tc>
        <w:tc>
          <w:tcPr>
            <w:tcW w:w="8746" w:type="dxa"/>
          </w:tcPr>
          <w:p w:rsidR="001B0654" w:rsidRDefault="001B0654" w:rsidP="001D08DD">
            <w:r>
              <w:rPr>
                <w:b/>
                <w:bCs/>
              </w:rPr>
              <w:t xml:space="preserve">I </w:t>
            </w:r>
            <w:r>
              <w:t xml:space="preserve">en </w:t>
            </w:r>
            <w:r>
              <w:rPr>
                <w:b/>
                <w:bCs/>
              </w:rPr>
              <w:t>III</w:t>
            </w:r>
          </w:p>
        </w:tc>
      </w:tr>
      <w:tr w:rsidR="001B0654" w:rsidTr="001D08DD">
        <w:tc>
          <w:tcPr>
            <w:tcW w:w="436" w:type="dxa"/>
          </w:tcPr>
          <w:p w:rsidR="001B0654" w:rsidRDefault="001B0654" w:rsidP="001D08DD"/>
        </w:tc>
        <w:tc>
          <w:tcPr>
            <w:tcW w:w="424" w:type="dxa"/>
          </w:tcPr>
          <w:p w:rsidR="001B0654" w:rsidRDefault="001B0654" w:rsidP="001D08DD">
            <w:pPr>
              <w:rPr>
                <w:b/>
              </w:rPr>
            </w:pPr>
            <w:r>
              <w:rPr>
                <w:b/>
              </w:rPr>
              <w:t>F</w:t>
            </w:r>
          </w:p>
        </w:tc>
        <w:tc>
          <w:tcPr>
            <w:tcW w:w="8746" w:type="dxa"/>
          </w:tcPr>
          <w:p w:rsidR="001B0654" w:rsidRDefault="001B0654" w:rsidP="001D08DD">
            <w:r>
              <w:rPr>
                <w:b/>
                <w:bCs/>
              </w:rPr>
              <w:t xml:space="preserve">II </w:t>
            </w:r>
            <w:r>
              <w:t xml:space="preserve">en </w:t>
            </w:r>
            <w:r>
              <w:rPr>
                <w:b/>
                <w:bCs/>
              </w:rPr>
              <w:t>III</w:t>
            </w:r>
          </w:p>
        </w:tc>
      </w:tr>
      <w:tr w:rsidR="001B0654" w:rsidTr="001D08DD">
        <w:tc>
          <w:tcPr>
            <w:tcW w:w="436" w:type="dxa"/>
          </w:tcPr>
          <w:p w:rsidR="001B0654" w:rsidRDefault="001B0654" w:rsidP="001D08DD"/>
        </w:tc>
        <w:tc>
          <w:tcPr>
            <w:tcW w:w="424" w:type="dxa"/>
          </w:tcPr>
          <w:p w:rsidR="001B0654" w:rsidRDefault="001B0654" w:rsidP="001D08DD">
            <w:pPr>
              <w:rPr>
                <w:b/>
              </w:rPr>
            </w:pPr>
            <w:r>
              <w:rPr>
                <w:b/>
              </w:rPr>
              <w:t>G</w:t>
            </w:r>
          </w:p>
        </w:tc>
        <w:tc>
          <w:tcPr>
            <w:tcW w:w="8746" w:type="dxa"/>
          </w:tcPr>
          <w:p w:rsidR="001B0654" w:rsidRDefault="001B0654" w:rsidP="001D08DD">
            <w:r>
              <w:rPr>
                <w:b/>
                <w:bCs/>
              </w:rPr>
              <w:t>I</w:t>
            </w:r>
            <w:r>
              <w:rPr>
                <w:bCs/>
              </w:rPr>
              <w:t>,</w:t>
            </w:r>
            <w:r>
              <w:rPr>
                <w:b/>
                <w:bCs/>
              </w:rPr>
              <w:t xml:space="preserve"> II </w:t>
            </w:r>
            <w:r>
              <w:t xml:space="preserve">en </w:t>
            </w:r>
            <w:r>
              <w:rPr>
                <w:b/>
                <w:bCs/>
              </w:rPr>
              <w:t>III</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9</w:t>
            </w:r>
          </w:p>
        </w:tc>
        <w:tc>
          <w:tcPr>
            <w:tcW w:w="424" w:type="dxa"/>
          </w:tcPr>
          <w:p w:rsidR="001B0654" w:rsidRDefault="001B0654" w:rsidP="001D08DD">
            <w:pPr>
              <w:rPr>
                <w:b/>
              </w:rPr>
            </w:pPr>
          </w:p>
        </w:tc>
        <w:tc>
          <w:tcPr>
            <w:tcW w:w="8746" w:type="dxa"/>
          </w:tcPr>
          <w:p w:rsidR="001B0654" w:rsidRDefault="001B0654" w:rsidP="001D08DD">
            <w:r>
              <w:t>De ionbinding kan opgevat worden als een extreem polaire atoombinding. Welke binding heeft het meest het karakter van een ionbinding?</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de binding tussen Al en As</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de binding tussen Al en 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 xml:space="preserve">de binding tussen Al en O </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de binding tussen Al en Se</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10</w:t>
            </w:r>
          </w:p>
        </w:tc>
        <w:tc>
          <w:tcPr>
            <w:tcW w:w="424" w:type="dxa"/>
          </w:tcPr>
          <w:p w:rsidR="001B0654" w:rsidRDefault="001B0654" w:rsidP="001D08DD">
            <w:pPr>
              <w:rPr>
                <w:b/>
              </w:rPr>
            </w:pPr>
          </w:p>
        </w:tc>
        <w:tc>
          <w:tcPr>
            <w:tcW w:w="8746" w:type="dxa"/>
          </w:tcPr>
          <w:p w:rsidR="001B0654" w:rsidRDefault="001B0654" w:rsidP="001D08DD">
            <w:r>
              <w:t>In welk van onderstaande rijtjes hebben de deeltjes evenveel elektronen?</w:t>
            </w:r>
          </w:p>
        </w:tc>
      </w:tr>
      <w:tr w:rsidR="001B0654" w:rsidTr="001D08DD">
        <w:tc>
          <w:tcPr>
            <w:tcW w:w="436" w:type="dxa"/>
          </w:tcPr>
          <w:p w:rsidR="001B0654" w:rsidRDefault="001B0654" w:rsidP="001D08DD"/>
        </w:tc>
        <w:tc>
          <w:tcPr>
            <w:tcW w:w="424" w:type="dxa"/>
          </w:tcPr>
          <w:p w:rsidR="001B0654" w:rsidRDefault="001B0654" w:rsidP="001D08DD">
            <w:pPr>
              <w:rPr>
                <w:b/>
                <w:lang w:val="es-ES_tradnl"/>
              </w:rPr>
            </w:pPr>
            <w:r>
              <w:rPr>
                <w:b/>
                <w:lang w:val="es-ES_tradnl"/>
              </w:rPr>
              <w:t>A</w:t>
            </w:r>
          </w:p>
        </w:tc>
        <w:tc>
          <w:tcPr>
            <w:tcW w:w="8746" w:type="dxa"/>
          </w:tcPr>
          <w:p w:rsidR="001B0654" w:rsidRDefault="001B0654" w:rsidP="001D08DD">
            <w:pPr>
              <w:rPr>
                <w:lang w:val="es-ES_tradnl"/>
              </w:rPr>
            </w:pPr>
            <w:r>
              <w:rPr>
                <w:lang w:val="es-ES_tradnl"/>
              </w:rPr>
              <w:t>Fe</w:t>
            </w:r>
            <w:r>
              <w:rPr>
                <w:vertAlign w:val="superscript"/>
                <w:lang w:val="es-ES_tradnl"/>
              </w:rPr>
              <w:t>2+</w:t>
            </w:r>
            <w:r>
              <w:rPr>
                <w:lang w:val="es-ES_tradnl"/>
              </w:rPr>
              <w:t>, Co</w:t>
            </w:r>
            <w:r>
              <w:rPr>
                <w:vertAlign w:val="superscript"/>
                <w:lang w:val="es-ES_tradnl"/>
              </w:rPr>
              <w:t>2+</w:t>
            </w:r>
            <w:r>
              <w:rPr>
                <w:lang w:val="es-ES_tradnl"/>
              </w:rPr>
              <w:t>, Ni</w:t>
            </w:r>
            <w:r>
              <w:rPr>
                <w:vertAlign w:val="superscript"/>
                <w:lang w:val="es-ES_tradnl"/>
              </w:rPr>
              <w:t>2+</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rPr>
            </w:pPr>
            <w:r>
              <w:rPr>
                <w:b/>
              </w:rPr>
              <w:t>B</w:t>
            </w:r>
          </w:p>
        </w:tc>
        <w:tc>
          <w:tcPr>
            <w:tcW w:w="8746" w:type="dxa"/>
          </w:tcPr>
          <w:p w:rsidR="001B0654" w:rsidRDefault="001B0654" w:rsidP="001D08DD">
            <w:r>
              <w:t>K</w:t>
            </w:r>
            <w:r>
              <w:rPr>
                <w:vertAlign w:val="superscript"/>
              </w:rPr>
              <w:t>+</w:t>
            </w:r>
            <w:r>
              <w:t>, Cl</w:t>
            </w:r>
            <w:r>
              <w:rPr>
                <w:vertAlign w:val="superscript"/>
              </w:rPr>
              <w:t>–</w:t>
            </w:r>
            <w:r>
              <w:t>, S</w:t>
            </w:r>
            <w:r>
              <w:rPr>
                <w:vertAlign w:val="superscript"/>
              </w:rP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Li</w:t>
            </w:r>
            <w:r>
              <w:rPr>
                <w:vertAlign w:val="superscript"/>
              </w:rPr>
              <w:t>+</w:t>
            </w:r>
            <w:r>
              <w:t>, Na</w:t>
            </w:r>
            <w:r>
              <w:rPr>
                <w:vertAlign w:val="superscript"/>
              </w:rPr>
              <w:t>+</w:t>
            </w:r>
            <w:r>
              <w:t>, K</w:t>
            </w:r>
            <w:r>
              <w:rPr>
                <w:vertAlign w:val="superscript"/>
              </w:rPr>
              <w:t>+</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Mg, Ca, Sr</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RPr="00AE43EA" w:rsidTr="001D08DD">
        <w:tc>
          <w:tcPr>
            <w:tcW w:w="436" w:type="dxa"/>
          </w:tcPr>
          <w:p w:rsidR="001B0654" w:rsidRPr="00AE43EA" w:rsidRDefault="001B0654" w:rsidP="001D08DD">
            <w:pPr>
              <w:rPr>
                <w:b/>
                <w:sz w:val="26"/>
                <w:szCs w:val="26"/>
              </w:rPr>
            </w:pPr>
          </w:p>
        </w:tc>
        <w:tc>
          <w:tcPr>
            <w:tcW w:w="424" w:type="dxa"/>
          </w:tcPr>
          <w:p w:rsidR="001B0654" w:rsidRPr="00AE43EA" w:rsidRDefault="001B0654" w:rsidP="001D08DD">
            <w:pPr>
              <w:rPr>
                <w:b/>
                <w:sz w:val="26"/>
                <w:szCs w:val="26"/>
              </w:rPr>
            </w:pPr>
          </w:p>
        </w:tc>
        <w:tc>
          <w:tcPr>
            <w:tcW w:w="8746" w:type="dxa"/>
          </w:tcPr>
          <w:p w:rsidR="001B0654" w:rsidRPr="00AE43EA" w:rsidRDefault="001B0654" w:rsidP="001D08DD">
            <w:pPr>
              <w:rPr>
                <w:b/>
                <w:sz w:val="26"/>
                <w:szCs w:val="26"/>
              </w:rPr>
            </w:pPr>
            <w:r w:rsidRPr="00AE43EA">
              <w:rPr>
                <w:b/>
                <w:sz w:val="26"/>
                <w:szCs w:val="26"/>
              </w:rPr>
              <w:t>Reactie en evenwicht</w:t>
            </w:r>
          </w:p>
        </w:tc>
      </w:tr>
      <w:tr w:rsidR="001B0654" w:rsidTr="001D08DD">
        <w:tc>
          <w:tcPr>
            <w:tcW w:w="436" w:type="dxa"/>
          </w:tcPr>
          <w:p w:rsidR="001B0654" w:rsidRDefault="001B0654" w:rsidP="001D08DD">
            <w:r>
              <w:t>11</w:t>
            </w:r>
          </w:p>
        </w:tc>
        <w:tc>
          <w:tcPr>
            <w:tcW w:w="424" w:type="dxa"/>
          </w:tcPr>
          <w:p w:rsidR="001B0654" w:rsidRDefault="001B0654" w:rsidP="001D08DD">
            <w:pPr>
              <w:rPr>
                <w:b/>
              </w:rPr>
            </w:pPr>
          </w:p>
        </w:tc>
        <w:tc>
          <w:tcPr>
            <w:tcW w:w="8746" w:type="dxa"/>
          </w:tcPr>
          <w:p w:rsidR="001B0654" w:rsidRDefault="001B0654" w:rsidP="001D08DD">
            <w:r>
              <w:t>Onder bepaalde omstandigheden reageren waterstofjodide (HI) en joodethaan (C</w:t>
            </w:r>
            <w:r>
              <w:rPr>
                <w:vertAlign w:val="subscript"/>
              </w:rPr>
              <w:t>2</w:t>
            </w:r>
            <w:r>
              <w:t>H</w:t>
            </w:r>
            <w:r>
              <w:rPr>
                <w:vertAlign w:val="subscript"/>
              </w:rPr>
              <w:t>5</w:t>
            </w:r>
            <w:r>
              <w:t>I) met elkaar onder vorming van ethaan (C</w:t>
            </w:r>
            <w:r>
              <w:rPr>
                <w:vertAlign w:val="subscript"/>
              </w:rPr>
              <w:t>2</w:t>
            </w:r>
            <w:r>
              <w:t>H</w:t>
            </w:r>
            <w:r>
              <w:rPr>
                <w:vertAlign w:val="subscript"/>
              </w:rPr>
              <w:t>6</w:t>
            </w:r>
            <w:r>
              <w:t>) en jood (I</w:t>
            </w:r>
            <w:r>
              <w:rPr>
                <w:vertAlign w:val="subscript"/>
              </w:rPr>
              <w:t>2</w:t>
            </w:r>
            <w:r>
              <w:t>). Men heeft experimenten uitgevoerd om na te gaan hoe de reactiesnelheid afhangt van HI en C</w:t>
            </w:r>
            <w:r>
              <w:rPr>
                <w:vertAlign w:val="subscript"/>
              </w:rPr>
              <w:t>2</w:t>
            </w:r>
            <w:r>
              <w:t>H</w:t>
            </w:r>
            <w:r>
              <w:rPr>
                <w:vertAlign w:val="subscript"/>
              </w:rPr>
              <w:t>5</w:t>
            </w:r>
            <w:r>
              <w:t>I. Onderstaande tabel bevat enkele resultaten van dit onderzoek.</w:t>
            </w:r>
          </w:p>
          <w:tbl>
            <w:tblPr>
              <w:tblW w:w="0" w:type="auto"/>
              <w:tblLook w:val="0000"/>
            </w:tblPr>
            <w:tblGrid>
              <w:gridCol w:w="1408"/>
              <w:gridCol w:w="2162"/>
              <w:gridCol w:w="2177"/>
              <w:gridCol w:w="2264"/>
            </w:tblGrid>
            <w:tr w:rsidR="001B0654" w:rsidTr="001D08DD">
              <w:tc>
                <w:tcPr>
                  <w:tcW w:w="1408" w:type="dxa"/>
                  <w:tcBorders>
                    <w:top w:val="nil"/>
                    <w:left w:val="nil"/>
                    <w:bottom w:val="single" w:sz="4" w:space="0" w:color="auto"/>
                    <w:right w:val="single" w:sz="4" w:space="0" w:color="auto"/>
                  </w:tcBorders>
                </w:tcPr>
                <w:p w:rsidR="001B0654" w:rsidRDefault="001B0654" w:rsidP="001D08DD">
                  <w:pPr>
                    <w:rPr>
                      <w:lang w:val="en-GB"/>
                    </w:rPr>
                  </w:pPr>
                  <w:r>
                    <w:rPr>
                      <w:lang w:val="en-GB"/>
                    </w:rPr>
                    <w:t>experiment</w:t>
                  </w:r>
                </w:p>
              </w:tc>
              <w:tc>
                <w:tcPr>
                  <w:tcW w:w="2162" w:type="dxa"/>
                  <w:tcBorders>
                    <w:top w:val="nil"/>
                    <w:left w:val="single" w:sz="4" w:space="0" w:color="auto"/>
                    <w:bottom w:val="single" w:sz="4" w:space="0" w:color="auto"/>
                    <w:right w:val="single" w:sz="4" w:space="0" w:color="auto"/>
                  </w:tcBorders>
                </w:tcPr>
                <w:p w:rsidR="001B0654" w:rsidRDefault="001B0654" w:rsidP="001D08DD">
                  <w:pPr>
                    <w:rPr>
                      <w:vertAlign w:val="superscript"/>
                      <w:lang w:val="en-GB"/>
                    </w:rPr>
                  </w:pPr>
                  <w:r>
                    <w:rPr>
                      <w:lang w:val="en-GB"/>
                    </w:rPr>
                    <w:t>[HI], mol L</w:t>
                  </w:r>
                  <w:r>
                    <w:rPr>
                      <w:vertAlign w:val="superscript"/>
                    </w:rPr>
                    <w:sym w:font="Symbol" w:char="002D"/>
                  </w:r>
                  <w:r>
                    <w:rPr>
                      <w:vertAlign w:val="superscript"/>
                      <w:lang w:val="en-GB"/>
                    </w:rPr>
                    <w:t>1</w:t>
                  </w:r>
                </w:p>
              </w:tc>
              <w:tc>
                <w:tcPr>
                  <w:tcW w:w="2177" w:type="dxa"/>
                  <w:tcBorders>
                    <w:top w:val="nil"/>
                    <w:left w:val="single" w:sz="4" w:space="0" w:color="auto"/>
                    <w:bottom w:val="single" w:sz="4" w:space="0" w:color="auto"/>
                    <w:right w:val="single" w:sz="4" w:space="0" w:color="auto"/>
                  </w:tcBorders>
                </w:tcPr>
                <w:p w:rsidR="001B0654" w:rsidRDefault="001B0654" w:rsidP="001D08DD">
                  <w:pPr>
                    <w:rPr>
                      <w:lang w:val="en-GB"/>
                    </w:rPr>
                  </w:pPr>
                  <w:r>
                    <w:rPr>
                      <w:lang w:val="en-GB"/>
                    </w:rPr>
                    <w:t>[C</w:t>
                  </w:r>
                  <w:r>
                    <w:rPr>
                      <w:vertAlign w:val="subscript"/>
                      <w:lang w:val="en-GB"/>
                    </w:rPr>
                    <w:t>2</w:t>
                  </w:r>
                  <w:r>
                    <w:rPr>
                      <w:lang w:val="en-GB"/>
                    </w:rPr>
                    <w:t>H</w:t>
                  </w:r>
                  <w:r>
                    <w:rPr>
                      <w:vertAlign w:val="subscript"/>
                      <w:lang w:val="en-GB"/>
                    </w:rPr>
                    <w:t>5</w:t>
                  </w:r>
                  <w:r>
                    <w:rPr>
                      <w:lang w:val="en-GB"/>
                    </w:rPr>
                    <w:t>I], mol L</w:t>
                  </w:r>
                  <w:r>
                    <w:rPr>
                      <w:vertAlign w:val="superscript"/>
                    </w:rPr>
                    <w:sym w:font="Symbol" w:char="002D"/>
                  </w:r>
                  <w:r>
                    <w:rPr>
                      <w:vertAlign w:val="superscript"/>
                      <w:lang w:val="en-GB"/>
                    </w:rPr>
                    <w:t>1</w:t>
                  </w:r>
                </w:p>
              </w:tc>
              <w:tc>
                <w:tcPr>
                  <w:tcW w:w="2264" w:type="dxa"/>
                  <w:tcBorders>
                    <w:top w:val="nil"/>
                    <w:left w:val="single" w:sz="4" w:space="0" w:color="auto"/>
                    <w:bottom w:val="single" w:sz="4" w:space="0" w:color="auto"/>
                    <w:right w:val="nil"/>
                  </w:tcBorders>
                </w:tcPr>
                <w:p w:rsidR="001B0654" w:rsidRDefault="001A5F75" w:rsidP="001D08DD">
                  <w:pPr>
                    <w:rPr>
                      <w:vertAlign w:val="superscript"/>
                    </w:rPr>
                  </w:pPr>
                  <w:r>
                    <w:fldChar w:fldCharType="begin"/>
                  </w:r>
                  <w:r w:rsidR="001B0654">
                    <w:instrText xml:space="preserve"> QUOTE </w:instrText>
                  </w:r>
                  <w:r w:rsidR="001B0654">
                    <w:rPr>
                      <w:noProof/>
                      <w:position w:val="-12"/>
                    </w:rPr>
                    <w:drawing>
                      <wp:inline distT="0" distB="0" distL="0" distR="0">
                        <wp:extent cx="228600" cy="24765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001B0654">
                    <w:instrText xml:space="preserve"> </w:instrText>
                  </w:r>
                  <w:r>
                    <w:fldChar w:fldCharType="separate"/>
                  </w:r>
                  <w:r w:rsidR="001B0654">
                    <w:rPr>
                      <w:noProof/>
                      <w:position w:val="-12"/>
                    </w:rPr>
                    <w:drawing>
                      <wp:inline distT="0" distB="0" distL="0" distR="0">
                        <wp:extent cx="228600" cy="247650"/>
                        <wp:effectExtent l="1905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28600" cy="247650"/>
                                </a:xfrm>
                                <a:prstGeom prst="rect">
                                  <a:avLst/>
                                </a:prstGeom>
                                <a:noFill/>
                                <a:ln w="9525">
                                  <a:noFill/>
                                  <a:miter lim="800000"/>
                                  <a:headEnd/>
                                  <a:tailEnd/>
                                </a:ln>
                              </pic:spPr>
                            </pic:pic>
                          </a:graphicData>
                        </a:graphic>
                      </wp:inline>
                    </w:drawing>
                  </w:r>
                  <w:r>
                    <w:fldChar w:fldCharType="end"/>
                  </w:r>
                  <w:r w:rsidR="001B0654">
                    <w:t xml:space="preserve"> mol L</w:t>
                  </w:r>
                  <w:r w:rsidR="001B0654">
                    <w:rPr>
                      <w:vertAlign w:val="superscript"/>
                    </w:rPr>
                    <w:sym w:font="Symbol" w:char="002D"/>
                  </w:r>
                  <w:r w:rsidR="001B0654">
                    <w:rPr>
                      <w:vertAlign w:val="superscript"/>
                    </w:rPr>
                    <w:t>1</w:t>
                  </w:r>
                  <w:r w:rsidR="001B0654">
                    <w:t> s</w:t>
                  </w:r>
                  <w:r w:rsidR="001B0654">
                    <w:rPr>
                      <w:vertAlign w:val="superscript"/>
                    </w:rPr>
                    <w:sym w:font="Symbol" w:char="002D"/>
                  </w:r>
                  <w:r w:rsidR="001B0654">
                    <w:rPr>
                      <w:vertAlign w:val="superscript"/>
                    </w:rPr>
                    <w:t>1</w:t>
                  </w:r>
                </w:p>
              </w:tc>
            </w:tr>
            <w:tr w:rsidR="001B0654" w:rsidTr="001D08DD">
              <w:tc>
                <w:tcPr>
                  <w:tcW w:w="1408" w:type="dxa"/>
                  <w:tcBorders>
                    <w:top w:val="single" w:sz="4" w:space="0" w:color="auto"/>
                    <w:left w:val="nil"/>
                    <w:bottom w:val="nil"/>
                    <w:right w:val="single" w:sz="4" w:space="0" w:color="auto"/>
                  </w:tcBorders>
                </w:tcPr>
                <w:p w:rsidR="001B0654" w:rsidRDefault="001B0654" w:rsidP="001D08DD">
                  <w:r>
                    <w:t>1</w:t>
                  </w:r>
                </w:p>
              </w:tc>
              <w:tc>
                <w:tcPr>
                  <w:tcW w:w="2162" w:type="dxa"/>
                  <w:tcBorders>
                    <w:top w:val="single" w:sz="4" w:space="0" w:color="auto"/>
                    <w:left w:val="single" w:sz="4" w:space="0" w:color="auto"/>
                    <w:bottom w:val="nil"/>
                    <w:right w:val="single" w:sz="4" w:space="0" w:color="auto"/>
                  </w:tcBorders>
                </w:tcPr>
                <w:p w:rsidR="001B0654" w:rsidRDefault="001B0654" w:rsidP="001D08DD">
                  <w:r>
                    <w:t>0,010</w:t>
                  </w:r>
                </w:p>
              </w:tc>
              <w:tc>
                <w:tcPr>
                  <w:tcW w:w="2177" w:type="dxa"/>
                  <w:tcBorders>
                    <w:top w:val="single" w:sz="4" w:space="0" w:color="auto"/>
                    <w:left w:val="single" w:sz="4" w:space="0" w:color="auto"/>
                    <w:bottom w:val="nil"/>
                    <w:right w:val="single" w:sz="4" w:space="0" w:color="auto"/>
                  </w:tcBorders>
                </w:tcPr>
                <w:p w:rsidR="001B0654" w:rsidRDefault="001B0654" w:rsidP="001D08DD">
                  <w:r>
                    <w:t>0,010</w:t>
                  </w:r>
                </w:p>
              </w:tc>
              <w:tc>
                <w:tcPr>
                  <w:tcW w:w="2264" w:type="dxa"/>
                  <w:tcBorders>
                    <w:top w:val="single" w:sz="4" w:space="0" w:color="auto"/>
                    <w:left w:val="single" w:sz="4" w:space="0" w:color="auto"/>
                    <w:bottom w:val="nil"/>
                    <w:right w:val="nil"/>
                  </w:tcBorders>
                </w:tcPr>
                <w:p w:rsidR="001B0654" w:rsidRDefault="001B0654" w:rsidP="001D08DD">
                  <w:pPr>
                    <w:rPr>
                      <w:vertAlign w:val="superscript"/>
                    </w:rPr>
                  </w:pPr>
                  <w:r>
                    <w:t>1,2</w:t>
                  </w:r>
                  <w:r>
                    <w:sym w:font="Symbol" w:char="00D7"/>
                  </w:r>
                  <w:r>
                    <w:t>10</w:t>
                  </w:r>
                  <w:r>
                    <w:rPr>
                      <w:vertAlign w:val="superscript"/>
                    </w:rPr>
                    <w:sym w:font="Symbol" w:char="002D"/>
                  </w:r>
                  <w:r>
                    <w:rPr>
                      <w:vertAlign w:val="superscript"/>
                    </w:rPr>
                    <w:t>5</w:t>
                  </w:r>
                </w:p>
              </w:tc>
            </w:tr>
            <w:tr w:rsidR="001B0654" w:rsidTr="001D08DD">
              <w:tc>
                <w:tcPr>
                  <w:tcW w:w="1408" w:type="dxa"/>
                  <w:tcBorders>
                    <w:top w:val="nil"/>
                    <w:left w:val="nil"/>
                    <w:bottom w:val="nil"/>
                    <w:right w:val="single" w:sz="4" w:space="0" w:color="auto"/>
                  </w:tcBorders>
                </w:tcPr>
                <w:p w:rsidR="001B0654" w:rsidRDefault="001B0654" w:rsidP="001D08DD">
                  <w:r>
                    <w:t>2</w:t>
                  </w:r>
                </w:p>
              </w:tc>
              <w:tc>
                <w:tcPr>
                  <w:tcW w:w="2162" w:type="dxa"/>
                  <w:tcBorders>
                    <w:top w:val="nil"/>
                    <w:left w:val="single" w:sz="4" w:space="0" w:color="auto"/>
                    <w:bottom w:val="nil"/>
                    <w:right w:val="single" w:sz="4" w:space="0" w:color="auto"/>
                  </w:tcBorders>
                </w:tcPr>
                <w:p w:rsidR="001B0654" w:rsidRDefault="001B0654" w:rsidP="001D08DD">
                  <w:r>
                    <w:t>0,010</w:t>
                  </w:r>
                </w:p>
              </w:tc>
              <w:tc>
                <w:tcPr>
                  <w:tcW w:w="2177" w:type="dxa"/>
                  <w:tcBorders>
                    <w:top w:val="nil"/>
                    <w:left w:val="single" w:sz="4" w:space="0" w:color="auto"/>
                    <w:bottom w:val="nil"/>
                    <w:right w:val="single" w:sz="4" w:space="0" w:color="auto"/>
                  </w:tcBorders>
                </w:tcPr>
                <w:p w:rsidR="001B0654" w:rsidRDefault="001B0654" w:rsidP="001D08DD">
                  <w:r>
                    <w:t>0,020</w:t>
                  </w:r>
                </w:p>
              </w:tc>
              <w:tc>
                <w:tcPr>
                  <w:tcW w:w="2264" w:type="dxa"/>
                  <w:tcBorders>
                    <w:top w:val="nil"/>
                    <w:left w:val="single" w:sz="4" w:space="0" w:color="auto"/>
                    <w:bottom w:val="nil"/>
                    <w:right w:val="nil"/>
                  </w:tcBorders>
                </w:tcPr>
                <w:p w:rsidR="001B0654" w:rsidRDefault="001B0654" w:rsidP="001D08DD">
                  <w:r>
                    <w:t>2,4</w:t>
                  </w:r>
                  <w:r>
                    <w:sym w:font="Symbol" w:char="00D7"/>
                  </w:r>
                  <w:r>
                    <w:t>10</w:t>
                  </w:r>
                  <w:r>
                    <w:rPr>
                      <w:vertAlign w:val="superscript"/>
                    </w:rPr>
                    <w:sym w:font="Symbol" w:char="002D"/>
                  </w:r>
                  <w:r>
                    <w:rPr>
                      <w:vertAlign w:val="superscript"/>
                    </w:rPr>
                    <w:t>5</w:t>
                  </w:r>
                </w:p>
              </w:tc>
            </w:tr>
            <w:tr w:rsidR="001B0654" w:rsidTr="001D08DD">
              <w:tc>
                <w:tcPr>
                  <w:tcW w:w="1408" w:type="dxa"/>
                  <w:tcBorders>
                    <w:top w:val="nil"/>
                    <w:left w:val="nil"/>
                    <w:bottom w:val="nil"/>
                    <w:right w:val="single" w:sz="4" w:space="0" w:color="auto"/>
                  </w:tcBorders>
                </w:tcPr>
                <w:p w:rsidR="001B0654" w:rsidRDefault="001B0654" w:rsidP="001D08DD">
                  <w:r>
                    <w:t>3</w:t>
                  </w:r>
                </w:p>
              </w:tc>
              <w:tc>
                <w:tcPr>
                  <w:tcW w:w="2162" w:type="dxa"/>
                  <w:tcBorders>
                    <w:top w:val="nil"/>
                    <w:left w:val="single" w:sz="4" w:space="0" w:color="auto"/>
                    <w:bottom w:val="nil"/>
                    <w:right w:val="single" w:sz="4" w:space="0" w:color="auto"/>
                  </w:tcBorders>
                </w:tcPr>
                <w:p w:rsidR="001B0654" w:rsidRDefault="001B0654" w:rsidP="001D08DD">
                  <w:r>
                    <w:t>0,020</w:t>
                  </w:r>
                </w:p>
              </w:tc>
              <w:tc>
                <w:tcPr>
                  <w:tcW w:w="2177" w:type="dxa"/>
                  <w:tcBorders>
                    <w:top w:val="nil"/>
                    <w:left w:val="single" w:sz="4" w:space="0" w:color="auto"/>
                    <w:bottom w:val="nil"/>
                    <w:right w:val="single" w:sz="4" w:space="0" w:color="auto"/>
                  </w:tcBorders>
                </w:tcPr>
                <w:p w:rsidR="001B0654" w:rsidRDefault="001B0654" w:rsidP="001D08DD">
                  <w:r>
                    <w:t>0,020</w:t>
                  </w:r>
                </w:p>
              </w:tc>
              <w:tc>
                <w:tcPr>
                  <w:tcW w:w="2264" w:type="dxa"/>
                  <w:tcBorders>
                    <w:top w:val="nil"/>
                    <w:left w:val="single" w:sz="4" w:space="0" w:color="auto"/>
                    <w:bottom w:val="nil"/>
                    <w:right w:val="nil"/>
                  </w:tcBorders>
                </w:tcPr>
                <w:p w:rsidR="001B0654" w:rsidRDefault="001B0654" w:rsidP="001D08DD">
                  <w:r>
                    <w:t>4,8</w:t>
                  </w:r>
                  <w:r>
                    <w:sym w:font="Symbol" w:char="00D7"/>
                  </w:r>
                  <w:r>
                    <w:t>10</w:t>
                  </w:r>
                  <w:r>
                    <w:rPr>
                      <w:vertAlign w:val="superscript"/>
                    </w:rPr>
                    <w:sym w:font="Symbol" w:char="002D"/>
                  </w:r>
                  <w:r>
                    <w:rPr>
                      <w:vertAlign w:val="superscript"/>
                    </w:rPr>
                    <w:t>5</w:t>
                  </w:r>
                </w:p>
              </w:tc>
            </w:tr>
          </w:tbl>
          <w:p w:rsidR="001B0654" w:rsidRDefault="001B0654" w:rsidP="001D08DD"/>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r>
              <w:t>Wat is de reactiesnelheidsvergelijking?</w:t>
            </w:r>
          </w:p>
        </w:tc>
      </w:tr>
      <w:tr w:rsidR="001B0654" w:rsidTr="001D08DD">
        <w:tc>
          <w:tcPr>
            <w:tcW w:w="436" w:type="dxa"/>
          </w:tcPr>
          <w:p w:rsidR="001B0654" w:rsidRDefault="001B0654" w:rsidP="001D08DD"/>
        </w:tc>
        <w:tc>
          <w:tcPr>
            <w:tcW w:w="424" w:type="dxa"/>
          </w:tcPr>
          <w:p w:rsidR="001B0654" w:rsidRDefault="001B0654" w:rsidP="001D08DD">
            <w:pPr>
              <w:rPr>
                <w:b/>
                <w:lang w:val="en-GB"/>
              </w:rPr>
            </w:pPr>
            <w:r>
              <w:rPr>
                <w:b/>
                <w:lang w:val="en-GB"/>
              </w:rPr>
              <w:t>A</w:t>
            </w:r>
          </w:p>
        </w:tc>
        <w:tc>
          <w:tcPr>
            <w:tcW w:w="8746" w:type="dxa"/>
          </w:tcPr>
          <w:p w:rsidR="001B0654" w:rsidRDefault="001B0654" w:rsidP="001D08DD">
            <w:pPr>
              <w:rPr>
                <w:lang w:val="en-GB"/>
              </w:rPr>
            </w:pPr>
            <w:r>
              <w:rPr>
                <w:i/>
                <w:lang w:val="en-GB"/>
              </w:rPr>
              <w:t>s</w:t>
            </w:r>
            <w:r>
              <w:rPr>
                <w:lang w:val="en-GB"/>
              </w:rPr>
              <w:t xml:space="preserve"> = </w:t>
            </w:r>
            <w:r>
              <w:rPr>
                <w:i/>
                <w:lang w:val="en-GB"/>
              </w:rPr>
              <w:t>k</w:t>
            </w:r>
            <w:r>
              <w:rPr>
                <w:lang w:val="en-GB"/>
              </w:rPr>
              <w:t xml:space="preserve"> [HI]</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B</w:t>
            </w:r>
          </w:p>
        </w:tc>
        <w:tc>
          <w:tcPr>
            <w:tcW w:w="8746" w:type="dxa"/>
          </w:tcPr>
          <w:p w:rsidR="001B0654" w:rsidRDefault="001B0654" w:rsidP="001D08DD">
            <w:pPr>
              <w:rPr>
                <w:lang w:val="en-GB"/>
              </w:rPr>
            </w:pPr>
            <w:r>
              <w:rPr>
                <w:i/>
                <w:lang w:val="en-GB"/>
              </w:rPr>
              <w:t>s</w:t>
            </w:r>
            <w:r>
              <w:rPr>
                <w:lang w:val="en-GB"/>
              </w:rPr>
              <w:t xml:space="preserve"> = </w:t>
            </w:r>
            <w:r>
              <w:rPr>
                <w:i/>
                <w:lang w:val="en-GB"/>
              </w:rPr>
              <w:t>k</w:t>
            </w:r>
            <w:r>
              <w:rPr>
                <w:lang w:val="en-GB"/>
              </w:rPr>
              <w:t xml:space="preserve"> [C</w:t>
            </w:r>
            <w:r>
              <w:rPr>
                <w:vertAlign w:val="subscript"/>
                <w:lang w:val="en-GB"/>
              </w:rPr>
              <w:t>2</w:t>
            </w:r>
            <w:r>
              <w:rPr>
                <w:lang w:val="en-GB"/>
              </w:rPr>
              <w:t>H</w:t>
            </w:r>
            <w:r>
              <w:rPr>
                <w:vertAlign w:val="subscript"/>
                <w:lang w:val="en-GB"/>
              </w:rPr>
              <w:t>5</w:t>
            </w:r>
            <w:r>
              <w:rPr>
                <w:lang w:val="en-GB"/>
              </w:rPr>
              <w:t>I]</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C</w:t>
            </w:r>
          </w:p>
        </w:tc>
        <w:tc>
          <w:tcPr>
            <w:tcW w:w="8746" w:type="dxa"/>
          </w:tcPr>
          <w:p w:rsidR="001B0654" w:rsidRDefault="001B0654" w:rsidP="001D08DD">
            <w:pPr>
              <w:rPr>
                <w:lang w:val="en-GB"/>
              </w:rPr>
            </w:pPr>
            <w:r>
              <w:rPr>
                <w:i/>
                <w:lang w:val="en-GB"/>
              </w:rPr>
              <w:t>s</w:t>
            </w:r>
            <w:r>
              <w:rPr>
                <w:lang w:val="en-GB"/>
              </w:rPr>
              <w:t xml:space="preserve"> = </w:t>
            </w:r>
            <w:r>
              <w:rPr>
                <w:i/>
                <w:lang w:val="en-GB"/>
              </w:rPr>
              <w:t>k</w:t>
            </w:r>
            <w:r>
              <w:rPr>
                <w:lang w:val="en-GB"/>
              </w:rPr>
              <w:t xml:space="preserve"> [HI] [C</w:t>
            </w:r>
            <w:r>
              <w:rPr>
                <w:vertAlign w:val="subscript"/>
                <w:lang w:val="en-GB"/>
              </w:rPr>
              <w:t>2</w:t>
            </w:r>
            <w:r>
              <w:rPr>
                <w:lang w:val="en-GB"/>
              </w:rPr>
              <w:t>H</w:t>
            </w:r>
            <w:r>
              <w:rPr>
                <w:vertAlign w:val="subscript"/>
                <w:lang w:val="en-GB"/>
              </w:rPr>
              <w:t>5</w:t>
            </w:r>
            <w:r>
              <w:rPr>
                <w:lang w:val="en-GB"/>
              </w:rPr>
              <w:t>I]</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D</w:t>
            </w:r>
          </w:p>
        </w:tc>
        <w:tc>
          <w:tcPr>
            <w:tcW w:w="8746" w:type="dxa"/>
          </w:tcPr>
          <w:p w:rsidR="001B0654" w:rsidRDefault="001B0654" w:rsidP="001D08DD">
            <w:pPr>
              <w:rPr>
                <w:lang w:val="en-GB"/>
              </w:rPr>
            </w:pPr>
            <w:r>
              <w:rPr>
                <w:i/>
                <w:lang w:val="en-GB"/>
              </w:rPr>
              <w:t>s</w:t>
            </w:r>
            <w:r>
              <w:rPr>
                <w:lang w:val="en-GB"/>
              </w:rPr>
              <w:t xml:space="preserve"> = </w:t>
            </w:r>
            <w:r>
              <w:rPr>
                <w:i/>
                <w:lang w:val="en-GB"/>
              </w:rPr>
              <w:t>k</w:t>
            </w:r>
            <w:r>
              <w:rPr>
                <w:lang w:val="en-GB"/>
              </w:rPr>
              <w:t xml:space="preserve"> [HI]</w:t>
            </w:r>
            <w:r>
              <w:rPr>
                <w:vertAlign w:val="superscript"/>
                <w:lang w:val="en-GB"/>
              </w:rPr>
              <w:t>2</w:t>
            </w:r>
            <w:r>
              <w:rPr>
                <w:lang w:val="en-GB"/>
              </w:rPr>
              <w:t>[C</w:t>
            </w:r>
            <w:r>
              <w:rPr>
                <w:vertAlign w:val="subscript"/>
                <w:lang w:val="en-GB"/>
              </w:rPr>
              <w:t>2</w:t>
            </w:r>
            <w:r>
              <w:rPr>
                <w:lang w:val="en-GB"/>
              </w:rPr>
              <w:t>H</w:t>
            </w:r>
            <w:r>
              <w:rPr>
                <w:vertAlign w:val="subscript"/>
                <w:lang w:val="en-GB"/>
              </w:rPr>
              <w:t>5</w:t>
            </w:r>
            <w:r>
              <w:rPr>
                <w:lang w:val="en-GB"/>
              </w:rPr>
              <w:t>I]</w:t>
            </w:r>
            <w:r>
              <w:rPr>
                <w:vertAlign w:val="superscript"/>
                <w:lang w:val="en-GB"/>
              </w:rPr>
              <w:t>2</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p>
        </w:tc>
        <w:tc>
          <w:tcPr>
            <w:tcW w:w="8746" w:type="dxa"/>
          </w:tcPr>
          <w:p w:rsidR="001B0654" w:rsidRDefault="001B0654" w:rsidP="001D08DD">
            <w:pPr>
              <w:rPr>
                <w:lang w:val="en-GB"/>
              </w:rPr>
            </w:pPr>
          </w:p>
        </w:tc>
      </w:tr>
      <w:tr w:rsidR="001B0654" w:rsidTr="001D08DD">
        <w:tc>
          <w:tcPr>
            <w:tcW w:w="436" w:type="dxa"/>
          </w:tcPr>
          <w:p w:rsidR="001B0654" w:rsidRDefault="001B0654" w:rsidP="001D08DD">
            <w:r>
              <w:t>12</w:t>
            </w:r>
          </w:p>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r>
              <w:t xml:space="preserve">Voor een bepaalde reactie is de snelheidsvergelijking </w:t>
            </w:r>
            <w:r>
              <w:rPr>
                <w:i/>
              </w:rPr>
              <w:t>s</w:t>
            </w:r>
            <w:r>
              <w:t xml:space="preserve"> = </w:t>
            </w:r>
            <w:r>
              <w:rPr>
                <w:i/>
                <w:iCs/>
              </w:rPr>
              <w:t xml:space="preserve">k </w:t>
            </w:r>
            <w:r>
              <w:t>[</w:t>
            </w:r>
            <w:r>
              <w:rPr>
                <w:b/>
                <w:bCs/>
              </w:rPr>
              <w:t>A</w:t>
            </w:r>
            <w:r>
              <w:t>] [</w:t>
            </w:r>
            <w:r>
              <w:rPr>
                <w:b/>
                <w:bCs/>
              </w:rPr>
              <w:t>B</w:t>
            </w:r>
            <w:r>
              <w:t>]</w:t>
            </w:r>
            <w:r>
              <w:rPr>
                <w:vertAlign w:val="superscript"/>
              </w:rPr>
              <w:t>2</w:t>
            </w:r>
          </w:p>
          <w:p w:rsidR="001B0654" w:rsidRDefault="001B0654" w:rsidP="001D08DD">
            <w:r>
              <w:t xml:space="preserve">Op tijdstip </w:t>
            </w:r>
            <w:r>
              <w:rPr>
                <w:i/>
              </w:rPr>
              <w:t>t</w:t>
            </w:r>
            <w:r>
              <w:rPr>
                <w:vertAlign w:val="subscript"/>
              </w:rPr>
              <w:t>1</w:t>
            </w:r>
            <w:r>
              <w:t xml:space="preserve"> maakt men de concentratie van A tweemaal zo groot en B tweemaal zo klein. Met welke factor verandert op </w:t>
            </w:r>
            <w:r>
              <w:rPr>
                <w:i/>
              </w:rPr>
              <w:t>t</w:t>
            </w:r>
            <w:r>
              <w:rPr>
                <w:vertAlign w:val="subscript"/>
              </w:rPr>
              <w:t>1</w:t>
            </w:r>
            <w:r>
              <w:t xml:space="preserve"> de reactiesnelheid?</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½</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1</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3</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RPr="008B404E" w:rsidTr="001D08DD">
        <w:tc>
          <w:tcPr>
            <w:tcW w:w="436" w:type="dxa"/>
          </w:tcPr>
          <w:p w:rsidR="001B0654" w:rsidRDefault="001B0654" w:rsidP="001D08DD">
            <w:pPr>
              <w:keepNext/>
            </w:pPr>
            <w:r>
              <w:t>13</w:t>
            </w:r>
          </w:p>
        </w:tc>
        <w:tc>
          <w:tcPr>
            <w:tcW w:w="424" w:type="dxa"/>
          </w:tcPr>
          <w:p w:rsidR="001B0654" w:rsidRDefault="001B0654" w:rsidP="001D08DD">
            <w:pPr>
              <w:keepNext/>
              <w:rPr>
                <w:b/>
              </w:rPr>
            </w:pPr>
          </w:p>
        </w:tc>
        <w:tc>
          <w:tcPr>
            <w:tcW w:w="8746" w:type="dxa"/>
          </w:tcPr>
          <w:p w:rsidR="001B0654" w:rsidRDefault="001B0654" w:rsidP="001D08DD">
            <w:pPr>
              <w:keepNext/>
              <w:autoSpaceDE w:val="0"/>
              <w:autoSpaceDN w:val="0"/>
              <w:adjustRightInd w:val="0"/>
            </w:pPr>
            <w:r>
              <w:t>Voor reactie NO</w:t>
            </w:r>
            <w:r>
              <w:rPr>
                <w:vertAlign w:val="subscript"/>
              </w:rPr>
              <w:t>2</w:t>
            </w:r>
            <w:r>
              <w:rPr>
                <w:iCs/>
              </w:rPr>
              <w:t>(g)</w:t>
            </w:r>
            <w:r>
              <w:rPr>
                <w:i/>
                <w:iCs/>
              </w:rPr>
              <w:t xml:space="preserve"> </w:t>
            </w:r>
            <w:r>
              <w:t>+ CO</w:t>
            </w:r>
            <w:r>
              <w:rPr>
                <w:iCs/>
              </w:rPr>
              <w:t>(g)</w:t>
            </w:r>
            <w:r>
              <w:rPr>
                <w:i/>
                <w:iCs/>
              </w:rPr>
              <w:t xml:space="preserve"> </w:t>
            </w:r>
            <w:r>
              <w:rPr>
                <w:rFonts w:ascii="Symbol" w:hAnsi="Symbol" w:cs="Symbol"/>
              </w:rPr>
              <w:t></w:t>
            </w:r>
            <w:r>
              <w:rPr>
                <w:rFonts w:ascii="Symbol" w:hAnsi="Symbol" w:cs="Symbol"/>
              </w:rPr>
              <w:t></w:t>
            </w:r>
            <w:r>
              <w:t>NO</w:t>
            </w:r>
            <w:r>
              <w:rPr>
                <w:iCs/>
              </w:rPr>
              <w:t>(g)</w:t>
            </w:r>
            <w:r>
              <w:rPr>
                <w:i/>
                <w:iCs/>
              </w:rPr>
              <w:t xml:space="preserve"> </w:t>
            </w:r>
            <w:r>
              <w:t>+ CO</w:t>
            </w:r>
            <w:r>
              <w:rPr>
                <w:vertAlign w:val="subscript"/>
              </w:rPr>
              <w:t>2</w:t>
            </w:r>
            <w:r>
              <w:rPr>
                <w:iCs/>
              </w:rPr>
              <w:t>(g)</w:t>
            </w:r>
            <w:r>
              <w:rPr>
                <w:i/>
                <w:iCs/>
              </w:rPr>
              <w:t xml:space="preserve"> </w:t>
            </w:r>
            <w:r>
              <w:t xml:space="preserve">geldt, bij </w:t>
            </w:r>
            <w:r>
              <w:rPr>
                <w:i/>
              </w:rPr>
              <w:t>T &lt;</w:t>
            </w:r>
            <w:r>
              <w:t xml:space="preserve"> 500 K, de snelheidsvergelijking </w:t>
            </w:r>
            <w:r>
              <w:rPr>
                <w:i/>
              </w:rPr>
              <w:t>s</w:t>
            </w:r>
            <w:r>
              <w:t xml:space="preserve"> = </w:t>
            </w:r>
            <w:r>
              <w:rPr>
                <w:i/>
                <w:iCs/>
              </w:rPr>
              <w:t xml:space="preserve">k </w:t>
            </w:r>
            <w:r>
              <w:t>[NO</w:t>
            </w:r>
            <w:r>
              <w:rPr>
                <w:vertAlign w:val="subscript"/>
              </w:rPr>
              <w:t>2</w:t>
            </w:r>
            <w:r>
              <w:t>]</w:t>
            </w:r>
            <w:r>
              <w:rPr>
                <w:vertAlign w:val="superscript"/>
              </w:rPr>
              <w:t>2</w:t>
            </w:r>
            <w:r>
              <w:t>.</w:t>
            </w:r>
          </w:p>
          <w:p w:rsidR="001B0654" w:rsidRDefault="001B0654" w:rsidP="001D08DD">
            <w:pPr>
              <w:keepNext/>
              <w:autoSpaceDE w:val="0"/>
              <w:autoSpaceDN w:val="0"/>
              <w:adjustRightInd w:val="0"/>
            </w:pPr>
            <w:r>
              <w:t>Welk mechanisme is hiermee in overeenstemming?</w:t>
            </w:r>
          </w:p>
          <w:p w:rsidR="001B0654" w:rsidRDefault="001B0654" w:rsidP="001D08DD">
            <w:pPr>
              <w:keepNext/>
              <w:autoSpaceDE w:val="0"/>
              <w:autoSpaceDN w:val="0"/>
              <w:adjustRightInd w:val="0"/>
              <w:spacing w:before="60"/>
              <w:rPr>
                <w:lang w:val="es-ES_tradnl"/>
              </w:rPr>
            </w:pPr>
            <w:r>
              <w:rPr>
                <w:lang w:val="es-ES_tradnl"/>
              </w:rPr>
              <w:t xml:space="preserve">Mechanisme </w:t>
            </w:r>
            <w:r>
              <w:rPr>
                <w:b/>
                <w:bCs/>
                <w:lang w:val="es-ES_tradnl"/>
              </w:rPr>
              <w:t>1</w:t>
            </w:r>
            <w:r>
              <w:rPr>
                <w:b/>
                <w:bCs/>
                <w:lang w:val="es-ES_tradnl"/>
              </w:rPr>
              <w:tab/>
            </w:r>
            <w:r>
              <w:rPr>
                <w:lang w:val="es-ES_tradnl"/>
              </w:rPr>
              <w:t>NO</w:t>
            </w:r>
            <w:r>
              <w:rPr>
                <w:vertAlign w:val="subscript"/>
                <w:lang w:val="es-ES_tradnl"/>
              </w:rPr>
              <w:t>2</w:t>
            </w:r>
            <w:r>
              <w:rPr>
                <w:lang w:val="es-ES_tradnl"/>
              </w:rPr>
              <w:t xml:space="preserve"> + NO</w:t>
            </w:r>
            <w:r>
              <w:rPr>
                <w:vertAlign w:val="subscript"/>
                <w:lang w:val="es-ES_tradnl"/>
              </w:rPr>
              <w:t>2</w:t>
            </w:r>
            <w:r>
              <w:rPr>
                <w:lang w:val="es-ES_tradnl"/>
              </w:rPr>
              <w:t xml:space="preserve"> </w:t>
            </w:r>
            <w:r>
              <w:rPr>
                <w:rFonts w:ascii="Symbol" w:hAnsi="Symbol" w:cs="Symbol"/>
              </w:rPr>
              <w:t></w:t>
            </w:r>
            <w:r>
              <w:rPr>
                <w:rFonts w:ascii="Symbol" w:hAnsi="Symbol" w:cs="Symbol"/>
              </w:rPr>
              <w:t></w:t>
            </w:r>
            <w:r>
              <w:rPr>
                <w:lang w:val="es-ES_tradnl"/>
              </w:rPr>
              <w:t>NO</w:t>
            </w:r>
            <w:r>
              <w:rPr>
                <w:vertAlign w:val="subscript"/>
                <w:lang w:val="es-ES_tradnl"/>
              </w:rPr>
              <w:t>3</w:t>
            </w:r>
            <w:r>
              <w:rPr>
                <w:lang w:val="es-ES_tradnl"/>
              </w:rPr>
              <w:t xml:space="preserve"> + NO</w:t>
            </w:r>
            <w:r>
              <w:rPr>
                <w:lang w:val="es-ES_tradnl"/>
              </w:rPr>
              <w:tab/>
              <w:t>langzaam</w:t>
            </w:r>
          </w:p>
          <w:p w:rsidR="001B0654" w:rsidRDefault="001B0654" w:rsidP="001D08DD">
            <w:pPr>
              <w:keepNext/>
              <w:autoSpaceDE w:val="0"/>
              <w:autoSpaceDN w:val="0"/>
              <w:adjustRightInd w:val="0"/>
              <w:rPr>
                <w:color w:val="0000FF"/>
                <w:lang w:val="es-ES_tradnl"/>
              </w:rPr>
            </w:pPr>
            <w:r>
              <w:rPr>
                <w:lang w:val="es-ES_tradnl"/>
              </w:rPr>
              <w:tab/>
            </w:r>
            <w:r>
              <w:rPr>
                <w:lang w:val="es-ES_tradnl"/>
              </w:rPr>
              <w:tab/>
              <w:t>CO + NO</w:t>
            </w:r>
            <w:r>
              <w:rPr>
                <w:vertAlign w:val="subscript"/>
                <w:lang w:val="es-ES_tradnl"/>
              </w:rPr>
              <w:t>3</w:t>
            </w:r>
            <w:r>
              <w:rPr>
                <w:lang w:val="es-ES_tradnl"/>
              </w:rPr>
              <w:t xml:space="preserve"> </w:t>
            </w:r>
            <w:r>
              <w:rPr>
                <w:rFonts w:ascii="Symbol" w:hAnsi="Symbol" w:cs="Symbol"/>
              </w:rPr>
              <w:t></w:t>
            </w:r>
            <w:r>
              <w:rPr>
                <w:rFonts w:ascii="Symbol" w:hAnsi="Symbol" w:cs="Symbol"/>
              </w:rPr>
              <w:t></w:t>
            </w:r>
            <w:r>
              <w:rPr>
                <w:lang w:val="es-ES_tradnl"/>
              </w:rPr>
              <w:t>CO</w:t>
            </w:r>
            <w:r>
              <w:rPr>
                <w:vertAlign w:val="subscript"/>
                <w:lang w:val="es-ES_tradnl"/>
              </w:rPr>
              <w:t>2</w:t>
            </w:r>
            <w:r>
              <w:rPr>
                <w:lang w:val="es-ES_tradnl"/>
              </w:rPr>
              <w:t xml:space="preserve"> + NO</w:t>
            </w:r>
            <w:r>
              <w:rPr>
                <w:vertAlign w:val="subscript"/>
                <w:lang w:val="es-ES_tradnl"/>
              </w:rPr>
              <w:t>2</w:t>
            </w:r>
            <w:r>
              <w:rPr>
                <w:lang w:val="es-ES_tradnl"/>
              </w:rPr>
              <w:tab/>
              <w:t>snel</w:t>
            </w:r>
          </w:p>
          <w:p w:rsidR="001B0654" w:rsidRDefault="001B0654" w:rsidP="001D08DD">
            <w:pPr>
              <w:keepNext/>
              <w:autoSpaceDE w:val="0"/>
              <w:autoSpaceDN w:val="0"/>
              <w:adjustRightInd w:val="0"/>
              <w:spacing w:before="60"/>
              <w:rPr>
                <w:lang w:val="es-ES_tradnl"/>
              </w:rPr>
            </w:pPr>
            <w:r>
              <w:rPr>
                <w:lang w:val="es-ES_tradnl"/>
              </w:rPr>
              <w:t xml:space="preserve">Mechanisme </w:t>
            </w:r>
            <w:r>
              <w:rPr>
                <w:b/>
                <w:bCs/>
                <w:lang w:val="es-ES_tradnl"/>
              </w:rPr>
              <w:t>2</w:t>
            </w:r>
            <w:r>
              <w:rPr>
                <w:b/>
                <w:bCs/>
                <w:lang w:val="es-ES_tradnl"/>
              </w:rPr>
              <w:tab/>
            </w:r>
            <w:r>
              <w:rPr>
                <w:lang w:val="es-ES_tradnl"/>
              </w:rPr>
              <w:t>NO</w:t>
            </w:r>
            <w:r>
              <w:rPr>
                <w:vertAlign w:val="subscript"/>
                <w:lang w:val="es-ES_tradnl"/>
              </w:rPr>
              <w:t>2</w:t>
            </w:r>
            <w:r>
              <w:rPr>
                <w:lang w:val="es-ES_tradnl"/>
              </w:rPr>
              <w:t xml:space="preserve"> + NO</w:t>
            </w:r>
            <w:r>
              <w:rPr>
                <w:vertAlign w:val="subscript"/>
                <w:lang w:val="es-ES_tradnl"/>
              </w:rPr>
              <w:t>2</w:t>
            </w:r>
            <w:r>
              <w:rPr>
                <w:lang w:val="es-ES_tradnl"/>
              </w:rPr>
              <w:t xml:space="preserve"> </w:t>
            </w:r>
            <w:r>
              <w:rPr>
                <w:rFonts w:ascii="Cambria Math" w:hAnsi="Cambria Math"/>
                <w:lang w:val="es-ES_tradnl"/>
              </w:rPr>
              <w:t>⇄</w:t>
            </w:r>
            <w:r>
              <w:rPr>
                <w:i/>
                <w:iCs/>
                <w:lang w:val="es-ES_tradnl"/>
              </w:rPr>
              <w:t xml:space="preserve"> </w:t>
            </w:r>
            <w:r>
              <w:rPr>
                <w:lang w:val="es-ES_tradnl"/>
              </w:rPr>
              <w:t>NO</w:t>
            </w:r>
            <w:r>
              <w:rPr>
                <w:vertAlign w:val="subscript"/>
                <w:lang w:val="es-ES_tradnl"/>
              </w:rPr>
              <w:t>3</w:t>
            </w:r>
            <w:r>
              <w:rPr>
                <w:lang w:val="es-ES_tradnl"/>
              </w:rPr>
              <w:t xml:space="preserve"> + NO</w:t>
            </w:r>
            <w:r>
              <w:rPr>
                <w:lang w:val="es-ES_tradnl"/>
              </w:rPr>
              <w:tab/>
              <w:t>snel</w:t>
            </w:r>
          </w:p>
          <w:p w:rsidR="001B0654" w:rsidRDefault="001B0654" w:rsidP="001D08DD">
            <w:pPr>
              <w:keepNext/>
              <w:autoSpaceDE w:val="0"/>
              <w:autoSpaceDN w:val="0"/>
              <w:adjustRightInd w:val="0"/>
              <w:rPr>
                <w:lang w:val="es-ES_tradnl"/>
              </w:rPr>
            </w:pPr>
            <w:r>
              <w:rPr>
                <w:lang w:val="es-ES_tradnl"/>
              </w:rPr>
              <w:tab/>
            </w:r>
            <w:r>
              <w:rPr>
                <w:lang w:val="es-ES_tradnl"/>
              </w:rPr>
              <w:tab/>
              <w:t>CO + NO</w:t>
            </w:r>
            <w:r>
              <w:rPr>
                <w:vertAlign w:val="subscript"/>
                <w:lang w:val="es-ES_tradnl"/>
              </w:rPr>
              <w:t>3</w:t>
            </w:r>
            <w:r>
              <w:rPr>
                <w:lang w:val="es-ES_tradnl"/>
              </w:rPr>
              <w:t xml:space="preserve"> </w:t>
            </w:r>
            <w:r>
              <w:rPr>
                <w:rFonts w:ascii="Symbol" w:hAnsi="Symbol" w:cs="Symbol"/>
              </w:rPr>
              <w:t></w:t>
            </w:r>
            <w:r>
              <w:rPr>
                <w:rFonts w:ascii="Symbol" w:hAnsi="Symbol" w:cs="Symbol"/>
              </w:rPr>
              <w:t></w:t>
            </w:r>
            <w:r>
              <w:rPr>
                <w:lang w:val="es-ES_tradnl"/>
              </w:rPr>
              <w:t>CO</w:t>
            </w:r>
            <w:r>
              <w:rPr>
                <w:vertAlign w:val="subscript"/>
                <w:lang w:val="es-ES_tradnl"/>
              </w:rPr>
              <w:t>2</w:t>
            </w:r>
            <w:r>
              <w:rPr>
                <w:lang w:val="es-ES_tradnl"/>
              </w:rPr>
              <w:t xml:space="preserve"> + NO</w:t>
            </w:r>
            <w:r>
              <w:rPr>
                <w:vertAlign w:val="subscript"/>
                <w:lang w:val="es-ES_tradnl"/>
              </w:rPr>
              <w:t>2</w:t>
            </w:r>
            <w:r>
              <w:rPr>
                <w:lang w:val="es-ES_tradnl"/>
              </w:rPr>
              <w:tab/>
              <w:t>langzaam</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rPr>
            </w:pPr>
            <w:r>
              <w:rPr>
                <w:b/>
              </w:rPr>
              <w:t>A</w:t>
            </w:r>
          </w:p>
        </w:tc>
        <w:tc>
          <w:tcPr>
            <w:tcW w:w="8746" w:type="dxa"/>
          </w:tcPr>
          <w:p w:rsidR="001B0654" w:rsidRDefault="001B0654" w:rsidP="001D08DD">
            <w:pPr>
              <w:rPr>
                <w:b/>
              </w:rPr>
            </w:pPr>
            <w:r>
              <w:t xml:space="preserve">alleen </w:t>
            </w:r>
            <w:r>
              <w:rPr>
                <w:b/>
              </w:rPr>
              <w:t>1</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 xml:space="preserve">alleen </w:t>
            </w:r>
            <w:r>
              <w:rPr>
                <w:b/>
              </w:rP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pPr>
              <w:rPr>
                <w:b/>
              </w:rPr>
            </w:pPr>
            <w:r>
              <w:t xml:space="preserve">zowel </w:t>
            </w:r>
            <w:r>
              <w:rPr>
                <w:b/>
              </w:rPr>
              <w:t>1</w:t>
            </w:r>
            <w:r>
              <w:t xml:space="preserve"> als </w:t>
            </w:r>
            <w:r>
              <w:rPr>
                <w:b/>
              </w:rP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geen van beide</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p>
        </w:tc>
      </w:tr>
      <w:tr w:rsidR="001B0654" w:rsidTr="001D08DD">
        <w:tc>
          <w:tcPr>
            <w:tcW w:w="436" w:type="dxa"/>
          </w:tcPr>
          <w:p w:rsidR="001B0654" w:rsidRDefault="001B0654" w:rsidP="001D08DD">
            <w:r>
              <w:t>14</w:t>
            </w:r>
          </w:p>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r>
              <w:t>Het systeem H</w:t>
            </w:r>
            <w:r>
              <w:rPr>
                <w:vertAlign w:val="subscript"/>
              </w:rPr>
              <w:t>2</w:t>
            </w:r>
            <w:r>
              <w:rPr>
                <w:iCs/>
              </w:rPr>
              <w:t>(g)</w:t>
            </w:r>
            <w:r>
              <w:rPr>
                <w:i/>
                <w:iCs/>
              </w:rPr>
              <w:t xml:space="preserve"> </w:t>
            </w:r>
            <w:r>
              <w:t>+ I</w:t>
            </w:r>
            <w:r>
              <w:rPr>
                <w:vertAlign w:val="subscript"/>
              </w:rPr>
              <w:t>2</w:t>
            </w:r>
            <w:r>
              <w:rPr>
                <w:iCs/>
              </w:rPr>
              <w:t xml:space="preserve">(s) </w:t>
            </w:r>
            <w:r w:rsidR="001A5F75">
              <w:rPr>
                <w:iCs/>
              </w:rPr>
              <w:fldChar w:fldCharType="begin"/>
            </w:r>
            <w:r>
              <w:rPr>
                <w:iCs/>
              </w:rPr>
              <w:instrText xml:space="preserve"> QUOTE </w:instrText>
            </w:r>
            <w:r>
              <w:rPr>
                <w:noProof/>
                <w:position w:val="-5"/>
              </w:rPr>
              <w:drawing>
                <wp:inline distT="0" distB="0" distL="0" distR="0">
                  <wp:extent cx="114300" cy="161925"/>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14300" cy="161925"/>
                          </a:xfrm>
                          <a:prstGeom prst="rect">
                            <a:avLst/>
                          </a:prstGeom>
                          <a:noFill/>
                          <a:ln w="9525">
                            <a:noFill/>
                            <a:miter lim="800000"/>
                            <a:headEnd/>
                            <a:tailEnd/>
                          </a:ln>
                        </pic:spPr>
                      </pic:pic>
                    </a:graphicData>
                  </a:graphic>
                </wp:inline>
              </w:drawing>
            </w:r>
            <w:r>
              <w:rPr>
                <w:iCs/>
              </w:rPr>
              <w:instrText xml:space="preserve"> </w:instrText>
            </w:r>
            <w:r w:rsidR="001A5F75">
              <w:rPr>
                <w:iCs/>
              </w:rPr>
              <w:fldChar w:fldCharType="separate"/>
            </w:r>
            <w:r>
              <w:rPr>
                <w:noProof/>
                <w:position w:val="-5"/>
              </w:rPr>
              <w:drawing>
                <wp:inline distT="0" distB="0" distL="0" distR="0">
                  <wp:extent cx="114300" cy="161925"/>
                  <wp:effectExtent l="19050" t="0" r="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1A5F75">
              <w:rPr>
                <w:iCs/>
              </w:rPr>
              <w:fldChar w:fldCharType="end"/>
            </w:r>
            <w:r>
              <w:rPr>
                <w:iCs/>
              </w:rPr>
              <w:t xml:space="preserve"> </w:t>
            </w:r>
            <w:r>
              <w:t>2 HI</w:t>
            </w:r>
            <w:r>
              <w:rPr>
                <w:iCs/>
              </w:rPr>
              <w:t xml:space="preserve">(g) </w:t>
            </w:r>
            <w:r w:rsidRPr="003E6B07">
              <w:rPr>
                <w:iCs/>
              </w:rPr>
              <w:t>met</w:t>
            </w:r>
            <w:r>
              <w:rPr>
                <w:i/>
                <w:iCs/>
              </w:rPr>
              <w:t xml:space="preserve"> </w:t>
            </w:r>
            <w:r>
              <w:rPr>
                <w:iCs/>
              </w:rPr>
              <w:t xml:space="preserve">reactiewarmte </w:t>
            </w:r>
            <w:r>
              <w:rPr>
                <w:rFonts w:ascii="Symbol" w:hAnsi="Symbol" w:cs="Symbol"/>
              </w:rPr>
              <w:t></w:t>
            </w:r>
            <w:r>
              <w:rPr>
                <w:i/>
                <w:iCs/>
              </w:rPr>
              <w:t xml:space="preserve">H </w:t>
            </w:r>
            <w:r>
              <w:rPr>
                <w:rFonts w:ascii="Symbol" w:hAnsi="Symbol" w:cs="Symbol"/>
              </w:rPr>
              <w:t></w:t>
            </w:r>
            <w:r>
              <w:rPr>
                <w:rFonts w:ascii="Symbol" w:hAnsi="Symbol" w:cs="Symbol"/>
              </w:rPr>
              <w:t></w:t>
            </w:r>
            <w:r>
              <w:rPr>
                <w:rFonts w:ascii="Symbol" w:hAnsi="Symbol" w:cs="Symbol"/>
              </w:rPr>
              <w:t></w:t>
            </w:r>
            <w:r>
              <w:rPr>
                <w:rFonts w:ascii="Symbol" w:hAnsi="Symbol" w:cs="Symbol"/>
              </w:rPr>
              <w:t></w:t>
            </w:r>
            <w:r>
              <w:t>51,8 kJ is in evenwicht.</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r>
              <w:t>Hoe zou je de hoeveelheid HI(g) kunnen verhogen?</w:t>
            </w:r>
          </w:p>
          <w:p w:rsidR="001B0654" w:rsidRDefault="001B0654" w:rsidP="001D08DD">
            <w:r>
              <w:t>I verhogen druk</w:t>
            </w:r>
            <w:r>
              <w:tab/>
            </w:r>
            <w:r>
              <w:tab/>
              <w:t>II verhogen temperatuur</w:t>
            </w:r>
          </w:p>
        </w:tc>
      </w:tr>
      <w:tr w:rsidR="001B0654" w:rsidTr="001D08DD">
        <w:tc>
          <w:tcPr>
            <w:tcW w:w="436" w:type="dxa"/>
          </w:tcPr>
          <w:p w:rsidR="001B0654" w:rsidRDefault="001B0654" w:rsidP="001D08DD"/>
        </w:tc>
        <w:tc>
          <w:tcPr>
            <w:tcW w:w="424" w:type="dxa"/>
          </w:tcPr>
          <w:p w:rsidR="001B0654" w:rsidRDefault="001B0654" w:rsidP="001D08DD">
            <w:pPr>
              <w:rPr>
                <w:b/>
                <w:lang w:val="en-GB"/>
              </w:rPr>
            </w:pPr>
            <w:r>
              <w:rPr>
                <w:b/>
                <w:lang w:val="en-GB"/>
              </w:rPr>
              <w:t>A</w:t>
            </w:r>
          </w:p>
        </w:tc>
        <w:tc>
          <w:tcPr>
            <w:tcW w:w="8746" w:type="dxa"/>
          </w:tcPr>
          <w:p w:rsidR="001B0654" w:rsidRDefault="001B0654" w:rsidP="001D08DD">
            <w:pPr>
              <w:rPr>
                <w:lang w:val="en-GB"/>
              </w:rPr>
            </w:pPr>
            <w:r>
              <w:rPr>
                <w:lang w:val="en-GB"/>
              </w:rPr>
              <w:t>alleen I</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rPr>
            </w:pPr>
            <w:r>
              <w:rPr>
                <w:b/>
              </w:rPr>
              <w:t>B</w:t>
            </w:r>
          </w:p>
        </w:tc>
        <w:tc>
          <w:tcPr>
            <w:tcW w:w="8746" w:type="dxa"/>
          </w:tcPr>
          <w:p w:rsidR="001B0654" w:rsidRDefault="001B0654" w:rsidP="001D08DD">
            <w:r>
              <w:t>alleen II</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Zowel I als II</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Geen van beide</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RPr="00AE43EA" w:rsidTr="001D08DD">
        <w:tc>
          <w:tcPr>
            <w:tcW w:w="436" w:type="dxa"/>
          </w:tcPr>
          <w:p w:rsidR="001B0654" w:rsidRPr="00AE43EA" w:rsidRDefault="001B0654" w:rsidP="001D08DD">
            <w:pPr>
              <w:rPr>
                <w:b/>
                <w:sz w:val="26"/>
                <w:szCs w:val="26"/>
              </w:rPr>
            </w:pPr>
          </w:p>
        </w:tc>
        <w:tc>
          <w:tcPr>
            <w:tcW w:w="424" w:type="dxa"/>
          </w:tcPr>
          <w:p w:rsidR="001B0654" w:rsidRPr="00AE43EA" w:rsidRDefault="001B0654" w:rsidP="001D08DD">
            <w:pPr>
              <w:rPr>
                <w:b/>
                <w:sz w:val="26"/>
                <w:szCs w:val="26"/>
              </w:rPr>
            </w:pPr>
          </w:p>
        </w:tc>
        <w:tc>
          <w:tcPr>
            <w:tcW w:w="8746" w:type="dxa"/>
          </w:tcPr>
          <w:p w:rsidR="001B0654" w:rsidRPr="00AE43EA" w:rsidRDefault="001B0654" w:rsidP="001D08DD">
            <w:pPr>
              <w:rPr>
                <w:b/>
                <w:sz w:val="26"/>
                <w:szCs w:val="26"/>
              </w:rPr>
            </w:pPr>
            <w:r w:rsidRPr="00AE43EA">
              <w:rPr>
                <w:b/>
                <w:sz w:val="26"/>
                <w:szCs w:val="26"/>
              </w:rPr>
              <w:t>Evenwicht bij zuren</w:t>
            </w:r>
          </w:p>
        </w:tc>
      </w:tr>
      <w:tr w:rsidR="001B0654" w:rsidTr="001D08DD">
        <w:tc>
          <w:tcPr>
            <w:tcW w:w="436" w:type="dxa"/>
          </w:tcPr>
          <w:p w:rsidR="001B0654" w:rsidRDefault="001B0654" w:rsidP="001D08DD">
            <w:r>
              <w:t>15</w:t>
            </w:r>
          </w:p>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r>
              <w:t>De ionisatie van benzeencarbonzuur wordt gegeven door:</w:t>
            </w:r>
          </w:p>
          <w:p w:rsidR="001B0654" w:rsidRPr="003E6B07" w:rsidRDefault="001B0654" w:rsidP="001D08DD">
            <w:pPr>
              <w:autoSpaceDE w:val="0"/>
              <w:autoSpaceDN w:val="0"/>
              <w:adjustRightInd w:val="0"/>
              <w:spacing w:before="60" w:after="60"/>
              <w:rPr>
                <w:iCs/>
                <w:lang w:val="en-GB"/>
              </w:rPr>
            </w:pPr>
            <w:r w:rsidRPr="003E6B07">
              <w:rPr>
                <w:lang w:val="en-GB"/>
              </w:rPr>
              <w:t>C</w:t>
            </w:r>
            <w:r w:rsidRPr="003E6B07">
              <w:rPr>
                <w:vertAlign w:val="subscript"/>
                <w:lang w:val="en-GB"/>
              </w:rPr>
              <w:t>6</w:t>
            </w:r>
            <w:r w:rsidRPr="003E6B07">
              <w:rPr>
                <w:lang w:val="en-GB"/>
              </w:rPr>
              <w:t>H</w:t>
            </w:r>
            <w:r w:rsidRPr="003E6B07">
              <w:rPr>
                <w:vertAlign w:val="subscript"/>
                <w:lang w:val="en-GB"/>
              </w:rPr>
              <w:t>5</w:t>
            </w:r>
            <w:r w:rsidRPr="003E6B07">
              <w:rPr>
                <w:lang w:val="en-GB"/>
              </w:rPr>
              <w:t>COOH</w:t>
            </w:r>
            <w:r w:rsidRPr="003E6B07">
              <w:rPr>
                <w:iCs/>
                <w:lang w:val="en-GB"/>
              </w:rPr>
              <w:t>(aq)</w:t>
            </w:r>
            <w:r w:rsidRPr="003E6B07">
              <w:rPr>
                <w:i/>
                <w:iCs/>
                <w:lang w:val="en-GB"/>
              </w:rPr>
              <w:t xml:space="preserve"> </w:t>
            </w:r>
            <w:r w:rsidRPr="003E6B07">
              <w:rPr>
                <w:rFonts w:ascii="Cambria Math" w:hAnsi="Cambria Math"/>
                <w:iCs/>
                <w:lang w:val="en-GB"/>
              </w:rPr>
              <w:t>⇄</w:t>
            </w:r>
            <w:r w:rsidRPr="003E6B07">
              <w:rPr>
                <w:iCs/>
                <w:lang w:val="en-GB"/>
              </w:rPr>
              <w:t xml:space="preserve"> </w:t>
            </w:r>
            <w:r w:rsidRPr="003E6B07">
              <w:rPr>
                <w:lang w:val="en-GB"/>
              </w:rPr>
              <w:t>H</w:t>
            </w:r>
            <w:r>
              <w:rPr>
                <w:vertAlign w:val="subscript"/>
                <w:lang w:val="en-GB"/>
              </w:rPr>
              <w:t>3</w:t>
            </w:r>
            <w:r>
              <w:rPr>
                <w:lang w:val="en-GB"/>
              </w:rPr>
              <w:t>O</w:t>
            </w:r>
            <w:r w:rsidRPr="003E6B07">
              <w:rPr>
                <w:vertAlign w:val="superscript"/>
                <w:lang w:val="en-GB"/>
              </w:rPr>
              <w:t>+</w:t>
            </w:r>
            <w:r w:rsidRPr="003E6B07">
              <w:rPr>
                <w:iCs/>
                <w:lang w:val="en-GB"/>
              </w:rPr>
              <w:t>(aq)</w:t>
            </w:r>
            <w:r w:rsidRPr="003E6B07">
              <w:rPr>
                <w:i/>
                <w:iCs/>
                <w:lang w:val="en-GB"/>
              </w:rPr>
              <w:t xml:space="preserve"> </w:t>
            </w:r>
            <w:r w:rsidRPr="003E6B07">
              <w:rPr>
                <w:lang w:val="en-GB"/>
              </w:rPr>
              <w:t>+ C</w:t>
            </w:r>
            <w:r w:rsidRPr="003E6B07">
              <w:rPr>
                <w:vertAlign w:val="subscript"/>
                <w:lang w:val="en-GB"/>
              </w:rPr>
              <w:t>6</w:t>
            </w:r>
            <w:r w:rsidRPr="003E6B07">
              <w:rPr>
                <w:lang w:val="en-GB"/>
              </w:rPr>
              <w:t>H</w:t>
            </w:r>
            <w:r w:rsidRPr="003E6B07">
              <w:rPr>
                <w:vertAlign w:val="subscript"/>
                <w:lang w:val="en-GB"/>
              </w:rPr>
              <w:t>5</w:t>
            </w:r>
            <w:r w:rsidRPr="003E6B07">
              <w:rPr>
                <w:lang w:val="en-GB"/>
              </w:rPr>
              <w:t>COO</w:t>
            </w:r>
            <w:r w:rsidRPr="003E6B07">
              <w:rPr>
                <w:vertAlign w:val="superscript"/>
                <w:lang w:val="en-GB"/>
              </w:rPr>
              <w:t>–</w:t>
            </w:r>
            <w:r w:rsidRPr="003E6B07">
              <w:rPr>
                <w:iCs/>
                <w:lang w:val="en-GB"/>
              </w:rPr>
              <w:t>(aq).</w:t>
            </w:r>
          </w:p>
          <w:p w:rsidR="001B0654" w:rsidRDefault="001B0654" w:rsidP="001D08DD">
            <w:pPr>
              <w:autoSpaceDE w:val="0"/>
              <w:autoSpaceDN w:val="0"/>
              <w:adjustRightInd w:val="0"/>
            </w:pPr>
            <w:r w:rsidRPr="002F455E">
              <w:t>I</w:t>
            </w:r>
            <w:r>
              <w:t>n een 0,045 M oplossing van dit zuur is [H</w:t>
            </w:r>
            <w:r>
              <w:rPr>
                <w:vertAlign w:val="subscript"/>
              </w:rPr>
              <w:t>3</w:t>
            </w:r>
            <w:r>
              <w:t>O</w:t>
            </w:r>
            <w:r>
              <w:rPr>
                <w:vertAlign w:val="superscript"/>
              </w:rPr>
              <w:t>+</w:t>
            </w:r>
            <w:r>
              <w:t>] = 1,7</w:t>
            </w:r>
            <w:r>
              <w:rPr>
                <w:rFonts w:ascii="Symbol" w:hAnsi="Symbol" w:cs="Symbol"/>
              </w:rPr>
              <w:sym w:font="Symbol" w:char="00D7"/>
            </w:r>
            <w:r>
              <w:t>10</w:t>
            </w:r>
            <w:r>
              <w:rPr>
                <w:vertAlign w:val="superscript"/>
              </w:rPr>
              <w:sym w:font="Symbol" w:char="F02D"/>
            </w:r>
            <w:r>
              <w:rPr>
                <w:vertAlign w:val="superscript"/>
              </w:rPr>
              <w:t>3</w:t>
            </w:r>
            <w:r>
              <w:t> mol L</w:t>
            </w:r>
            <w:r>
              <w:rPr>
                <w:vertAlign w:val="superscript"/>
              </w:rPr>
              <w:sym w:font="Symbol" w:char="F02D"/>
            </w:r>
            <w:r>
              <w:rPr>
                <w:vertAlign w:val="superscript"/>
              </w:rPr>
              <w:t>1</w:t>
            </w:r>
            <w:r>
              <w:t>.</w:t>
            </w:r>
            <w:r>
              <w:rPr>
                <w:iCs/>
              </w:rPr>
              <w:t xml:space="preserve"> Bereken </w:t>
            </w:r>
            <w:r>
              <w:rPr>
                <w:i/>
                <w:iCs/>
              </w:rPr>
              <w:t>K</w:t>
            </w:r>
            <w:r>
              <w:rPr>
                <w:iCs/>
                <w:vertAlign w:val="subscript"/>
              </w:rPr>
              <w:t>z</w:t>
            </w:r>
            <w:r>
              <w:rPr>
                <w:iCs/>
              </w:rPr>
              <w:t xml:space="preserve"> van </w:t>
            </w:r>
            <w:r>
              <w:t>benzeencarbonzuur.</w:t>
            </w:r>
          </w:p>
        </w:tc>
      </w:tr>
      <w:tr w:rsidR="001B0654" w:rsidTr="001D08DD">
        <w:tc>
          <w:tcPr>
            <w:tcW w:w="436" w:type="dxa"/>
          </w:tcPr>
          <w:p w:rsidR="001B0654" w:rsidRDefault="001B0654" w:rsidP="001D08DD"/>
        </w:tc>
        <w:tc>
          <w:tcPr>
            <w:tcW w:w="424" w:type="dxa"/>
          </w:tcPr>
          <w:p w:rsidR="001B0654" w:rsidRDefault="001B0654" w:rsidP="001D08DD">
            <w:pPr>
              <w:rPr>
                <w:b/>
                <w:lang w:val="es-ES_tradnl"/>
              </w:rPr>
            </w:pPr>
            <w:r>
              <w:rPr>
                <w:b/>
                <w:lang w:val="es-ES_tradnl"/>
              </w:rPr>
              <w:t>A</w:t>
            </w:r>
          </w:p>
        </w:tc>
        <w:tc>
          <w:tcPr>
            <w:tcW w:w="8746" w:type="dxa"/>
          </w:tcPr>
          <w:p w:rsidR="001B0654" w:rsidRDefault="001B0654" w:rsidP="001D08DD">
            <w:pPr>
              <w:rPr>
                <w:vertAlign w:val="superscript"/>
                <w:lang w:val="es-ES_tradnl"/>
              </w:rPr>
            </w:pPr>
            <w:r>
              <w:rPr>
                <w:lang w:val="es-ES_tradnl"/>
              </w:rPr>
              <w:t>3,8</w:t>
            </w:r>
            <w:r>
              <w:sym w:font="Symbol" w:char="00D7"/>
            </w:r>
            <w:r>
              <w:rPr>
                <w:lang w:val="es-ES_tradnl"/>
              </w:rPr>
              <w:t>10</w:t>
            </w:r>
            <w:r>
              <w:rPr>
                <w:vertAlign w:val="superscript"/>
              </w:rPr>
              <w:sym w:font="Symbol" w:char="002D"/>
            </w:r>
            <w:r>
              <w:rPr>
                <w:vertAlign w:val="superscript"/>
                <w:lang w:val="es-ES_tradnl"/>
              </w:rPr>
              <w:t>2</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B</w:t>
            </w:r>
          </w:p>
        </w:tc>
        <w:tc>
          <w:tcPr>
            <w:tcW w:w="8746" w:type="dxa"/>
          </w:tcPr>
          <w:p w:rsidR="001B0654" w:rsidRDefault="001B0654" w:rsidP="001D08DD">
            <w:pPr>
              <w:rPr>
                <w:vertAlign w:val="superscript"/>
                <w:lang w:val="es-ES_tradnl"/>
              </w:rPr>
            </w:pPr>
            <w:r>
              <w:rPr>
                <w:lang w:val="es-ES_tradnl"/>
              </w:rPr>
              <w:t>7,7</w:t>
            </w:r>
            <w:r>
              <w:sym w:font="Symbol" w:char="00D7"/>
            </w:r>
            <w:r>
              <w:rPr>
                <w:lang w:val="es-ES_tradnl"/>
              </w:rPr>
              <w:t>10</w:t>
            </w:r>
            <w:r>
              <w:rPr>
                <w:vertAlign w:val="superscript"/>
              </w:rPr>
              <w:sym w:font="Symbol" w:char="002D"/>
            </w:r>
            <w:r>
              <w:rPr>
                <w:vertAlign w:val="superscript"/>
                <w:lang w:val="es-ES_tradnl"/>
              </w:rPr>
              <w:t>5</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rPr>
                <w:lang w:val="es-ES_tradnl"/>
              </w:rPr>
            </w:pPr>
            <w:r>
              <w:rPr>
                <w:lang w:val="es-ES_tradnl"/>
              </w:rPr>
              <w:t>6,7</w:t>
            </w:r>
            <w:r>
              <w:sym w:font="Symbol" w:char="00D7"/>
            </w:r>
            <w:r>
              <w:rPr>
                <w:lang w:val="es-ES_tradnl"/>
              </w:rPr>
              <w:t>10</w:t>
            </w:r>
            <w:r>
              <w:rPr>
                <w:vertAlign w:val="superscript"/>
              </w:rPr>
              <w:sym w:font="Symbol" w:char="002D"/>
            </w:r>
            <w:r>
              <w:rPr>
                <w:vertAlign w:val="superscript"/>
                <w:lang w:val="es-ES_tradnl"/>
              </w:rPr>
              <w:t>5</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D</w:t>
            </w:r>
          </w:p>
        </w:tc>
        <w:tc>
          <w:tcPr>
            <w:tcW w:w="8746" w:type="dxa"/>
          </w:tcPr>
          <w:p w:rsidR="001B0654" w:rsidRDefault="001B0654" w:rsidP="001D08DD">
            <w:pPr>
              <w:rPr>
                <w:lang w:val="es-ES_tradnl"/>
              </w:rPr>
            </w:pPr>
            <w:r>
              <w:rPr>
                <w:lang w:val="es-ES_tradnl"/>
              </w:rPr>
              <w:t>6,4</w:t>
            </w:r>
            <w:r>
              <w:sym w:font="Symbol" w:char="00D7"/>
            </w:r>
            <w:r>
              <w:rPr>
                <w:lang w:val="es-ES_tradnl"/>
              </w:rPr>
              <w:t>10</w:t>
            </w:r>
            <w:r>
              <w:rPr>
                <w:vertAlign w:val="superscript"/>
              </w:rPr>
              <w:sym w:font="Symbol" w:char="002D"/>
            </w:r>
            <w:r>
              <w:rPr>
                <w:vertAlign w:val="superscript"/>
                <w:lang w:val="es-ES_tradnl"/>
              </w:rPr>
              <w:t>5</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E</w:t>
            </w:r>
          </w:p>
        </w:tc>
        <w:tc>
          <w:tcPr>
            <w:tcW w:w="8746" w:type="dxa"/>
          </w:tcPr>
          <w:p w:rsidR="001B0654" w:rsidRDefault="001B0654" w:rsidP="001D08DD">
            <w:r>
              <w:t>1,3</w:t>
            </w:r>
            <w:r>
              <w:sym w:font="Symbol" w:char="00D7"/>
            </w:r>
            <w:r>
              <w:t>10</w:t>
            </w:r>
            <w:r>
              <w:rPr>
                <w:vertAlign w:val="superscript"/>
              </w:rPr>
              <w:sym w:font="Symbol" w:char="002D"/>
            </w:r>
            <w:r>
              <w:rPr>
                <w:vertAlign w:val="superscript"/>
              </w:rPr>
              <w:t>10</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16</w:t>
            </w:r>
          </w:p>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r>
              <w:t>De evenwichtsconstante van reactie C</w:t>
            </w:r>
            <w:r>
              <w:rPr>
                <w:vertAlign w:val="subscript"/>
              </w:rPr>
              <w:t>6</w:t>
            </w:r>
            <w:r>
              <w:t>H</w:t>
            </w:r>
            <w:r>
              <w:rPr>
                <w:vertAlign w:val="subscript"/>
              </w:rPr>
              <w:t>5</w:t>
            </w:r>
            <w:r>
              <w:t>OH</w:t>
            </w:r>
            <w:r>
              <w:rPr>
                <w:iCs/>
              </w:rPr>
              <w:t xml:space="preserve"> </w:t>
            </w:r>
            <w:r>
              <w:t>+ CN</w:t>
            </w:r>
            <w:r>
              <w:rPr>
                <w:vertAlign w:val="superscript"/>
              </w:rPr>
              <w:t>–</w:t>
            </w:r>
            <w:r>
              <w:rPr>
                <w:iCs/>
              </w:rPr>
              <w:t xml:space="preserve"> </w:t>
            </w:r>
            <w:r>
              <w:rPr>
                <w:rFonts w:ascii="Cambria Math" w:hAnsi="Cambria Math"/>
                <w:iCs/>
              </w:rPr>
              <w:t>⇄</w:t>
            </w:r>
            <w:r>
              <w:rPr>
                <w:rFonts w:ascii="ChembookPlain" w:hAnsi="ChembookPlain" w:cs="ChembookPlain"/>
              </w:rPr>
              <w:t xml:space="preserve"> </w:t>
            </w:r>
            <w:r>
              <w:t>HCN</w:t>
            </w:r>
            <w:r>
              <w:rPr>
                <w:i/>
                <w:iCs/>
              </w:rPr>
              <w:t xml:space="preserve"> </w:t>
            </w:r>
            <w:r>
              <w:t>+ C</w:t>
            </w:r>
            <w:r>
              <w:rPr>
                <w:vertAlign w:val="subscript"/>
              </w:rPr>
              <w:t>6</w:t>
            </w:r>
            <w:r>
              <w:t>H</w:t>
            </w:r>
            <w:r>
              <w:rPr>
                <w:vertAlign w:val="subscript"/>
              </w:rPr>
              <w:t>5</w:t>
            </w:r>
            <w:r>
              <w:t>O</w:t>
            </w:r>
            <w:r>
              <w:rPr>
                <w:vertAlign w:val="superscript"/>
              </w:rPr>
              <w:t>–</w:t>
            </w:r>
            <w:r>
              <w:t xml:space="preserve"> is kleiner dan 1.</w:t>
            </w:r>
          </w:p>
          <w:p w:rsidR="001B0654" w:rsidRDefault="001B0654" w:rsidP="001D08DD">
            <w:pPr>
              <w:autoSpaceDE w:val="0"/>
              <w:autoSpaceDN w:val="0"/>
              <w:adjustRightInd w:val="0"/>
            </w:pPr>
            <w:r>
              <w:t>Wat is de sterkste base in dit systeem?</w:t>
            </w:r>
          </w:p>
        </w:tc>
      </w:tr>
      <w:tr w:rsidR="001B0654" w:rsidTr="001D08DD">
        <w:tc>
          <w:tcPr>
            <w:tcW w:w="436" w:type="dxa"/>
          </w:tcPr>
          <w:p w:rsidR="001B0654" w:rsidRDefault="001B0654" w:rsidP="001D08DD"/>
        </w:tc>
        <w:tc>
          <w:tcPr>
            <w:tcW w:w="424" w:type="dxa"/>
          </w:tcPr>
          <w:p w:rsidR="001B0654" w:rsidRDefault="001B0654" w:rsidP="001D08DD">
            <w:pPr>
              <w:rPr>
                <w:b/>
                <w:lang w:val="en-GB"/>
              </w:rPr>
            </w:pPr>
            <w:r>
              <w:rPr>
                <w:b/>
                <w:lang w:val="en-GB"/>
              </w:rPr>
              <w:t>A</w:t>
            </w:r>
          </w:p>
        </w:tc>
        <w:tc>
          <w:tcPr>
            <w:tcW w:w="8746" w:type="dxa"/>
          </w:tcPr>
          <w:p w:rsidR="001B0654" w:rsidRDefault="001B0654" w:rsidP="001D08DD">
            <w:pPr>
              <w:rPr>
                <w:lang w:val="en-GB"/>
              </w:rPr>
            </w:pPr>
            <w:r>
              <w:rPr>
                <w:lang w:val="en-GB"/>
              </w:rPr>
              <w:t>C</w:t>
            </w:r>
            <w:r>
              <w:rPr>
                <w:vertAlign w:val="subscript"/>
                <w:lang w:val="en-GB"/>
              </w:rPr>
              <w:t>6</w:t>
            </w:r>
            <w:r>
              <w:rPr>
                <w:lang w:val="en-GB"/>
              </w:rPr>
              <w:t>H</w:t>
            </w:r>
            <w:r>
              <w:rPr>
                <w:vertAlign w:val="subscript"/>
                <w:lang w:val="en-GB"/>
              </w:rPr>
              <w:t>5</w:t>
            </w:r>
            <w:r>
              <w:rPr>
                <w:lang w:val="en-GB"/>
              </w:rPr>
              <w:t>OH</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n-GB"/>
              </w:rPr>
            </w:pPr>
            <w:r>
              <w:rPr>
                <w:b/>
                <w:lang w:val="en-GB"/>
              </w:rPr>
              <w:t>B</w:t>
            </w:r>
          </w:p>
        </w:tc>
        <w:tc>
          <w:tcPr>
            <w:tcW w:w="8746" w:type="dxa"/>
          </w:tcPr>
          <w:p w:rsidR="001B0654" w:rsidRDefault="001B0654" w:rsidP="001D08DD">
            <w:pPr>
              <w:rPr>
                <w:lang w:val="es-ES_tradnl"/>
              </w:rPr>
            </w:pPr>
            <w:r>
              <w:rPr>
                <w:lang w:val="es-ES_tradnl"/>
              </w:rPr>
              <w:t>CN</w:t>
            </w:r>
            <w:r>
              <w:rPr>
                <w:vertAlign w:val="superscript"/>
                <w:lang w:val="es-ES_tradnl"/>
              </w:rPr>
              <w:t>–</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rPr>
                <w:lang w:val="es-ES_tradnl"/>
              </w:rPr>
            </w:pPr>
            <w:r>
              <w:rPr>
                <w:lang w:val="es-ES_tradnl"/>
              </w:rPr>
              <w:t>HCN</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rPr>
            </w:pPr>
            <w:r>
              <w:rPr>
                <w:b/>
              </w:rPr>
              <w:t>D</w:t>
            </w:r>
          </w:p>
        </w:tc>
        <w:tc>
          <w:tcPr>
            <w:tcW w:w="8746" w:type="dxa"/>
          </w:tcPr>
          <w:p w:rsidR="001B0654" w:rsidRDefault="001B0654" w:rsidP="001D08DD">
            <w:r>
              <w:t>C</w:t>
            </w:r>
            <w:r>
              <w:rPr>
                <w:vertAlign w:val="subscript"/>
              </w:rPr>
              <w:t>6</w:t>
            </w:r>
            <w:r>
              <w:t>H</w:t>
            </w:r>
            <w:r>
              <w:rPr>
                <w:vertAlign w:val="subscript"/>
              </w:rPr>
              <w:t>5</w:t>
            </w:r>
            <w:r>
              <w:t>O</w:t>
            </w:r>
            <w:r>
              <w:rPr>
                <w:vertAlign w:val="superscript"/>
              </w:rPr>
              <w:t>–</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17</w:t>
            </w:r>
          </w:p>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r>
              <w:t>Lood(II)bromide (PbBr</w:t>
            </w:r>
            <w:r>
              <w:rPr>
                <w:vertAlign w:val="subscript"/>
              </w:rPr>
              <w:t>2</w:t>
            </w:r>
            <w:r>
              <w:t>), lood(II)chloride (PbCl</w:t>
            </w:r>
            <w:r>
              <w:rPr>
                <w:vertAlign w:val="subscript"/>
              </w:rPr>
              <w:t>2</w:t>
            </w:r>
            <w:r>
              <w:t>), lood(II)fluoride (PbF</w:t>
            </w:r>
            <w:r>
              <w:rPr>
                <w:vertAlign w:val="subscript"/>
              </w:rPr>
              <w:t>2</w:t>
            </w:r>
            <w:r>
              <w:t>) en lood(II)jodide (PbI</w:t>
            </w:r>
            <w:r>
              <w:rPr>
                <w:vertAlign w:val="subscript"/>
              </w:rPr>
              <w:t>2</w:t>
            </w:r>
            <w:r>
              <w:t>) zijn allemaal slecht oplosbaar in water. Van welk van deze loodzouten zal de oplosbaarheid bij aanzuren toenemen?</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PbBr</w:t>
            </w:r>
            <w:r>
              <w:rPr>
                <w:vertAlign w:val="subscript"/>
              </w:rP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PbCl</w:t>
            </w:r>
            <w:r>
              <w:rPr>
                <w:vertAlign w:val="subscript"/>
              </w:rP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PbF</w:t>
            </w:r>
            <w:r>
              <w:rPr>
                <w:vertAlign w:val="subscript"/>
              </w:rPr>
              <w:t>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PbI</w:t>
            </w:r>
            <w:r>
              <w:rPr>
                <w:vertAlign w:val="subscript"/>
              </w:rPr>
              <w:t>2</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18</w:t>
            </w:r>
          </w:p>
        </w:tc>
        <w:tc>
          <w:tcPr>
            <w:tcW w:w="424" w:type="dxa"/>
          </w:tcPr>
          <w:p w:rsidR="001B0654" w:rsidRDefault="001B0654" w:rsidP="001D08DD">
            <w:pPr>
              <w:rPr>
                <w:b/>
              </w:rPr>
            </w:pPr>
          </w:p>
        </w:tc>
        <w:tc>
          <w:tcPr>
            <w:tcW w:w="8746" w:type="dxa"/>
          </w:tcPr>
          <w:p w:rsidR="001B0654" w:rsidRDefault="001B0654" w:rsidP="001D08DD">
            <w:r>
              <w:t xml:space="preserve">Welke pH heeft een </w:t>
            </w:r>
            <w:r w:rsidRPr="003E6B07">
              <w:t>0,070</w:t>
            </w:r>
            <w:r>
              <w:rPr>
                <w:color w:val="0000FF"/>
              </w:rPr>
              <w:t xml:space="preserve"> </w:t>
            </w:r>
            <w:r>
              <w:t>M mierenzuuroplossing?</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0,85</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1,15</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Pr="003E6B07" w:rsidRDefault="001B0654" w:rsidP="001D08DD">
            <w:pPr>
              <w:pStyle w:val="Stand"/>
              <w:spacing w:before="0"/>
              <w:rPr>
                <w:strike/>
                <w:szCs w:val="22"/>
              </w:rPr>
            </w:pPr>
            <w:r w:rsidRPr="003E6B07">
              <w:rPr>
                <w:szCs w:val="22"/>
              </w:rPr>
              <w:t>2,45</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Pr="003E6B07" w:rsidRDefault="001B0654" w:rsidP="001D08DD">
            <w:pPr>
              <w:pStyle w:val="Stand"/>
              <w:spacing w:before="0"/>
              <w:rPr>
                <w:strike/>
                <w:szCs w:val="22"/>
              </w:rPr>
            </w:pPr>
            <w:r w:rsidRPr="003E6B07">
              <w:rPr>
                <w:szCs w:val="22"/>
              </w:rPr>
              <w:t>2,46</w:t>
            </w:r>
          </w:p>
        </w:tc>
      </w:tr>
      <w:tr w:rsidR="001B0654" w:rsidRPr="003E6B07"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Pr="003E6B07" w:rsidRDefault="001B0654" w:rsidP="001D08DD">
            <w:pPr>
              <w:pStyle w:val="Stand"/>
              <w:spacing w:before="0"/>
              <w:rPr>
                <w:strike/>
                <w:szCs w:val="22"/>
              </w:rPr>
            </w:pPr>
          </w:p>
        </w:tc>
      </w:tr>
      <w:tr w:rsidR="001B0654" w:rsidTr="001D08DD">
        <w:tc>
          <w:tcPr>
            <w:tcW w:w="436" w:type="dxa"/>
          </w:tcPr>
          <w:p w:rsidR="001B0654" w:rsidRDefault="001B0654" w:rsidP="001D08DD">
            <w:pPr>
              <w:keepNext/>
            </w:pPr>
            <w:r>
              <w:lastRenderedPageBreak/>
              <w:t>19</w:t>
            </w:r>
          </w:p>
        </w:tc>
        <w:tc>
          <w:tcPr>
            <w:tcW w:w="424" w:type="dxa"/>
          </w:tcPr>
          <w:p w:rsidR="001B0654" w:rsidRDefault="001B0654" w:rsidP="001D08DD">
            <w:pPr>
              <w:keepNext/>
              <w:rPr>
                <w:b/>
              </w:rPr>
            </w:pPr>
          </w:p>
        </w:tc>
        <w:tc>
          <w:tcPr>
            <w:tcW w:w="8746" w:type="dxa"/>
          </w:tcPr>
          <w:p w:rsidR="001B0654" w:rsidRDefault="001B0654" w:rsidP="001D08DD">
            <w:pPr>
              <w:keepNext/>
            </w:pPr>
            <w:r>
              <w:t>Welke 0,10 M oplossing van onderstaande zouten in water heeft de laagste pH?</w:t>
            </w:r>
          </w:p>
        </w:tc>
      </w:tr>
      <w:tr w:rsidR="001B0654" w:rsidTr="001D08DD">
        <w:tc>
          <w:tcPr>
            <w:tcW w:w="436" w:type="dxa"/>
          </w:tcPr>
          <w:p w:rsidR="001B0654" w:rsidRDefault="001B0654" w:rsidP="001D08DD">
            <w:pPr>
              <w:keepNext/>
            </w:pPr>
          </w:p>
        </w:tc>
        <w:tc>
          <w:tcPr>
            <w:tcW w:w="424" w:type="dxa"/>
          </w:tcPr>
          <w:p w:rsidR="001B0654" w:rsidRDefault="001B0654" w:rsidP="001D08DD">
            <w:pPr>
              <w:keepNext/>
              <w:rPr>
                <w:b/>
                <w:lang w:val="es-ES_tradnl"/>
              </w:rPr>
            </w:pPr>
            <w:r>
              <w:rPr>
                <w:b/>
                <w:lang w:val="es-ES_tradnl"/>
              </w:rPr>
              <w:t>A</w:t>
            </w:r>
          </w:p>
        </w:tc>
        <w:tc>
          <w:tcPr>
            <w:tcW w:w="8746" w:type="dxa"/>
          </w:tcPr>
          <w:p w:rsidR="001B0654" w:rsidRDefault="001B0654" w:rsidP="001D08DD">
            <w:pPr>
              <w:keepNext/>
              <w:rPr>
                <w:lang w:val="es-ES_tradnl"/>
              </w:rPr>
            </w:pPr>
            <w:r>
              <w:rPr>
                <w:lang w:val="es-ES_tradnl"/>
              </w:rPr>
              <w:t>NaCl</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B</w:t>
            </w:r>
          </w:p>
        </w:tc>
        <w:tc>
          <w:tcPr>
            <w:tcW w:w="8746" w:type="dxa"/>
          </w:tcPr>
          <w:p w:rsidR="001B0654" w:rsidRDefault="001B0654" w:rsidP="001D08DD">
            <w:pPr>
              <w:rPr>
                <w:lang w:val="es-ES_tradnl"/>
              </w:rPr>
            </w:pPr>
            <w:r>
              <w:rPr>
                <w:lang w:val="es-ES_tradnl"/>
              </w:rPr>
              <w:t>NaNO</w:t>
            </w:r>
            <w:r>
              <w:rPr>
                <w:vertAlign w:val="subscript"/>
                <w:lang w:val="es-ES_tradnl"/>
              </w:rPr>
              <w:t>2</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rPr>
                <w:lang w:val="es-ES_tradnl"/>
              </w:rPr>
            </w:pPr>
            <w:r>
              <w:rPr>
                <w:lang w:val="es-ES_tradnl"/>
              </w:rPr>
              <w:t>NH</w:t>
            </w:r>
            <w:r>
              <w:rPr>
                <w:vertAlign w:val="subscript"/>
                <w:lang w:val="es-ES_tradnl"/>
              </w:rPr>
              <w:t>4</w:t>
            </w:r>
            <w:r>
              <w:rPr>
                <w:lang w:val="es-ES_tradnl"/>
              </w:rPr>
              <w:t>Cl</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rPr>
            </w:pPr>
            <w:r>
              <w:rPr>
                <w:b/>
              </w:rPr>
              <w:t>D</w:t>
            </w:r>
          </w:p>
        </w:tc>
        <w:tc>
          <w:tcPr>
            <w:tcW w:w="8746" w:type="dxa"/>
          </w:tcPr>
          <w:p w:rsidR="001B0654" w:rsidRDefault="001B0654" w:rsidP="001D08DD">
            <w:r>
              <w:t>NH</w:t>
            </w:r>
            <w:r>
              <w:rPr>
                <w:vertAlign w:val="subscript"/>
              </w:rPr>
              <w:t>4</w:t>
            </w:r>
            <w:r>
              <w:t>NO</w:t>
            </w:r>
            <w:r>
              <w:rPr>
                <w:vertAlign w:val="subscript"/>
              </w:rPr>
              <w:t>2</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RPr="00AE43EA" w:rsidTr="001D08DD">
        <w:tc>
          <w:tcPr>
            <w:tcW w:w="436" w:type="dxa"/>
          </w:tcPr>
          <w:p w:rsidR="001B0654" w:rsidRPr="00AE43EA" w:rsidRDefault="001B0654" w:rsidP="001D08DD">
            <w:pPr>
              <w:rPr>
                <w:b/>
                <w:sz w:val="26"/>
                <w:szCs w:val="26"/>
              </w:rPr>
            </w:pPr>
          </w:p>
        </w:tc>
        <w:tc>
          <w:tcPr>
            <w:tcW w:w="424" w:type="dxa"/>
          </w:tcPr>
          <w:p w:rsidR="001B0654" w:rsidRPr="00AE43EA" w:rsidRDefault="001B0654" w:rsidP="001D08DD">
            <w:pPr>
              <w:rPr>
                <w:b/>
                <w:sz w:val="26"/>
                <w:szCs w:val="26"/>
              </w:rPr>
            </w:pPr>
          </w:p>
        </w:tc>
        <w:tc>
          <w:tcPr>
            <w:tcW w:w="8746" w:type="dxa"/>
          </w:tcPr>
          <w:p w:rsidR="001B0654" w:rsidRPr="00AE43EA" w:rsidRDefault="001B0654" w:rsidP="001D08DD">
            <w:pPr>
              <w:rPr>
                <w:b/>
                <w:sz w:val="26"/>
                <w:szCs w:val="26"/>
              </w:rPr>
            </w:pPr>
            <w:r w:rsidRPr="00AE43EA">
              <w:rPr>
                <w:b/>
                <w:sz w:val="26"/>
                <w:szCs w:val="26"/>
              </w:rPr>
              <w:t>Rekenwerk</w:t>
            </w:r>
          </w:p>
        </w:tc>
      </w:tr>
      <w:tr w:rsidR="001B0654" w:rsidTr="001D08DD">
        <w:tc>
          <w:tcPr>
            <w:tcW w:w="436" w:type="dxa"/>
          </w:tcPr>
          <w:p w:rsidR="001B0654" w:rsidRDefault="001B0654" w:rsidP="001D08DD">
            <w:pPr>
              <w:keepNext/>
            </w:pPr>
            <w:r>
              <w:t>20</w:t>
            </w:r>
          </w:p>
        </w:tc>
        <w:tc>
          <w:tcPr>
            <w:tcW w:w="424" w:type="dxa"/>
          </w:tcPr>
          <w:p w:rsidR="001B0654" w:rsidRDefault="001B0654" w:rsidP="001D08DD">
            <w:pPr>
              <w:keepNext/>
              <w:rPr>
                <w:b/>
              </w:rPr>
            </w:pPr>
          </w:p>
        </w:tc>
        <w:tc>
          <w:tcPr>
            <w:tcW w:w="8746" w:type="dxa"/>
          </w:tcPr>
          <w:p w:rsidR="001B0654" w:rsidRDefault="001B0654" w:rsidP="001D08DD">
            <w:pPr>
              <w:keepNext/>
            </w:pPr>
            <w:r>
              <w:t>Wat is de verhoudingsformule van een mangaanoxide dat 2,29 g Mn per g O bevat.</w:t>
            </w:r>
          </w:p>
        </w:tc>
      </w:tr>
      <w:tr w:rsidR="001B0654" w:rsidTr="001D08DD">
        <w:tc>
          <w:tcPr>
            <w:tcW w:w="436" w:type="dxa"/>
          </w:tcPr>
          <w:p w:rsidR="001B0654" w:rsidRDefault="001B0654" w:rsidP="001D08DD">
            <w:pPr>
              <w:keepNext/>
            </w:pPr>
          </w:p>
        </w:tc>
        <w:tc>
          <w:tcPr>
            <w:tcW w:w="424" w:type="dxa"/>
          </w:tcPr>
          <w:p w:rsidR="001B0654" w:rsidRDefault="001B0654" w:rsidP="001D08DD">
            <w:pPr>
              <w:keepNext/>
              <w:rPr>
                <w:b/>
                <w:lang w:val="es-ES_tradnl"/>
              </w:rPr>
            </w:pPr>
            <w:r>
              <w:rPr>
                <w:b/>
                <w:lang w:val="es-ES_tradnl"/>
              </w:rPr>
              <w:t>A</w:t>
            </w:r>
          </w:p>
        </w:tc>
        <w:tc>
          <w:tcPr>
            <w:tcW w:w="8746" w:type="dxa"/>
          </w:tcPr>
          <w:p w:rsidR="001B0654" w:rsidRPr="00CF0381" w:rsidRDefault="001B0654" w:rsidP="001D08DD">
            <w:pPr>
              <w:keepNext/>
              <w:rPr>
                <w:vertAlign w:val="subscript"/>
                <w:lang w:val="es-ES_tradnl"/>
              </w:rPr>
            </w:pPr>
            <w:r>
              <w:rPr>
                <w:lang w:val="es-ES_tradnl"/>
              </w:rPr>
              <w:t>Mn</w:t>
            </w:r>
            <w:r>
              <w:rPr>
                <w:vertAlign w:val="subscript"/>
                <w:lang w:val="es-ES_tradnl"/>
              </w:rPr>
              <w:t>3</w:t>
            </w:r>
            <w:r>
              <w:rPr>
                <w:lang w:val="es-ES_tradnl"/>
              </w:rPr>
              <w:t>O</w:t>
            </w:r>
            <w:r>
              <w:rPr>
                <w:vertAlign w:val="subscript"/>
                <w:lang w:val="es-ES_tradnl"/>
              </w:rPr>
              <w:t>2</w:t>
            </w:r>
          </w:p>
        </w:tc>
      </w:tr>
      <w:tr w:rsidR="001B0654" w:rsidTr="001D08DD">
        <w:tc>
          <w:tcPr>
            <w:tcW w:w="436" w:type="dxa"/>
          </w:tcPr>
          <w:p w:rsidR="001B0654" w:rsidRDefault="001B0654" w:rsidP="001D08DD">
            <w:pPr>
              <w:keepNext/>
            </w:pPr>
          </w:p>
        </w:tc>
        <w:tc>
          <w:tcPr>
            <w:tcW w:w="424" w:type="dxa"/>
          </w:tcPr>
          <w:p w:rsidR="001B0654" w:rsidRDefault="001B0654" w:rsidP="001D08DD">
            <w:pPr>
              <w:keepNext/>
              <w:rPr>
                <w:b/>
                <w:lang w:val="es-ES_tradnl"/>
              </w:rPr>
            </w:pPr>
            <w:r>
              <w:rPr>
                <w:b/>
                <w:lang w:val="es-ES_tradnl"/>
              </w:rPr>
              <w:t>B</w:t>
            </w:r>
          </w:p>
        </w:tc>
        <w:tc>
          <w:tcPr>
            <w:tcW w:w="8746" w:type="dxa"/>
          </w:tcPr>
          <w:p w:rsidR="001B0654" w:rsidRDefault="001B0654" w:rsidP="001D08DD">
            <w:pPr>
              <w:keepNext/>
              <w:rPr>
                <w:lang w:val="es-ES_tradnl"/>
              </w:rPr>
            </w:pPr>
            <w:r>
              <w:rPr>
                <w:lang w:val="es-ES_tradnl"/>
              </w:rPr>
              <w:t>MnO</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rPr>
                <w:lang w:val="es-ES_tradnl"/>
              </w:rPr>
            </w:pPr>
            <w:r>
              <w:rPr>
                <w:lang w:val="es-ES_tradnl"/>
              </w:rPr>
              <w:t>Mn</w:t>
            </w:r>
            <w:r>
              <w:rPr>
                <w:vertAlign w:val="subscript"/>
                <w:lang w:val="es-ES_tradnl"/>
              </w:rPr>
              <w:t>2</w:t>
            </w:r>
            <w:r>
              <w:rPr>
                <w:lang w:val="es-ES_tradnl"/>
              </w:rPr>
              <w:t>O</w:t>
            </w:r>
            <w:r>
              <w:rPr>
                <w:vertAlign w:val="subscript"/>
                <w:lang w:val="es-ES_tradnl"/>
              </w:rPr>
              <w:t>3</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rPr>
              <w:t>D</w:t>
            </w:r>
          </w:p>
        </w:tc>
        <w:tc>
          <w:tcPr>
            <w:tcW w:w="8746" w:type="dxa"/>
          </w:tcPr>
          <w:p w:rsidR="001B0654" w:rsidRDefault="001B0654" w:rsidP="001D08DD">
            <w:pPr>
              <w:rPr>
                <w:lang w:val="es-ES_tradnl"/>
              </w:rPr>
            </w:pPr>
            <w:r>
              <w:rPr>
                <w:lang w:val="es-ES_tradnl"/>
              </w:rPr>
              <w:t>MnO</w:t>
            </w:r>
            <w:r>
              <w:rPr>
                <w:vertAlign w:val="subscript"/>
                <w:lang w:val="es-ES_tradnl"/>
              </w:rPr>
              <w:t>2</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rPr>
            </w:pPr>
            <w:r>
              <w:rPr>
                <w:b/>
              </w:rPr>
              <w:t>E</w:t>
            </w:r>
          </w:p>
        </w:tc>
        <w:tc>
          <w:tcPr>
            <w:tcW w:w="8746" w:type="dxa"/>
          </w:tcPr>
          <w:p w:rsidR="001B0654" w:rsidRDefault="001B0654" w:rsidP="001D08DD">
            <w:r>
              <w:t>MnO</w:t>
            </w:r>
            <w:r>
              <w:rPr>
                <w:vertAlign w:val="subscript"/>
              </w:rPr>
              <w:t>3</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pPr>
              <w:keepNext/>
            </w:pPr>
            <w:r>
              <w:t>21</w:t>
            </w:r>
          </w:p>
        </w:tc>
        <w:tc>
          <w:tcPr>
            <w:tcW w:w="424" w:type="dxa"/>
          </w:tcPr>
          <w:p w:rsidR="001B0654" w:rsidRDefault="001B0654" w:rsidP="001D08DD">
            <w:pPr>
              <w:keepNext/>
              <w:rPr>
                <w:b/>
              </w:rPr>
            </w:pPr>
          </w:p>
        </w:tc>
        <w:tc>
          <w:tcPr>
            <w:tcW w:w="8746" w:type="dxa"/>
          </w:tcPr>
          <w:p w:rsidR="001B0654" w:rsidRDefault="001B0654" w:rsidP="001D08DD">
            <w:pPr>
              <w:keepNext/>
            </w:pPr>
            <w:r>
              <w:t>Als men 2,4 g NaCl(s) toevoegt aan 0,10 L 0,10 M Pb(NO</w:t>
            </w:r>
            <w:r>
              <w:rPr>
                <w:vertAlign w:val="subscript"/>
              </w:rPr>
              <w:t>3</w:t>
            </w:r>
            <w:r>
              <w:t>)</w:t>
            </w:r>
            <w:r>
              <w:rPr>
                <w:vertAlign w:val="subscript"/>
              </w:rPr>
              <w:t>2</w:t>
            </w:r>
            <w:r>
              <w:t xml:space="preserve"> ontstaat een heterogeen systeem. Welk van onderstaande deeltjes heeft de hoogste concentratie?</w:t>
            </w:r>
          </w:p>
        </w:tc>
      </w:tr>
      <w:tr w:rsidR="001B0654" w:rsidTr="001D08DD">
        <w:tc>
          <w:tcPr>
            <w:tcW w:w="436" w:type="dxa"/>
          </w:tcPr>
          <w:p w:rsidR="001B0654" w:rsidRDefault="001B0654" w:rsidP="001D08DD"/>
        </w:tc>
        <w:tc>
          <w:tcPr>
            <w:tcW w:w="424" w:type="dxa"/>
          </w:tcPr>
          <w:p w:rsidR="001B0654" w:rsidRDefault="001B0654" w:rsidP="001D08DD">
            <w:pPr>
              <w:rPr>
                <w:b/>
                <w:lang w:val="es-ES_tradnl"/>
              </w:rPr>
            </w:pPr>
            <w:r>
              <w:rPr>
                <w:b/>
                <w:lang w:val="es-ES_tradnl"/>
              </w:rPr>
              <w:t>A</w:t>
            </w:r>
          </w:p>
        </w:tc>
        <w:tc>
          <w:tcPr>
            <w:tcW w:w="8746" w:type="dxa"/>
          </w:tcPr>
          <w:p w:rsidR="001B0654" w:rsidRDefault="001B0654" w:rsidP="001D08DD">
            <w:pPr>
              <w:rPr>
                <w:lang w:val="es-ES_tradnl"/>
              </w:rPr>
            </w:pPr>
            <w:r>
              <w:rPr>
                <w:lang w:val="es-ES_tradnl"/>
              </w:rPr>
              <w:t>Cl</w:t>
            </w:r>
            <w:r>
              <w:rPr>
                <w:vertAlign w:val="superscript"/>
                <w:lang w:val="es-ES_tradnl"/>
              </w:rPr>
              <w:t>–</w:t>
            </w:r>
            <w:r>
              <w:rPr>
                <w:lang w:val="es-ES_tradnl"/>
              </w:rPr>
              <w:t>(aq)</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rPr>
            </w:pPr>
            <w:r>
              <w:rPr>
                <w:b/>
              </w:rPr>
              <w:t>B</w:t>
            </w:r>
          </w:p>
        </w:tc>
        <w:tc>
          <w:tcPr>
            <w:tcW w:w="8746" w:type="dxa"/>
          </w:tcPr>
          <w:p w:rsidR="001B0654" w:rsidRDefault="001B0654" w:rsidP="001D08DD">
            <w:r>
              <w:t>Na</w:t>
            </w:r>
            <w:r>
              <w:rPr>
                <w:vertAlign w:val="superscript"/>
              </w:rPr>
              <w:t>+</w:t>
            </w:r>
            <w:r>
              <w:t>(aq)</w:t>
            </w:r>
          </w:p>
        </w:tc>
      </w:tr>
      <w:tr w:rsidR="001B0654" w:rsidTr="001D08DD">
        <w:tc>
          <w:tcPr>
            <w:tcW w:w="436" w:type="dxa"/>
          </w:tcPr>
          <w:p w:rsidR="001B0654" w:rsidRDefault="001B0654" w:rsidP="001D08DD"/>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rPr>
                <w:lang w:val="es-ES_tradnl"/>
              </w:rPr>
            </w:pPr>
            <w:r>
              <w:rPr>
                <w:lang w:val="es-ES_tradnl"/>
              </w:rPr>
              <w:t>NO</w:t>
            </w:r>
            <w:r>
              <w:rPr>
                <w:vertAlign w:val="subscript"/>
                <w:lang w:val="es-ES_tradnl"/>
              </w:rPr>
              <w:t>3</w:t>
            </w:r>
            <w:r>
              <w:rPr>
                <w:vertAlign w:val="superscript"/>
                <w:lang w:val="es-ES_tradnl"/>
              </w:rPr>
              <w:t>–</w:t>
            </w:r>
            <w:r>
              <w:rPr>
                <w:lang w:val="es-ES_tradnl"/>
              </w:rPr>
              <w:t>(aq)</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rPr>
            </w:pPr>
            <w:r>
              <w:rPr>
                <w:b/>
              </w:rPr>
              <w:t>D</w:t>
            </w:r>
          </w:p>
        </w:tc>
        <w:tc>
          <w:tcPr>
            <w:tcW w:w="8746" w:type="dxa"/>
          </w:tcPr>
          <w:p w:rsidR="001B0654" w:rsidRDefault="001B0654" w:rsidP="001D08DD">
            <w:r>
              <w:t>Pb</w:t>
            </w:r>
            <w:r>
              <w:rPr>
                <w:vertAlign w:val="superscript"/>
              </w:rPr>
              <w:t>2+</w:t>
            </w:r>
            <w:r>
              <w:t>(aq)</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22</w:t>
            </w:r>
          </w:p>
        </w:tc>
        <w:tc>
          <w:tcPr>
            <w:tcW w:w="424" w:type="dxa"/>
          </w:tcPr>
          <w:p w:rsidR="001B0654" w:rsidRDefault="001B0654" w:rsidP="001D08DD">
            <w:pPr>
              <w:rPr>
                <w:b/>
              </w:rPr>
            </w:pPr>
          </w:p>
        </w:tc>
        <w:tc>
          <w:tcPr>
            <w:tcW w:w="8746" w:type="dxa"/>
          </w:tcPr>
          <w:p w:rsidR="001B0654" w:rsidRDefault="001B0654" w:rsidP="001D08DD">
            <w:r>
              <w:t>De massafractie stikstof in ammoniumdiwaterstoffosfaat is:</w:t>
            </w:r>
          </w:p>
        </w:tc>
      </w:tr>
      <w:tr w:rsidR="001B0654" w:rsidTr="001D08DD">
        <w:tc>
          <w:tcPr>
            <w:tcW w:w="436" w:type="dxa"/>
          </w:tcPr>
          <w:p w:rsidR="001B0654" w:rsidRDefault="001B0654" w:rsidP="001D08DD"/>
        </w:tc>
        <w:tc>
          <w:tcPr>
            <w:tcW w:w="424" w:type="dxa"/>
          </w:tcPr>
          <w:p w:rsidR="001B0654" w:rsidRDefault="001B0654" w:rsidP="001D08DD">
            <w:pPr>
              <w:rPr>
                <w:b/>
                <w:lang w:val="es-ES_tradnl"/>
              </w:rPr>
            </w:pPr>
            <w:r>
              <w:rPr>
                <w:b/>
                <w:lang w:val="es-ES_tradnl"/>
              </w:rPr>
              <w:t>A</w:t>
            </w:r>
          </w:p>
        </w:tc>
        <w:tc>
          <w:tcPr>
            <w:tcW w:w="8746" w:type="dxa"/>
          </w:tcPr>
          <w:p w:rsidR="001B0654" w:rsidRDefault="001B0654" w:rsidP="001D08DD">
            <w:pPr>
              <w:rPr>
                <w:lang w:val="es-ES_tradnl"/>
              </w:rPr>
            </w:pPr>
            <w:r>
              <w:rPr>
                <w:lang w:val="es-ES_tradnl"/>
              </w:rPr>
              <w:t>14 / 210</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B</w:t>
            </w:r>
          </w:p>
        </w:tc>
        <w:tc>
          <w:tcPr>
            <w:tcW w:w="8746" w:type="dxa"/>
          </w:tcPr>
          <w:p w:rsidR="001B0654" w:rsidRDefault="001B0654" w:rsidP="001D08DD">
            <w:pPr>
              <w:rPr>
                <w:lang w:val="es-ES_tradnl"/>
              </w:rPr>
            </w:pPr>
            <w:r>
              <w:rPr>
                <w:lang w:val="es-ES_tradnl"/>
              </w:rPr>
              <w:t>14 / 115</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rPr>
                <w:lang w:val="es-ES_tradnl"/>
              </w:rPr>
            </w:pPr>
            <w:r>
              <w:rPr>
                <w:lang w:val="es-ES_tradnl"/>
              </w:rPr>
              <w:t>14 / 97</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D</w:t>
            </w:r>
          </w:p>
        </w:tc>
        <w:tc>
          <w:tcPr>
            <w:tcW w:w="8746" w:type="dxa"/>
          </w:tcPr>
          <w:p w:rsidR="001B0654" w:rsidRDefault="001B0654" w:rsidP="001D08DD">
            <w:pPr>
              <w:rPr>
                <w:lang w:val="es-ES_tradnl"/>
              </w:rPr>
            </w:pPr>
            <w:r>
              <w:rPr>
                <w:lang w:val="es-ES_tradnl"/>
              </w:rPr>
              <w:t>28 / 132</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E</w:t>
            </w:r>
          </w:p>
        </w:tc>
        <w:tc>
          <w:tcPr>
            <w:tcW w:w="8746" w:type="dxa"/>
          </w:tcPr>
          <w:p w:rsidR="001B0654" w:rsidRDefault="001B0654" w:rsidP="001D08DD">
            <w:r>
              <w:t>28 / 115</w:t>
            </w:r>
          </w:p>
        </w:tc>
      </w:tr>
      <w:tr w:rsidR="001B0654" w:rsidTr="001D08DD">
        <w:tc>
          <w:tcPr>
            <w:tcW w:w="436" w:type="dxa"/>
          </w:tcPr>
          <w:p w:rsidR="001B0654" w:rsidRDefault="001B0654" w:rsidP="001D08DD"/>
        </w:tc>
        <w:tc>
          <w:tcPr>
            <w:tcW w:w="424" w:type="dxa"/>
          </w:tcPr>
          <w:p w:rsidR="001B0654" w:rsidRDefault="001B0654" w:rsidP="001D08DD">
            <w:pPr>
              <w:rPr>
                <w:b/>
              </w:rPr>
            </w:pPr>
            <w:r>
              <w:rPr>
                <w:b/>
              </w:rPr>
              <w:t>F</w:t>
            </w:r>
          </w:p>
        </w:tc>
        <w:tc>
          <w:tcPr>
            <w:tcW w:w="8746" w:type="dxa"/>
          </w:tcPr>
          <w:p w:rsidR="001B0654" w:rsidRDefault="001B0654" w:rsidP="001D08DD">
            <w:r>
              <w:t>28 / 96</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23</w:t>
            </w:r>
          </w:p>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r>
              <w:t>Oxaalzuur, H</w:t>
            </w:r>
            <w:r>
              <w:rPr>
                <w:vertAlign w:val="subscript"/>
              </w:rPr>
              <w:t>2</w:t>
            </w:r>
            <w:r>
              <w:t>C</w:t>
            </w:r>
            <w:r>
              <w:rPr>
                <w:vertAlign w:val="subscript"/>
              </w:rPr>
              <w:t>2</w:t>
            </w:r>
            <w:r>
              <w:t>O</w:t>
            </w:r>
            <w:r>
              <w:rPr>
                <w:vertAlign w:val="subscript"/>
              </w:rPr>
              <w:t>4</w:t>
            </w:r>
            <w:r>
              <w:t>, reageert met permanganaat, MnO</w:t>
            </w:r>
            <w:r>
              <w:rPr>
                <w:vertAlign w:val="subscript"/>
              </w:rPr>
              <w:t>4</w:t>
            </w:r>
            <w:r>
              <w:rPr>
                <w:vertAlign w:val="superscript"/>
              </w:rPr>
              <w:t>–</w:t>
            </w:r>
            <w:r>
              <w:t xml:space="preserve"> volgens</w:t>
            </w:r>
          </w:p>
          <w:p w:rsidR="001B0654" w:rsidRDefault="001B0654" w:rsidP="001D08DD">
            <w:pPr>
              <w:autoSpaceDE w:val="0"/>
              <w:autoSpaceDN w:val="0"/>
              <w:adjustRightInd w:val="0"/>
              <w:spacing w:before="60" w:after="60"/>
              <w:rPr>
                <w:i/>
                <w:iCs/>
                <w:lang w:val="es-ES_tradnl"/>
              </w:rPr>
            </w:pPr>
            <w:r>
              <w:rPr>
                <w:lang w:val="es-ES_tradnl"/>
              </w:rPr>
              <w:t>5 H</w:t>
            </w:r>
            <w:r>
              <w:rPr>
                <w:vertAlign w:val="subscript"/>
                <w:lang w:val="es-ES_tradnl"/>
              </w:rPr>
              <w:t>2</w:t>
            </w:r>
            <w:r>
              <w:rPr>
                <w:lang w:val="es-ES_tradnl"/>
              </w:rPr>
              <w:t>C</w:t>
            </w:r>
            <w:r>
              <w:rPr>
                <w:vertAlign w:val="subscript"/>
                <w:lang w:val="es-ES_tradnl"/>
              </w:rPr>
              <w:t>2</w:t>
            </w:r>
            <w:r>
              <w:rPr>
                <w:lang w:val="es-ES_tradnl"/>
              </w:rPr>
              <w:t>O</w:t>
            </w:r>
            <w:r>
              <w:rPr>
                <w:vertAlign w:val="subscript"/>
                <w:lang w:val="es-ES_tradnl"/>
              </w:rPr>
              <w:t>4</w:t>
            </w:r>
            <w:r>
              <w:rPr>
                <w:iCs/>
                <w:lang w:val="es-ES_tradnl"/>
              </w:rPr>
              <w:t>(aq)</w:t>
            </w:r>
            <w:r>
              <w:rPr>
                <w:i/>
                <w:iCs/>
                <w:lang w:val="es-ES_tradnl"/>
              </w:rPr>
              <w:t xml:space="preserve"> </w:t>
            </w:r>
            <w:r>
              <w:rPr>
                <w:lang w:val="es-ES_tradnl"/>
              </w:rPr>
              <w:t>+ 2 MnO</w:t>
            </w:r>
            <w:r>
              <w:rPr>
                <w:vertAlign w:val="subscript"/>
                <w:lang w:val="es-ES_tradnl"/>
              </w:rPr>
              <w:t>4</w:t>
            </w:r>
            <w:r>
              <w:rPr>
                <w:vertAlign w:val="superscript"/>
                <w:lang w:val="es-ES_tradnl"/>
              </w:rPr>
              <w:t>–</w:t>
            </w:r>
            <w:r>
              <w:rPr>
                <w:iCs/>
                <w:lang w:val="es-ES_tradnl"/>
              </w:rPr>
              <w:t>(aq)</w:t>
            </w:r>
            <w:r>
              <w:rPr>
                <w:i/>
                <w:iCs/>
                <w:lang w:val="es-ES_tradnl"/>
              </w:rPr>
              <w:t xml:space="preserve"> </w:t>
            </w:r>
            <w:r>
              <w:rPr>
                <w:lang w:val="es-ES_tradnl"/>
              </w:rPr>
              <w:t>+ 6 H</w:t>
            </w:r>
            <w:r>
              <w:rPr>
                <w:vertAlign w:val="superscript"/>
                <w:lang w:val="es-ES_tradnl"/>
              </w:rPr>
              <w:t>+</w:t>
            </w:r>
            <w:r>
              <w:rPr>
                <w:iCs/>
                <w:lang w:val="es-ES_tradnl"/>
              </w:rPr>
              <w:t>(aq)</w:t>
            </w:r>
            <w:r>
              <w:rPr>
                <w:i/>
                <w:iCs/>
                <w:lang w:val="es-ES_tradnl"/>
              </w:rPr>
              <w:t xml:space="preserve"> </w:t>
            </w:r>
            <w:r>
              <w:rPr>
                <w:rFonts w:ascii="Symbol" w:hAnsi="Symbol" w:cs="Symbol"/>
              </w:rPr>
              <w:t></w:t>
            </w:r>
            <w:r>
              <w:rPr>
                <w:rFonts w:ascii="Symbol" w:hAnsi="Symbol" w:cs="Symbol"/>
              </w:rPr>
              <w:t></w:t>
            </w:r>
            <w:r>
              <w:rPr>
                <w:lang w:val="es-ES_tradnl"/>
              </w:rPr>
              <w:t>2 Mn</w:t>
            </w:r>
            <w:r>
              <w:rPr>
                <w:vertAlign w:val="superscript"/>
                <w:lang w:val="es-ES_tradnl"/>
              </w:rPr>
              <w:t>2+</w:t>
            </w:r>
            <w:r>
              <w:rPr>
                <w:iCs/>
                <w:lang w:val="es-ES_tradnl"/>
              </w:rPr>
              <w:t>(aq)</w:t>
            </w:r>
            <w:r>
              <w:rPr>
                <w:i/>
                <w:iCs/>
                <w:lang w:val="es-ES_tradnl"/>
              </w:rPr>
              <w:t xml:space="preserve"> </w:t>
            </w:r>
            <w:r>
              <w:rPr>
                <w:lang w:val="es-ES_tradnl"/>
              </w:rPr>
              <w:t>+ 10 CO</w:t>
            </w:r>
            <w:r>
              <w:rPr>
                <w:vertAlign w:val="subscript"/>
                <w:lang w:val="es-ES_tradnl"/>
              </w:rPr>
              <w:t>2</w:t>
            </w:r>
            <w:r>
              <w:rPr>
                <w:iCs/>
                <w:lang w:val="es-ES_tradnl"/>
              </w:rPr>
              <w:t>(g)</w:t>
            </w:r>
            <w:r>
              <w:rPr>
                <w:i/>
                <w:iCs/>
                <w:lang w:val="es-ES_tradnl"/>
              </w:rPr>
              <w:t xml:space="preserve"> </w:t>
            </w:r>
            <w:r>
              <w:rPr>
                <w:lang w:val="es-ES_tradnl"/>
              </w:rPr>
              <w:t>+ 8 H</w:t>
            </w:r>
            <w:r>
              <w:rPr>
                <w:vertAlign w:val="subscript"/>
                <w:lang w:val="es-ES_tradnl"/>
              </w:rPr>
              <w:t>2</w:t>
            </w:r>
            <w:r>
              <w:rPr>
                <w:lang w:val="es-ES_tradnl"/>
              </w:rPr>
              <w:t>O</w:t>
            </w:r>
            <w:r>
              <w:rPr>
                <w:iCs/>
                <w:lang w:val="es-ES_tradnl"/>
              </w:rPr>
              <w:t>(l)</w:t>
            </w:r>
          </w:p>
          <w:p w:rsidR="001B0654" w:rsidRDefault="001B0654" w:rsidP="001D08DD">
            <w:pPr>
              <w:autoSpaceDE w:val="0"/>
              <w:autoSpaceDN w:val="0"/>
              <w:adjustRightInd w:val="0"/>
            </w:pPr>
            <w:r>
              <w:t>Hoeveel mL 0,0154 M KMnO</w:t>
            </w:r>
            <w:r>
              <w:rPr>
                <w:vertAlign w:val="subscript"/>
              </w:rPr>
              <w:t>4</w:t>
            </w:r>
            <w:r>
              <w:t xml:space="preserve"> oplossing is nodig voor reactie met 25,0 mL 0,0208 M H</w:t>
            </w:r>
            <w:r>
              <w:rPr>
                <w:vertAlign w:val="subscript"/>
              </w:rPr>
              <w:t>2</w:t>
            </w:r>
            <w:r>
              <w:t>C</w:t>
            </w:r>
            <w:r>
              <w:rPr>
                <w:vertAlign w:val="subscript"/>
              </w:rPr>
              <w:t>2</w:t>
            </w:r>
            <w:r>
              <w:t>O</w:t>
            </w:r>
            <w:r>
              <w:rPr>
                <w:vertAlign w:val="subscript"/>
              </w:rPr>
              <w:t>4</w:t>
            </w:r>
            <w:r>
              <w:t xml:space="preserve"> oplossing?</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 xml:space="preserve">13,5 </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t xml:space="preserve">18,5 </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t xml:space="preserve">33,8 </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t>84,4</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r w:rsidR="001B0654" w:rsidTr="001D08DD">
        <w:tc>
          <w:tcPr>
            <w:tcW w:w="436" w:type="dxa"/>
          </w:tcPr>
          <w:p w:rsidR="001B0654" w:rsidRDefault="001B0654" w:rsidP="001D08DD">
            <w:r>
              <w:t>24</w:t>
            </w:r>
          </w:p>
        </w:tc>
        <w:tc>
          <w:tcPr>
            <w:tcW w:w="424" w:type="dxa"/>
          </w:tcPr>
          <w:p w:rsidR="001B0654" w:rsidRDefault="001B0654" w:rsidP="001D08DD">
            <w:pPr>
              <w:rPr>
                <w:b/>
              </w:rPr>
            </w:pPr>
          </w:p>
        </w:tc>
        <w:tc>
          <w:tcPr>
            <w:tcW w:w="8746" w:type="dxa"/>
          </w:tcPr>
          <w:p w:rsidR="001B0654" w:rsidRDefault="001B0654" w:rsidP="001D08DD">
            <w:r>
              <w:t>Hieronder staan schematisch vier omzettingen. In welke van deze omzettingen staat voor de pijl een reductor?</w:t>
            </w:r>
          </w:p>
        </w:tc>
      </w:tr>
      <w:tr w:rsidR="001B0654" w:rsidTr="001D08DD">
        <w:tc>
          <w:tcPr>
            <w:tcW w:w="436" w:type="dxa"/>
          </w:tcPr>
          <w:p w:rsidR="001B0654" w:rsidRDefault="001B0654" w:rsidP="001D08DD"/>
        </w:tc>
        <w:tc>
          <w:tcPr>
            <w:tcW w:w="424" w:type="dxa"/>
          </w:tcPr>
          <w:p w:rsidR="001B0654" w:rsidRDefault="001B0654" w:rsidP="001D08DD">
            <w:pPr>
              <w:rPr>
                <w:b/>
                <w:lang w:val="en-GB"/>
              </w:rPr>
            </w:pPr>
            <w:r>
              <w:rPr>
                <w:b/>
                <w:lang w:val="en-GB"/>
              </w:rPr>
              <w:t>A</w:t>
            </w:r>
          </w:p>
        </w:tc>
        <w:tc>
          <w:tcPr>
            <w:tcW w:w="8746" w:type="dxa"/>
          </w:tcPr>
          <w:p w:rsidR="001B0654" w:rsidRDefault="001B0654" w:rsidP="001D08DD">
            <w:pPr>
              <w:rPr>
                <w:lang w:val="en-GB"/>
              </w:rPr>
            </w:pPr>
            <w:r>
              <w:rPr>
                <w:lang w:val="en-GB"/>
              </w:rPr>
              <w:t>N</w:t>
            </w:r>
            <w:r>
              <w:rPr>
                <w:vertAlign w:val="subscript"/>
                <w:lang w:val="en-GB"/>
              </w:rPr>
              <w:t>2</w:t>
            </w:r>
            <w:r>
              <w:rPr>
                <w:lang w:val="en-GB"/>
              </w:rPr>
              <w:t xml:space="preserve"> </w:t>
            </w:r>
            <w:r>
              <w:rPr>
                <w:rFonts w:ascii="Symbol" w:hAnsi="Symbol" w:cs="Symbol"/>
              </w:rPr>
              <w:t></w:t>
            </w:r>
            <w:r>
              <w:rPr>
                <w:rFonts w:ascii="Symbol" w:hAnsi="Symbol" w:cs="Symbol"/>
              </w:rPr>
              <w:t></w:t>
            </w:r>
            <w:r>
              <w:rPr>
                <w:lang w:val="en-GB"/>
              </w:rPr>
              <w:t>2 NH</w:t>
            </w:r>
            <w:r>
              <w:rPr>
                <w:vertAlign w:val="subscript"/>
                <w:lang w:val="en-GB"/>
              </w:rPr>
              <w:t>3</w:t>
            </w:r>
          </w:p>
        </w:tc>
      </w:tr>
      <w:tr w:rsidR="001B0654" w:rsidTr="001D08DD">
        <w:tc>
          <w:tcPr>
            <w:tcW w:w="436" w:type="dxa"/>
          </w:tcPr>
          <w:p w:rsidR="001B0654" w:rsidRDefault="001B0654" w:rsidP="001D08DD">
            <w:pPr>
              <w:rPr>
                <w:lang w:val="en-GB"/>
              </w:rPr>
            </w:pPr>
          </w:p>
        </w:tc>
        <w:tc>
          <w:tcPr>
            <w:tcW w:w="424" w:type="dxa"/>
          </w:tcPr>
          <w:p w:rsidR="001B0654" w:rsidRDefault="001B0654" w:rsidP="001D08DD">
            <w:pPr>
              <w:rPr>
                <w:b/>
                <w:lang w:val="es-ES_tradnl"/>
              </w:rPr>
            </w:pPr>
            <w:r>
              <w:rPr>
                <w:b/>
                <w:lang w:val="es-ES_tradnl"/>
              </w:rPr>
              <w:t>B</w:t>
            </w:r>
          </w:p>
        </w:tc>
        <w:tc>
          <w:tcPr>
            <w:tcW w:w="8746" w:type="dxa"/>
          </w:tcPr>
          <w:p w:rsidR="001B0654" w:rsidRDefault="001B0654" w:rsidP="001D08DD">
            <w:pPr>
              <w:rPr>
                <w:lang w:val="es-ES_tradnl"/>
              </w:rPr>
            </w:pPr>
            <w:r>
              <w:rPr>
                <w:lang w:val="es-ES_tradnl"/>
              </w:rPr>
              <w:t>N</w:t>
            </w:r>
            <w:r>
              <w:rPr>
                <w:vertAlign w:val="subscript"/>
                <w:lang w:val="es-ES_tradnl"/>
              </w:rPr>
              <w:t>2</w:t>
            </w:r>
            <w:r>
              <w:rPr>
                <w:lang w:val="es-ES_tradnl"/>
              </w:rPr>
              <w:t>O</w:t>
            </w:r>
            <w:r>
              <w:rPr>
                <w:vertAlign w:val="subscript"/>
                <w:lang w:val="es-ES_tradnl"/>
              </w:rPr>
              <w:t>4</w:t>
            </w:r>
            <w:r>
              <w:rPr>
                <w:lang w:val="es-ES_tradnl"/>
              </w:rPr>
              <w:t xml:space="preserve"> </w:t>
            </w:r>
            <w:r>
              <w:rPr>
                <w:rFonts w:ascii="Symbol" w:hAnsi="Symbol" w:cs="Symbol"/>
              </w:rPr>
              <w:t></w:t>
            </w:r>
            <w:r>
              <w:rPr>
                <w:rFonts w:ascii="Symbol" w:hAnsi="Symbol" w:cs="Symbol"/>
              </w:rPr>
              <w:t></w:t>
            </w:r>
            <w:r>
              <w:rPr>
                <w:lang w:val="es-ES_tradnl"/>
              </w:rPr>
              <w:t>2 NO</w:t>
            </w:r>
            <w:r>
              <w:rPr>
                <w:vertAlign w:val="subscript"/>
                <w:lang w:val="es-ES_tradnl"/>
              </w:rPr>
              <w:t>2</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C</w:t>
            </w:r>
          </w:p>
        </w:tc>
        <w:tc>
          <w:tcPr>
            <w:tcW w:w="8746" w:type="dxa"/>
          </w:tcPr>
          <w:p w:rsidR="001B0654" w:rsidRDefault="001B0654" w:rsidP="001D08DD">
            <w:pPr>
              <w:autoSpaceDE w:val="0"/>
              <w:autoSpaceDN w:val="0"/>
              <w:adjustRightInd w:val="0"/>
              <w:rPr>
                <w:lang w:val="es-ES_tradnl"/>
              </w:rPr>
            </w:pPr>
            <w:r>
              <w:rPr>
                <w:lang w:val="es-ES_tradnl"/>
              </w:rPr>
              <w:t>2 NO</w:t>
            </w:r>
            <w:r>
              <w:rPr>
                <w:vertAlign w:val="subscript"/>
                <w:lang w:val="es-ES_tradnl"/>
              </w:rPr>
              <w:t>3</w:t>
            </w:r>
            <w:r>
              <w:rPr>
                <w:vertAlign w:val="superscript"/>
                <w:lang w:val="es-ES_tradnl"/>
              </w:rPr>
              <w:t>–</w:t>
            </w:r>
            <w:r>
              <w:rPr>
                <w:lang w:val="es-ES_tradnl"/>
              </w:rPr>
              <w:t xml:space="preserve"> </w:t>
            </w:r>
            <w:r>
              <w:rPr>
                <w:rFonts w:ascii="Symbol" w:hAnsi="Symbol" w:cs="Symbol"/>
              </w:rPr>
              <w:t></w:t>
            </w:r>
            <w:r>
              <w:rPr>
                <w:rFonts w:ascii="Symbol" w:hAnsi="Symbol" w:cs="Symbol"/>
              </w:rPr>
              <w:t></w:t>
            </w:r>
            <w:r>
              <w:rPr>
                <w:lang w:val="es-ES_tradnl"/>
              </w:rPr>
              <w:t>N</w:t>
            </w:r>
            <w:r>
              <w:rPr>
                <w:vertAlign w:val="subscript"/>
                <w:lang w:val="es-ES_tradnl"/>
              </w:rPr>
              <w:t>2</w:t>
            </w:r>
            <w:r>
              <w:rPr>
                <w:lang w:val="es-ES_tradnl"/>
              </w:rPr>
              <w:t>O</w:t>
            </w:r>
            <w:r>
              <w:rPr>
                <w:vertAlign w:val="subscript"/>
                <w:lang w:val="es-ES_tradnl"/>
              </w:rPr>
              <w:t>5</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r>
              <w:rPr>
                <w:b/>
                <w:lang w:val="es-ES_tradnl"/>
              </w:rPr>
              <w:t>D</w:t>
            </w:r>
          </w:p>
        </w:tc>
        <w:tc>
          <w:tcPr>
            <w:tcW w:w="8746" w:type="dxa"/>
          </w:tcPr>
          <w:p w:rsidR="001B0654" w:rsidRDefault="001B0654" w:rsidP="001D08DD">
            <w:pPr>
              <w:autoSpaceDE w:val="0"/>
              <w:autoSpaceDN w:val="0"/>
              <w:adjustRightInd w:val="0"/>
              <w:rPr>
                <w:lang w:val="es-ES_tradnl"/>
              </w:rPr>
            </w:pPr>
            <w:r>
              <w:rPr>
                <w:lang w:val="es-ES_tradnl"/>
              </w:rPr>
              <w:t>NO</w:t>
            </w:r>
            <w:r>
              <w:rPr>
                <w:vertAlign w:val="subscript"/>
                <w:lang w:val="es-ES_tradnl"/>
              </w:rPr>
              <w:t>2</w:t>
            </w:r>
            <w:r>
              <w:rPr>
                <w:vertAlign w:val="superscript"/>
                <w:lang w:val="es-ES_tradnl"/>
              </w:rPr>
              <w:t>–</w:t>
            </w:r>
            <w:r>
              <w:rPr>
                <w:lang w:val="es-ES_tradnl"/>
              </w:rPr>
              <w:t xml:space="preserve"> </w:t>
            </w:r>
            <w:r>
              <w:rPr>
                <w:rFonts w:ascii="Symbol" w:hAnsi="Symbol" w:cs="Symbol"/>
              </w:rPr>
              <w:t></w:t>
            </w:r>
            <w:r>
              <w:rPr>
                <w:rFonts w:ascii="Symbol" w:hAnsi="Symbol" w:cs="Symbol"/>
              </w:rPr>
              <w:t></w:t>
            </w:r>
            <w:r>
              <w:rPr>
                <w:lang w:val="es-ES_tradnl"/>
              </w:rPr>
              <w:t>NO</w:t>
            </w:r>
            <w:r>
              <w:rPr>
                <w:vertAlign w:val="subscript"/>
                <w:lang w:val="es-ES_tradnl"/>
              </w:rPr>
              <w:t>3</w:t>
            </w:r>
            <w:r>
              <w:rPr>
                <w:vertAlign w:val="superscript"/>
                <w:lang w:val="es-ES_tradnl"/>
              </w:rPr>
              <w:t>–</w:t>
            </w:r>
          </w:p>
        </w:tc>
      </w:tr>
      <w:tr w:rsidR="001B0654" w:rsidTr="001D08DD">
        <w:tc>
          <w:tcPr>
            <w:tcW w:w="436" w:type="dxa"/>
          </w:tcPr>
          <w:p w:rsidR="001B0654" w:rsidRDefault="001B0654" w:rsidP="001D08DD">
            <w:pPr>
              <w:rPr>
                <w:lang w:val="es-ES_tradnl"/>
              </w:rPr>
            </w:pPr>
          </w:p>
        </w:tc>
        <w:tc>
          <w:tcPr>
            <w:tcW w:w="424" w:type="dxa"/>
          </w:tcPr>
          <w:p w:rsidR="001B0654" w:rsidRDefault="001B0654" w:rsidP="001D08DD">
            <w:pPr>
              <w:rPr>
                <w:b/>
                <w:lang w:val="es-ES_tradnl"/>
              </w:rPr>
            </w:pPr>
          </w:p>
        </w:tc>
        <w:tc>
          <w:tcPr>
            <w:tcW w:w="8746" w:type="dxa"/>
          </w:tcPr>
          <w:p w:rsidR="001B0654" w:rsidRDefault="001B0654" w:rsidP="001D08DD">
            <w:pPr>
              <w:rPr>
                <w:lang w:val="es-ES_tradnl"/>
              </w:rPr>
            </w:pPr>
          </w:p>
        </w:tc>
      </w:tr>
      <w:tr w:rsidR="001B0654" w:rsidTr="001D08DD">
        <w:tc>
          <w:tcPr>
            <w:tcW w:w="436" w:type="dxa"/>
          </w:tcPr>
          <w:p w:rsidR="001B0654" w:rsidRDefault="001B0654" w:rsidP="001D08DD">
            <w:r>
              <w:t>25</w:t>
            </w:r>
          </w:p>
        </w:tc>
        <w:tc>
          <w:tcPr>
            <w:tcW w:w="424" w:type="dxa"/>
          </w:tcPr>
          <w:p w:rsidR="001B0654" w:rsidRDefault="001B0654" w:rsidP="001D08DD">
            <w:pPr>
              <w:rPr>
                <w:b/>
              </w:rPr>
            </w:pPr>
          </w:p>
        </w:tc>
        <w:tc>
          <w:tcPr>
            <w:tcW w:w="8746" w:type="dxa"/>
          </w:tcPr>
          <w:p w:rsidR="001B0654" w:rsidRDefault="001B0654" w:rsidP="001D08DD">
            <w:pPr>
              <w:autoSpaceDE w:val="0"/>
              <w:autoSpaceDN w:val="0"/>
              <w:adjustRightInd w:val="0"/>
            </w:pPr>
            <w:r>
              <w:t>Maak vergelijking __ClO</w:t>
            </w:r>
            <w:r>
              <w:rPr>
                <w:vertAlign w:val="subscript"/>
              </w:rPr>
              <w:t>3</w:t>
            </w:r>
            <w:r>
              <w:rPr>
                <w:vertAlign w:val="superscript"/>
              </w:rPr>
              <w:sym w:font="Symbol" w:char="002D"/>
            </w:r>
            <w:r>
              <w:t xml:space="preserve"> + __I</w:t>
            </w:r>
            <w:r>
              <w:rPr>
                <w:vertAlign w:val="superscript"/>
              </w:rPr>
              <w:sym w:font="Symbol" w:char="002D"/>
            </w:r>
            <w:r>
              <w:t xml:space="preserve"> + __H</w:t>
            </w:r>
            <w:r>
              <w:rPr>
                <w:vertAlign w:val="superscript"/>
              </w:rPr>
              <w:t>+</w:t>
            </w:r>
            <w:r>
              <w:t xml:space="preserve"> </w:t>
            </w:r>
            <w:r>
              <w:rPr>
                <w:rFonts w:ascii="Symbol" w:hAnsi="Symbol" w:cs="Symbol"/>
              </w:rPr>
              <w:t></w:t>
            </w:r>
            <w:r>
              <w:rPr>
                <w:rFonts w:ascii="Symbol" w:hAnsi="Symbol" w:cs="Symbol"/>
              </w:rPr>
              <w:t></w:t>
            </w:r>
            <w:r>
              <w:t>__Cl</w:t>
            </w:r>
            <w:r>
              <w:rPr>
                <w:vertAlign w:val="superscript"/>
              </w:rPr>
              <w:sym w:font="Symbol" w:char="002D"/>
            </w:r>
            <w:r>
              <w:t>+ __I</w:t>
            </w:r>
            <w:r>
              <w:rPr>
                <w:vertAlign w:val="subscript"/>
              </w:rPr>
              <w:t>2</w:t>
            </w:r>
            <w:r>
              <w:t xml:space="preserve"> + __H</w:t>
            </w:r>
            <w:r>
              <w:rPr>
                <w:vertAlign w:val="subscript"/>
              </w:rPr>
              <w:t>2</w:t>
            </w:r>
            <w:r>
              <w:t>O kloppend. Wat is de coëfficiëntenverhouding H</w:t>
            </w:r>
            <w:r>
              <w:rPr>
                <w:vertAlign w:val="superscript"/>
              </w:rPr>
              <w:t>+</w:t>
            </w:r>
            <w:r>
              <w:t>/I</w:t>
            </w:r>
            <w:r>
              <w:rPr>
                <w:vertAlign w:val="subscript"/>
              </w:rPr>
              <w:t>2</w:t>
            </w:r>
            <w:r>
              <w:t>?</w:t>
            </w:r>
          </w:p>
        </w:tc>
      </w:tr>
      <w:tr w:rsidR="001B0654" w:rsidTr="001D08DD">
        <w:tc>
          <w:tcPr>
            <w:tcW w:w="436" w:type="dxa"/>
          </w:tcPr>
          <w:p w:rsidR="001B0654" w:rsidRDefault="001B0654" w:rsidP="001D08DD"/>
        </w:tc>
        <w:tc>
          <w:tcPr>
            <w:tcW w:w="424" w:type="dxa"/>
          </w:tcPr>
          <w:p w:rsidR="001B0654" w:rsidRDefault="001B0654" w:rsidP="001D08DD">
            <w:pPr>
              <w:rPr>
                <w:b/>
              </w:rPr>
            </w:pPr>
            <w:r>
              <w:rPr>
                <w:b/>
              </w:rPr>
              <w:t>A</w:t>
            </w:r>
          </w:p>
        </w:tc>
        <w:tc>
          <w:tcPr>
            <w:tcW w:w="8746" w:type="dxa"/>
          </w:tcPr>
          <w:p w:rsidR="001B0654" w:rsidRDefault="001B0654" w:rsidP="001D08DD">
            <w:r>
              <w:t>3/2</w:t>
            </w:r>
          </w:p>
        </w:tc>
      </w:tr>
      <w:tr w:rsidR="001B0654" w:rsidTr="001D08DD">
        <w:tc>
          <w:tcPr>
            <w:tcW w:w="436" w:type="dxa"/>
          </w:tcPr>
          <w:p w:rsidR="001B0654" w:rsidRDefault="001B0654" w:rsidP="001D08DD"/>
        </w:tc>
        <w:tc>
          <w:tcPr>
            <w:tcW w:w="424" w:type="dxa"/>
          </w:tcPr>
          <w:p w:rsidR="001B0654" w:rsidRDefault="001B0654" w:rsidP="001D08DD">
            <w:pPr>
              <w:rPr>
                <w:b/>
              </w:rPr>
            </w:pPr>
            <w:r>
              <w:rPr>
                <w:b/>
              </w:rPr>
              <w:t>B</w:t>
            </w:r>
          </w:p>
        </w:tc>
        <w:tc>
          <w:tcPr>
            <w:tcW w:w="8746" w:type="dxa"/>
          </w:tcPr>
          <w:p w:rsidR="001B0654" w:rsidRDefault="001B0654" w:rsidP="001D08DD">
            <w:r>
              <w:rPr>
                <w:lang w:val="en-GB"/>
              </w:rPr>
              <w:t>2/1</w:t>
            </w:r>
          </w:p>
        </w:tc>
      </w:tr>
      <w:tr w:rsidR="001B0654" w:rsidTr="001D08DD">
        <w:tc>
          <w:tcPr>
            <w:tcW w:w="436" w:type="dxa"/>
          </w:tcPr>
          <w:p w:rsidR="001B0654" w:rsidRDefault="001B0654" w:rsidP="001D08DD"/>
        </w:tc>
        <w:tc>
          <w:tcPr>
            <w:tcW w:w="424" w:type="dxa"/>
          </w:tcPr>
          <w:p w:rsidR="001B0654" w:rsidRDefault="001B0654" w:rsidP="001D08DD">
            <w:pPr>
              <w:rPr>
                <w:b/>
              </w:rPr>
            </w:pPr>
            <w:r>
              <w:rPr>
                <w:b/>
              </w:rPr>
              <w:t>C</w:t>
            </w:r>
          </w:p>
        </w:tc>
        <w:tc>
          <w:tcPr>
            <w:tcW w:w="8746" w:type="dxa"/>
          </w:tcPr>
          <w:p w:rsidR="001B0654" w:rsidRDefault="001B0654" w:rsidP="001D08DD">
            <w:r>
              <w:rPr>
                <w:lang w:val="en-GB"/>
              </w:rPr>
              <w:t>3/1</w:t>
            </w:r>
          </w:p>
        </w:tc>
      </w:tr>
      <w:tr w:rsidR="001B0654" w:rsidTr="001D08DD">
        <w:tc>
          <w:tcPr>
            <w:tcW w:w="436" w:type="dxa"/>
          </w:tcPr>
          <w:p w:rsidR="001B0654" w:rsidRDefault="001B0654" w:rsidP="001D08DD"/>
        </w:tc>
        <w:tc>
          <w:tcPr>
            <w:tcW w:w="424" w:type="dxa"/>
          </w:tcPr>
          <w:p w:rsidR="001B0654" w:rsidRDefault="001B0654" w:rsidP="001D08DD">
            <w:pPr>
              <w:rPr>
                <w:b/>
              </w:rPr>
            </w:pPr>
            <w:r>
              <w:rPr>
                <w:b/>
              </w:rPr>
              <w:t>D</w:t>
            </w:r>
          </w:p>
        </w:tc>
        <w:tc>
          <w:tcPr>
            <w:tcW w:w="8746" w:type="dxa"/>
          </w:tcPr>
          <w:p w:rsidR="001B0654" w:rsidRDefault="001B0654" w:rsidP="001D08DD">
            <w:r>
              <w:rPr>
                <w:lang w:val="en-GB"/>
              </w:rPr>
              <w:t>6/1</w:t>
            </w:r>
          </w:p>
        </w:tc>
      </w:tr>
      <w:tr w:rsidR="001B0654" w:rsidTr="001D08DD">
        <w:tc>
          <w:tcPr>
            <w:tcW w:w="436" w:type="dxa"/>
          </w:tcPr>
          <w:p w:rsidR="001B0654" w:rsidRDefault="001B0654" w:rsidP="001D08DD"/>
        </w:tc>
        <w:tc>
          <w:tcPr>
            <w:tcW w:w="424" w:type="dxa"/>
          </w:tcPr>
          <w:p w:rsidR="001B0654" w:rsidRDefault="001B0654" w:rsidP="001D08DD">
            <w:pPr>
              <w:rPr>
                <w:b/>
              </w:rPr>
            </w:pPr>
          </w:p>
        </w:tc>
        <w:tc>
          <w:tcPr>
            <w:tcW w:w="8746" w:type="dxa"/>
          </w:tcPr>
          <w:p w:rsidR="001B0654" w:rsidRDefault="001B0654" w:rsidP="001D08DD"/>
        </w:tc>
      </w:tr>
    </w:tbl>
    <w:p w:rsidR="001B0654" w:rsidRDefault="001B0654" w:rsidP="001D08DD">
      <w:pPr>
        <w:pStyle w:val="Kop1"/>
        <w:sectPr w:rsidR="001B0654" w:rsidSect="001D08DD">
          <w:footerReference w:type="default" r:id="rId17"/>
          <w:pgSz w:w="11906" w:h="16838" w:code="9"/>
          <w:pgMar w:top="1418" w:right="1134" w:bottom="1418" w:left="1134" w:header="709" w:footer="709" w:gutter="0"/>
          <w:cols w:space="708"/>
        </w:sectPr>
      </w:pPr>
    </w:p>
    <w:p w:rsidR="001B0654" w:rsidRDefault="001B0654" w:rsidP="001D08DD">
      <w:pPr>
        <w:pStyle w:val="Kop1"/>
      </w:pPr>
      <w:r>
        <w:lastRenderedPageBreak/>
        <w:t>Open opgaven</w:t>
      </w:r>
      <w:r>
        <w:tab/>
        <w:t>(totaal 50 punten)</w:t>
      </w:r>
    </w:p>
    <w:p w:rsidR="001B0654" w:rsidRPr="006D7A21" w:rsidRDefault="001B0654" w:rsidP="000B6625">
      <w:pPr>
        <w:pStyle w:val="opgave"/>
      </w:pPr>
      <w:r>
        <w:t>Zeewater</w:t>
      </w:r>
      <w:r>
        <w:tab/>
        <w:t>(8 punten)</w:t>
      </w:r>
    </w:p>
    <w:p w:rsidR="001B0654" w:rsidRPr="006C0450" w:rsidRDefault="001B0654" w:rsidP="001D08DD">
      <w:r w:rsidRPr="006C0450">
        <w:t>Zeewater bevat vele soorten opgeloste deeltjes. In Binas tabel 64A is de gemiddelde samenstelling van onvervuild zeewater vermeld. Eén van de bestanddelen van zeewater is HCO</w:t>
      </w:r>
      <w:r w:rsidRPr="006C0450">
        <w:rPr>
          <w:vertAlign w:val="subscript"/>
        </w:rPr>
        <w:t>3</w:t>
      </w:r>
      <w:r w:rsidRPr="006C0450">
        <w:rPr>
          <w:vertAlign w:val="superscript"/>
        </w:rPr>
        <w:sym w:font="Symbol" w:char="F02D"/>
      </w:r>
      <w:r w:rsidRPr="006C0450">
        <w:t>.</w:t>
      </w:r>
    </w:p>
    <w:p w:rsidR="001B0654" w:rsidRPr="006C0450" w:rsidRDefault="001B0654" w:rsidP="001D08DD">
      <w:r w:rsidRPr="006C0450">
        <w:t>Zeewater is van nature een beetje basisch.</w:t>
      </w:r>
    </w:p>
    <w:p w:rsidR="001B0654" w:rsidRPr="007B7087" w:rsidRDefault="001B0654" w:rsidP="001B0654">
      <w:pPr>
        <w:pStyle w:val="Vraag"/>
        <w:numPr>
          <w:ilvl w:val="0"/>
          <w:numId w:val="8"/>
        </w:numPr>
        <w:tabs>
          <w:tab w:val="clear" w:pos="360"/>
          <w:tab w:val="num" w:pos="0"/>
          <w:tab w:val="right" w:pos="10206"/>
        </w:tabs>
        <w:ind w:left="0" w:hanging="567"/>
      </w:pPr>
      <w:r w:rsidRPr="007B7087">
        <w:t>Leg uit of HCO</w:t>
      </w:r>
      <w:r w:rsidRPr="00FE40E2">
        <w:rPr>
          <w:vertAlign w:val="subscript"/>
        </w:rPr>
        <w:t>3</w:t>
      </w:r>
      <w:r w:rsidRPr="00FE40E2">
        <w:rPr>
          <w:vertAlign w:val="superscript"/>
        </w:rPr>
        <w:sym w:font="Symbol" w:char="F02D"/>
      </w:r>
      <w:r w:rsidRPr="007B7087">
        <w:t xml:space="preserve"> (mede) de oorzaak kan zijn van het feit dat zeewater basisch is. Noem in de uitleg getalgegevens uit Binas tabel 49.</w:t>
      </w:r>
      <w:r>
        <w:tab/>
        <w:t>3</w:t>
      </w:r>
    </w:p>
    <w:p w:rsidR="001B0654" w:rsidRPr="006C0450" w:rsidRDefault="001B0654" w:rsidP="001D08DD">
      <w:r w:rsidRPr="006C0450">
        <w:t>Zeewater is aanhoudend in contact met de lucht. Een deel van het koolstofdioxide uit de lucht wordt in het enigszins basische zeewater omgezet in HCO</w:t>
      </w:r>
      <w:r w:rsidRPr="006C0450">
        <w:rPr>
          <w:vertAlign w:val="subscript"/>
        </w:rPr>
        <w:t>3</w:t>
      </w:r>
      <w:r w:rsidRPr="006C0450">
        <w:rPr>
          <w:vertAlign w:val="superscript"/>
        </w:rPr>
        <w:sym w:font="Symbol" w:char="F02D"/>
      </w:r>
      <w:r w:rsidRPr="006C0450">
        <w:t>.</w:t>
      </w:r>
    </w:p>
    <w:p w:rsidR="001B0654" w:rsidRPr="006C0450" w:rsidRDefault="001B0654" w:rsidP="001D08DD">
      <w:r w:rsidRPr="006C0450">
        <w:t>Koolstofdioxide wordt beschouwd als één van de gassen die het zogenoemde broeikaseffect kunnen veroorzaken. In de afgelopen jaren is de concentratie van koolstofdioxide in de lucht toegenomen. Daardoor treedt een ongewenste versterking van het broeikaseffect op. De toename van de concentratie van koolstofdioxide in de lucht wordt onder andere veroorzaakt door het koolstofdioxide in de afvalgassen van energiecentrales. Om het versterkte broeikaseffect tegen te gaan, heeft men voorgesteld de afvalgassen van energiecentrales via pijpleidingen diep in de zeeën te pompen. Het koolstofdioxide uit die afvalgassen zou dan in het zeewater vrijwel volledig worden omgezet in HCO</w:t>
      </w:r>
      <w:r w:rsidRPr="006C0450">
        <w:rPr>
          <w:vertAlign w:val="subscript"/>
        </w:rPr>
        <w:t>3</w:t>
      </w:r>
      <w:r w:rsidRPr="006C0450">
        <w:rPr>
          <w:vertAlign w:val="superscript"/>
        </w:rPr>
        <w:sym w:font="Symbol" w:char="F02D"/>
      </w:r>
      <w:r w:rsidRPr="006C0450">
        <w:t>.</w:t>
      </w:r>
    </w:p>
    <w:p w:rsidR="001B0654" w:rsidRPr="006C0450" w:rsidRDefault="001B0654" w:rsidP="001D08DD">
      <w:r w:rsidRPr="006C0450">
        <w:t>Men schat de totale hoeveelheid koolstofdioxide in de afvalgassen die de komende eeuw uit alle energie centrales in de wereld vrijkomen, op 1,4</w:t>
      </w:r>
      <w:r w:rsidRPr="006C0450">
        <w:sym w:font="Symbol" w:char="F0D7"/>
      </w:r>
      <w:r w:rsidRPr="006C0450">
        <w:t>10</w:t>
      </w:r>
      <w:r w:rsidRPr="006C0450">
        <w:rPr>
          <w:vertAlign w:val="superscript"/>
        </w:rPr>
        <w:t>18</w:t>
      </w:r>
      <w:r w:rsidRPr="006C0450">
        <w:t xml:space="preserve"> g. Het volume van al het water in de zeeën is 1,3</w:t>
      </w:r>
      <w:r w:rsidRPr="006C0450">
        <w:sym w:font="Symbol" w:char="F0D7"/>
      </w:r>
      <w:r w:rsidRPr="006C0450">
        <w:t>10</w:t>
      </w:r>
      <w:r w:rsidRPr="006C0450">
        <w:rPr>
          <w:vertAlign w:val="superscript"/>
        </w:rPr>
        <w:t>9</w:t>
      </w:r>
      <w:r w:rsidRPr="006C0450">
        <w:t xml:space="preserve"> km</w:t>
      </w:r>
      <w:r w:rsidRPr="006C0450">
        <w:rPr>
          <w:vertAlign w:val="superscript"/>
        </w:rPr>
        <w:t>3</w:t>
      </w:r>
      <w:r w:rsidRPr="006C0450">
        <w:t>.</w:t>
      </w:r>
    </w:p>
    <w:p w:rsidR="001B0654" w:rsidRPr="006C0450" w:rsidRDefault="001B0654" w:rsidP="001B0654">
      <w:pPr>
        <w:pStyle w:val="Vraag"/>
        <w:numPr>
          <w:ilvl w:val="0"/>
          <w:numId w:val="8"/>
        </w:numPr>
        <w:tabs>
          <w:tab w:val="clear" w:pos="360"/>
          <w:tab w:val="num" w:pos="0"/>
          <w:tab w:val="right" w:pos="10206"/>
        </w:tabs>
        <w:ind w:left="0" w:hanging="567"/>
      </w:pPr>
      <w:r w:rsidRPr="006C0450">
        <w:t>Bereken met hoeveel procent de concentratie van HCO</w:t>
      </w:r>
      <w:r w:rsidRPr="006C0450">
        <w:rPr>
          <w:vertAlign w:val="subscript"/>
        </w:rPr>
        <w:t>3</w:t>
      </w:r>
      <w:r w:rsidRPr="006C0450">
        <w:rPr>
          <w:vertAlign w:val="superscript"/>
        </w:rPr>
        <w:sym w:font="Symbol" w:char="F02D"/>
      </w:r>
      <w:r w:rsidRPr="006C0450">
        <w:t xml:space="preserve"> in zeewater in de komende eeuw zou stijgen als alle koolstofdioxide uit de afvalgassen van energiecentrales gelijkmatig verdeeld over al het zeewater volledig zou worden omgezet in HCO</w:t>
      </w:r>
      <w:r w:rsidRPr="006C0450">
        <w:rPr>
          <w:vertAlign w:val="subscript"/>
        </w:rPr>
        <w:t>3</w:t>
      </w:r>
      <w:r w:rsidRPr="006C0450">
        <w:rPr>
          <w:vertAlign w:val="superscript"/>
        </w:rPr>
        <w:sym w:font="Symbol" w:char="F02D"/>
      </w:r>
      <w:r w:rsidRPr="006C0450">
        <w:t>. Gebruik bij de berekening onder andere Binas tabel 64A.</w:t>
      </w:r>
      <w:r>
        <w:tab/>
        <w:t>5</w:t>
      </w:r>
    </w:p>
    <w:p w:rsidR="001B0654" w:rsidRPr="007C5644" w:rsidRDefault="001B0654" w:rsidP="000B6625">
      <w:pPr>
        <w:pStyle w:val="opgave"/>
      </w:pPr>
      <w:r>
        <w:t>Zacht water</w:t>
      </w:r>
      <w:r>
        <w:tab/>
        <w:t>(15 punten)</w:t>
      </w:r>
    </w:p>
    <w:p w:rsidR="001B0654" w:rsidRPr="006C0450" w:rsidRDefault="001B0654" w:rsidP="001D08DD">
      <w:pPr>
        <w:widowControl w:val="0"/>
        <w:autoSpaceDE w:val="0"/>
        <w:autoSpaceDN w:val="0"/>
        <w:adjustRightInd w:val="0"/>
      </w:pPr>
      <w:r w:rsidRPr="006C0450">
        <w:t>Voor de bereiding van een bestanddeel van sommige wasmiddelen wordt een verbinding gebruikt met de formule N(CH</w:t>
      </w:r>
      <w:r w:rsidRPr="006C0450">
        <w:rPr>
          <w:vertAlign w:val="subscript"/>
        </w:rPr>
        <w:t>2</w:t>
      </w:r>
      <w:r w:rsidRPr="006C0450">
        <w:t>CN)</w:t>
      </w:r>
      <w:r w:rsidRPr="006C0450">
        <w:rPr>
          <w:vertAlign w:val="subscript"/>
        </w:rPr>
        <w:t>3</w:t>
      </w:r>
      <w:r w:rsidRPr="006C0450">
        <w:t>.</w:t>
      </w:r>
    </w:p>
    <w:p w:rsidR="001B0654" w:rsidRPr="006C0450" w:rsidRDefault="001B0654" w:rsidP="001D08DD">
      <w:pPr>
        <w:widowControl w:val="0"/>
        <w:autoSpaceDE w:val="0"/>
        <w:autoSpaceDN w:val="0"/>
        <w:adjustRightInd w:val="0"/>
      </w:pPr>
      <w:r w:rsidRPr="006C0450">
        <w:t>De verbinding N(CH</w:t>
      </w:r>
      <w:r w:rsidRPr="006C0450">
        <w:rPr>
          <w:vertAlign w:val="subscript"/>
        </w:rPr>
        <w:t>2</w:t>
      </w:r>
      <w:r w:rsidRPr="006C0450">
        <w:t>CN)</w:t>
      </w:r>
      <w:r w:rsidRPr="006C0450">
        <w:rPr>
          <w:vertAlign w:val="subscript"/>
        </w:rPr>
        <w:t>3</w:t>
      </w:r>
      <w:r w:rsidRPr="006C0450">
        <w:t xml:space="preserve"> wordt gemaakt door een reactie tussen methanal, ammoniak en waterstofcyanide (HCN); bij deze reactie ontstaat, behalve N(CH</w:t>
      </w:r>
      <w:r w:rsidRPr="006C0450">
        <w:rPr>
          <w:vertAlign w:val="subscript"/>
        </w:rPr>
        <w:t>2</w:t>
      </w:r>
      <w:r w:rsidRPr="006C0450">
        <w:t>CN)</w:t>
      </w:r>
      <w:r w:rsidRPr="006C0450">
        <w:rPr>
          <w:vertAlign w:val="subscript"/>
        </w:rPr>
        <w:t>3</w:t>
      </w:r>
      <w:r w:rsidRPr="006C0450">
        <w:t>, uitsluitend water.</w:t>
      </w:r>
    </w:p>
    <w:p w:rsidR="001B0654" w:rsidRPr="006C0450" w:rsidRDefault="001B0654" w:rsidP="001B0654">
      <w:pPr>
        <w:pStyle w:val="Vraag"/>
        <w:numPr>
          <w:ilvl w:val="0"/>
          <w:numId w:val="8"/>
        </w:numPr>
        <w:tabs>
          <w:tab w:val="clear" w:pos="360"/>
          <w:tab w:val="num" w:pos="0"/>
          <w:tab w:val="right" w:pos="10206"/>
        </w:tabs>
        <w:ind w:left="0" w:hanging="567"/>
      </w:pPr>
      <w:r w:rsidRPr="006C0450">
        <w:t>Geef de vergelijking van de reactie tussen methanal, ammoniak en waterstofcyanide onder vorming van N(CH</w:t>
      </w:r>
      <w:r w:rsidRPr="006C0450">
        <w:rPr>
          <w:vertAlign w:val="subscript"/>
        </w:rPr>
        <w:t>2</w:t>
      </w:r>
      <w:r w:rsidRPr="006C0450">
        <w:t>CN)</w:t>
      </w:r>
      <w:r w:rsidRPr="006C0450">
        <w:rPr>
          <w:vertAlign w:val="subscript"/>
        </w:rPr>
        <w:t>3</w:t>
      </w:r>
      <w:r w:rsidRPr="006C0450">
        <w:t xml:space="preserve"> en water. Gebruik molecuulformules.</w:t>
      </w:r>
      <w:r>
        <w:tab/>
        <w:t>3</w:t>
      </w:r>
    </w:p>
    <w:p w:rsidR="001B0654" w:rsidRPr="006C0450" w:rsidRDefault="001B0654" w:rsidP="001D08DD">
      <w:pPr>
        <w:pStyle w:val="Interlinie"/>
        <w:ind w:left="0"/>
      </w:pPr>
      <w:r w:rsidRPr="006C0450">
        <w:t>Uit N(CH</w:t>
      </w:r>
      <w:r w:rsidRPr="006C0450">
        <w:rPr>
          <w:vertAlign w:val="subscript"/>
        </w:rPr>
        <w:t>2</w:t>
      </w:r>
      <w:r w:rsidRPr="006C0450">
        <w:t>CN)</w:t>
      </w:r>
      <w:r w:rsidRPr="006C0450">
        <w:rPr>
          <w:vertAlign w:val="subscript"/>
        </w:rPr>
        <w:t>3</w:t>
      </w:r>
      <w:r w:rsidRPr="006C0450">
        <w:t xml:space="preserve"> wordt de verbinding natriumnitrilotriacetaat bereid. Natriumnitrilotriacetaat wordt als waterontharder in sommige wasmiddelen verwerkt. Natriumnitrilotriacetaat wordt in water gesplitst in Na</w:t>
      </w:r>
      <w:r w:rsidRPr="006C0450">
        <w:rPr>
          <w:vertAlign w:val="superscript"/>
        </w:rPr>
        <w:t>+</w:t>
      </w:r>
      <w:r w:rsidRPr="006C0450">
        <w:t xml:space="preserve"> ionen en N(CH</w:t>
      </w:r>
      <w:r w:rsidRPr="006C0450">
        <w:rPr>
          <w:vertAlign w:val="subscript"/>
        </w:rPr>
        <w:t>2</w:t>
      </w:r>
      <w:r w:rsidRPr="006C0450">
        <w:t>COO)</w:t>
      </w:r>
      <w:r w:rsidRPr="006C0450">
        <w:rPr>
          <w:vertAlign w:val="subscript"/>
        </w:rPr>
        <w:t>3</w:t>
      </w:r>
      <w:r w:rsidRPr="006C0450">
        <w:rPr>
          <w:vertAlign w:val="superscript"/>
        </w:rPr>
        <w:t>3</w:t>
      </w:r>
      <w:r w:rsidRPr="006C0450">
        <w:rPr>
          <w:vertAlign w:val="superscript"/>
        </w:rPr>
        <w:sym w:font="Symbol" w:char="F02D"/>
      </w:r>
      <w:r w:rsidRPr="006C0450">
        <w:t xml:space="preserve"> ionen. Een N(CH</w:t>
      </w:r>
      <w:r w:rsidRPr="006C0450">
        <w:rPr>
          <w:vertAlign w:val="subscript"/>
        </w:rPr>
        <w:t>2</w:t>
      </w:r>
      <w:r w:rsidRPr="006C0450">
        <w:t>COO)</w:t>
      </w:r>
      <w:r w:rsidRPr="006C0450">
        <w:rPr>
          <w:vertAlign w:val="subscript"/>
        </w:rPr>
        <w:t>3</w:t>
      </w:r>
      <w:r w:rsidRPr="006C0450">
        <w:rPr>
          <w:vertAlign w:val="superscript"/>
        </w:rPr>
        <w:t>3</w:t>
      </w:r>
      <w:r w:rsidRPr="006C0450">
        <w:rPr>
          <w:vertAlign w:val="superscript"/>
        </w:rPr>
        <w:sym w:font="Symbol" w:char="F02D"/>
      </w:r>
      <w:r w:rsidRPr="006C0450">
        <w:t xml:space="preserve"> ion wordt in het vervolg van deze opgave aangeduid met NTA</w:t>
      </w:r>
      <w:r w:rsidRPr="006C0450">
        <w:rPr>
          <w:vertAlign w:val="superscript"/>
        </w:rPr>
        <w:t>3</w:t>
      </w:r>
      <w:r w:rsidRPr="006C0450">
        <w:rPr>
          <w:vertAlign w:val="superscript"/>
        </w:rPr>
        <w:sym w:font="Symbol" w:char="F02D"/>
      </w:r>
      <w:r w:rsidRPr="006C0450">
        <w:t>. NTA</w:t>
      </w:r>
      <w:r w:rsidRPr="006C0450">
        <w:rPr>
          <w:vertAlign w:val="superscript"/>
        </w:rPr>
        <w:t>3</w:t>
      </w:r>
      <w:r w:rsidRPr="006C0450">
        <w:rPr>
          <w:vertAlign w:val="superscript"/>
        </w:rPr>
        <w:sym w:font="Symbol" w:char="F02D"/>
      </w:r>
      <w:r w:rsidRPr="006C0450">
        <w:t xml:space="preserve"> ionen binden Ca</w:t>
      </w:r>
      <w:r w:rsidRPr="006C0450">
        <w:rPr>
          <w:vertAlign w:val="superscript"/>
        </w:rPr>
        <w:t>2+</w:t>
      </w:r>
      <w:r w:rsidRPr="006C0450">
        <w:t xml:space="preserve"> ionen die in leidingwater voorkomen. De molverhouding waarin de Ca</w:t>
      </w:r>
      <w:r w:rsidRPr="006C0450">
        <w:rPr>
          <w:vertAlign w:val="superscript"/>
        </w:rPr>
        <w:t>2+</w:t>
      </w:r>
      <w:r w:rsidRPr="006C0450">
        <w:t xml:space="preserve"> ionen en de NTA</w:t>
      </w:r>
      <w:r w:rsidRPr="006C0450">
        <w:rPr>
          <w:vertAlign w:val="superscript"/>
        </w:rPr>
        <w:t>3</w:t>
      </w:r>
      <w:r w:rsidRPr="006C0450">
        <w:rPr>
          <w:vertAlign w:val="superscript"/>
        </w:rPr>
        <w:sym w:font="Symbol" w:char="F02D"/>
      </w:r>
      <w:r w:rsidRPr="006C0450">
        <w:t xml:space="preserve"> ionen aan elkaar gebonden worden, is 1 : </w:t>
      </w:r>
      <w:smartTag w:uri="urn:schemas-microsoft-com:office:smarttags" w:element="metricconverter">
        <w:smartTagPr>
          <w:attr w:name="ProductID" w:val="1. In"/>
        </w:smartTagPr>
        <w:r w:rsidRPr="006C0450">
          <w:t>1. In</w:t>
        </w:r>
      </w:smartTag>
      <w:r w:rsidRPr="006C0450">
        <w:t xml:space="preserve"> het water stelt zich het volgende evenwicht in:</w:t>
      </w:r>
    </w:p>
    <w:p w:rsidR="001B0654" w:rsidRPr="0040201A" w:rsidRDefault="001B0654" w:rsidP="001D08DD">
      <w:pPr>
        <w:pStyle w:val="Reactievergelijking"/>
        <w:tabs>
          <w:tab w:val="left" w:pos="4536"/>
        </w:tabs>
      </w:pPr>
      <w:r w:rsidRPr="0040201A">
        <w:t>Ca</w:t>
      </w:r>
      <w:r w:rsidRPr="0040201A">
        <w:rPr>
          <w:vertAlign w:val="superscript"/>
        </w:rPr>
        <w:t>2+</w:t>
      </w:r>
      <w:r w:rsidRPr="0040201A">
        <w:t>(aq) + NTA</w:t>
      </w:r>
      <w:r w:rsidRPr="0040201A">
        <w:rPr>
          <w:vertAlign w:val="superscript"/>
        </w:rPr>
        <w:t>3</w:t>
      </w:r>
      <w:r w:rsidRPr="006C0450">
        <w:rPr>
          <w:vertAlign w:val="superscript"/>
        </w:rPr>
        <w:sym w:font="Symbol" w:char="F02D"/>
      </w:r>
      <w:r w:rsidRPr="0040201A">
        <w:t xml:space="preserve"> (aq) </w:t>
      </w:r>
      <w:r w:rsidRPr="006C0450">
        <w:rPr>
          <w:position w:val="-10"/>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7.75pt" o:ole="">
            <v:imagedata r:id="rId18" o:title=""/>
          </v:shape>
          <o:OLEObject Type="Embed" ProgID="Equation.3" ShapeID="_x0000_i1025" DrawAspect="Content" ObjectID="_1314784864" r:id="rId19"/>
        </w:object>
      </w:r>
      <w:r w:rsidRPr="0040201A">
        <w:t xml:space="preserve"> CaNTA</w:t>
      </w:r>
      <w:r w:rsidRPr="006C0450">
        <w:rPr>
          <w:vertAlign w:val="superscript"/>
        </w:rPr>
        <w:sym w:font="Symbol" w:char="F02D"/>
      </w:r>
      <w:r w:rsidRPr="0040201A">
        <w:t>(aq)</w:t>
      </w:r>
      <w:r w:rsidRPr="0040201A">
        <w:tab/>
        <w:t>(evenwicht 1)</w:t>
      </w:r>
    </w:p>
    <w:p w:rsidR="001B0654" w:rsidRPr="006C0450" w:rsidRDefault="001B0654" w:rsidP="001D08DD">
      <w:pPr>
        <w:widowControl w:val="0"/>
        <w:autoSpaceDE w:val="0"/>
        <w:autoSpaceDN w:val="0"/>
        <w:adjustRightInd w:val="0"/>
      </w:pPr>
      <w:r w:rsidRPr="006C0450">
        <w:t>Een andere verbinding die als waterontharder in sommige wasmiddelen gebruikt wordt, is natriumcitraat. Natriumcitraat is een zout, bestaande uit natriumionen en citraationen. Het citraation kan als volgt in een schematische struc</w:t>
      </w:r>
      <w:r>
        <w:t>tuurformule worden weergegeven:</w:t>
      </w:r>
    </w:p>
    <w:p w:rsidR="001B0654" w:rsidRPr="006C0450" w:rsidRDefault="001B0654" w:rsidP="001D08DD">
      <w:pPr>
        <w:widowControl w:val="0"/>
        <w:autoSpaceDE w:val="0"/>
        <w:autoSpaceDN w:val="0"/>
        <w:adjustRightInd w:val="0"/>
      </w:pPr>
      <w:r>
        <w:object w:dxaOrig="2971" w:dyaOrig="1901">
          <v:shape id="_x0000_i1026" type="#_x0000_t75" style="width:148.05pt;height:94.8pt" o:ole="">
            <v:imagedata r:id="rId20" o:title=""/>
          </v:shape>
          <o:OLEObject Type="Embed" ProgID="ACD.ChemSketch.20" ShapeID="_x0000_i1026" DrawAspect="Content" ObjectID="_1314784865" r:id="rId21"/>
        </w:object>
      </w:r>
    </w:p>
    <w:p w:rsidR="001B0654" w:rsidRPr="006C0450" w:rsidRDefault="001B0654" w:rsidP="001D08DD">
      <w:pPr>
        <w:widowControl w:val="0"/>
        <w:autoSpaceDE w:val="0"/>
        <w:autoSpaceDN w:val="0"/>
        <w:adjustRightInd w:val="0"/>
      </w:pPr>
      <w:r w:rsidRPr="006C0450">
        <w:br w:type="page"/>
      </w:r>
      <w:r w:rsidRPr="006C0450">
        <w:lastRenderedPageBreak/>
        <w:t>In water is natriumcitraat gesplitst in Na</w:t>
      </w:r>
      <w:r w:rsidRPr="006C0450">
        <w:rPr>
          <w:vertAlign w:val="superscript"/>
        </w:rPr>
        <w:t>+</w:t>
      </w:r>
      <w:r w:rsidRPr="006C0450">
        <w:t xml:space="preserve"> ionen en citraationen. In het vervolg van deze opgave worden de citraationen weergegen met Cit</w:t>
      </w:r>
      <w:r w:rsidRPr="006C0450">
        <w:rPr>
          <w:vertAlign w:val="superscript"/>
        </w:rPr>
        <w:t>3</w:t>
      </w:r>
      <w:r w:rsidRPr="006C0450">
        <w:rPr>
          <w:vertAlign w:val="superscript"/>
        </w:rPr>
        <w:sym w:font="Symbol" w:char="F02D"/>
      </w:r>
      <w:r w:rsidRPr="006C0450">
        <w:t xml:space="preserve">. </w:t>
      </w:r>
    </w:p>
    <w:p w:rsidR="001B0654" w:rsidRPr="006C0450" w:rsidRDefault="001B0654" w:rsidP="001D08DD">
      <w:pPr>
        <w:widowControl w:val="0"/>
        <w:autoSpaceDE w:val="0"/>
        <w:autoSpaceDN w:val="0"/>
        <w:adjustRightInd w:val="0"/>
      </w:pPr>
      <w:r w:rsidRPr="006C0450">
        <w:t>De molverhouding waarin Ca</w:t>
      </w:r>
      <w:r w:rsidRPr="006C0450">
        <w:rPr>
          <w:vertAlign w:val="superscript"/>
        </w:rPr>
        <w:t>2+</w:t>
      </w:r>
      <w:r w:rsidRPr="006C0450">
        <w:t xml:space="preserve"> ionen en Cit</w:t>
      </w:r>
      <w:r w:rsidRPr="006C0450">
        <w:rPr>
          <w:vertAlign w:val="superscript"/>
        </w:rPr>
        <w:t>3</w:t>
      </w:r>
      <w:r w:rsidRPr="006C0450">
        <w:rPr>
          <w:vertAlign w:val="superscript"/>
        </w:rPr>
        <w:sym w:font="Symbol" w:char="F02D"/>
      </w:r>
      <w:r w:rsidRPr="006C0450">
        <w:t xml:space="preserve"> ionen aan elkaar gebonden worden, is 1 : 1. Ook deze reactie is een evenwichtsreactie:</w:t>
      </w:r>
    </w:p>
    <w:p w:rsidR="001B0654" w:rsidRPr="006C0450" w:rsidRDefault="001B0654" w:rsidP="001D08DD">
      <w:pPr>
        <w:pStyle w:val="Reactievergelijking"/>
        <w:tabs>
          <w:tab w:val="left" w:pos="4536"/>
        </w:tabs>
      </w:pPr>
      <w:r w:rsidRPr="006C0450">
        <w:t>Ca</w:t>
      </w:r>
      <w:r w:rsidRPr="006C0450">
        <w:rPr>
          <w:vertAlign w:val="superscript"/>
        </w:rPr>
        <w:t>2+</w:t>
      </w:r>
      <w:r w:rsidRPr="006C0450">
        <w:t>(aq) + Cit</w:t>
      </w:r>
      <w:r w:rsidRPr="006C0450">
        <w:rPr>
          <w:vertAlign w:val="superscript"/>
        </w:rPr>
        <w:t>3</w:t>
      </w:r>
      <w:r w:rsidRPr="006C0450">
        <w:rPr>
          <w:vertAlign w:val="superscript"/>
        </w:rPr>
        <w:sym w:font="Symbol" w:char="F02D"/>
      </w:r>
      <w:r w:rsidRPr="006C0450">
        <w:t xml:space="preserve">(aq) </w:t>
      </w:r>
      <w:r w:rsidRPr="006C0450">
        <w:rPr>
          <w:position w:val="-10"/>
        </w:rPr>
        <w:object w:dxaOrig="260" w:dyaOrig="380">
          <v:shape id="_x0000_i1027" type="#_x0000_t75" style="width:13.7pt;height:17.75pt" o:ole="">
            <v:imagedata r:id="rId18" o:title=""/>
          </v:shape>
          <o:OLEObject Type="Embed" ProgID="Equation.3" ShapeID="_x0000_i1027" DrawAspect="Content" ObjectID="_1314784866" r:id="rId22"/>
        </w:object>
      </w:r>
      <w:r w:rsidRPr="006C0450">
        <w:t xml:space="preserve"> CaCit</w:t>
      </w:r>
      <w:r w:rsidRPr="006C0450">
        <w:rPr>
          <w:vertAlign w:val="superscript"/>
        </w:rPr>
        <w:sym w:font="Symbol" w:char="F02D"/>
      </w:r>
      <w:r w:rsidRPr="006C0450">
        <w:t>(aq)</w:t>
      </w:r>
      <w:r w:rsidRPr="006C0450">
        <w:tab/>
        <w:t>(evenwicht 2)</w:t>
      </w:r>
    </w:p>
    <w:p w:rsidR="001B0654" w:rsidRPr="006C0450" w:rsidRDefault="001B0654" w:rsidP="001B0654">
      <w:pPr>
        <w:pStyle w:val="Vraag"/>
        <w:numPr>
          <w:ilvl w:val="0"/>
          <w:numId w:val="8"/>
        </w:numPr>
        <w:tabs>
          <w:tab w:val="clear" w:pos="360"/>
          <w:tab w:val="num" w:pos="0"/>
          <w:tab w:val="right" w:pos="10206"/>
        </w:tabs>
        <w:ind w:left="0" w:hanging="567"/>
      </w:pPr>
      <w:r w:rsidRPr="006C0450">
        <w:t>Geef de evenwichtsvoorwaarden voor evenwicht 1 en voor evenwicht 2.</w:t>
      </w:r>
      <w:r>
        <w:tab/>
        <w:t>3</w:t>
      </w:r>
    </w:p>
    <w:p w:rsidR="001B0654" w:rsidRPr="006C0450" w:rsidRDefault="001B0654" w:rsidP="001D08DD">
      <w:pPr>
        <w:widowControl w:val="0"/>
        <w:autoSpaceDE w:val="0"/>
        <w:autoSpaceDN w:val="0"/>
        <w:adjustRightInd w:val="0"/>
      </w:pPr>
      <w:r w:rsidRPr="006C0450">
        <w:t>Een fabrikant zoekt voor de productie van een wasmiddel een geschikte waterontharder. Hij heeft daartoe de keuze tussen natriumnitrilotriacetaat en natriumcitraat. Zijn keuze wordt onder andere bepaald door de hoeveelheid waterontharder die hij bij de productie van het wasmiddel moet toevoegen.</w:t>
      </w:r>
    </w:p>
    <w:p w:rsidR="001B0654" w:rsidRPr="006C0450" w:rsidRDefault="001B0654" w:rsidP="001D08DD">
      <w:pPr>
        <w:widowControl w:val="0"/>
        <w:autoSpaceDE w:val="0"/>
        <w:autoSpaceDN w:val="0"/>
        <w:adjustRightInd w:val="0"/>
      </w:pPr>
      <w:r w:rsidRPr="006C0450">
        <w:t xml:space="preserve">De waarde van de evenwichtsconstante </w:t>
      </w:r>
      <w:r w:rsidRPr="006C0450">
        <w:rPr>
          <w:i/>
          <w:iCs/>
        </w:rPr>
        <w:t>K</w:t>
      </w:r>
      <w:r w:rsidRPr="006C0450">
        <w:rPr>
          <w:iCs/>
          <w:vertAlign w:val="subscript"/>
        </w:rPr>
        <w:t>2</w:t>
      </w:r>
      <w:r w:rsidRPr="006C0450">
        <w:rPr>
          <w:i/>
          <w:iCs/>
        </w:rPr>
        <w:t xml:space="preserve"> </w:t>
      </w:r>
      <w:r w:rsidRPr="006C0450">
        <w:t xml:space="preserve">van evenwicht 2 is (bij dezelfde temperatuur) veel kleiner dan de waarde van de evenwichtsconstante </w:t>
      </w:r>
      <w:r w:rsidRPr="006C0450">
        <w:rPr>
          <w:i/>
          <w:iCs/>
        </w:rPr>
        <w:t>K</w:t>
      </w:r>
      <w:r w:rsidRPr="006C0450">
        <w:rPr>
          <w:iCs/>
          <w:vertAlign w:val="subscript"/>
        </w:rPr>
        <w:t>1</w:t>
      </w:r>
      <w:r w:rsidRPr="006C0450">
        <w:rPr>
          <w:i/>
          <w:iCs/>
        </w:rPr>
        <w:t xml:space="preserve"> </w:t>
      </w:r>
      <w:r w:rsidRPr="006C0450">
        <w:t>van evenwicht 1.</w:t>
      </w:r>
    </w:p>
    <w:p w:rsidR="001B0654" w:rsidRPr="006C0450" w:rsidRDefault="001B0654" w:rsidP="001B0654">
      <w:pPr>
        <w:pStyle w:val="Vraag"/>
        <w:numPr>
          <w:ilvl w:val="0"/>
          <w:numId w:val="8"/>
        </w:numPr>
        <w:tabs>
          <w:tab w:val="clear" w:pos="360"/>
          <w:tab w:val="num" w:pos="0"/>
          <w:tab w:val="right" w:pos="10206"/>
        </w:tabs>
        <w:ind w:left="0" w:hanging="567"/>
      </w:pPr>
      <w:r w:rsidRPr="006C0450">
        <w:t>Leg uitgaande van dit gegeven uit, van welke stof, natriumnitrilotriacetaat of natriumcitraat, hij het kleinste aantal mol nodig heeft om van gelijke volumes leidingwater met dezelfde [Ca</w:t>
      </w:r>
      <w:r w:rsidRPr="006C0450">
        <w:rPr>
          <w:vertAlign w:val="superscript"/>
        </w:rPr>
        <w:t>2+</w:t>
      </w:r>
      <w:r w:rsidRPr="006C0450">
        <w:t>(aq)] dezelfde verlaging van [Ca</w:t>
      </w:r>
      <w:r w:rsidRPr="006C0450">
        <w:rPr>
          <w:vertAlign w:val="superscript"/>
        </w:rPr>
        <w:t>2+</w:t>
      </w:r>
      <w:r w:rsidRPr="006C0450">
        <w:t>(aq)] te bewerkstelligen.</w:t>
      </w:r>
      <w:r>
        <w:tab/>
        <w:t>2</w:t>
      </w:r>
    </w:p>
    <w:p w:rsidR="001B0654" w:rsidRPr="006C0450" w:rsidRDefault="001B0654" w:rsidP="001D08DD">
      <w:pPr>
        <w:widowControl w:val="0"/>
        <w:autoSpaceDE w:val="0"/>
        <w:autoSpaceDN w:val="0"/>
        <w:adjustRightInd w:val="0"/>
      </w:pPr>
      <w:r w:rsidRPr="006C0450">
        <w:t xml:space="preserve">De waarde van de evenwichtsconstante </w:t>
      </w:r>
      <w:r w:rsidRPr="006C0450">
        <w:rPr>
          <w:i/>
          <w:iCs/>
        </w:rPr>
        <w:t xml:space="preserve">K </w:t>
      </w:r>
      <w:r w:rsidRPr="006C0450">
        <w:t>van evenwicht 2 bij 298 K bedraagt 6,3</w:t>
      </w:r>
      <w:r w:rsidRPr="006C0450">
        <w:sym w:font="Symbol" w:char="F0D7"/>
      </w:r>
      <w:r w:rsidRPr="006C0450">
        <w:t>10</w:t>
      </w:r>
      <w:r w:rsidRPr="006C0450">
        <w:rPr>
          <w:vertAlign w:val="superscript"/>
        </w:rPr>
        <w:t>3</w:t>
      </w:r>
      <w:r w:rsidRPr="006C0450">
        <w:t>. Men heeft leidingwater met [Ca</w:t>
      </w:r>
      <w:r w:rsidRPr="006C0450">
        <w:rPr>
          <w:vertAlign w:val="superscript"/>
        </w:rPr>
        <w:t>2+</w:t>
      </w:r>
      <w:r w:rsidRPr="006C0450">
        <w:t>(aq)] = 2,0</w:t>
      </w:r>
      <w:r w:rsidRPr="006C0450">
        <w:sym w:font="Symbol" w:char="F0D7"/>
      </w:r>
      <w:r w:rsidRPr="006C0450">
        <w:t>10</w:t>
      </w:r>
      <w:r w:rsidRPr="006C0450">
        <w:rPr>
          <w:vertAlign w:val="superscript"/>
        </w:rPr>
        <w:sym w:font="Symbol" w:char="F02D"/>
      </w:r>
      <w:r w:rsidRPr="006C0450">
        <w:rPr>
          <w:vertAlign w:val="superscript"/>
        </w:rPr>
        <w:t>3</w:t>
      </w:r>
      <w:r w:rsidRPr="006C0450">
        <w:t xml:space="preserve"> mol </w:t>
      </w:r>
      <w:r w:rsidRPr="006C0450">
        <w:rPr>
          <w:iCs/>
        </w:rPr>
        <w:t>L</w:t>
      </w:r>
      <w:r w:rsidRPr="006C0450">
        <w:rPr>
          <w:iCs/>
          <w:vertAlign w:val="superscript"/>
        </w:rPr>
        <w:sym w:font="Symbol" w:char="F02D"/>
      </w:r>
      <w:r w:rsidRPr="006C0450">
        <w:rPr>
          <w:iCs/>
          <w:vertAlign w:val="superscript"/>
        </w:rPr>
        <w:t>1</w:t>
      </w:r>
      <w:r w:rsidRPr="006C0450">
        <w:rPr>
          <w:i/>
          <w:iCs/>
        </w:rPr>
        <w:t xml:space="preserve">. </w:t>
      </w:r>
      <w:r w:rsidRPr="006C0450">
        <w:t>Men wil deze concentratie verlagen tot 1,0</w:t>
      </w:r>
      <w:r w:rsidRPr="006C0450">
        <w:sym w:font="Symbol" w:char="F0D7"/>
      </w:r>
      <w:r w:rsidRPr="006C0450">
        <w:t>10</w:t>
      </w:r>
      <w:r w:rsidRPr="006C0450">
        <w:rPr>
          <w:vertAlign w:val="superscript"/>
        </w:rPr>
        <w:sym w:font="Symbol" w:char="F02D"/>
      </w:r>
      <w:r w:rsidRPr="006C0450">
        <w:rPr>
          <w:vertAlign w:val="superscript"/>
        </w:rPr>
        <w:t>5</w:t>
      </w:r>
      <w:r w:rsidRPr="006C0450">
        <w:t> mol L</w:t>
      </w:r>
      <w:r w:rsidRPr="006C0450">
        <w:rPr>
          <w:vertAlign w:val="superscript"/>
        </w:rPr>
        <w:sym w:font="Symbol" w:char="F02D"/>
      </w:r>
      <w:r w:rsidRPr="006C0450">
        <w:rPr>
          <w:vertAlign w:val="superscript"/>
        </w:rPr>
        <w:t>1</w:t>
      </w:r>
      <w:r w:rsidRPr="006C0450">
        <w:t xml:space="preserve"> door natriumcitraat toe te voegen. Daarbij mag aangenomen worden dat door de toevoeging van het natriumcitraat het vloeistofvolume niet verandert.</w:t>
      </w:r>
    </w:p>
    <w:p w:rsidR="001B0654" w:rsidRPr="006C0450" w:rsidRDefault="001B0654" w:rsidP="001B0654">
      <w:pPr>
        <w:pStyle w:val="Vraag"/>
        <w:numPr>
          <w:ilvl w:val="0"/>
          <w:numId w:val="8"/>
        </w:numPr>
        <w:tabs>
          <w:tab w:val="clear" w:pos="360"/>
          <w:tab w:val="num" w:pos="0"/>
          <w:tab w:val="right" w:pos="10206"/>
        </w:tabs>
        <w:ind w:left="0" w:hanging="567"/>
      </w:pPr>
      <w:r w:rsidRPr="006C0450">
        <w:t>Bereken [Cit</w:t>
      </w:r>
      <w:r w:rsidRPr="006C0450">
        <w:rPr>
          <w:vertAlign w:val="superscript"/>
        </w:rPr>
        <w:t>3</w:t>
      </w:r>
      <w:r w:rsidRPr="006C0450">
        <w:rPr>
          <w:vertAlign w:val="superscript"/>
        </w:rPr>
        <w:sym w:font="Symbol" w:char="F02D"/>
      </w:r>
      <w:r w:rsidRPr="006C0450">
        <w:t xml:space="preserve">] (in mol </w:t>
      </w:r>
      <w:r w:rsidRPr="006C0450">
        <w:rPr>
          <w:iCs/>
        </w:rPr>
        <w:t>L</w:t>
      </w:r>
      <w:r w:rsidRPr="006C0450">
        <w:rPr>
          <w:iCs/>
          <w:vertAlign w:val="superscript"/>
        </w:rPr>
        <w:sym w:font="Symbol" w:char="F02D"/>
      </w:r>
      <w:r w:rsidRPr="006C0450">
        <w:rPr>
          <w:iCs/>
          <w:vertAlign w:val="superscript"/>
        </w:rPr>
        <w:t>1</w:t>
      </w:r>
      <w:r w:rsidRPr="006C0450">
        <w:rPr>
          <w:iCs/>
        </w:rPr>
        <w:t>)</w:t>
      </w:r>
      <w:r w:rsidRPr="006C0450">
        <w:rPr>
          <w:i/>
          <w:iCs/>
        </w:rPr>
        <w:t xml:space="preserve"> </w:t>
      </w:r>
      <w:r w:rsidRPr="006C0450">
        <w:t>) in de oplossing die ontstaat wanneer men in leidingwater met Na</w:t>
      </w:r>
      <w:r w:rsidRPr="006C0450">
        <w:rPr>
          <w:position w:val="-4"/>
          <w:vertAlign w:val="subscript"/>
        </w:rPr>
        <w:t>3</w:t>
      </w:r>
      <w:r w:rsidRPr="006C0450">
        <w:t>Cit de [Ca</w:t>
      </w:r>
      <w:r w:rsidRPr="006C0450">
        <w:rPr>
          <w:vertAlign w:val="superscript"/>
        </w:rPr>
        <w:t>2+</w:t>
      </w:r>
      <w:r w:rsidRPr="006C0450">
        <w:t>(aq)] terugbrengt van 2,0</w:t>
      </w:r>
      <w:r w:rsidRPr="006C0450">
        <w:sym w:font="Symbol" w:char="F0D7"/>
      </w:r>
      <w:r w:rsidRPr="006C0450">
        <w:t>10</w:t>
      </w:r>
      <w:r w:rsidRPr="006C0450">
        <w:rPr>
          <w:vertAlign w:val="superscript"/>
        </w:rPr>
        <w:t>–3</w:t>
      </w:r>
      <w:r w:rsidRPr="006C0450">
        <w:t xml:space="preserve"> mol</w:t>
      </w:r>
      <w:r w:rsidRPr="006C0450">
        <w:rPr>
          <w:vertAlign w:val="superscript"/>
        </w:rPr>
        <w:t> </w:t>
      </w:r>
      <w:r w:rsidRPr="006C0450">
        <w:t>L</w:t>
      </w:r>
      <w:r w:rsidRPr="006C0450">
        <w:rPr>
          <w:vertAlign w:val="superscript"/>
        </w:rPr>
        <w:t>–1</w:t>
      </w:r>
      <w:r w:rsidRPr="006C0450">
        <w:t xml:space="preserve"> naar 1,0</w:t>
      </w:r>
      <w:r w:rsidRPr="006C0450">
        <w:sym w:font="Symbol" w:char="F0D7"/>
      </w:r>
      <w:r w:rsidRPr="006C0450">
        <w:t>10</w:t>
      </w:r>
      <w:r w:rsidRPr="006C0450">
        <w:rPr>
          <w:vertAlign w:val="superscript"/>
        </w:rPr>
        <w:t>–5</w:t>
      </w:r>
      <w:r w:rsidRPr="006C0450">
        <w:t xml:space="preserve"> mol</w:t>
      </w:r>
      <w:r w:rsidRPr="006C0450">
        <w:rPr>
          <w:vertAlign w:val="superscript"/>
        </w:rPr>
        <w:t> </w:t>
      </w:r>
      <w:r w:rsidRPr="006C0450">
        <w:t>L</w:t>
      </w:r>
      <w:r w:rsidRPr="006C0450">
        <w:rPr>
          <w:vertAlign w:val="superscript"/>
        </w:rPr>
        <w:t>–1</w:t>
      </w:r>
      <w:r w:rsidRPr="006C0450">
        <w:rPr>
          <w:rFonts w:cs="Arial"/>
        </w:rPr>
        <w:t>.</w:t>
      </w:r>
      <w:r>
        <w:rPr>
          <w:rFonts w:cs="Arial"/>
        </w:rPr>
        <w:tab/>
        <w:t>2</w:t>
      </w:r>
    </w:p>
    <w:p w:rsidR="001B0654" w:rsidRPr="006C0450" w:rsidRDefault="001B0654" w:rsidP="001B0654">
      <w:pPr>
        <w:pStyle w:val="Vraag"/>
        <w:numPr>
          <w:ilvl w:val="0"/>
          <w:numId w:val="8"/>
        </w:numPr>
        <w:tabs>
          <w:tab w:val="clear" w:pos="360"/>
          <w:tab w:val="num" w:pos="0"/>
          <w:tab w:val="right" w:pos="10206"/>
        </w:tabs>
        <w:ind w:left="0" w:hanging="567"/>
      </w:pPr>
      <w:r w:rsidRPr="006C0450">
        <w:t>Bereken hoeveel gram natriumcitraat men per liter leidingwater moet toevoegen om de gewenste verlaging van [Ca</w:t>
      </w:r>
      <w:r w:rsidRPr="006C0450">
        <w:rPr>
          <w:vertAlign w:val="superscript"/>
        </w:rPr>
        <w:t>2+</w:t>
      </w:r>
      <w:r w:rsidRPr="006C0450">
        <w:t>(aq)] te bereiken.</w:t>
      </w:r>
      <w:r>
        <w:tab/>
        <w:t>5</w:t>
      </w:r>
    </w:p>
    <w:p w:rsidR="001B0654" w:rsidRPr="008274B8" w:rsidRDefault="001B0654" w:rsidP="000B6625">
      <w:pPr>
        <w:pStyle w:val="opgave"/>
      </w:pPr>
      <w:r>
        <w:t>Nog zachter water</w:t>
      </w:r>
      <w:r>
        <w:tab/>
        <w:t>(15 punten)</w:t>
      </w:r>
    </w:p>
    <w:p w:rsidR="001B0654" w:rsidRPr="006C0450" w:rsidRDefault="001A5F75" w:rsidP="001D08DD">
      <w:pPr>
        <w:widowControl w:val="0"/>
        <w:autoSpaceDE w:val="0"/>
        <w:autoSpaceDN w:val="0"/>
        <w:adjustRightInd w:val="0"/>
        <w:spacing w:line="187" w:lineRule="atLeast"/>
      </w:pPr>
      <w:r>
        <w:rPr>
          <w:noProof/>
        </w:rPr>
        <w:pict>
          <v:shape id="_x0000_s1034" type="#_x0000_t75" style="position:absolute;margin-left:373.55pt;margin-top:1.75pt;width:121.5pt;height:111pt;z-index:251660288">
            <v:imagedata r:id="rId23" o:title=""/>
            <w10:wrap type="square"/>
          </v:shape>
          <o:OLEObject Type="Embed" ProgID="ACD.ChemSketch.20" ShapeID="_x0000_s1034" DrawAspect="Content" ObjectID="_1314784879" r:id="rId24"/>
        </w:pict>
      </w:r>
      <w:r w:rsidR="001B0654" w:rsidRPr="006C0450">
        <w:t>Wasmiddelen bevatten voor de ontharding van leidingwater onder andere zeolieten. Deze vaste, slecht oplosbare stoffen zijn natriumaluminiumsilicaten.</w:t>
      </w:r>
    </w:p>
    <w:p w:rsidR="001B0654" w:rsidRPr="006C0450" w:rsidRDefault="001B0654" w:rsidP="001D08DD">
      <w:pPr>
        <w:widowControl w:val="0"/>
        <w:autoSpaceDE w:val="0"/>
        <w:autoSpaceDN w:val="0"/>
        <w:adjustRightInd w:val="0"/>
        <w:spacing w:line="187" w:lineRule="atLeast"/>
      </w:pPr>
      <w:r w:rsidRPr="006C0450">
        <w:t>In een publicatie over zeolieten wordt het volgende model afgebeeld van een fragment van het kristalrooster van een zeoliet. Uit dit fragment zijn de Na</w:t>
      </w:r>
      <w:r w:rsidRPr="006C0450">
        <w:rPr>
          <w:vertAlign w:val="superscript"/>
        </w:rPr>
        <w:t>+</w:t>
      </w:r>
      <w:r w:rsidRPr="006C0450">
        <w:t xml:space="preserve"> ionen weggelaten.</w:t>
      </w:r>
    </w:p>
    <w:p w:rsidR="001B0654" w:rsidRPr="006C0450" w:rsidRDefault="001B0654" w:rsidP="001D08DD">
      <w:pPr>
        <w:widowControl w:val="0"/>
        <w:autoSpaceDE w:val="0"/>
        <w:autoSpaceDN w:val="0"/>
        <w:adjustRightInd w:val="0"/>
        <w:spacing w:line="187" w:lineRule="atLeast"/>
      </w:pPr>
      <w:r w:rsidRPr="006C0450">
        <w:t>In dit model zijn de bindingen voorgesteld als covalente bindingen (atoom</w:t>
      </w:r>
      <w:r>
        <w:t>-</w:t>
      </w:r>
      <w:r w:rsidRPr="006C0450">
        <w:t>bindingen). De consequentie van de aanname dat de bindingen tussen Al en O covalent zijn, is dat in dit model een negatieve lading op Al geplaatst moet worden.</w:t>
      </w:r>
    </w:p>
    <w:p w:rsidR="001B0654" w:rsidRPr="006C0450" w:rsidRDefault="001B0654" w:rsidP="001B0654">
      <w:pPr>
        <w:pStyle w:val="Vraag"/>
        <w:numPr>
          <w:ilvl w:val="0"/>
          <w:numId w:val="8"/>
        </w:numPr>
        <w:tabs>
          <w:tab w:val="clear" w:pos="360"/>
          <w:tab w:val="num" w:pos="0"/>
          <w:tab w:val="right" w:pos="10206"/>
        </w:tabs>
        <w:ind w:left="0" w:hanging="567"/>
      </w:pPr>
      <w:r w:rsidRPr="006C0450">
        <w:t xml:space="preserve">Leid uitgaande van </w:t>
      </w:r>
      <w:r>
        <w:t>het nevenstaande model</w:t>
      </w:r>
      <w:r w:rsidRPr="006C0450">
        <w:t xml:space="preserve"> af hoe groot de negatieve lading is die op elke Al geplaatst moet worden.</w:t>
      </w:r>
      <w:r>
        <w:tab/>
        <w:t>2</w:t>
      </w:r>
    </w:p>
    <w:p w:rsidR="001B0654" w:rsidRPr="006C0450" w:rsidRDefault="001B0654" w:rsidP="001D08DD">
      <w:pPr>
        <w:widowControl w:val="0"/>
        <w:autoSpaceDE w:val="0"/>
        <w:autoSpaceDN w:val="0"/>
        <w:adjustRightInd w:val="0"/>
        <w:spacing w:line="187" w:lineRule="atLeast"/>
      </w:pPr>
      <w:r w:rsidRPr="006C0450">
        <w:t>De kristallen van een zeoliet bevatten holten die via openingen bereikt kunnen worden door moleculen en/of ionen. De Na</w:t>
      </w:r>
      <w:r w:rsidRPr="006C0450">
        <w:rPr>
          <w:vertAlign w:val="superscript"/>
        </w:rPr>
        <w:t>+</w:t>
      </w:r>
      <w:r w:rsidRPr="006C0450">
        <w:t xml:space="preserve"> ionen van een zeoliet bevinden zich in die holten. Het zeoliet vermindert de hardheid van leidingwater doordat de Na</w:t>
      </w:r>
      <w:r w:rsidRPr="006C0450">
        <w:rPr>
          <w:vertAlign w:val="superscript"/>
        </w:rPr>
        <w:t>+</w:t>
      </w:r>
      <w:r w:rsidRPr="006C0450">
        <w:t xml:space="preserve"> ionen uitgewisseld worden tegen Ca</w:t>
      </w:r>
      <w:r w:rsidRPr="006C0450">
        <w:rPr>
          <w:vertAlign w:val="superscript"/>
        </w:rPr>
        <w:t>2+</w:t>
      </w:r>
      <w:r w:rsidRPr="006C0450">
        <w:t xml:space="preserve"> ionen en Mg</w:t>
      </w:r>
      <w:r w:rsidRPr="006C0450">
        <w:rPr>
          <w:vertAlign w:val="superscript"/>
        </w:rPr>
        <w:t>2+</w:t>
      </w:r>
      <w:r w:rsidRPr="006C0450">
        <w:t xml:space="preserve"> ionen uit het leidingwater. Voor elk Ca</w:t>
      </w:r>
      <w:r w:rsidRPr="006C0450">
        <w:rPr>
          <w:vertAlign w:val="superscript"/>
        </w:rPr>
        <w:t>2+</w:t>
      </w:r>
      <w:r w:rsidRPr="006C0450">
        <w:t xml:space="preserve"> ion of Mg</w:t>
      </w:r>
      <w:r w:rsidRPr="006C0450">
        <w:rPr>
          <w:vertAlign w:val="superscript"/>
        </w:rPr>
        <w:t>2+</w:t>
      </w:r>
      <w:r w:rsidRPr="006C0450">
        <w:t xml:space="preserve"> ion dat via de openingen in de zeolietstructuur naar binnen gaat, komen steeds twee Na</w:t>
      </w:r>
      <w:r w:rsidRPr="006C0450">
        <w:rPr>
          <w:vertAlign w:val="superscript"/>
        </w:rPr>
        <w:t>+</w:t>
      </w:r>
      <w:r w:rsidRPr="006C0450">
        <w:t xml:space="preserve"> ionen via de openingen naar buiten en gaan in oplossing.</w:t>
      </w:r>
    </w:p>
    <w:p w:rsidR="001B0654" w:rsidRPr="006C0450" w:rsidRDefault="001B0654" w:rsidP="001D08DD">
      <w:pPr>
        <w:widowControl w:val="0"/>
        <w:autoSpaceDE w:val="0"/>
        <w:autoSpaceDN w:val="0"/>
        <w:adjustRightInd w:val="0"/>
        <w:spacing w:line="187" w:lineRule="atLeast"/>
      </w:pPr>
      <w:r w:rsidRPr="006C0450">
        <w:t>Een bepaald wasmiddel bevat 30 massaprocent van een zeoliet met de verhoudingsformule Na</w:t>
      </w:r>
      <w:r w:rsidRPr="006C0450">
        <w:rPr>
          <w:vertAlign w:val="subscript"/>
        </w:rPr>
        <w:t>4</w:t>
      </w:r>
      <w:r w:rsidRPr="006C0450">
        <w:t>Al</w:t>
      </w:r>
      <w:r w:rsidRPr="006C0450">
        <w:rPr>
          <w:vertAlign w:val="subscript"/>
        </w:rPr>
        <w:t>4</w:t>
      </w:r>
      <w:r w:rsidRPr="006C0450">
        <w:t>Si</w:t>
      </w:r>
      <w:r w:rsidRPr="006C0450">
        <w:rPr>
          <w:vertAlign w:val="subscript"/>
        </w:rPr>
        <w:t>4</w:t>
      </w:r>
      <w:r w:rsidRPr="006C0450">
        <w:t>O</w:t>
      </w:r>
      <w:r w:rsidRPr="006C0450">
        <w:rPr>
          <w:vertAlign w:val="subscript"/>
        </w:rPr>
        <w:t>16</w:t>
      </w:r>
      <w:r w:rsidRPr="006C0450">
        <w:t>.9H</w:t>
      </w:r>
      <w:r w:rsidRPr="006C0450">
        <w:rPr>
          <w:vertAlign w:val="subscript"/>
        </w:rPr>
        <w:t>2</w:t>
      </w:r>
      <w:r w:rsidRPr="006C0450">
        <w:t>O.</w:t>
      </w:r>
    </w:p>
    <w:p w:rsidR="001B0654" w:rsidRPr="006C0450" w:rsidRDefault="001B0654" w:rsidP="001D08DD">
      <w:pPr>
        <w:widowControl w:val="0"/>
        <w:autoSpaceDE w:val="0"/>
        <w:autoSpaceDN w:val="0"/>
        <w:adjustRightInd w:val="0"/>
        <w:spacing w:line="187" w:lineRule="atLeast"/>
      </w:pPr>
      <w:r w:rsidRPr="006C0450">
        <w:t xml:space="preserve">Voor een wasbeurt met </w:t>
      </w:r>
      <w:smartTag w:uri="urn:schemas-microsoft-com:office:smarttags" w:element="metricconverter">
        <w:smartTagPr>
          <w:attr w:name="ProductID" w:val="10 liter"/>
        </w:smartTagPr>
        <w:r w:rsidRPr="006C0450">
          <w:t>10 liter</w:t>
        </w:r>
      </w:smartTag>
      <w:r w:rsidRPr="006C0450">
        <w:t xml:space="preserve"> leidingwater dat in totaal 1,5</w:t>
      </w:r>
      <w:r w:rsidRPr="006C0450">
        <w:sym w:font="Symbol" w:char="F0D7"/>
      </w:r>
      <w:r w:rsidRPr="006C0450">
        <w:t>10</w:t>
      </w:r>
      <w:r w:rsidRPr="006C0450">
        <w:rPr>
          <w:vertAlign w:val="superscript"/>
        </w:rPr>
        <w:sym w:font="Symbol" w:char="F02D"/>
      </w:r>
      <w:r w:rsidRPr="006C0450">
        <w:rPr>
          <w:vertAlign w:val="superscript"/>
        </w:rPr>
        <w:t>2</w:t>
      </w:r>
      <w:r w:rsidRPr="006C0450">
        <w:t xml:space="preserve"> mol Ca</w:t>
      </w:r>
      <w:r w:rsidRPr="006C0450">
        <w:rPr>
          <w:vertAlign w:val="superscript"/>
        </w:rPr>
        <w:t>2+</w:t>
      </w:r>
      <w:r w:rsidRPr="006C0450">
        <w:t xml:space="preserve"> + Mg</w:t>
      </w:r>
      <w:r w:rsidRPr="006C0450">
        <w:rPr>
          <w:vertAlign w:val="superscript"/>
        </w:rPr>
        <w:t>2+</w:t>
      </w:r>
      <w:r w:rsidRPr="006C0450">
        <w:t xml:space="preserve"> bevat, wordt 90 gram van dit wasmiddel gebruikt.</w:t>
      </w:r>
    </w:p>
    <w:p w:rsidR="001B0654" w:rsidRPr="006C0450" w:rsidRDefault="001B0654" w:rsidP="001D08DD">
      <w:pPr>
        <w:widowControl w:val="0"/>
        <w:autoSpaceDE w:val="0"/>
        <w:autoSpaceDN w:val="0"/>
        <w:adjustRightInd w:val="0"/>
        <w:spacing w:line="187" w:lineRule="atLeast"/>
      </w:pPr>
      <w:r w:rsidRPr="006C0450">
        <w:t>De massa van een mol van het zeoliet bedraagt 7,3</w:t>
      </w:r>
      <w:r w:rsidRPr="006C0450">
        <w:sym w:font="Symbol" w:char="F0D7"/>
      </w:r>
      <w:r w:rsidRPr="006C0450">
        <w:t>10</w:t>
      </w:r>
      <w:r w:rsidRPr="006C0450">
        <w:rPr>
          <w:vertAlign w:val="superscript"/>
        </w:rPr>
        <w:t>2</w:t>
      </w:r>
      <w:r w:rsidRPr="006C0450">
        <w:t xml:space="preserve"> g.</w:t>
      </w:r>
    </w:p>
    <w:p w:rsidR="001B0654" w:rsidRPr="006C0450" w:rsidRDefault="001B0654" w:rsidP="001B0654">
      <w:pPr>
        <w:pStyle w:val="Vraag"/>
        <w:numPr>
          <w:ilvl w:val="0"/>
          <w:numId w:val="8"/>
        </w:numPr>
        <w:tabs>
          <w:tab w:val="clear" w:pos="360"/>
          <w:tab w:val="num" w:pos="0"/>
          <w:tab w:val="right" w:pos="10206"/>
        </w:tabs>
        <w:ind w:left="0" w:hanging="567"/>
      </w:pPr>
      <w:r w:rsidRPr="006C0450">
        <w:t>Bereken hoeveel procent van de Na</w:t>
      </w:r>
      <w:r w:rsidRPr="006C0450">
        <w:rPr>
          <w:vertAlign w:val="superscript"/>
        </w:rPr>
        <w:t>+</w:t>
      </w:r>
      <w:r w:rsidRPr="006C0450">
        <w:t xml:space="preserve"> ionen uit het zeoliet bij bovengenoemde wasbeurt uitgewisseld wordt tegen Ca</w:t>
      </w:r>
      <w:r w:rsidRPr="006C0450">
        <w:rPr>
          <w:vertAlign w:val="superscript"/>
        </w:rPr>
        <w:t>2+</w:t>
      </w:r>
      <w:r w:rsidRPr="006C0450">
        <w:t xml:space="preserve"> ionen + Mg</w:t>
      </w:r>
      <w:r w:rsidRPr="006C0450">
        <w:rPr>
          <w:vertAlign w:val="superscript"/>
        </w:rPr>
        <w:t>2+</w:t>
      </w:r>
      <w:r w:rsidRPr="006C0450">
        <w:t xml:space="preserve"> ionen. Neem hierbij aan dat alle Ca</w:t>
      </w:r>
      <w:r w:rsidRPr="006C0450">
        <w:rPr>
          <w:vertAlign w:val="superscript"/>
        </w:rPr>
        <w:t>2+</w:t>
      </w:r>
      <w:r w:rsidRPr="006C0450">
        <w:t xml:space="preserve"> ionen en Mg</w:t>
      </w:r>
      <w:r w:rsidRPr="006C0450">
        <w:rPr>
          <w:vertAlign w:val="superscript"/>
        </w:rPr>
        <w:t>2+</w:t>
      </w:r>
      <w:r w:rsidRPr="006C0450">
        <w:t xml:space="preserve"> ionen uit de 10 liter water worden uitgewisseld.</w:t>
      </w:r>
      <w:r>
        <w:tab/>
        <w:t>5</w:t>
      </w:r>
    </w:p>
    <w:p w:rsidR="001B0654" w:rsidRPr="006C0450" w:rsidRDefault="001B0654" w:rsidP="001D08DD">
      <w:pPr>
        <w:widowControl w:val="0"/>
        <w:autoSpaceDE w:val="0"/>
        <w:autoSpaceDN w:val="0"/>
        <w:adjustRightInd w:val="0"/>
        <w:spacing w:line="187" w:lineRule="atLeast"/>
      </w:pPr>
      <w:r w:rsidRPr="006C0450">
        <w:lastRenderedPageBreak/>
        <w:t>In werkelijkheid worden niet alle Ca</w:t>
      </w:r>
      <w:r w:rsidRPr="006C0450">
        <w:rPr>
          <w:vertAlign w:val="superscript"/>
        </w:rPr>
        <w:t>2+</w:t>
      </w:r>
      <w:r w:rsidRPr="006C0450">
        <w:t xml:space="preserve"> en Mg</w:t>
      </w:r>
      <w:r w:rsidRPr="006C0450">
        <w:rPr>
          <w:vertAlign w:val="superscript"/>
        </w:rPr>
        <w:t>2+</w:t>
      </w:r>
      <w:r w:rsidRPr="006C0450">
        <w:t xml:space="preserve"> uit het leidingwater uitgewisseld. Als het zeoliet wordt geschud met hard water, stellen zich snel evenwichten in die als volgt kunnen worden weergegeven:</w:t>
      </w:r>
    </w:p>
    <w:p w:rsidR="001B0654" w:rsidRPr="006C0450" w:rsidRDefault="001B0654" w:rsidP="001D08DD">
      <w:pPr>
        <w:pStyle w:val="Interlinie"/>
        <w:tabs>
          <w:tab w:val="left" w:pos="5670"/>
        </w:tabs>
        <w:ind w:left="0"/>
      </w:pPr>
      <w:r w:rsidRPr="006C0450">
        <w:t>2 Na</w:t>
      </w:r>
      <w:r w:rsidRPr="006C0450">
        <w:rPr>
          <w:vertAlign w:val="superscript"/>
        </w:rPr>
        <w:t>+</w:t>
      </w:r>
      <w:r w:rsidRPr="006C0450">
        <w:rPr>
          <w:vertAlign w:val="subscript"/>
        </w:rPr>
        <w:t>zeoliet</w:t>
      </w:r>
      <w:r w:rsidRPr="006C0450">
        <w:t>(s) + Ca</w:t>
      </w:r>
      <w:r w:rsidRPr="006C0450">
        <w:rPr>
          <w:vertAlign w:val="superscript"/>
        </w:rPr>
        <w:t>2+</w:t>
      </w:r>
      <w:r w:rsidRPr="006C0450">
        <w:t xml:space="preserve">(aq) </w:t>
      </w:r>
      <w:r w:rsidRPr="006C0450">
        <w:rPr>
          <w:position w:val="-10"/>
        </w:rPr>
        <w:object w:dxaOrig="260" w:dyaOrig="380">
          <v:shape id="_x0000_i1028" type="#_x0000_t75" style="width:13.7pt;height:17.75pt" o:ole="">
            <v:imagedata r:id="rId18" o:title=""/>
          </v:shape>
          <o:OLEObject Type="Embed" ProgID="Equation.3" ShapeID="_x0000_i1028" DrawAspect="Content" ObjectID="_1314784867" r:id="rId25"/>
        </w:object>
      </w:r>
      <w:r w:rsidRPr="006C0450">
        <w:t xml:space="preserve"> 2 Na</w:t>
      </w:r>
      <w:r w:rsidRPr="006C0450">
        <w:rPr>
          <w:vertAlign w:val="superscript"/>
        </w:rPr>
        <w:t>+</w:t>
      </w:r>
      <w:r w:rsidRPr="006C0450">
        <w:t>(aq) + Ca</w:t>
      </w:r>
      <w:r w:rsidRPr="006C0450">
        <w:rPr>
          <w:vertAlign w:val="superscript"/>
        </w:rPr>
        <w:t>2+</w:t>
      </w:r>
      <w:r w:rsidRPr="006C0450">
        <w:rPr>
          <w:vertAlign w:val="subscript"/>
        </w:rPr>
        <w:t>zeoliet</w:t>
      </w:r>
      <w:r w:rsidRPr="006C0450">
        <w:t>(s)</w:t>
      </w:r>
      <w:r w:rsidRPr="006C0450">
        <w:tab/>
        <w:t>(evenwicht 1)</w:t>
      </w:r>
    </w:p>
    <w:p w:rsidR="001B0654" w:rsidRPr="006C0450" w:rsidRDefault="001B0654" w:rsidP="001D08DD">
      <w:pPr>
        <w:widowControl w:val="0"/>
        <w:tabs>
          <w:tab w:val="left" w:pos="5670"/>
        </w:tabs>
        <w:autoSpaceDE w:val="0"/>
        <w:autoSpaceDN w:val="0"/>
        <w:adjustRightInd w:val="0"/>
        <w:spacing w:line="230" w:lineRule="atLeast"/>
      </w:pPr>
      <w:r w:rsidRPr="006C0450">
        <w:t>2 Na</w:t>
      </w:r>
      <w:r w:rsidRPr="006C0450">
        <w:rPr>
          <w:vertAlign w:val="superscript"/>
        </w:rPr>
        <w:t>+</w:t>
      </w:r>
      <w:r w:rsidRPr="006C0450">
        <w:rPr>
          <w:vertAlign w:val="subscript"/>
        </w:rPr>
        <w:t>zeoliet</w:t>
      </w:r>
      <w:r w:rsidRPr="006C0450">
        <w:t>(s) + Mg</w:t>
      </w:r>
      <w:r w:rsidRPr="006C0450">
        <w:rPr>
          <w:vertAlign w:val="superscript"/>
        </w:rPr>
        <w:t>2+</w:t>
      </w:r>
      <w:r w:rsidRPr="006C0450">
        <w:t xml:space="preserve">(aq) </w:t>
      </w:r>
      <w:r w:rsidRPr="006C0450">
        <w:rPr>
          <w:position w:val="-10"/>
        </w:rPr>
        <w:object w:dxaOrig="260" w:dyaOrig="380">
          <v:shape id="_x0000_i1029" type="#_x0000_t75" style="width:13.7pt;height:17.75pt" o:ole="">
            <v:imagedata r:id="rId18" o:title=""/>
          </v:shape>
          <o:OLEObject Type="Embed" ProgID="Equation.3" ShapeID="_x0000_i1029" DrawAspect="Content" ObjectID="_1314784868" r:id="rId26"/>
        </w:object>
      </w:r>
      <w:r w:rsidRPr="006C0450">
        <w:t xml:space="preserve"> 2 Na</w:t>
      </w:r>
      <w:r w:rsidRPr="006C0450">
        <w:rPr>
          <w:vertAlign w:val="superscript"/>
        </w:rPr>
        <w:t>+</w:t>
      </w:r>
      <w:r w:rsidRPr="006C0450">
        <w:t>(aq) + Mg</w:t>
      </w:r>
      <w:r w:rsidRPr="006C0450">
        <w:rPr>
          <w:vertAlign w:val="superscript"/>
        </w:rPr>
        <w:t>2+</w:t>
      </w:r>
      <w:r w:rsidRPr="006C0450">
        <w:rPr>
          <w:vertAlign w:val="subscript"/>
        </w:rPr>
        <w:t>zeoliet</w:t>
      </w:r>
      <w:r w:rsidRPr="006C0450">
        <w:t>(s)</w:t>
      </w:r>
      <w:r w:rsidRPr="006C0450">
        <w:tab/>
        <w:t>(evenwicht 2)</w:t>
      </w:r>
    </w:p>
    <w:p w:rsidR="001B0654" w:rsidRPr="006C0450" w:rsidRDefault="001B0654" w:rsidP="001D08DD">
      <w:pPr>
        <w:pStyle w:val="Interlinie"/>
        <w:ind w:left="0"/>
      </w:pPr>
      <w:r w:rsidRPr="006C0450">
        <w:t>Een leerling krijgt de opdracht om na te gaan welk van de evenwichten 1 of 2 onder dezelfde omstandigheden het meest rechts ligt. Hij moet dus nagaan welke van de ionsoorten Ca</w:t>
      </w:r>
      <w:r w:rsidRPr="006C0450">
        <w:rPr>
          <w:vertAlign w:val="superscript"/>
        </w:rPr>
        <w:t>2+</w:t>
      </w:r>
      <w:r w:rsidRPr="006C0450">
        <w:t xml:space="preserve"> of Mg</w:t>
      </w:r>
      <w:r w:rsidRPr="006C0450">
        <w:rPr>
          <w:vertAlign w:val="superscript"/>
        </w:rPr>
        <w:t>2+</w:t>
      </w:r>
      <w:r w:rsidRPr="006C0450">
        <w:t xml:space="preserve"> beter uitgewisseld wordt tegen de Na</w:t>
      </w:r>
      <w:r w:rsidRPr="006C0450">
        <w:rPr>
          <w:vertAlign w:val="superscript"/>
        </w:rPr>
        <w:t>+</w:t>
      </w:r>
      <w:r w:rsidRPr="006C0450">
        <w:t xml:space="preserve"> ionen van het zeoliet. De leerling probeert een antwoord op deze vraag te vinden in de schoolbibliotheek. Hij vindt in een boek dat de grootte van de openingen in het zeoliet zodanig is dat gehydrateerde Ca</w:t>
      </w:r>
      <w:r w:rsidRPr="006C0450">
        <w:rPr>
          <w:vertAlign w:val="superscript"/>
        </w:rPr>
        <w:t>2+</w:t>
      </w:r>
      <w:r w:rsidRPr="006C0450">
        <w:t xml:space="preserve"> ionen en Mg</w:t>
      </w:r>
      <w:r w:rsidRPr="006C0450">
        <w:rPr>
          <w:vertAlign w:val="superscript"/>
        </w:rPr>
        <w:t>2+</w:t>
      </w:r>
      <w:r w:rsidRPr="006C0450">
        <w:t xml:space="preserve"> ionen de openingen niet kunnen passeren. In het boek staat verder dat van een Ca</w:t>
      </w:r>
      <w:r w:rsidRPr="006C0450">
        <w:rPr>
          <w:vertAlign w:val="superscript"/>
        </w:rPr>
        <w:t>2+</w:t>
      </w:r>
      <w:r w:rsidRPr="006C0450">
        <w:t>(aq) ion en een Mg</w:t>
      </w:r>
      <w:r w:rsidRPr="006C0450">
        <w:rPr>
          <w:vertAlign w:val="superscript"/>
        </w:rPr>
        <w:t>2+</w:t>
      </w:r>
      <w:r w:rsidRPr="006C0450">
        <w:t>(aq) ion eerst de watermantel verwijderd moet worden voordat de ionen de openingen in het zeoliet kunnen passeren.</w:t>
      </w:r>
    </w:p>
    <w:p w:rsidR="001B0654" w:rsidRPr="006C0450" w:rsidRDefault="001B0654" w:rsidP="001D08DD">
      <w:pPr>
        <w:widowControl w:val="0"/>
        <w:autoSpaceDE w:val="0"/>
        <w:autoSpaceDN w:val="0"/>
        <w:adjustRightInd w:val="0"/>
        <w:spacing w:line="187" w:lineRule="atLeast"/>
      </w:pPr>
      <w:r w:rsidRPr="006C0450">
        <w:t>Voor het verwijderen van de watermantel is bij een Ca</w:t>
      </w:r>
      <w:r w:rsidRPr="006C0450">
        <w:rPr>
          <w:vertAlign w:val="superscript"/>
        </w:rPr>
        <w:t>2+</w:t>
      </w:r>
      <w:r w:rsidRPr="006C0450">
        <w:t xml:space="preserve"> ion minder energie nodig dan bij een Mg</w:t>
      </w:r>
      <w:r w:rsidRPr="006C0450">
        <w:rPr>
          <w:vertAlign w:val="superscript"/>
        </w:rPr>
        <w:t>2+</w:t>
      </w:r>
      <w:r w:rsidRPr="006C0450">
        <w:t xml:space="preserve"> ion.</w:t>
      </w:r>
    </w:p>
    <w:p w:rsidR="001B0654" w:rsidRPr="006C0450" w:rsidRDefault="001B0654" w:rsidP="001B0654">
      <w:pPr>
        <w:pStyle w:val="Vraag"/>
        <w:numPr>
          <w:ilvl w:val="0"/>
          <w:numId w:val="8"/>
        </w:numPr>
        <w:tabs>
          <w:tab w:val="clear" w:pos="360"/>
          <w:tab w:val="num" w:pos="0"/>
          <w:tab w:val="right" w:pos="10206"/>
        </w:tabs>
        <w:ind w:left="0" w:hanging="567"/>
      </w:pPr>
      <w:r w:rsidRPr="006C0450">
        <w:t>Leg met behulp van de getalwaarden uit Binas uit dat voor het verwijderen van de watermantel bij een Ca</w:t>
      </w:r>
      <w:r w:rsidRPr="006C0450">
        <w:rPr>
          <w:vertAlign w:val="superscript"/>
        </w:rPr>
        <w:t>2+</w:t>
      </w:r>
      <w:r w:rsidRPr="006C0450">
        <w:t>(aq) ion minder energie nodig is dan bij een Mg</w:t>
      </w:r>
      <w:r w:rsidRPr="006C0450">
        <w:rPr>
          <w:vertAlign w:val="superscript"/>
        </w:rPr>
        <w:t>2+</w:t>
      </w:r>
      <w:r w:rsidRPr="006C0450">
        <w:t>(aq) ion. Vermeld ook de eenheden bij die getalwaarden.</w:t>
      </w:r>
      <w:r>
        <w:tab/>
        <w:t>2</w:t>
      </w:r>
    </w:p>
    <w:p w:rsidR="001B0654" w:rsidRDefault="001B0654" w:rsidP="001D08DD">
      <w:r>
        <w:t>Op basis van het voorgaande denkt de leerling dat evenwicht 1 het meest rechts ligt. Maar hij vindt in de schoolbibliotheek te weinig gegevens om deze veronderstelling te bevestigen. Hij besluit daarom een onderzoek te doen.</w:t>
      </w:r>
    </w:p>
    <w:p w:rsidR="001B0654" w:rsidRDefault="001B0654" w:rsidP="001B0654">
      <w:pPr>
        <w:pStyle w:val="Vraag"/>
        <w:numPr>
          <w:ilvl w:val="0"/>
          <w:numId w:val="8"/>
        </w:numPr>
        <w:tabs>
          <w:tab w:val="clear" w:pos="360"/>
          <w:tab w:val="num" w:pos="0"/>
          <w:tab w:val="right" w:pos="10206"/>
        </w:tabs>
        <w:ind w:left="0" w:hanging="567"/>
      </w:pPr>
      <w:r>
        <w:t>Geef een beschrijving van een experiment waarmee je kunt bepalen welk van de evenwichten 1 en 2 het meest rechts ligt. Geef ook aan hoe uit het experiment kan blijken dat evenwicht 1 het meest rechts ligt.</w:t>
      </w:r>
      <w:r>
        <w:tab/>
        <w:t>6</w:t>
      </w:r>
    </w:p>
    <w:p w:rsidR="001B0654" w:rsidRPr="007C5644" w:rsidRDefault="001B0654" w:rsidP="000B6625">
      <w:pPr>
        <w:pStyle w:val="opgave"/>
      </w:pPr>
      <w:r>
        <w:t>Zonnebrand en water</w:t>
      </w:r>
      <w:r>
        <w:tab/>
        <w:t>(12 punten)</w:t>
      </w:r>
    </w:p>
    <w:p w:rsidR="001B0654" w:rsidRPr="007C5644" w:rsidRDefault="001B0654" w:rsidP="001D08DD">
      <w:r w:rsidRPr="007C5644">
        <w:t>Om de huid tegen overmatige zonnestraling te beschermen zijn diverse typen zonnebrandcrème ontwikkeld. De meeste zonnebrandcrèmes bevatten stoffen die een groot deel van de ultraviolette straling (UV-straling) absorberen.</w:t>
      </w:r>
    </w:p>
    <w:p w:rsidR="001B0654" w:rsidRPr="007C5644" w:rsidRDefault="001B0654" w:rsidP="001D08DD">
      <w:r w:rsidRPr="007C5644">
        <w:t>Sommige van die stoffen zijn esters. Van twee van de esters die in zonnebrandcrèmes worden toegepast om UV-straling te absorberen, zijn hieronder de structuurformules gegeven:</w:t>
      </w:r>
    </w:p>
    <w:p w:rsidR="001B0654" w:rsidRDefault="001B0654" w:rsidP="001D08DD">
      <w:pPr>
        <w:pStyle w:val="Reactievergelijking"/>
      </w:pPr>
      <w:r w:rsidRPr="007C5644">
        <w:object w:dxaOrig="10032" w:dyaOrig="1670">
          <v:shape id="_x0000_i1030" type="#_x0000_t75" style="width:454.3pt;height:75.05pt" o:ole="">
            <v:imagedata r:id="rId27" o:title=""/>
          </v:shape>
          <o:OLEObject Type="Embed" ProgID="ACD.ChemSketch.20" ShapeID="_x0000_i1030" DrawAspect="Content" ObjectID="_1314784869" r:id="rId28"/>
        </w:object>
      </w:r>
    </w:p>
    <w:p w:rsidR="001B0654" w:rsidRPr="007C5644" w:rsidRDefault="001B0654" w:rsidP="001D08DD">
      <w:r w:rsidRPr="007C5644">
        <w:t>Men kan de naam van een ester omschrijven. Zo kan men ethylethanoaat omschrijven als de ester van ethaanzuur en ethanol.</w:t>
      </w:r>
    </w:p>
    <w:p w:rsidR="001B0654" w:rsidRPr="007C5644" w:rsidRDefault="001B0654" w:rsidP="001B0654">
      <w:pPr>
        <w:pStyle w:val="Vraag"/>
        <w:numPr>
          <w:ilvl w:val="0"/>
          <w:numId w:val="8"/>
        </w:numPr>
        <w:tabs>
          <w:tab w:val="clear" w:pos="360"/>
          <w:tab w:val="num" w:pos="0"/>
          <w:tab w:val="right" w:pos="10206"/>
        </w:tabs>
        <w:ind w:left="0" w:hanging="567"/>
      </w:pPr>
      <w:r w:rsidRPr="007C5644">
        <w:t xml:space="preserve">Geef op dezelfde manier de omschrijving van de naam van ester </w:t>
      </w:r>
      <w:r>
        <w:t>1</w:t>
      </w:r>
      <w:r w:rsidRPr="007C5644">
        <w:t>.</w:t>
      </w:r>
      <w:r>
        <w:tab/>
        <w:t>4</w:t>
      </w:r>
    </w:p>
    <w:p w:rsidR="001B0654" w:rsidRPr="007C5644" w:rsidRDefault="001B0654" w:rsidP="001D08DD">
      <w:r w:rsidRPr="007C5644">
        <w:t>Zonnebrandcrèmes die de boven genoemde esters bevatten, hebben als nadeel dat na het zwemmen de bescherming van de huid tegen UV-straling in meer of mindere mate is afgenomen. Eén van de esters 1 of 2 veroorzaakt dat nadeel in sterkere mate dan de andere ester.</w:t>
      </w:r>
    </w:p>
    <w:p w:rsidR="001B0654" w:rsidRPr="007C5644" w:rsidRDefault="001B0654" w:rsidP="001B0654">
      <w:pPr>
        <w:pStyle w:val="Vraag"/>
        <w:numPr>
          <w:ilvl w:val="0"/>
          <w:numId w:val="8"/>
        </w:numPr>
        <w:tabs>
          <w:tab w:val="clear" w:pos="360"/>
          <w:tab w:val="num" w:pos="0"/>
          <w:tab w:val="right" w:pos="10206"/>
        </w:tabs>
        <w:ind w:left="0" w:hanging="567"/>
      </w:pPr>
      <w:r w:rsidRPr="007C5644">
        <w:t>Leg aan de hand van een verschil in de molecuulbouw van de esters uit welke van de esters 1 of 2 dat nadeel in sterkere mate zal veroorzaken.</w:t>
      </w:r>
      <w:r>
        <w:tab/>
        <w:t>3</w:t>
      </w:r>
    </w:p>
    <w:p w:rsidR="001B0654" w:rsidRPr="007C5644" w:rsidRDefault="001B0654" w:rsidP="001D08DD">
      <w:pPr>
        <w:keepNext/>
      </w:pPr>
      <w:r w:rsidRPr="007C5644">
        <w:lastRenderedPageBreak/>
        <w:t>De beschermende werking van een zonnebrandcrème wordt wel uitgedrukt door de zogenoemde beschermingsfactor. Als een zonnebrandcrème bijvoorbeeld een beschermingsfactor 4 heeft, mag worden aangenomen dat een op de huid aangebracht dun laagje crème slechts ¼ deel van de UV-straling doorlaat:</w:t>
      </w:r>
    </w:p>
    <w:p w:rsidR="001B0654" w:rsidRPr="007C5644" w:rsidRDefault="001B0654" w:rsidP="001D08DD">
      <w:pPr>
        <w:keepNext/>
      </w:pPr>
      <w:r w:rsidRPr="007C5644">
        <w:rPr>
          <w:i/>
          <w:iCs/>
          <w:position w:val="-28"/>
        </w:rPr>
        <w:object w:dxaOrig="320" w:dyaOrig="639">
          <v:shape id="_x0000_i1031" type="#_x0000_t75" style="width:16.25pt;height:32.45pt" o:ole="">
            <v:imagedata r:id="rId29" o:title=""/>
          </v:shape>
          <o:OLEObject Type="Embed" ProgID="Equation.3" ShapeID="_x0000_i1031" DrawAspect="Content" ObjectID="_1314784870" r:id="rId30"/>
        </w:object>
      </w:r>
      <w:r w:rsidRPr="007C5644">
        <w:rPr>
          <w:i/>
          <w:iCs/>
        </w:rPr>
        <w:t xml:space="preserve"> </w:t>
      </w:r>
      <w:r w:rsidRPr="007C5644">
        <w:t>(zie wet van Lambert-Beer, Binastabel 37E) heeft dan de waarde 0,25.</w:t>
      </w:r>
    </w:p>
    <w:p w:rsidR="001B0654" w:rsidRPr="007C5644" w:rsidRDefault="001B0654" w:rsidP="001D08DD">
      <w:r w:rsidRPr="007C5644">
        <w:t>Een bepaalde zonnebrandcrème bevat per liter crème 5,0</w:t>
      </w:r>
      <w:r w:rsidRPr="007C5644">
        <w:sym w:font="Symbol" w:char="F0D7"/>
      </w:r>
      <w:r w:rsidRPr="007C5644">
        <w:t>10</w:t>
      </w:r>
      <w:r w:rsidRPr="007C5644">
        <w:rPr>
          <w:vertAlign w:val="superscript"/>
        </w:rPr>
        <w:sym w:font="Symbol" w:char="F02D"/>
      </w:r>
      <w:r w:rsidRPr="007C5644">
        <w:rPr>
          <w:vertAlign w:val="superscript"/>
        </w:rPr>
        <w:t>2</w:t>
      </w:r>
      <w:r w:rsidRPr="007C5644">
        <w:t xml:space="preserve"> mol van een stof die UV-straling absorbeert. De gemiddelde extinctiecoëfficiënt van deze stof voor UV-straling bedraagt 4,5</w:t>
      </w:r>
      <w:r w:rsidRPr="007C5644">
        <w:sym w:font="Symbol" w:char="F0D7"/>
      </w:r>
      <w:r w:rsidRPr="007C5644">
        <w:t>10</w:t>
      </w:r>
      <w:r w:rsidRPr="007C5644">
        <w:rPr>
          <w:vertAlign w:val="superscript"/>
        </w:rPr>
        <w:t>4</w:t>
      </w:r>
      <w:r w:rsidRPr="007C5644">
        <w:t xml:space="preserve"> L mol</w:t>
      </w:r>
      <w:r w:rsidRPr="007C5644">
        <w:rPr>
          <w:vertAlign w:val="superscript"/>
        </w:rPr>
        <w:sym w:font="Symbol" w:char="F02D"/>
      </w:r>
      <w:r w:rsidRPr="007C5644">
        <w:rPr>
          <w:vertAlign w:val="superscript"/>
        </w:rPr>
        <w:t>1</w:t>
      </w:r>
      <w:r w:rsidRPr="007C5644">
        <w:t> cm</w:t>
      </w:r>
      <w:r w:rsidRPr="007C5644">
        <w:rPr>
          <w:vertAlign w:val="superscript"/>
        </w:rPr>
        <w:sym w:font="Symbol" w:char="F02D"/>
      </w:r>
      <w:r w:rsidRPr="007C5644">
        <w:rPr>
          <w:vertAlign w:val="superscript"/>
        </w:rPr>
        <w:t>1</w:t>
      </w:r>
      <w:r w:rsidRPr="007C5644">
        <w:t>. Als aangenomen wordt dat van deze zonnebrandcrème 4,0 cm</w:t>
      </w:r>
      <w:r w:rsidRPr="007C5644">
        <w:rPr>
          <w:vertAlign w:val="superscript"/>
        </w:rPr>
        <w:t>3</w:t>
      </w:r>
      <w:r w:rsidRPr="007C5644">
        <w:t xml:space="preserve"> per m</w:t>
      </w:r>
      <w:r w:rsidRPr="007C5644">
        <w:rPr>
          <w:vertAlign w:val="superscript"/>
        </w:rPr>
        <w:t>2</w:t>
      </w:r>
      <w:r w:rsidRPr="007C5644">
        <w:t xml:space="preserve"> huidoppervlak gelijkmatig wordt uitgesmeerd, kan de beschermingsfactor worden berekend.</w:t>
      </w:r>
    </w:p>
    <w:p w:rsidR="001B0654" w:rsidRPr="007C5644" w:rsidRDefault="001B0654" w:rsidP="001B0654">
      <w:pPr>
        <w:pStyle w:val="Vraag"/>
        <w:numPr>
          <w:ilvl w:val="0"/>
          <w:numId w:val="8"/>
        </w:numPr>
        <w:tabs>
          <w:tab w:val="clear" w:pos="360"/>
          <w:tab w:val="num" w:pos="0"/>
          <w:tab w:val="right" w:pos="10206"/>
        </w:tabs>
        <w:ind w:left="0" w:hanging="567"/>
      </w:pPr>
      <w:r w:rsidRPr="007C5644">
        <w:t>Bereken deze beschermingsfactor (als een geheel getal). Neem hierbij aan dat alleen de genoemde stof verantwoordelijk is voor de bescherming tegen UV-straling.</w:t>
      </w:r>
      <w:r>
        <w:tab/>
        <w:t>5</w:t>
      </w:r>
    </w:p>
    <w:p w:rsidR="001B0654" w:rsidRDefault="001B0654" w:rsidP="001D08DD">
      <w:pPr>
        <w:pStyle w:val="Kop1"/>
      </w:pPr>
    </w:p>
    <w:p w:rsidR="001B0654" w:rsidRPr="00646157" w:rsidRDefault="001B0654" w:rsidP="001D08DD">
      <w:pPr>
        <w:sectPr w:rsidR="001B0654" w:rsidRPr="00646157" w:rsidSect="001D08DD">
          <w:footerReference w:type="default" r:id="rId31"/>
          <w:pgSz w:w="11906" w:h="16838" w:code="9"/>
          <w:pgMar w:top="1418" w:right="1134" w:bottom="1418" w:left="1134" w:header="709" w:footer="709" w:gutter="0"/>
          <w:cols w:space="708"/>
        </w:sectPr>
      </w:pPr>
    </w:p>
    <w:p w:rsidR="001B0654" w:rsidRDefault="001B0654" w:rsidP="001D08DD">
      <w:pPr>
        <w:pStyle w:val="Vraag2"/>
        <w:numPr>
          <w:ilvl w:val="0"/>
          <w:numId w:val="0"/>
        </w:numPr>
        <w:ind w:left="720" w:hanging="360"/>
      </w:pPr>
    </w:p>
    <w:p w:rsidR="001B0654" w:rsidRDefault="001B0654" w:rsidP="001D08DD">
      <w:pPr>
        <w:pStyle w:val="Kop1"/>
      </w:pPr>
      <w:r>
        <w:t>naam:</w:t>
      </w:r>
    </w:p>
    <w:p w:rsidR="001B0654" w:rsidRDefault="001B0654" w:rsidP="001D08DD"/>
    <w:p w:rsidR="001B0654" w:rsidRDefault="001B0654" w:rsidP="001D08DD">
      <w:pPr>
        <w:rPr>
          <w:b/>
        </w:rPr>
      </w:pPr>
      <w:r w:rsidRPr="005D3C3A">
        <w:rPr>
          <w:b/>
        </w:rPr>
        <w:t>Antwoordblad meerkeuzevragen van voorronde 1 van de Nationale Scheikundeolympiade 200</w:t>
      </w:r>
      <w:r>
        <w:rPr>
          <w:b/>
        </w:rPr>
        <w:t>8</w:t>
      </w:r>
    </w:p>
    <w:p w:rsidR="001B0654" w:rsidRPr="005D3C3A" w:rsidRDefault="001B0654" w:rsidP="001D08DD">
      <w:pPr>
        <w:rPr>
          <w:b/>
        </w:rPr>
      </w:pPr>
    </w:p>
    <w:tbl>
      <w:tblPr>
        <w:tblStyle w:val="Tabelraster"/>
        <w:tblW w:w="0" w:type="auto"/>
        <w:tblBorders>
          <w:top w:val="none" w:sz="0" w:space="0" w:color="auto"/>
          <w:left w:val="none" w:sz="0" w:space="0" w:color="auto"/>
          <w:bottom w:val="none" w:sz="0" w:space="0" w:color="auto"/>
          <w:right w:val="none" w:sz="0" w:space="0" w:color="auto"/>
        </w:tblBorders>
        <w:tblLook w:val="01E0"/>
      </w:tblPr>
      <w:tblGrid>
        <w:gridCol w:w="534"/>
        <w:gridCol w:w="850"/>
        <w:gridCol w:w="850"/>
      </w:tblGrid>
      <w:tr w:rsidR="001B0654" w:rsidTr="001D08DD">
        <w:trPr>
          <w:trHeight w:val="454"/>
        </w:trPr>
        <w:tc>
          <w:tcPr>
            <w:tcW w:w="534" w:type="dxa"/>
            <w:tcBorders>
              <w:top w:val="nil"/>
              <w:bottom w:val="single" w:sz="4" w:space="0" w:color="auto"/>
            </w:tcBorders>
            <w:shd w:val="clear" w:color="auto" w:fill="CCCCCC"/>
          </w:tcPr>
          <w:p w:rsidR="001B0654" w:rsidRDefault="001B0654" w:rsidP="001D08DD">
            <w:r>
              <w:t>nr.</w:t>
            </w:r>
          </w:p>
        </w:tc>
        <w:tc>
          <w:tcPr>
            <w:tcW w:w="850" w:type="dxa"/>
            <w:tcBorders>
              <w:top w:val="nil"/>
              <w:bottom w:val="single" w:sz="4" w:space="0" w:color="auto"/>
            </w:tcBorders>
            <w:shd w:val="clear" w:color="auto" w:fill="CCCCCC"/>
          </w:tcPr>
          <w:p w:rsidR="001B0654" w:rsidRDefault="001B0654" w:rsidP="001D08DD">
            <w:r>
              <w:t>keuze</w:t>
            </w:r>
          </w:p>
          <w:p w:rsidR="001B0654" w:rsidRDefault="001B0654" w:rsidP="001D08DD">
            <w:r>
              <w:t>letter</w:t>
            </w:r>
          </w:p>
        </w:tc>
        <w:tc>
          <w:tcPr>
            <w:tcW w:w="850" w:type="dxa"/>
            <w:tcBorders>
              <w:top w:val="nil"/>
              <w:bottom w:val="single" w:sz="4" w:space="0" w:color="auto"/>
            </w:tcBorders>
            <w:shd w:val="clear" w:color="auto" w:fill="CCCCCC"/>
          </w:tcPr>
          <w:p w:rsidR="001B0654" w:rsidRDefault="001B0654" w:rsidP="001D08DD"/>
        </w:tc>
      </w:tr>
      <w:tr w:rsidR="001B0654" w:rsidTr="001D08DD">
        <w:trPr>
          <w:trHeight w:val="454"/>
        </w:trPr>
        <w:tc>
          <w:tcPr>
            <w:tcW w:w="534" w:type="dxa"/>
            <w:tcBorders>
              <w:top w:val="single" w:sz="4" w:space="0" w:color="auto"/>
            </w:tcBorders>
          </w:tcPr>
          <w:p w:rsidR="001B0654" w:rsidRDefault="001B0654" w:rsidP="001D08DD">
            <w:r>
              <w:t>1</w:t>
            </w:r>
          </w:p>
        </w:tc>
        <w:tc>
          <w:tcPr>
            <w:tcW w:w="850" w:type="dxa"/>
            <w:tcBorders>
              <w:top w:val="single" w:sz="4" w:space="0" w:color="auto"/>
            </w:tcBorders>
          </w:tcPr>
          <w:p w:rsidR="001B0654" w:rsidRDefault="001B0654" w:rsidP="001D08DD"/>
        </w:tc>
        <w:tc>
          <w:tcPr>
            <w:tcW w:w="850" w:type="dxa"/>
            <w:tcBorders>
              <w:top w:val="single" w:sz="4" w:space="0" w:color="auto"/>
            </w:tcBorders>
          </w:tcPr>
          <w:p w:rsidR="001B0654" w:rsidRDefault="001B0654" w:rsidP="001D08DD"/>
        </w:tc>
      </w:tr>
      <w:tr w:rsidR="001B0654" w:rsidTr="001D08DD">
        <w:trPr>
          <w:trHeight w:val="454"/>
        </w:trPr>
        <w:tc>
          <w:tcPr>
            <w:tcW w:w="534" w:type="dxa"/>
          </w:tcPr>
          <w:p w:rsidR="001B0654" w:rsidRDefault="001B0654" w:rsidP="001D08DD">
            <w:r>
              <w:t>2</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3</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4</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5</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6</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7</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8</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9</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10</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11</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12</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13</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14</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15</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16</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17</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Pr>
          <w:p w:rsidR="001B0654" w:rsidRDefault="001B0654" w:rsidP="001D08DD">
            <w:r>
              <w:t>18</w:t>
            </w:r>
          </w:p>
        </w:tc>
        <w:tc>
          <w:tcPr>
            <w:tcW w:w="850" w:type="dxa"/>
          </w:tcPr>
          <w:p w:rsidR="001B0654" w:rsidRDefault="001B0654" w:rsidP="001D08DD"/>
        </w:tc>
        <w:tc>
          <w:tcPr>
            <w:tcW w:w="850" w:type="dxa"/>
          </w:tcPr>
          <w:p w:rsidR="001B0654" w:rsidRDefault="001B0654" w:rsidP="001D08DD"/>
        </w:tc>
      </w:tr>
      <w:tr w:rsidR="001B0654" w:rsidTr="001D08DD">
        <w:trPr>
          <w:trHeight w:val="454"/>
        </w:trPr>
        <w:tc>
          <w:tcPr>
            <w:tcW w:w="534" w:type="dxa"/>
            <w:tcBorders>
              <w:bottom w:val="single" w:sz="4" w:space="0" w:color="auto"/>
            </w:tcBorders>
          </w:tcPr>
          <w:p w:rsidR="001B0654" w:rsidRDefault="001B0654" w:rsidP="001D08DD">
            <w:r>
              <w:t>19</w:t>
            </w:r>
          </w:p>
        </w:tc>
        <w:tc>
          <w:tcPr>
            <w:tcW w:w="850" w:type="dxa"/>
            <w:tcBorders>
              <w:bottom w:val="single" w:sz="4" w:space="0" w:color="auto"/>
            </w:tcBorders>
          </w:tcPr>
          <w:p w:rsidR="001B0654" w:rsidRDefault="001B0654" w:rsidP="001D08DD"/>
        </w:tc>
        <w:tc>
          <w:tcPr>
            <w:tcW w:w="850" w:type="dxa"/>
          </w:tcPr>
          <w:p w:rsidR="001B0654" w:rsidRDefault="001B0654" w:rsidP="001D08DD"/>
        </w:tc>
      </w:tr>
      <w:tr w:rsidR="001B0654" w:rsidTr="001D08DD">
        <w:trPr>
          <w:trHeight w:val="454"/>
        </w:trPr>
        <w:tc>
          <w:tcPr>
            <w:tcW w:w="534" w:type="dxa"/>
            <w:tcBorders>
              <w:bottom w:val="single" w:sz="4" w:space="0" w:color="auto"/>
            </w:tcBorders>
          </w:tcPr>
          <w:p w:rsidR="001B0654" w:rsidRDefault="001B0654" w:rsidP="001D08DD">
            <w:r>
              <w:t>20</w:t>
            </w:r>
          </w:p>
        </w:tc>
        <w:tc>
          <w:tcPr>
            <w:tcW w:w="850" w:type="dxa"/>
            <w:tcBorders>
              <w:bottom w:val="single" w:sz="4" w:space="0" w:color="auto"/>
            </w:tcBorders>
          </w:tcPr>
          <w:p w:rsidR="001B0654" w:rsidRDefault="001B0654" w:rsidP="001D08DD"/>
        </w:tc>
        <w:tc>
          <w:tcPr>
            <w:tcW w:w="850" w:type="dxa"/>
          </w:tcPr>
          <w:p w:rsidR="001B0654" w:rsidRDefault="001B0654" w:rsidP="001D08DD"/>
        </w:tc>
      </w:tr>
      <w:tr w:rsidR="001B0654" w:rsidTr="001D08DD">
        <w:trPr>
          <w:trHeight w:val="454"/>
        </w:trPr>
        <w:tc>
          <w:tcPr>
            <w:tcW w:w="534" w:type="dxa"/>
            <w:tcBorders>
              <w:bottom w:val="single" w:sz="4" w:space="0" w:color="auto"/>
            </w:tcBorders>
          </w:tcPr>
          <w:p w:rsidR="001B0654" w:rsidRDefault="001B0654" w:rsidP="001D08DD">
            <w:r>
              <w:t>21</w:t>
            </w:r>
          </w:p>
        </w:tc>
        <w:tc>
          <w:tcPr>
            <w:tcW w:w="850" w:type="dxa"/>
            <w:tcBorders>
              <w:bottom w:val="single" w:sz="4" w:space="0" w:color="auto"/>
            </w:tcBorders>
          </w:tcPr>
          <w:p w:rsidR="001B0654" w:rsidRDefault="001B0654" w:rsidP="001D08DD"/>
        </w:tc>
        <w:tc>
          <w:tcPr>
            <w:tcW w:w="850" w:type="dxa"/>
          </w:tcPr>
          <w:p w:rsidR="001B0654" w:rsidRDefault="001B0654" w:rsidP="001D08DD"/>
        </w:tc>
      </w:tr>
      <w:tr w:rsidR="001B0654" w:rsidTr="001D08DD">
        <w:trPr>
          <w:trHeight w:val="454"/>
        </w:trPr>
        <w:tc>
          <w:tcPr>
            <w:tcW w:w="534" w:type="dxa"/>
            <w:tcBorders>
              <w:bottom w:val="single" w:sz="4" w:space="0" w:color="auto"/>
            </w:tcBorders>
          </w:tcPr>
          <w:p w:rsidR="001B0654" w:rsidRDefault="001B0654" w:rsidP="001D08DD">
            <w:r>
              <w:t>22</w:t>
            </w:r>
          </w:p>
        </w:tc>
        <w:tc>
          <w:tcPr>
            <w:tcW w:w="850" w:type="dxa"/>
            <w:tcBorders>
              <w:bottom w:val="single" w:sz="4" w:space="0" w:color="auto"/>
            </w:tcBorders>
          </w:tcPr>
          <w:p w:rsidR="001B0654" w:rsidRDefault="001B0654" w:rsidP="001D08DD"/>
        </w:tc>
        <w:tc>
          <w:tcPr>
            <w:tcW w:w="850" w:type="dxa"/>
          </w:tcPr>
          <w:p w:rsidR="001B0654" w:rsidRDefault="001B0654" w:rsidP="001D08DD"/>
        </w:tc>
      </w:tr>
      <w:tr w:rsidR="001B0654" w:rsidTr="001D08DD">
        <w:trPr>
          <w:trHeight w:val="454"/>
        </w:trPr>
        <w:tc>
          <w:tcPr>
            <w:tcW w:w="534" w:type="dxa"/>
            <w:tcBorders>
              <w:bottom w:val="single" w:sz="4" w:space="0" w:color="auto"/>
            </w:tcBorders>
          </w:tcPr>
          <w:p w:rsidR="001B0654" w:rsidRDefault="001B0654" w:rsidP="001D08DD">
            <w:r>
              <w:t>23</w:t>
            </w:r>
          </w:p>
        </w:tc>
        <w:tc>
          <w:tcPr>
            <w:tcW w:w="850" w:type="dxa"/>
            <w:tcBorders>
              <w:bottom w:val="single" w:sz="4" w:space="0" w:color="auto"/>
            </w:tcBorders>
          </w:tcPr>
          <w:p w:rsidR="001B0654" w:rsidRDefault="001B0654" w:rsidP="001D08DD"/>
        </w:tc>
        <w:tc>
          <w:tcPr>
            <w:tcW w:w="850" w:type="dxa"/>
          </w:tcPr>
          <w:p w:rsidR="001B0654" w:rsidRDefault="001B0654" w:rsidP="001D08DD"/>
        </w:tc>
      </w:tr>
      <w:tr w:rsidR="001B0654" w:rsidTr="001D08DD">
        <w:trPr>
          <w:trHeight w:val="454"/>
        </w:trPr>
        <w:tc>
          <w:tcPr>
            <w:tcW w:w="534" w:type="dxa"/>
            <w:tcBorders>
              <w:bottom w:val="single" w:sz="4" w:space="0" w:color="auto"/>
            </w:tcBorders>
          </w:tcPr>
          <w:p w:rsidR="001B0654" w:rsidRDefault="001B0654" w:rsidP="001D08DD">
            <w:r>
              <w:t>24</w:t>
            </w:r>
          </w:p>
        </w:tc>
        <w:tc>
          <w:tcPr>
            <w:tcW w:w="850" w:type="dxa"/>
            <w:tcBorders>
              <w:bottom w:val="single" w:sz="4" w:space="0" w:color="auto"/>
            </w:tcBorders>
          </w:tcPr>
          <w:p w:rsidR="001B0654" w:rsidRDefault="001B0654" w:rsidP="001D08DD"/>
        </w:tc>
        <w:tc>
          <w:tcPr>
            <w:tcW w:w="850" w:type="dxa"/>
          </w:tcPr>
          <w:p w:rsidR="001B0654" w:rsidRDefault="001B0654" w:rsidP="001D08DD"/>
        </w:tc>
      </w:tr>
      <w:tr w:rsidR="001B0654" w:rsidTr="001D08DD">
        <w:trPr>
          <w:trHeight w:val="454"/>
        </w:trPr>
        <w:tc>
          <w:tcPr>
            <w:tcW w:w="534" w:type="dxa"/>
            <w:tcBorders>
              <w:bottom w:val="single" w:sz="4" w:space="0" w:color="auto"/>
            </w:tcBorders>
          </w:tcPr>
          <w:p w:rsidR="001B0654" w:rsidRDefault="001B0654" w:rsidP="001D08DD">
            <w:r>
              <w:t>25</w:t>
            </w:r>
          </w:p>
        </w:tc>
        <w:tc>
          <w:tcPr>
            <w:tcW w:w="850" w:type="dxa"/>
            <w:tcBorders>
              <w:bottom w:val="single" w:sz="4" w:space="0" w:color="auto"/>
            </w:tcBorders>
          </w:tcPr>
          <w:p w:rsidR="001B0654" w:rsidRDefault="001B0654" w:rsidP="001D08DD"/>
        </w:tc>
        <w:tc>
          <w:tcPr>
            <w:tcW w:w="850" w:type="dxa"/>
          </w:tcPr>
          <w:p w:rsidR="001B0654" w:rsidRDefault="001B0654" w:rsidP="001D08DD"/>
        </w:tc>
      </w:tr>
      <w:tr w:rsidR="001B0654" w:rsidTr="001D08DD">
        <w:trPr>
          <w:trHeight w:val="454"/>
        </w:trPr>
        <w:tc>
          <w:tcPr>
            <w:tcW w:w="534" w:type="dxa"/>
            <w:tcBorders>
              <w:top w:val="single" w:sz="4" w:space="0" w:color="auto"/>
              <w:bottom w:val="nil"/>
              <w:right w:val="nil"/>
            </w:tcBorders>
          </w:tcPr>
          <w:p w:rsidR="001B0654" w:rsidRDefault="001B0654" w:rsidP="001D08DD"/>
        </w:tc>
        <w:tc>
          <w:tcPr>
            <w:tcW w:w="850" w:type="dxa"/>
            <w:tcBorders>
              <w:top w:val="single" w:sz="4" w:space="0" w:color="auto"/>
              <w:left w:val="nil"/>
              <w:bottom w:val="nil"/>
            </w:tcBorders>
          </w:tcPr>
          <w:p w:rsidR="001B0654" w:rsidRDefault="001B0654" w:rsidP="001D08DD">
            <w:r>
              <w:t>totaal</w:t>
            </w:r>
          </w:p>
        </w:tc>
        <w:tc>
          <w:tcPr>
            <w:tcW w:w="850" w:type="dxa"/>
          </w:tcPr>
          <w:p w:rsidR="001B0654" w:rsidRDefault="001B0654" w:rsidP="001D08DD"/>
        </w:tc>
      </w:tr>
    </w:tbl>
    <w:p w:rsidR="001B0654" w:rsidRDefault="001B0654" w:rsidP="00F270E3">
      <w:pPr>
        <w:pStyle w:val="Titel"/>
        <w:rPr>
          <w:color w:val="000000"/>
        </w:rPr>
        <w:sectPr w:rsidR="001B0654" w:rsidSect="004C071F">
          <w:headerReference w:type="default" r:id="rId32"/>
          <w:footerReference w:type="even" r:id="rId33"/>
          <w:footerReference w:type="default" r:id="rId34"/>
          <w:pgSz w:w="11906" w:h="16838"/>
          <w:pgMar w:top="1417" w:right="1417" w:bottom="1417" w:left="1417" w:header="708" w:footer="708" w:gutter="0"/>
          <w:pgNumType w:start="1"/>
          <w:cols w:space="708"/>
        </w:sectPr>
      </w:pPr>
    </w:p>
    <w:p w:rsidR="00F270E3" w:rsidRPr="00CF4CFF" w:rsidRDefault="00F270E3" w:rsidP="00F270E3">
      <w:pPr>
        <w:pStyle w:val="Titel"/>
        <w:rPr>
          <w:color w:val="000000"/>
        </w:rPr>
      </w:pPr>
      <w:r w:rsidRPr="00CF4CFF">
        <w:rPr>
          <w:color w:val="000000"/>
        </w:rPr>
        <w:lastRenderedPageBreak/>
        <w:t>NATIONALE SCHEIKUNDEOLYMPIADE</w:t>
      </w:r>
    </w:p>
    <w:p w:rsidR="004C071F" w:rsidRDefault="004C071F" w:rsidP="004C071F">
      <w:pPr>
        <w:jc w:val="center"/>
        <w:rPr>
          <w:b/>
        </w:rPr>
      </w:pPr>
    </w:p>
    <w:p w:rsidR="004C071F" w:rsidRDefault="004C071F" w:rsidP="004C071F">
      <w:pPr>
        <w:jc w:val="center"/>
        <w:rPr>
          <w:b/>
        </w:rPr>
      </w:pPr>
    </w:p>
    <w:p w:rsidR="004C071F" w:rsidRDefault="004C071F" w:rsidP="004C071F">
      <w:pPr>
        <w:jc w:val="center"/>
        <w:rPr>
          <w:b/>
        </w:rPr>
      </w:pPr>
      <w:r>
        <w:rPr>
          <w:b/>
        </w:rPr>
        <w:t>CORRECTIEMODEL VOORRONDE 1</w:t>
      </w:r>
    </w:p>
    <w:p w:rsidR="004C071F" w:rsidRDefault="004C071F" w:rsidP="004C071F">
      <w:pPr>
        <w:jc w:val="center"/>
        <w:rPr>
          <w:b/>
        </w:rPr>
      </w:pPr>
    </w:p>
    <w:p w:rsidR="004C071F" w:rsidRDefault="004C071F" w:rsidP="004C071F">
      <w:pPr>
        <w:jc w:val="center"/>
        <w:rPr>
          <w:b/>
        </w:rPr>
      </w:pPr>
      <w:r>
        <w:rPr>
          <w:b/>
        </w:rPr>
        <w:t>(de week van)</w:t>
      </w:r>
    </w:p>
    <w:p w:rsidR="004C071F" w:rsidRDefault="004C071F" w:rsidP="004C071F">
      <w:pPr>
        <w:jc w:val="center"/>
        <w:rPr>
          <w:b/>
        </w:rPr>
      </w:pPr>
      <w:r>
        <w:rPr>
          <w:b/>
        </w:rPr>
        <w:t xml:space="preserve">woensdag </w:t>
      </w:r>
      <w:r w:rsidR="00CE6FFC">
        <w:rPr>
          <w:b/>
        </w:rPr>
        <w:t>6</w:t>
      </w:r>
      <w:r>
        <w:rPr>
          <w:b/>
        </w:rPr>
        <w:t xml:space="preserve"> februari 200</w:t>
      </w:r>
      <w:r w:rsidR="00A07B62">
        <w:rPr>
          <w:b/>
        </w:rPr>
        <w:t>8</w:t>
      </w:r>
    </w:p>
    <w:p w:rsidR="004C071F" w:rsidRDefault="004C071F" w:rsidP="004C071F">
      <w:pPr>
        <w:jc w:val="center"/>
        <w:rPr>
          <w:b/>
        </w:rPr>
      </w:pPr>
    </w:p>
    <w:p w:rsidR="004C071F" w:rsidRDefault="004C071F" w:rsidP="004C071F">
      <w:pPr>
        <w:jc w:val="center"/>
        <w:rPr>
          <w:b/>
        </w:rPr>
      </w:pPr>
    </w:p>
    <w:p w:rsidR="004C071F" w:rsidRDefault="004C071F" w:rsidP="004C071F"/>
    <w:p w:rsidR="004C071F" w:rsidRDefault="007B4CE7" w:rsidP="004C071F">
      <w:pPr>
        <w:tabs>
          <w:tab w:val="right" w:pos="9356"/>
        </w:tabs>
        <w:jc w:val="center"/>
      </w:pPr>
      <w:r>
        <w:rPr>
          <w:noProof/>
          <w:position w:val="-60"/>
        </w:rPr>
        <w:drawing>
          <wp:inline distT="0" distB="0" distL="0" distR="0">
            <wp:extent cx="2565400" cy="4531360"/>
            <wp:effectExtent l="19050" t="0" r="635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35" cstate="print"/>
                    <a:srcRect/>
                    <a:stretch>
                      <a:fillRect/>
                    </a:stretch>
                  </pic:blipFill>
                  <pic:spPr bwMode="auto">
                    <a:xfrm>
                      <a:off x="0" y="0"/>
                      <a:ext cx="2565400" cy="4531360"/>
                    </a:xfrm>
                    <a:prstGeom prst="rect">
                      <a:avLst/>
                    </a:prstGeom>
                    <a:noFill/>
                    <a:ln w="9525">
                      <a:noFill/>
                      <a:miter lim="800000"/>
                      <a:headEnd/>
                      <a:tailEnd/>
                    </a:ln>
                  </pic:spPr>
                </pic:pic>
              </a:graphicData>
            </a:graphic>
          </wp:inline>
        </w:drawing>
      </w:r>
      <w:r w:rsidR="004C071F">
        <w:rPr>
          <w:noProof/>
        </w:rPr>
        <w:tab/>
      </w:r>
      <w:r>
        <w:rPr>
          <w:noProof/>
          <w:position w:val="200"/>
        </w:rPr>
        <w:drawing>
          <wp:inline distT="0" distB="0" distL="0" distR="0">
            <wp:extent cx="3196590" cy="883995"/>
            <wp:effectExtent l="19050" t="0" r="3810" b="0"/>
            <wp:docPr id="2" name="Afbeelding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
                    <pic:cNvPicPr>
                      <a:picLocks noChangeAspect="1" noChangeArrowheads="1"/>
                    </pic:cNvPicPr>
                  </pic:nvPicPr>
                  <pic:blipFill>
                    <a:blip r:embed="rId36" cstate="print"/>
                    <a:stretch>
                      <a:fillRect/>
                    </a:stretch>
                  </pic:blipFill>
                  <pic:spPr bwMode="auto">
                    <a:xfrm>
                      <a:off x="0" y="0"/>
                      <a:ext cx="3196590" cy="883995"/>
                    </a:xfrm>
                    <a:prstGeom prst="rect">
                      <a:avLst/>
                    </a:prstGeom>
                    <a:noFill/>
                    <a:ln w="9525">
                      <a:noFill/>
                      <a:miter lim="800000"/>
                      <a:headEnd/>
                      <a:tailEnd/>
                    </a:ln>
                  </pic:spPr>
                </pic:pic>
              </a:graphicData>
            </a:graphic>
          </wp:inline>
        </w:drawing>
      </w:r>
    </w:p>
    <w:p w:rsidR="004C071F" w:rsidRDefault="004C071F" w:rsidP="004C071F">
      <w:pPr>
        <w:jc w:val="center"/>
        <w:rPr>
          <w:b/>
        </w:rPr>
      </w:pPr>
    </w:p>
    <w:p w:rsidR="004C071F" w:rsidRDefault="004C071F" w:rsidP="004C071F">
      <w:pPr>
        <w:jc w:val="center"/>
        <w:rPr>
          <w:b/>
        </w:rPr>
      </w:pPr>
    </w:p>
    <w:p w:rsidR="004C071F" w:rsidRDefault="004C071F" w:rsidP="004C071F">
      <w:pPr>
        <w:jc w:val="center"/>
        <w:rPr>
          <w:b/>
        </w:rPr>
      </w:pPr>
    </w:p>
    <w:p w:rsidR="004C071F" w:rsidRDefault="004C071F" w:rsidP="004C071F">
      <w:pPr>
        <w:jc w:val="center"/>
        <w:rPr>
          <w:b/>
        </w:rPr>
      </w:pPr>
    </w:p>
    <w:p w:rsidR="004C071F" w:rsidRDefault="004C071F" w:rsidP="004C071F">
      <w:pPr>
        <w:jc w:val="center"/>
        <w:rPr>
          <w:b/>
        </w:rPr>
      </w:pPr>
    </w:p>
    <w:p w:rsidR="004C071F" w:rsidRDefault="004C071F" w:rsidP="004C071F">
      <w:pPr>
        <w:jc w:val="center"/>
        <w:rPr>
          <w:b/>
        </w:rPr>
      </w:pPr>
    </w:p>
    <w:p w:rsidR="004C071F" w:rsidRDefault="004C071F" w:rsidP="004C071F">
      <w:pPr>
        <w:numPr>
          <w:ilvl w:val="0"/>
          <w:numId w:val="2"/>
        </w:numPr>
        <w:tabs>
          <w:tab w:val="num" w:pos="1191"/>
        </w:tabs>
        <w:rPr>
          <w:b/>
        </w:rPr>
      </w:pPr>
      <w:r>
        <w:rPr>
          <w:b/>
        </w:rPr>
        <w:t xml:space="preserve">Deze voorronde bestaat uit </w:t>
      </w:r>
      <w:r w:rsidR="00400B42">
        <w:rPr>
          <w:b/>
        </w:rPr>
        <w:t>25</w:t>
      </w:r>
      <w:r>
        <w:rPr>
          <w:b/>
        </w:rPr>
        <w:t xml:space="preserve"> meerkeuzevragen verdeeld over </w:t>
      </w:r>
      <w:r w:rsidR="00CB519A">
        <w:rPr>
          <w:b/>
        </w:rPr>
        <w:t>5</w:t>
      </w:r>
      <w:r>
        <w:rPr>
          <w:b/>
        </w:rPr>
        <w:t xml:space="preserve"> onderwerpen en </w:t>
      </w:r>
      <w:r w:rsidR="00400B42">
        <w:rPr>
          <w:b/>
        </w:rPr>
        <w:t>4</w:t>
      </w:r>
      <w:r>
        <w:rPr>
          <w:b/>
        </w:rPr>
        <w:t xml:space="preserve"> open vragen met in totaal 14 deelvragen</w:t>
      </w:r>
    </w:p>
    <w:p w:rsidR="004C071F" w:rsidRPr="000777E1" w:rsidRDefault="004C071F" w:rsidP="004C071F">
      <w:pPr>
        <w:numPr>
          <w:ilvl w:val="0"/>
          <w:numId w:val="2"/>
        </w:numPr>
        <w:tabs>
          <w:tab w:val="num" w:pos="1191"/>
        </w:tabs>
        <w:rPr>
          <w:b/>
        </w:rPr>
      </w:pPr>
      <w:r w:rsidRPr="000777E1">
        <w:rPr>
          <w:b/>
        </w:rPr>
        <w:t>De maximumscore voor dit werk bedraagt 1</w:t>
      </w:r>
      <w:r>
        <w:rPr>
          <w:b/>
        </w:rPr>
        <w:t>0</w:t>
      </w:r>
      <w:r w:rsidRPr="000777E1">
        <w:rPr>
          <w:b/>
        </w:rPr>
        <w:t>0 punten (geen bonuspunten)</w:t>
      </w:r>
    </w:p>
    <w:p w:rsidR="004C071F" w:rsidRDefault="004C071F" w:rsidP="004C071F">
      <w:pPr>
        <w:numPr>
          <w:ilvl w:val="0"/>
          <w:numId w:val="2"/>
        </w:numPr>
        <w:tabs>
          <w:tab w:val="num" w:pos="1191"/>
        </w:tabs>
      </w:pPr>
      <w:r>
        <w:rPr>
          <w:b/>
        </w:rPr>
        <w:t>Bij elke opgave is het aantal punten vermeld dat juiste antwoorden op de vragen oplevert</w:t>
      </w:r>
    </w:p>
    <w:p w:rsidR="004C071F" w:rsidRDefault="004C071F" w:rsidP="004C071F">
      <w:pPr>
        <w:numPr>
          <w:ilvl w:val="0"/>
          <w:numId w:val="2"/>
        </w:numPr>
        <w:tabs>
          <w:tab w:val="num" w:pos="1191"/>
        </w:tabs>
      </w:pPr>
      <w:r>
        <w:rPr>
          <w:b/>
        </w:rPr>
        <w:t>Bij de correctie van het werk moet bijgaand antwoordmodel worden gebruikt. Daarnaast gelden de algemene regels, zoals die bij de correctievoorschriften voor het CSE worden verstrekt.</w:t>
      </w:r>
    </w:p>
    <w:p w:rsidR="004C071F" w:rsidRDefault="004C071F" w:rsidP="004C071F"/>
    <w:p w:rsidR="004C071F" w:rsidRDefault="004C071F" w:rsidP="004C071F">
      <w:pPr>
        <w:pStyle w:val="Stand"/>
        <w:tabs>
          <w:tab w:val="left" w:pos="2127"/>
          <w:tab w:val="left" w:pos="3402"/>
          <w:tab w:val="left" w:pos="4820"/>
        </w:tabs>
        <w:spacing w:before="0"/>
        <w:sectPr w:rsidR="004C071F" w:rsidSect="001B0654">
          <w:type w:val="oddPage"/>
          <w:pgSz w:w="11906" w:h="16838"/>
          <w:pgMar w:top="1417" w:right="1417" w:bottom="1417" w:left="1417" w:header="708" w:footer="708" w:gutter="0"/>
          <w:pgNumType w:start="1"/>
          <w:cols w:space="708"/>
        </w:sectPr>
      </w:pPr>
    </w:p>
    <w:p w:rsidR="004C071F" w:rsidRDefault="004C071F" w:rsidP="000B6625">
      <w:pPr>
        <w:pStyle w:val="opgave"/>
      </w:pPr>
      <w:r w:rsidRPr="00473411">
        <w:lastRenderedPageBreak/>
        <w:t>Meerkeuzevragen</w:t>
      </w:r>
      <w:r>
        <w:tab/>
        <w:t xml:space="preserve">(totaal </w:t>
      </w:r>
      <w:r w:rsidR="005401AC">
        <w:t>50</w:t>
      </w:r>
      <w:r>
        <w:t xml:space="preserve"> punten)</w:t>
      </w:r>
    </w:p>
    <w:p w:rsidR="004C071F" w:rsidRPr="00711DBE" w:rsidRDefault="004C071F" w:rsidP="004C071F">
      <w:pPr>
        <w:jc w:val="right"/>
        <w:rPr>
          <w:b/>
        </w:rPr>
      </w:pPr>
      <w:r w:rsidRPr="00711DBE">
        <w:rPr>
          <w:b/>
        </w:rPr>
        <w:t>Per juist antwoord: 2 punten</w:t>
      </w:r>
    </w:p>
    <w:tbl>
      <w:tblPr>
        <w:tblW w:w="9606" w:type="dxa"/>
        <w:tblLook w:val="0000"/>
      </w:tblPr>
      <w:tblGrid>
        <w:gridCol w:w="436"/>
        <w:gridCol w:w="424"/>
        <w:gridCol w:w="8746"/>
      </w:tblGrid>
      <w:tr w:rsidR="00C21170" w:rsidRPr="00AE43EA" w:rsidTr="001D08DD">
        <w:tc>
          <w:tcPr>
            <w:tcW w:w="436" w:type="dxa"/>
          </w:tcPr>
          <w:p w:rsidR="00C21170" w:rsidRPr="00AE43EA" w:rsidRDefault="00C21170" w:rsidP="001D08DD">
            <w:pPr>
              <w:rPr>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p>
        </w:tc>
      </w:tr>
      <w:tr w:rsidR="00C21170" w:rsidRPr="00AE43EA" w:rsidTr="001D08DD">
        <w:tc>
          <w:tcPr>
            <w:tcW w:w="436" w:type="dxa"/>
          </w:tcPr>
          <w:p w:rsidR="00C21170" w:rsidRPr="00AE43EA" w:rsidRDefault="00C21170" w:rsidP="001D08DD">
            <w:pPr>
              <w:rPr>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r w:rsidRPr="00AE43EA">
              <w:rPr>
                <w:b/>
                <w:sz w:val="26"/>
                <w:szCs w:val="26"/>
              </w:rPr>
              <w:t>Koolstofchemie</w:t>
            </w:r>
          </w:p>
        </w:tc>
      </w:tr>
    </w:tbl>
    <w:tbl>
      <w:tblPr>
        <w:tblStyle w:val="Tabelraster"/>
        <w:tblW w:w="9889" w:type="dxa"/>
        <w:tblLook w:val="01E0"/>
      </w:tblPr>
      <w:tblGrid>
        <w:gridCol w:w="436"/>
        <w:gridCol w:w="375"/>
        <w:gridCol w:w="9078"/>
      </w:tblGrid>
      <w:tr w:rsidR="005401AC" w:rsidTr="005401AC">
        <w:tc>
          <w:tcPr>
            <w:tcW w:w="436" w:type="dxa"/>
          </w:tcPr>
          <w:p w:rsidR="005401AC" w:rsidRDefault="005401AC" w:rsidP="004C071F">
            <w:pPr>
              <w:pStyle w:val="Vraag2"/>
              <w:numPr>
                <w:ilvl w:val="0"/>
                <w:numId w:val="0"/>
              </w:numPr>
            </w:pPr>
            <w:r>
              <w:t>1</w:t>
            </w:r>
          </w:p>
        </w:tc>
        <w:tc>
          <w:tcPr>
            <w:tcW w:w="375" w:type="dxa"/>
          </w:tcPr>
          <w:p w:rsidR="005401AC" w:rsidRPr="00455852" w:rsidRDefault="005401AC" w:rsidP="004C071F">
            <w:pPr>
              <w:widowControl w:val="0"/>
              <w:autoSpaceDE w:val="0"/>
              <w:autoSpaceDN w:val="0"/>
              <w:adjustRightInd w:val="0"/>
              <w:spacing w:line="254" w:lineRule="atLeast"/>
              <w:rPr>
                <w:b/>
              </w:rPr>
            </w:pPr>
            <w:r>
              <w:rPr>
                <w:b/>
              </w:rPr>
              <w:t>A</w:t>
            </w:r>
          </w:p>
        </w:tc>
        <w:tc>
          <w:tcPr>
            <w:tcW w:w="9078" w:type="dxa"/>
          </w:tcPr>
          <w:p w:rsidR="005401AC" w:rsidRDefault="005401AC" w:rsidP="005401AC">
            <w:pPr>
              <w:pStyle w:val="Vraag2"/>
              <w:numPr>
                <w:ilvl w:val="0"/>
                <w:numId w:val="0"/>
              </w:numPr>
              <w:ind w:left="40"/>
            </w:pPr>
          </w:p>
        </w:tc>
      </w:tr>
      <w:tr w:rsidR="005401AC" w:rsidTr="005401AC">
        <w:tc>
          <w:tcPr>
            <w:tcW w:w="436" w:type="dxa"/>
          </w:tcPr>
          <w:p w:rsidR="005401AC" w:rsidRDefault="005401AC" w:rsidP="004C071F">
            <w:pPr>
              <w:pStyle w:val="Vraag2"/>
              <w:numPr>
                <w:ilvl w:val="0"/>
                <w:numId w:val="0"/>
              </w:numPr>
            </w:pPr>
            <w:r>
              <w:t>2</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Pr="009A27A3" w:rsidRDefault="005401AC" w:rsidP="005401AC">
            <w:pPr>
              <w:pStyle w:val="Vraag2"/>
              <w:numPr>
                <w:ilvl w:val="0"/>
                <w:numId w:val="0"/>
              </w:numPr>
              <w:ind w:left="40"/>
            </w:pPr>
            <w:r w:rsidRPr="009A27A3">
              <w:t>2 H minder dan propaan</w:t>
            </w:r>
          </w:p>
        </w:tc>
      </w:tr>
      <w:tr w:rsidR="005401AC" w:rsidTr="005401AC">
        <w:tc>
          <w:tcPr>
            <w:tcW w:w="436" w:type="dxa"/>
          </w:tcPr>
          <w:p w:rsidR="005401AC" w:rsidRDefault="005401AC" w:rsidP="004C071F">
            <w:pPr>
              <w:pStyle w:val="Vraag2"/>
              <w:numPr>
                <w:ilvl w:val="0"/>
                <w:numId w:val="0"/>
              </w:numPr>
            </w:pPr>
            <w:r>
              <w:t>3</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Pr="009A27A3" w:rsidRDefault="005401AC" w:rsidP="005401AC">
            <w:pPr>
              <w:pStyle w:val="Vraag2"/>
              <w:numPr>
                <w:ilvl w:val="0"/>
                <w:numId w:val="0"/>
              </w:numPr>
              <w:ind w:left="40"/>
              <w:rPr>
                <w:strike/>
              </w:rPr>
            </w:pPr>
            <w:r>
              <w:object w:dxaOrig="4896" w:dyaOrig="1051">
                <v:shape id="_x0000_i1032" type="#_x0000_t75" style="width:244.4pt;height:52.75pt" o:ole="">
                  <v:imagedata r:id="rId37" o:title=""/>
                </v:shape>
                <o:OLEObject Type="Embed" ProgID="ACD.ChemSketch.20" ShapeID="_x0000_i1032" DrawAspect="Content" ObjectID="_1314784871" r:id="rId38"/>
              </w:object>
            </w:r>
          </w:p>
        </w:tc>
      </w:tr>
      <w:tr w:rsidR="005401AC" w:rsidTr="005401AC">
        <w:tc>
          <w:tcPr>
            <w:tcW w:w="436" w:type="dxa"/>
          </w:tcPr>
          <w:p w:rsidR="005401AC" w:rsidRDefault="005401AC" w:rsidP="004C071F">
            <w:pPr>
              <w:pStyle w:val="Vraag2"/>
              <w:numPr>
                <w:ilvl w:val="0"/>
                <w:numId w:val="0"/>
              </w:numPr>
            </w:pPr>
            <w:r>
              <w:t>4</w:t>
            </w:r>
          </w:p>
        </w:tc>
        <w:tc>
          <w:tcPr>
            <w:tcW w:w="375" w:type="dxa"/>
          </w:tcPr>
          <w:p w:rsidR="005401AC" w:rsidRPr="00455852" w:rsidRDefault="005401AC" w:rsidP="004C071F">
            <w:pPr>
              <w:widowControl w:val="0"/>
              <w:autoSpaceDE w:val="0"/>
              <w:autoSpaceDN w:val="0"/>
              <w:adjustRightInd w:val="0"/>
              <w:spacing w:line="254" w:lineRule="atLeast"/>
              <w:rPr>
                <w:b/>
              </w:rPr>
            </w:pPr>
            <w:r>
              <w:rPr>
                <w:b/>
              </w:rPr>
              <w:t>A</w:t>
            </w:r>
          </w:p>
        </w:tc>
        <w:tc>
          <w:tcPr>
            <w:tcW w:w="9078" w:type="dxa"/>
          </w:tcPr>
          <w:p w:rsidR="005401AC" w:rsidRDefault="005401AC" w:rsidP="005401AC">
            <w:pPr>
              <w:pStyle w:val="Vraag2"/>
              <w:numPr>
                <w:ilvl w:val="0"/>
                <w:numId w:val="0"/>
              </w:numPr>
              <w:ind w:left="40"/>
            </w:pPr>
            <w:r>
              <w:object w:dxaOrig="2472" w:dyaOrig="686">
                <v:shape id="_x0000_i1033" type="#_x0000_t75" style="width:123.7pt;height:35pt" o:ole="">
                  <v:imagedata r:id="rId39" o:title=""/>
                </v:shape>
                <o:OLEObject Type="Embed" ProgID="ACD.ChemSketch.20" ShapeID="_x0000_i1033" DrawAspect="Content" ObjectID="_1314784872" r:id="rId40"/>
              </w:object>
            </w:r>
          </w:p>
        </w:tc>
      </w:tr>
      <w:tr w:rsidR="005401AC" w:rsidTr="005401AC">
        <w:tc>
          <w:tcPr>
            <w:tcW w:w="436" w:type="dxa"/>
          </w:tcPr>
          <w:p w:rsidR="005401AC" w:rsidRDefault="005401AC" w:rsidP="004C071F">
            <w:pPr>
              <w:pStyle w:val="Vraag2"/>
              <w:numPr>
                <w:ilvl w:val="0"/>
                <w:numId w:val="0"/>
              </w:numPr>
            </w:pPr>
            <w:r>
              <w:t>5</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Default="005401AC" w:rsidP="005401AC">
            <w:pPr>
              <w:pStyle w:val="Vraag2"/>
              <w:numPr>
                <w:ilvl w:val="0"/>
                <w:numId w:val="0"/>
              </w:numPr>
              <w:ind w:left="40"/>
            </w:pPr>
            <w:r>
              <w:t>hexaan boven, water/ethanolmengsel onder</w:t>
            </w:r>
          </w:p>
        </w:tc>
      </w:tr>
      <w:tr w:rsidR="005401AC" w:rsidTr="005401AC">
        <w:tc>
          <w:tcPr>
            <w:tcW w:w="436" w:type="dxa"/>
          </w:tcPr>
          <w:p w:rsidR="005401AC" w:rsidRDefault="005401AC" w:rsidP="004C071F">
            <w:pPr>
              <w:pStyle w:val="Vraag2"/>
              <w:numPr>
                <w:ilvl w:val="0"/>
                <w:numId w:val="0"/>
              </w:numPr>
            </w:pPr>
            <w:r>
              <w:t>6</w:t>
            </w:r>
          </w:p>
        </w:tc>
        <w:tc>
          <w:tcPr>
            <w:tcW w:w="375" w:type="dxa"/>
          </w:tcPr>
          <w:p w:rsidR="005401AC" w:rsidRPr="00455852" w:rsidRDefault="005401AC" w:rsidP="004C071F">
            <w:pPr>
              <w:widowControl w:val="0"/>
              <w:autoSpaceDE w:val="0"/>
              <w:autoSpaceDN w:val="0"/>
              <w:adjustRightInd w:val="0"/>
              <w:spacing w:line="254" w:lineRule="atLeast"/>
              <w:rPr>
                <w:b/>
              </w:rPr>
            </w:pPr>
            <w:r>
              <w:rPr>
                <w:b/>
              </w:rPr>
              <w:t>B</w:t>
            </w:r>
          </w:p>
        </w:tc>
        <w:tc>
          <w:tcPr>
            <w:tcW w:w="9078" w:type="dxa"/>
          </w:tcPr>
          <w:p w:rsidR="005401AC" w:rsidRDefault="005401AC" w:rsidP="005401AC">
            <w:pPr>
              <w:pStyle w:val="Vraag2"/>
              <w:numPr>
                <w:ilvl w:val="0"/>
                <w:numId w:val="0"/>
              </w:numPr>
              <w:ind w:left="40"/>
            </w:pPr>
            <w:r>
              <w:t>H-brug &gt; dipool-dipool &gt; van der Waals</w:t>
            </w:r>
          </w:p>
        </w:tc>
      </w:tr>
    </w:tbl>
    <w:tbl>
      <w:tblPr>
        <w:tblW w:w="9606" w:type="dxa"/>
        <w:tblLook w:val="0000"/>
      </w:tblPr>
      <w:tblGrid>
        <w:gridCol w:w="436"/>
        <w:gridCol w:w="424"/>
        <w:gridCol w:w="8746"/>
      </w:tblGrid>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p>
        </w:tc>
      </w:tr>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r w:rsidRPr="00AE43EA">
              <w:rPr>
                <w:b/>
                <w:sz w:val="26"/>
                <w:szCs w:val="26"/>
              </w:rPr>
              <w:t>Structuur</w:t>
            </w:r>
          </w:p>
        </w:tc>
      </w:tr>
    </w:tbl>
    <w:tbl>
      <w:tblPr>
        <w:tblStyle w:val="Tabelraster"/>
        <w:tblW w:w="9889" w:type="dxa"/>
        <w:tblLook w:val="01E0"/>
      </w:tblPr>
      <w:tblGrid>
        <w:gridCol w:w="436"/>
        <w:gridCol w:w="388"/>
        <w:gridCol w:w="9065"/>
      </w:tblGrid>
      <w:tr w:rsidR="005401AC" w:rsidTr="005401AC">
        <w:tc>
          <w:tcPr>
            <w:tcW w:w="436" w:type="dxa"/>
          </w:tcPr>
          <w:p w:rsidR="005401AC" w:rsidRDefault="005401AC" w:rsidP="004C071F">
            <w:pPr>
              <w:pStyle w:val="Vraag2"/>
              <w:numPr>
                <w:ilvl w:val="0"/>
                <w:numId w:val="0"/>
              </w:numPr>
            </w:pPr>
            <w:r>
              <w:t>7</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Default="005401AC" w:rsidP="005401AC">
            <w:pPr>
              <w:pStyle w:val="Vraag2"/>
              <w:numPr>
                <w:ilvl w:val="0"/>
                <w:numId w:val="0"/>
              </w:numPr>
              <w:ind w:left="40"/>
            </w:pPr>
            <w:r>
              <w:t>diamant, siliciumdioxide: atoomrooster (covalent netwerk); nikkel: metaalrooster; ammoniumnitraat: ionrooster; jood: molecuulrooster</w:t>
            </w:r>
          </w:p>
        </w:tc>
      </w:tr>
      <w:tr w:rsidR="005401AC" w:rsidTr="005401AC">
        <w:tc>
          <w:tcPr>
            <w:tcW w:w="436" w:type="dxa"/>
          </w:tcPr>
          <w:p w:rsidR="005401AC" w:rsidRDefault="005401AC" w:rsidP="004C071F">
            <w:pPr>
              <w:pStyle w:val="Vraag2"/>
              <w:numPr>
                <w:ilvl w:val="0"/>
                <w:numId w:val="0"/>
              </w:numPr>
            </w:pPr>
            <w:r>
              <w:t>8</w:t>
            </w:r>
          </w:p>
        </w:tc>
        <w:tc>
          <w:tcPr>
            <w:tcW w:w="375" w:type="dxa"/>
          </w:tcPr>
          <w:p w:rsidR="005401AC" w:rsidRPr="00455852" w:rsidRDefault="00F270E3" w:rsidP="004C071F">
            <w:pPr>
              <w:widowControl w:val="0"/>
              <w:autoSpaceDE w:val="0"/>
              <w:autoSpaceDN w:val="0"/>
              <w:adjustRightInd w:val="0"/>
              <w:spacing w:line="254" w:lineRule="atLeast"/>
              <w:rPr>
                <w:b/>
              </w:rPr>
            </w:pPr>
            <w:r>
              <w:rPr>
                <w:b/>
              </w:rPr>
              <w:t>G</w:t>
            </w:r>
          </w:p>
        </w:tc>
        <w:tc>
          <w:tcPr>
            <w:tcW w:w="9078" w:type="dxa"/>
          </w:tcPr>
          <w:p w:rsidR="005401AC" w:rsidRDefault="005401AC" w:rsidP="005401AC">
            <w:pPr>
              <w:pStyle w:val="Vraag2"/>
              <w:numPr>
                <w:ilvl w:val="0"/>
                <w:numId w:val="0"/>
              </w:numPr>
              <w:ind w:left="40"/>
            </w:pPr>
            <w:r>
              <w:t>alle drie zijn het zouten met samengestelde ionen</w:t>
            </w:r>
          </w:p>
        </w:tc>
      </w:tr>
      <w:tr w:rsidR="005401AC" w:rsidTr="005401AC">
        <w:tc>
          <w:tcPr>
            <w:tcW w:w="436" w:type="dxa"/>
          </w:tcPr>
          <w:p w:rsidR="005401AC" w:rsidRDefault="005401AC" w:rsidP="004C071F">
            <w:pPr>
              <w:pStyle w:val="Vraag2"/>
              <w:numPr>
                <w:ilvl w:val="0"/>
                <w:numId w:val="0"/>
              </w:numPr>
            </w:pPr>
            <w:r>
              <w:t>9</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Default="005401AC" w:rsidP="005401AC">
            <w:pPr>
              <w:pStyle w:val="Vraag2"/>
              <w:numPr>
                <w:ilvl w:val="0"/>
                <w:numId w:val="0"/>
              </w:numPr>
              <w:ind w:left="40"/>
            </w:pPr>
            <w:r>
              <w:t>grootste elektronegativiteitsverschil</w:t>
            </w:r>
          </w:p>
        </w:tc>
      </w:tr>
      <w:tr w:rsidR="005401AC" w:rsidTr="005401AC">
        <w:tc>
          <w:tcPr>
            <w:tcW w:w="436" w:type="dxa"/>
          </w:tcPr>
          <w:p w:rsidR="005401AC" w:rsidRDefault="005401AC" w:rsidP="004C071F">
            <w:pPr>
              <w:pStyle w:val="Vraag2"/>
              <w:numPr>
                <w:ilvl w:val="0"/>
                <w:numId w:val="0"/>
              </w:numPr>
            </w:pPr>
            <w:r>
              <w:t>10</w:t>
            </w:r>
          </w:p>
        </w:tc>
        <w:tc>
          <w:tcPr>
            <w:tcW w:w="375" w:type="dxa"/>
          </w:tcPr>
          <w:p w:rsidR="005401AC" w:rsidRPr="00455852" w:rsidRDefault="005401AC" w:rsidP="004C071F">
            <w:pPr>
              <w:widowControl w:val="0"/>
              <w:autoSpaceDE w:val="0"/>
              <w:autoSpaceDN w:val="0"/>
              <w:adjustRightInd w:val="0"/>
              <w:spacing w:line="254" w:lineRule="atLeast"/>
              <w:rPr>
                <w:b/>
              </w:rPr>
            </w:pPr>
            <w:r>
              <w:rPr>
                <w:b/>
              </w:rPr>
              <w:t>B</w:t>
            </w:r>
          </w:p>
        </w:tc>
        <w:tc>
          <w:tcPr>
            <w:tcW w:w="9078" w:type="dxa"/>
          </w:tcPr>
          <w:p w:rsidR="005401AC" w:rsidRDefault="005401AC" w:rsidP="005401AC">
            <w:pPr>
              <w:pStyle w:val="Vraag2"/>
              <w:numPr>
                <w:ilvl w:val="0"/>
                <w:numId w:val="0"/>
              </w:numPr>
              <w:ind w:left="40"/>
              <w:rPr>
                <w:vertAlign w:val="superscript"/>
              </w:rPr>
            </w:pPr>
            <w:r>
              <w:t>allemaal 18 e</w:t>
            </w:r>
            <w:r>
              <w:rPr>
                <w:vertAlign w:val="superscript"/>
              </w:rPr>
              <w:sym w:font="Symbol" w:char="002D"/>
            </w:r>
          </w:p>
        </w:tc>
      </w:tr>
    </w:tbl>
    <w:tbl>
      <w:tblPr>
        <w:tblW w:w="9606" w:type="dxa"/>
        <w:tblLook w:val="0000"/>
      </w:tblPr>
      <w:tblGrid>
        <w:gridCol w:w="436"/>
        <w:gridCol w:w="424"/>
        <w:gridCol w:w="8746"/>
      </w:tblGrid>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p>
        </w:tc>
      </w:tr>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r w:rsidRPr="00AE43EA">
              <w:rPr>
                <w:b/>
                <w:sz w:val="26"/>
                <w:szCs w:val="26"/>
              </w:rPr>
              <w:t>Reactie en evenwicht</w:t>
            </w:r>
          </w:p>
        </w:tc>
      </w:tr>
    </w:tbl>
    <w:tbl>
      <w:tblPr>
        <w:tblStyle w:val="Tabelraster"/>
        <w:tblW w:w="9889" w:type="dxa"/>
        <w:tblLook w:val="01E0"/>
      </w:tblPr>
      <w:tblGrid>
        <w:gridCol w:w="436"/>
        <w:gridCol w:w="375"/>
        <w:gridCol w:w="9078"/>
      </w:tblGrid>
      <w:tr w:rsidR="005401AC" w:rsidRPr="00EE3612" w:rsidTr="005401AC">
        <w:tc>
          <w:tcPr>
            <w:tcW w:w="436" w:type="dxa"/>
          </w:tcPr>
          <w:p w:rsidR="005401AC" w:rsidRDefault="005401AC" w:rsidP="004C071F">
            <w:pPr>
              <w:pStyle w:val="Vraag2"/>
              <w:numPr>
                <w:ilvl w:val="0"/>
                <w:numId w:val="0"/>
              </w:numPr>
            </w:pPr>
            <w:r>
              <w:t>11</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vAlign w:val="center"/>
          </w:tcPr>
          <w:p w:rsidR="005401AC" w:rsidRPr="00974B37" w:rsidRDefault="005401AC" w:rsidP="005401AC">
            <w:pPr>
              <w:pStyle w:val="Vraag2"/>
              <w:numPr>
                <w:ilvl w:val="0"/>
                <w:numId w:val="0"/>
              </w:numPr>
              <w:ind w:left="40"/>
              <w:rPr>
                <w:lang w:val="en-GB"/>
              </w:rPr>
            </w:pPr>
            <w:r w:rsidRPr="00974B37">
              <w:rPr>
                <w:lang w:val="en-GB"/>
              </w:rPr>
              <w:t xml:space="preserve">xp.1,2: </w:t>
            </w:r>
            <w:r w:rsidRPr="00974B37">
              <w:rPr>
                <w:i/>
                <w:lang w:val="en-GB"/>
              </w:rPr>
              <w:t>s</w:t>
            </w:r>
            <w:r w:rsidRPr="00974B37">
              <w:rPr>
                <w:lang w:val="en-GB"/>
              </w:rPr>
              <w:t xml:space="preserve"> </w:t>
            </w:r>
            <w:r>
              <w:sym w:font="Symbol" w:char="007E"/>
            </w:r>
            <w:r w:rsidRPr="00974B37">
              <w:rPr>
                <w:lang w:val="en-GB"/>
              </w:rPr>
              <w:t xml:space="preserve"> [C</w:t>
            </w:r>
            <w:r w:rsidRPr="00974B37">
              <w:rPr>
                <w:vertAlign w:val="subscript"/>
                <w:lang w:val="en-GB"/>
              </w:rPr>
              <w:t>2</w:t>
            </w:r>
            <w:r w:rsidRPr="00974B37">
              <w:rPr>
                <w:lang w:val="en-GB"/>
              </w:rPr>
              <w:t>H</w:t>
            </w:r>
            <w:r w:rsidRPr="00974B37">
              <w:rPr>
                <w:vertAlign w:val="subscript"/>
                <w:lang w:val="en-GB"/>
              </w:rPr>
              <w:t>5</w:t>
            </w:r>
            <w:r w:rsidRPr="00974B37">
              <w:rPr>
                <w:lang w:val="en-GB"/>
              </w:rPr>
              <w:t xml:space="preserve">I]; xp.2,3: </w:t>
            </w:r>
            <w:r w:rsidRPr="00974B37">
              <w:rPr>
                <w:i/>
                <w:lang w:val="en-GB"/>
              </w:rPr>
              <w:t>s</w:t>
            </w:r>
            <w:r w:rsidRPr="00974B37">
              <w:rPr>
                <w:lang w:val="en-GB"/>
              </w:rPr>
              <w:t xml:space="preserve"> </w:t>
            </w:r>
            <w:r>
              <w:sym w:font="Symbol" w:char="007E"/>
            </w:r>
            <w:r w:rsidRPr="00974B37">
              <w:rPr>
                <w:lang w:val="en-GB"/>
              </w:rPr>
              <w:t xml:space="preserve"> [HI]</w:t>
            </w:r>
          </w:p>
        </w:tc>
      </w:tr>
      <w:tr w:rsidR="005401AC" w:rsidTr="005401AC">
        <w:tc>
          <w:tcPr>
            <w:tcW w:w="436" w:type="dxa"/>
          </w:tcPr>
          <w:p w:rsidR="005401AC" w:rsidRDefault="005401AC" w:rsidP="004C071F">
            <w:pPr>
              <w:pStyle w:val="Vraag2"/>
              <w:numPr>
                <w:ilvl w:val="0"/>
                <w:numId w:val="0"/>
              </w:numPr>
            </w:pPr>
            <w:r>
              <w:t>12</w:t>
            </w:r>
          </w:p>
        </w:tc>
        <w:tc>
          <w:tcPr>
            <w:tcW w:w="375" w:type="dxa"/>
          </w:tcPr>
          <w:p w:rsidR="005401AC" w:rsidRPr="00455852" w:rsidRDefault="005401AC" w:rsidP="004C071F">
            <w:pPr>
              <w:widowControl w:val="0"/>
              <w:autoSpaceDE w:val="0"/>
              <w:autoSpaceDN w:val="0"/>
              <w:adjustRightInd w:val="0"/>
              <w:spacing w:line="254" w:lineRule="atLeast"/>
              <w:rPr>
                <w:b/>
              </w:rPr>
            </w:pPr>
            <w:r>
              <w:rPr>
                <w:b/>
              </w:rPr>
              <w:t>A</w:t>
            </w:r>
          </w:p>
        </w:tc>
        <w:tc>
          <w:tcPr>
            <w:tcW w:w="9078" w:type="dxa"/>
          </w:tcPr>
          <w:p w:rsidR="005401AC" w:rsidRDefault="005401AC" w:rsidP="005401AC">
            <w:pPr>
              <w:pStyle w:val="Vraag2"/>
              <w:numPr>
                <w:ilvl w:val="0"/>
                <w:numId w:val="0"/>
              </w:numPr>
              <w:ind w:left="40"/>
            </w:pPr>
            <w:r>
              <w:rPr>
                <w:i/>
              </w:rPr>
              <w:t>s</w:t>
            </w:r>
            <w:r>
              <w:rPr>
                <w:vertAlign w:val="subscript"/>
              </w:rPr>
              <w:t>na</w:t>
            </w:r>
            <w:r>
              <w:t xml:space="preserve"> / </w:t>
            </w:r>
            <w:r>
              <w:rPr>
                <w:i/>
              </w:rPr>
              <w:t>s</w:t>
            </w:r>
            <w:r>
              <w:rPr>
                <w:vertAlign w:val="subscript"/>
              </w:rPr>
              <w:t>voor</w:t>
            </w:r>
            <w:r>
              <w:t xml:space="preserve"> = 2 × (½)</w:t>
            </w:r>
            <w:r>
              <w:rPr>
                <w:vertAlign w:val="superscript"/>
              </w:rPr>
              <w:t>2</w:t>
            </w:r>
          </w:p>
        </w:tc>
      </w:tr>
      <w:tr w:rsidR="005401AC" w:rsidTr="005401AC">
        <w:tc>
          <w:tcPr>
            <w:tcW w:w="436" w:type="dxa"/>
          </w:tcPr>
          <w:p w:rsidR="005401AC" w:rsidRDefault="005401AC" w:rsidP="004C071F">
            <w:pPr>
              <w:pStyle w:val="Vraag2"/>
              <w:numPr>
                <w:ilvl w:val="0"/>
                <w:numId w:val="0"/>
              </w:numPr>
            </w:pPr>
            <w:r>
              <w:t>13</w:t>
            </w:r>
          </w:p>
        </w:tc>
        <w:tc>
          <w:tcPr>
            <w:tcW w:w="375" w:type="dxa"/>
          </w:tcPr>
          <w:p w:rsidR="005401AC" w:rsidRPr="00455852" w:rsidRDefault="005401AC" w:rsidP="004C071F">
            <w:pPr>
              <w:widowControl w:val="0"/>
              <w:autoSpaceDE w:val="0"/>
              <w:autoSpaceDN w:val="0"/>
              <w:adjustRightInd w:val="0"/>
              <w:spacing w:line="254" w:lineRule="atLeast"/>
              <w:rPr>
                <w:b/>
              </w:rPr>
            </w:pPr>
            <w:r>
              <w:rPr>
                <w:b/>
              </w:rPr>
              <w:t>A</w:t>
            </w:r>
          </w:p>
        </w:tc>
        <w:tc>
          <w:tcPr>
            <w:tcW w:w="9078" w:type="dxa"/>
          </w:tcPr>
          <w:p w:rsidR="005401AC" w:rsidRDefault="005401AC" w:rsidP="005401AC">
            <w:pPr>
              <w:pStyle w:val="Vraag2"/>
              <w:numPr>
                <w:ilvl w:val="0"/>
                <w:numId w:val="0"/>
              </w:numPr>
              <w:ind w:left="40"/>
            </w:pPr>
            <w:r>
              <w:t>2 deeltjes NO</w:t>
            </w:r>
            <w:r>
              <w:rPr>
                <w:vertAlign w:val="subscript"/>
              </w:rPr>
              <w:t>2</w:t>
            </w:r>
            <w:r>
              <w:t xml:space="preserve"> reageren in de snelheidsbepalende stap</w:t>
            </w:r>
          </w:p>
        </w:tc>
      </w:tr>
      <w:tr w:rsidR="005401AC" w:rsidTr="005401AC">
        <w:tc>
          <w:tcPr>
            <w:tcW w:w="436" w:type="dxa"/>
          </w:tcPr>
          <w:p w:rsidR="005401AC" w:rsidRDefault="005401AC" w:rsidP="004C071F">
            <w:pPr>
              <w:pStyle w:val="Vraag2"/>
              <w:numPr>
                <w:ilvl w:val="0"/>
                <w:numId w:val="0"/>
              </w:numPr>
            </w:pPr>
            <w:r>
              <w:t>14</w:t>
            </w:r>
          </w:p>
        </w:tc>
        <w:tc>
          <w:tcPr>
            <w:tcW w:w="375" w:type="dxa"/>
          </w:tcPr>
          <w:p w:rsidR="005401AC" w:rsidRPr="00455852" w:rsidRDefault="005401AC" w:rsidP="004C071F">
            <w:pPr>
              <w:widowControl w:val="0"/>
              <w:autoSpaceDE w:val="0"/>
              <w:autoSpaceDN w:val="0"/>
              <w:adjustRightInd w:val="0"/>
              <w:spacing w:line="254" w:lineRule="atLeast"/>
              <w:rPr>
                <w:b/>
              </w:rPr>
            </w:pPr>
            <w:r>
              <w:rPr>
                <w:b/>
              </w:rPr>
              <w:t>B</w:t>
            </w:r>
          </w:p>
        </w:tc>
        <w:tc>
          <w:tcPr>
            <w:tcW w:w="9078" w:type="dxa"/>
          </w:tcPr>
          <w:p w:rsidR="005401AC" w:rsidRDefault="005401AC" w:rsidP="005401AC">
            <w:pPr>
              <w:pStyle w:val="Vraag2"/>
              <w:numPr>
                <w:ilvl w:val="0"/>
                <w:numId w:val="0"/>
              </w:numPr>
              <w:ind w:left="40"/>
            </w:pPr>
            <w:r>
              <w:t>bij temperatuurverhoging gaat endotherm evenwicht naar rechts; drukverhoging geen invloed: aan beide zijden staan evenveel gasdeeltjes</w:t>
            </w:r>
          </w:p>
        </w:tc>
      </w:tr>
    </w:tbl>
    <w:tbl>
      <w:tblPr>
        <w:tblW w:w="9606" w:type="dxa"/>
        <w:tblLook w:val="0000"/>
      </w:tblPr>
      <w:tblGrid>
        <w:gridCol w:w="436"/>
        <w:gridCol w:w="424"/>
        <w:gridCol w:w="8746"/>
      </w:tblGrid>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p>
        </w:tc>
      </w:tr>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r w:rsidRPr="00AE43EA">
              <w:rPr>
                <w:b/>
                <w:sz w:val="26"/>
                <w:szCs w:val="26"/>
              </w:rPr>
              <w:t>Evenwicht bij zuren</w:t>
            </w:r>
          </w:p>
        </w:tc>
      </w:tr>
    </w:tbl>
    <w:tbl>
      <w:tblPr>
        <w:tblStyle w:val="Tabelraster"/>
        <w:tblW w:w="9889" w:type="dxa"/>
        <w:tblLook w:val="01E0"/>
      </w:tblPr>
      <w:tblGrid>
        <w:gridCol w:w="436"/>
        <w:gridCol w:w="375"/>
        <w:gridCol w:w="9078"/>
      </w:tblGrid>
      <w:tr w:rsidR="005401AC" w:rsidTr="005401AC">
        <w:tc>
          <w:tcPr>
            <w:tcW w:w="436" w:type="dxa"/>
          </w:tcPr>
          <w:p w:rsidR="005401AC" w:rsidRDefault="005401AC" w:rsidP="004C071F">
            <w:pPr>
              <w:pStyle w:val="Vraag2"/>
              <w:numPr>
                <w:ilvl w:val="0"/>
                <w:numId w:val="0"/>
              </w:numPr>
            </w:pPr>
            <w:r>
              <w:t>15</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Default="005401AC" w:rsidP="005401AC">
            <w:pPr>
              <w:pStyle w:val="Vraag2"/>
              <w:numPr>
                <w:ilvl w:val="0"/>
                <w:numId w:val="0"/>
              </w:numPr>
              <w:ind w:left="40"/>
            </w:pPr>
            <w:r>
              <w:t>(1,7</w:t>
            </w:r>
            <w:r>
              <w:sym w:font="Symbol" w:char="00D7"/>
            </w:r>
            <w:r>
              <w:t>10</w:t>
            </w:r>
            <w:r>
              <w:rPr>
                <w:vertAlign w:val="superscript"/>
              </w:rPr>
              <w:sym w:font="Symbol" w:char="002D"/>
            </w:r>
            <w:r>
              <w:rPr>
                <w:vertAlign w:val="superscript"/>
              </w:rPr>
              <w:t>3</w:t>
            </w:r>
            <w:r>
              <w:t>)</w:t>
            </w:r>
            <w:r>
              <w:rPr>
                <w:vertAlign w:val="superscript"/>
              </w:rPr>
              <w:t>2</w:t>
            </w:r>
            <w:r>
              <w:t>/(0,045</w:t>
            </w:r>
            <w:r>
              <w:sym w:font="Symbol" w:char="002D"/>
            </w:r>
            <w:r>
              <w:t>1,7</w:t>
            </w:r>
            <w:r>
              <w:sym w:font="Symbol" w:char="00D7"/>
            </w:r>
            <w:r>
              <w:t>10</w:t>
            </w:r>
            <w:r>
              <w:rPr>
                <w:vertAlign w:val="superscript"/>
              </w:rPr>
              <w:sym w:font="Symbol" w:char="002D"/>
            </w:r>
            <w:r>
              <w:rPr>
                <w:vertAlign w:val="superscript"/>
              </w:rPr>
              <w:t>3</w:t>
            </w:r>
            <w:r w:rsidR="00FF7352">
              <w:t>)</w:t>
            </w:r>
            <w:r>
              <w:t xml:space="preserve"> = 6,7</w:t>
            </w:r>
            <w:r>
              <w:sym w:font="Symbol" w:char="00D7"/>
            </w:r>
            <w:r>
              <w:t>10</w:t>
            </w:r>
            <w:r>
              <w:rPr>
                <w:vertAlign w:val="superscript"/>
              </w:rPr>
              <w:sym w:font="Symbol" w:char="002D"/>
            </w:r>
            <w:r>
              <w:rPr>
                <w:vertAlign w:val="superscript"/>
              </w:rPr>
              <w:t>5</w:t>
            </w:r>
            <w:r>
              <w:t xml:space="preserve">; </w:t>
            </w:r>
            <w:r>
              <w:rPr>
                <w:b/>
              </w:rPr>
              <w:t>D</w:t>
            </w:r>
            <w:r>
              <w:t xml:space="preserve"> 1 punt (uitkomst met verwaarlozing)</w:t>
            </w:r>
          </w:p>
        </w:tc>
      </w:tr>
      <w:tr w:rsidR="005401AC" w:rsidTr="005401AC">
        <w:tc>
          <w:tcPr>
            <w:tcW w:w="436" w:type="dxa"/>
          </w:tcPr>
          <w:p w:rsidR="005401AC" w:rsidRDefault="005401AC" w:rsidP="004C071F">
            <w:pPr>
              <w:pStyle w:val="Vraag2"/>
              <w:numPr>
                <w:ilvl w:val="0"/>
                <w:numId w:val="0"/>
              </w:numPr>
            </w:pPr>
            <w:r>
              <w:t>16</w:t>
            </w:r>
          </w:p>
        </w:tc>
        <w:tc>
          <w:tcPr>
            <w:tcW w:w="375" w:type="dxa"/>
          </w:tcPr>
          <w:p w:rsidR="005401AC" w:rsidRPr="00455852" w:rsidRDefault="005401AC" w:rsidP="004C071F">
            <w:pPr>
              <w:widowControl w:val="0"/>
              <w:autoSpaceDE w:val="0"/>
              <w:autoSpaceDN w:val="0"/>
              <w:adjustRightInd w:val="0"/>
              <w:spacing w:line="254" w:lineRule="atLeast"/>
              <w:rPr>
                <w:b/>
              </w:rPr>
            </w:pPr>
            <w:r>
              <w:rPr>
                <w:b/>
              </w:rPr>
              <w:t>D</w:t>
            </w:r>
          </w:p>
        </w:tc>
        <w:tc>
          <w:tcPr>
            <w:tcW w:w="9078" w:type="dxa"/>
          </w:tcPr>
          <w:p w:rsidR="005401AC" w:rsidRDefault="005401AC" w:rsidP="005401AC">
            <w:pPr>
              <w:pStyle w:val="Vraag2"/>
              <w:numPr>
                <w:ilvl w:val="0"/>
                <w:numId w:val="0"/>
              </w:numPr>
              <w:ind w:left="40"/>
            </w:pPr>
            <w:r>
              <w:t>het evenwicht ligt naar de kant van de zwakste base</w:t>
            </w:r>
          </w:p>
        </w:tc>
      </w:tr>
      <w:tr w:rsidR="005401AC" w:rsidTr="005401AC">
        <w:tc>
          <w:tcPr>
            <w:tcW w:w="436" w:type="dxa"/>
          </w:tcPr>
          <w:p w:rsidR="005401AC" w:rsidRDefault="005401AC" w:rsidP="004C071F">
            <w:pPr>
              <w:pStyle w:val="Vraag2"/>
              <w:numPr>
                <w:ilvl w:val="0"/>
                <w:numId w:val="0"/>
              </w:numPr>
            </w:pPr>
            <w:r>
              <w:t>17</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Default="005401AC" w:rsidP="005401AC">
            <w:pPr>
              <w:pStyle w:val="Vraag2"/>
              <w:numPr>
                <w:ilvl w:val="0"/>
                <w:numId w:val="0"/>
              </w:numPr>
              <w:ind w:left="40"/>
            </w:pPr>
            <w:r>
              <w:t>F</w:t>
            </w:r>
            <w:r>
              <w:rPr>
                <w:vertAlign w:val="superscript"/>
              </w:rPr>
              <w:sym w:font="Symbol" w:char="002D"/>
            </w:r>
            <w:r>
              <w:t xml:space="preserve"> is de geconjugeerde base van zwak zuur HF</w:t>
            </w:r>
          </w:p>
        </w:tc>
      </w:tr>
      <w:tr w:rsidR="005401AC" w:rsidTr="005401AC">
        <w:tc>
          <w:tcPr>
            <w:tcW w:w="436" w:type="dxa"/>
          </w:tcPr>
          <w:p w:rsidR="005401AC" w:rsidRDefault="005401AC" w:rsidP="001D08DD">
            <w:pPr>
              <w:pStyle w:val="Vraag2"/>
              <w:numPr>
                <w:ilvl w:val="0"/>
                <w:numId w:val="0"/>
              </w:numPr>
            </w:pPr>
            <w:r>
              <w:t>18</w:t>
            </w:r>
          </w:p>
        </w:tc>
        <w:tc>
          <w:tcPr>
            <w:tcW w:w="375" w:type="dxa"/>
          </w:tcPr>
          <w:p w:rsidR="005401AC" w:rsidRDefault="005401AC" w:rsidP="001D08DD">
            <w:pPr>
              <w:widowControl w:val="0"/>
              <w:autoSpaceDE w:val="0"/>
              <w:autoSpaceDN w:val="0"/>
              <w:adjustRightInd w:val="0"/>
              <w:spacing w:line="254" w:lineRule="atLeast"/>
              <w:rPr>
                <w:b/>
              </w:rPr>
            </w:pPr>
            <w:r>
              <w:rPr>
                <w:b/>
              </w:rPr>
              <w:t>C</w:t>
            </w:r>
          </w:p>
        </w:tc>
        <w:tc>
          <w:tcPr>
            <w:tcW w:w="9078" w:type="dxa"/>
          </w:tcPr>
          <w:p w:rsidR="005401AC" w:rsidRPr="00BB015D" w:rsidRDefault="001A5F75" w:rsidP="005401AC">
            <w:pPr>
              <w:pStyle w:val="Vraag2"/>
              <w:numPr>
                <w:ilvl w:val="0"/>
                <w:numId w:val="0"/>
              </w:numPr>
              <w:ind w:left="40"/>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0,070-x</m:t>
                  </m:r>
                </m:den>
              </m:f>
            </m:oMath>
            <w:r w:rsidRPr="00BB015D">
              <w:fldChar w:fldCharType="begin"/>
            </w:r>
            <w:r w:rsidR="005401AC" w:rsidRPr="00BB015D">
              <w:instrText xml:space="preserve"> QUOTE </w:instrText>
            </w:r>
            <w:r w:rsidR="005401AC" w:rsidRPr="00BB015D">
              <w:rPr>
                <w:noProof/>
                <w:position w:val="-14"/>
              </w:rPr>
              <w:drawing>
                <wp:inline distT="0" distB="0" distL="0" distR="0">
                  <wp:extent cx="333375" cy="276225"/>
                  <wp:effectExtent l="19050" t="0" r="9525" b="0"/>
                  <wp:docPr id="7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5401AC" w:rsidRPr="00BB015D">
              <w:instrText xml:space="preserve"> </w:instrText>
            </w:r>
            <w:r w:rsidRPr="00BB015D">
              <w:fldChar w:fldCharType="end"/>
            </w:r>
            <w:r w:rsidR="005401AC" w:rsidRPr="00BB015D">
              <w:t xml:space="preserve"> = 1,8</w:t>
            </w:r>
            <w:r w:rsidR="005401AC" w:rsidRPr="00BB015D">
              <w:sym w:font="Symbol" w:char="00D7"/>
            </w:r>
            <w:r w:rsidR="005401AC" w:rsidRPr="00BB015D">
              <w:t>10</w:t>
            </w:r>
            <w:r w:rsidR="005401AC" w:rsidRPr="00BB015D">
              <w:rPr>
                <w:vertAlign w:val="superscript"/>
              </w:rPr>
              <w:sym w:font="Symbol" w:char="002D"/>
            </w:r>
            <w:r w:rsidR="005401AC" w:rsidRPr="00BB015D">
              <w:rPr>
                <w:vertAlign w:val="superscript"/>
              </w:rPr>
              <w:t>4</w:t>
            </w:r>
            <w:r w:rsidR="005401AC" w:rsidRPr="00BB015D">
              <w:t>;</w:t>
            </w:r>
            <w:r w:rsidR="005401AC">
              <w:t xml:space="preserve"> </w:t>
            </w:r>
            <w:r w:rsidR="005401AC">
              <w:rPr>
                <w:i/>
              </w:rPr>
              <w:t>x</w:t>
            </w:r>
            <w:r w:rsidR="005401AC">
              <w:rPr>
                <w:vertAlign w:val="superscript"/>
              </w:rPr>
              <w:t>2</w:t>
            </w:r>
            <w:r w:rsidR="005401AC">
              <w:t xml:space="preserve"> + 1,8</w:t>
            </w:r>
            <w:r w:rsidR="005401AC">
              <w:sym w:font="Symbol" w:char="00D7"/>
            </w:r>
            <w:r w:rsidR="005401AC">
              <w:t>10</w:t>
            </w:r>
            <w:r w:rsidR="005401AC">
              <w:rPr>
                <w:vertAlign w:val="superscript"/>
              </w:rPr>
              <w:sym w:font="Symbol" w:char="002D"/>
            </w:r>
            <w:r w:rsidR="005401AC">
              <w:rPr>
                <w:vertAlign w:val="superscript"/>
              </w:rPr>
              <w:t>4</w:t>
            </w:r>
            <w:r w:rsidR="005401AC">
              <w:rPr>
                <w:i/>
              </w:rPr>
              <w:t>x</w:t>
            </w:r>
            <w:r w:rsidR="005401AC">
              <w:t xml:space="preserve"> </w:t>
            </w:r>
            <w:r w:rsidR="005401AC">
              <w:sym w:font="Symbol" w:char="002D"/>
            </w:r>
            <w:r w:rsidR="005401AC">
              <w:t xml:space="preserve"> </w:t>
            </w:r>
            <w:r w:rsidR="005401AC" w:rsidRPr="00BB015D">
              <w:t>1,3</w:t>
            </w:r>
            <w:r w:rsidR="005401AC" w:rsidRPr="00BB015D">
              <w:sym w:font="Symbol" w:char="00D7"/>
            </w:r>
            <w:r w:rsidR="005401AC" w:rsidRPr="00BB015D">
              <w:t>10</w:t>
            </w:r>
            <w:r w:rsidR="005401AC" w:rsidRPr="00BB015D">
              <w:rPr>
                <w:vertAlign w:val="superscript"/>
              </w:rPr>
              <w:sym w:font="Symbol" w:char="002D"/>
            </w:r>
            <w:r w:rsidR="005401AC" w:rsidRPr="00BB015D">
              <w:rPr>
                <w:vertAlign w:val="superscript"/>
              </w:rPr>
              <w:t>5</w:t>
            </w:r>
            <w:r w:rsidR="005401AC">
              <w:t xml:space="preserve"> = 0; </w:t>
            </w:r>
            <w:r w:rsidR="00431312" w:rsidRPr="00431312">
              <w:rPr>
                <w:i/>
              </w:rPr>
              <w:t>x</w:t>
            </w:r>
            <w:r w:rsidR="00431312">
              <w:t xml:space="preserve"> = 3,46</w:t>
            </w:r>
            <w:r w:rsidR="00431312">
              <w:sym w:font="Symbol" w:char="F0D7"/>
            </w:r>
            <w:r w:rsidR="00431312">
              <w:t>10</w:t>
            </w:r>
            <w:r w:rsidR="00431312">
              <w:rPr>
                <w:vertAlign w:val="superscript"/>
              </w:rPr>
              <w:sym w:font="Symbol" w:char="F02D"/>
            </w:r>
            <w:r w:rsidR="00431312">
              <w:rPr>
                <w:vertAlign w:val="superscript"/>
              </w:rPr>
              <w:t>3</w:t>
            </w:r>
            <w:r w:rsidR="00431312">
              <w:t xml:space="preserve"> = [H</w:t>
            </w:r>
            <w:r w:rsidR="00431312">
              <w:rPr>
                <w:vertAlign w:val="subscript"/>
              </w:rPr>
              <w:t>3</w:t>
            </w:r>
            <w:r w:rsidR="00431312">
              <w:t>O</w:t>
            </w:r>
            <w:r w:rsidR="00431312">
              <w:rPr>
                <w:vertAlign w:val="superscript"/>
              </w:rPr>
              <w:t>+</w:t>
            </w:r>
            <w:r w:rsidR="00431312">
              <w:t xml:space="preserve">]. </w:t>
            </w:r>
            <w:r w:rsidR="005401AC" w:rsidRPr="00431312">
              <w:rPr>
                <w:b/>
              </w:rPr>
              <w:t>B</w:t>
            </w:r>
            <w:r w:rsidR="005401AC">
              <w:t xml:space="preserve"> 1 punt (verwaarlozing)</w:t>
            </w:r>
          </w:p>
        </w:tc>
      </w:tr>
      <w:tr w:rsidR="005401AC" w:rsidTr="005401AC">
        <w:tc>
          <w:tcPr>
            <w:tcW w:w="436" w:type="dxa"/>
          </w:tcPr>
          <w:p w:rsidR="005401AC" w:rsidRDefault="005401AC" w:rsidP="001D08DD">
            <w:pPr>
              <w:pStyle w:val="Vraag2"/>
              <w:numPr>
                <w:ilvl w:val="0"/>
                <w:numId w:val="0"/>
              </w:numPr>
            </w:pPr>
            <w:r>
              <w:t>19</w:t>
            </w:r>
          </w:p>
        </w:tc>
        <w:tc>
          <w:tcPr>
            <w:tcW w:w="375" w:type="dxa"/>
          </w:tcPr>
          <w:p w:rsidR="005401AC" w:rsidRDefault="005401AC" w:rsidP="001D08DD">
            <w:pPr>
              <w:widowControl w:val="0"/>
              <w:autoSpaceDE w:val="0"/>
              <w:autoSpaceDN w:val="0"/>
              <w:adjustRightInd w:val="0"/>
              <w:spacing w:line="254" w:lineRule="atLeast"/>
              <w:rPr>
                <w:b/>
              </w:rPr>
            </w:pPr>
            <w:r>
              <w:rPr>
                <w:b/>
              </w:rPr>
              <w:t>C</w:t>
            </w:r>
          </w:p>
        </w:tc>
        <w:tc>
          <w:tcPr>
            <w:tcW w:w="9078" w:type="dxa"/>
          </w:tcPr>
          <w:p w:rsidR="005401AC" w:rsidRDefault="005401AC" w:rsidP="005401AC">
            <w:pPr>
              <w:pStyle w:val="Vraag2"/>
              <w:numPr>
                <w:ilvl w:val="0"/>
                <w:numId w:val="0"/>
              </w:numPr>
              <w:ind w:left="40"/>
            </w:pPr>
            <w:r>
              <w:t>zuur NH</w:t>
            </w:r>
            <w:r>
              <w:rPr>
                <w:vertAlign w:val="subscript"/>
              </w:rPr>
              <w:t>4</w:t>
            </w:r>
            <w:r>
              <w:rPr>
                <w:vertAlign w:val="superscript"/>
              </w:rPr>
              <w:t>+</w:t>
            </w:r>
            <w:r>
              <w:t xml:space="preserve">; oplossing </w:t>
            </w:r>
            <w:r>
              <w:rPr>
                <w:b/>
              </w:rPr>
              <w:t>D</w:t>
            </w:r>
            <w:r>
              <w:t xml:space="preserve"> niet stabiel</w:t>
            </w:r>
          </w:p>
        </w:tc>
      </w:tr>
    </w:tbl>
    <w:tbl>
      <w:tblPr>
        <w:tblW w:w="9606" w:type="dxa"/>
        <w:tblLook w:val="0000"/>
      </w:tblPr>
      <w:tblGrid>
        <w:gridCol w:w="436"/>
        <w:gridCol w:w="424"/>
        <w:gridCol w:w="8746"/>
      </w:tblGrid>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p>
        </w:tc>
      </w:tr>
      <w:tr w:rsidR="00C21170" w:rsidRPr="00AE43EA" w:rsidTr="001D08DD">
        <w:tc>
          <w:tcPr>
            <w:tcW w:w="436" w:type="dxa"/>
          </w:tcPr>
          <w:p w:rsidR="00C21170" w:rsidRPr="00AE43EA" w:rsidRDefault="00C21170" w:rsidP="001D08DD">
            <w:pPr>
              <w:rPr>
                <w:b/>
                <w:sz w:val="26"/>
                <w:szCs w:val="26"/>
              </w:rPr>
            </w:pPr>
          </w:p>
        </w:tc>
        <w:tc>
          <w:tcPr>
            <w:tcW w:w="424" w:type="dxa"/>
          </w:tcPr>
          <w:p w:rsidR="00C21170" w:rsidRPr="00AE43EA" w:rsidRDefault="00C21170" w:rsidP="001D08DD">
            <w:pPr>
              <w:rPr>
                <w:b/>
                <w:sz w:val="26"/>
                <w:szCs w:val="26"/>
              </w:rPr>
            </w:pPr>
          </w:p>
        </w:tc>
        <w:tc>
          <w:tcPr>
            <w:tcW w:w="8746" w:type="dxa"/>
          </w:tcPr>
          <w:p w:rsidR="00C21170" w:rsidRPr="00AE43EA" w:rsidRDefault="00C21170" w:rsidP="001D08DD">
            <w:pPr>
              <w:rPr>
                <w:b/>
                <w:sz w:val="26"/>
                <w:szCs w:val="26"/>
              </w:rPr>
            </w:pPr>
            <w:r w:rsidRPr="00AE43EA">
              <w:rPr>
                <w:b/>
                <w:sz w:val="26"/>
                <w:szCs w:val="26"/>
              </w:rPr>
              <w:t>Rekenwerk</w:t>
            </w:r>
          </w:p>
        </w:tc>
      </w:tr>
    </w:tbl>
    <w:tbl>
      <w:tblPr>
        <w:tblStyle w:val="Tabelraster"/>
        <w:tblW w:w="9889" w:type="dxa"/>
        <w:tblLook w:val="01E0"/>
      </w:tblPr>
      <w:tblGrid>
        <w:gridCol w:w="436"/>
        <w:gridCol w:w="375"/>
        <w:gridCol w:w="9078"/>
      </w:tblGrid>
      <w:tr w:rsidR="005401AC" w:rsidTr="00EE3612">
        <w:tc>
          <w:tcPr>
            <w:tcW w:w="436" w:type="dxa"/>
          </w:tcPr>
          <w:p w:rsidR="005401AC" w:rsidRDefault="005401AC" w:rsidP="004C071F">
            <w:pPr>
              <w:pStyle w:val="Vraag2"/>
              <w:numPr>
                <w:ilvl w:val="0"/>
                <w:numId w:val="0"/>
              </w:numPr>
            </w:pPr>
            <w:r>
              <w:t>20</w:t>
            </w:r>
          </w:p>
        </w:tc>
        <w:tc>
          <w:tcPr>
            <w:tcW w:w="375" w:type="dxa"/>
          </w:tcPr>
          <w:p w:rsidR="005401AC" w:rsidRPr="00455852" w:rsidRDefault="005401AC" w:rsidP="004C071F">
            <w:pPr>
              <w:widowControl w:val="0"/>
              <w:autoSpaceDE w:val="0"/>
              <w:autoSpaceDN w:val="0"/>
              <w:adjustRightInd w:val="0"/>
              <w:spacing w:line="254" w:lineRule="atLeast"/>
              <w:rPr>
                <w:b/>
              </w:rPr>
            </w:pPr>
            <w:r>
              <w:rPr>
                <w:b/>
              </w:rPr>
              <w:t>C</w:t>
            </w:r>
          </w:p>
        </w:tc>
        <w:tc>
          <w:tcPr>
            <w:tcW w:w="9078" w:type="dxa"/>
          </w:tcPr>
          <w:p w:rsidR="005401AC" w:rsidRDefault="005401AC" w:rsidP="0026552D">
            <w:pPr>
              <w:pStyle w:val="Vraag2"/>
              <w:numPr>
                <w:ilvl w:val="0"/>
                <w:numId w:val="0"/>
              </w:numPr>
              <w:ind w:left="40"/>
              <w:rPr>
                <w:lang w:val="es-ES_tradnl"/>
              </w:rPr>
            </w:pPr>
            <w:r>
              <w:rPr>
                <w:lang w:val="es-ES_tradnl"/>
              </w:rPr>
              <w:t>Mn/O =</w:t>
            </w:r>
            <w:r w:rsidR="0026552D">
              <w:rPr>
                <w:lang w:val="es-ES_tradnl"/>
              </w:rPr>
              <w:t xml:space="preserve"> </w:t>
            </w:r>
            <m:oMath>
              <m:r>
                <w:rPr>
                  <w:rFonts w:ascii="Cambria Math" w:hAnsi="Cambria Math"/>
                  <w:lang w:val="es-ES_tradnl"/>
                </w:rPr>
                <m:t>(2,29⁄54,49)/(1,00⁄16,00</m:t>
              </m:r>
              <m:r>
                <m:rPr>
                  <m:sty m:val="p"/>
                </m:rPr>
                <w:rPr>
                  <w:rFonts w:ascii="Cambria Math" w:hAnsi="Cambria Math"/>
                </w:rPr>
                <m:t>)</m:t>
              </m:r>
            </m:oMath>
            <w:r w:rsidR="001A5F75">
              <w:fldChar w:fldCharType="begin"/>
            </w:r>
            <w:r>
              <w:rPr>
                <w:lang w:val="es-ES_tradnl"/>
              </w:rPr>
              <w:instrText xml:space="preserve"> QUOTE </w:instrText>
            </w:r>
            <w:r>
              <w:rPr>
                <w:noProof/>
                <w:position w:val="-23"/>
              </w:rPr>
              <w:drawing>
                <wp:inline distT="0" distB="0" distL="0" distR="0">
                  <wp:extent cx="495300" cy="371475"/>
                  <wp:effectExtent l="19050" t="0" r="0" b="0"/>
                  <wp:docPr id="7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495300" cy="371475"/>
                          </a:xfrm>
                          <a:prstGeom prst="rect">
                            <a:avLst/>
                          </a:prstGeom>
                          <a:noFill/>
                          <a:ln w="9525">
                            <a:noFill/>
                            <a:miter lim="800000"/>
                            <a:headEnd/>
                            <a:tailEnd/>
                          </a:ln>
                        </pic:spPr>
                      </pic:pic>
                    </a:graphicData>
                  </a:graphic>
                </wp:inline>
              </w:drawing>
            </w:r>
            <w:r>
              <w:rPr>
                <w:lang w:val="es-ES_tradnl"/>
              </w:rPr>
              <w:instrText xml:space="preserve"> </w:instrText>
            </w:r>
            <w:r w:rsidR="001A5F75">
              <w:fldChar w:fldCharType="end"/>
            </w:r>
            <w:r>
              <w:rPr>
                <w:lang w:val="es-ES_tradnl"/>
              </w:rPr>
              <w:t xml:space="preserve"> = 0,667 = </w:t>
            </w:r>
            <w:r w:rsidR="001A5F75">
              <w:fldChar w:fldCharType="begin"/>
            </w:r>
            <w:r>
              <w:rPr>
                <w:lang w:val="es-ES_tradnl"/>
              </w:rPr>
              <w:instrText xml:space="preserve"> QUOTE </w:instrText>
            </w:r>
            <w:r>
              <w:rPr>
                <w:noProof/>
                <w:position w:val="-12"/>
              </w:rPr>
              <w:drawing>
                <wp:inline distT="0" distB="0" distL="0" distR="0">
                  <wp:extent cx="57150" cy="238125"/>
                  <wp:effectExtent l="19050" t="0" r="0" b="0"/>
                  <wp:docPr id="8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57150" cy="238125"/>
                          </a:xfrm>
                          <a:prstGeom prst="rect">
                            <a:avLst/>
                          </a:prstGeom>
                          <a:noFill/>
                          <a:ln w="9525">
                            <a:noFill/>
                            <a:miter lim="800000"/>
                            <a:headEnd/>
                            <a:tailEnd/>
                          </a:ln>
                        </pic:spPr>
                      </pic:pic>
                    </a:graphicData>
                  </a:graphic>
                </wp:inline>
              </w:drawing>
            </w:r>
            <w:r>
              <w:rPr>
                <w:lang w:val="es-ES_tradnl"/>
              </w:rPr>
              <w:instrText xml:space="preserve"> </w:instrText>
            </w:r>
            <w:r w:rsidR="001A5F75">
              <w:fldChar w:fldCharType="end"/>
            </w:r>
            <m:oMath>
              <m:r>
                <w:rPr>
                  <w:rFonts w:ascii="Cambria Math" w:hAnsi="Cambria Math"/>
                </w:rPr>
                <m:t>2/3</m:t>
              </m:r>
            </m:oMath>
          </w:p>
        </w:tc>
      </w:tr>
      <w:tr w:rsidR="005401AC" w:rsidTr="005401AC">
        <w:tc>
          <w:tcPr>
            <w:tcW w:w="436" w:type="dxa"/>
          </w:tcPr>
          <w:p w:rsidR="005401AC" w:rsidRDefault="005401AC" w:rsidP="004C071F">
            <w:pPr>
              <w:pStyle w:val="Vraag2"/>
              <w:numPr>
                <w:ilvl w:val="0"/>
                <w:numId w:val="0"/>
              </w:numPr>
            </w:pPr>
            <w:r>
              <w:t>21</w:t>
            </w:r>
          </w:p>
        </w:tc>
        <w:tc>
          <w:tcPr>
            <w:tcW w:w="375" w:type="dxa"/>
          </w:tcPr>
          <w:p w:rsidR="005401AC" w:rsidRPr="00455852" w:rsidRDefault="005401AC" w:rsidP="004C071F">
            <w:pPr>
              <w:widowControl w:val="0"/>
              <w:autoSpaceDE w:val="0"/>
              <w:autoSpaceDN w:val="0"/>
              <w:adjustRightInd w:val="0"/>
              <w:spacing w:line="254" w:lineRule="atLeast"/>
              <w:rPr>
                <w:b/>
              </w:rPr>
            </w:pPr>
            <w:r>
              <w:rPr>
                <w:b/>
              </w:rPr>
              <w:t>B</w:t>
            </w:r>
          </w:p>
        </w:tc>
        <w:tc>
          <w:tcPr>
            <w:tcW w:w="9078" w:type="dxa"/>
          </w:tcPr>
          <w:p w:rsidR="005401AC" w:rsidRDefault="001A5F75" w:rsidP="0026552D">
            <w:pPr>
              <w:pStyle w:val="Vraag2"/>
              <w:numPr>
                <w:ilvl w:val="0"/>
                <w:numId w:val="0"/>
              </w:numPr>
              <w:ind w:left="40"/>
            </w:pPr>
            <m:oMath>
              <m:f>
                <m:fPr>
                  <m:ctrlPr>
                    <w:rPr>
                      <w:rFonts w:ascii="Cambria Math" w:hAnsi="Cambria Math"/>
                      <w:i/>
                    </w:rPr>
                  </m:ctrlPr>
                </m:fPr>
                <m:num>
                  <m:r>
                    <w:rPr>
                      <w:rFonts w:ascii="Cambria Math" w:hAnsi="Cambria Math"/>
                    </w:rPr>
                    <m:t xml:space="preserve">2,4 </m:t>
                  </m:r>
                  <m:r>
                    <m:rPr>
                      <m:sty m:val="p"/>
                    </m:rPr>
                    <w:rPr>
                      <w:rFonts w:ascii="Cambria Math" w:hAnsi="Cambria Math"/>
                    </w:rPr>
                    <m:t>g</m:t>
                  </m:r>
                </m:num>
                <m:den>
                  <m:r>
                    <w:rPr>
                      <w:rFonts w:ascii="Cambria Math" w:hAnsi="Cambria Math"/>
                    </w:rPr>
                    <m:t xml:space="preserve">58,44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oMath>
            <w:r w:rsidR="0026552D">
              <w:t xml:space="preserve"> </w:t>
            </w:r>
            <w:r>
              <w:fldChar w:fldCharType="begin"/>
            </w:r>
            <w:r w:rsidR="005401AC">
              <w:instrText xml:space="preserve"> QUOTE </w:instrText>
            </w:r>
            <w:r w:rsidR="005401AC">
              <w:rPr>
                <w:noProof/>
                <w:position w:val="-20"/>
              </w:rPr>
              <w:drawing>
                <wp:inline distT="0" distB="0" distL="0" distR="0">
                  <wp:extent cx="447675" cy="285750"/>
                  <wp:effectExtent l="19050" t="0" r="9525" b="0"/>
                  <wp:docPr id="8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447675" cy="285750"/>
                          </a:xfrm>
                          <a:prstGeom prst="rect">
                            <a:avLst/>
                          </a:prstGeom>
                          <a:noFill/>
                          <a:ln w="9525">
                            <a:noFill/>
                            <a:miter lim="800000"/>
                            <a:headEnd/>
                            <a:tailEnd/>
                          </a:ln>
                        </pic:spPr>
                      </pic:pic>
                    </a:graphicData>
                  </a:graphic>
                </wp:inline>
              </w:drawing>
            </w:r>
            <w:r w:rsidR="005401AC">
              <w:instrText xml:space="preserve"> </w:instrText>
            </w:r>
            <w:r>
              <w:fldChar w:fldCharType="end"/>
            </w:r>
            <w:r w:rsidR="005401AC">
              <w:t xml:space="preserve"> = 4,1</w:t>
            </w:r>
            <w:r w:rsidR="005401AC">
              <w:sym w:font="Symbol" w:char="00D7"/>
            </w:r>
            <w:r w:rsidR="005401AC">
              <w:t>10</w:t>
            </w:r>
            <w:r w:rsidR="005401AC">
              <w:rPr>
                <w:vertAlign w:val="superscript"/>
              </w:rPr>
              <w:sym w:font="Symbol" w:char="002D"/>
            </w:r>
            <w:r w:rsidR="005401AC">
              <w:rPr>
                <w:vertAlign w:val="superscript"/>
              </w:rPr>
              <w:t>2</w:t>
            </w:r>
            <w:r w:rsidR="005401AC">
              <w:t xml:space="preserve"> mol (overmaat); Na</w:t>
            </w:r>
            <w:r w:rsidR="005401AC">
              <w:rPr>
                <w:vertAlign w:val="superscript"/>
              </w:rPr>
              <w:t>+</w:t>
            </w:r>
            <w:r w:rsidR="005401AC">
              <w:t>-ionen blijven in oplossing</w:t>
            </w:r>
          </w:p>
        </w:tc>
      </w:tr>
      <w:tr w:rsidR="005401AC" w:rsidTr="005401AC">
        <w:tc>
          <w:tcPr>
            <w:tcW w:w="436" w:type="dxa"/>
          </w:tcPr>
          <w:p w:rsidR="005401AC" w:rsidRDefault="005401AC" w:rsidP="004C071F">
            <w:pPr>
              <w:pStyle w:val="Vraag2"/>
              <w:numPr>
                <w:ilvl w:val="0"/>
                <w:numId w:val="0"/>
              </w:numPr>
            </w:pPr>
            <w:r>
              <w:t>22</w:t>
            </w:r>
          </w:p>
        </w:tc>
        <w:tc>
          <w:tcPr>
            <w:tcW w:w="375" w:type="dxa"/>
          </w:tcPr>
          <w:p w:rsidR="005401AC" w:rsidRDefault="005401AC" w:rsidP="004C071F">
            <w:pPr>
              <w:widowControl w:val="0"/>
              <w:autoSpaceDE w:val="0"/>
              <w:autoSpaceDN w:val="0"/>
              <w:adjustRightInd w:val="0"/>
              <w:spacing w:line="254" w:lineRule="atLeast"/>
              <w:rPr>
                <w:b/>
              </w:rPr>
            </w:pPr>
            <w:r>
              <w:rPr>
                <w:b/>
              </w:rPr>
              <w:t>B</w:t>
            </w:r>
          </w:p>
        </w:tc>
        <w:tc>
          <w:tcPr>
            <w:tcW w:w="9078" w:type="dxa"/>
          </w:tcPr>
          <w:p w:rsidR="005401AC" w:rsidRDefault="005401AC" w:rsidP="005401AC">
            <w:pPr>
              <w:pStyle w:val="Vraag2"/>
              <w:numPr>
                <w:ilvl w:val="0"/>
                <w:numId w:val="0"/>
              </w:numPr>
              <w:ind w:left="40"/>
            </w:pPr>
            <w:r>
              <w:t>formule NH</w:t>
            </w:r>
            <w:r>
              <w:rPr>
                <w:vertAlign w:val="subscript"/>
              </w:rPr>
              <w:t>4</w:t>
            </w:r>
            <w:r>
              <w:t>H</w:t>
            </w:r>
            <w:r>
              <w:rPr>
                <w:vertAlign w:val="subscript"/>
              </w:rPr>
              <w:t>2</w:t>
            </w:r>
            <w:r>
              <w:t>PO</w:t>
            </w:r>
            <w:r>
              <w:rPr>
                <w:vertAlign w:val="subscript"/>
              </w:rPr>
              <w:t>4</w:t>
            </w:r>
            <w:r>
              <w:t xml:space="preserve">; </w:t>
            </w:r>
            <w:r>
              <w:rPr>
                <w:i/>
              </w:rPr>
              <w:t>M</w:t>
            </w:r>
            <w:r>
              <w:t xml:space="preserve"> = </w:t>
            </w:r>
            <w:r>
              <w:rPr>
                <w:i/>
              </w:rPr>
              <w:t>M</w:t>
            </w:r>
            <w:r>
              <w:t>(NH</w:t>
            </w:r>
            <w:r>
              <w:rPr>
                <w:vertAlign w:val="subscript"/>
              </w:rPr>
              <w:t>3</w:t>
            </w:r>
            <w:r>
              <w:t xml:space="preserve">) + </w:t>
            </w:r>
            <w:r>
              <w:rPr>
                <w:i/>
              </w:rPr>
              <w:t>M</w:t>
            </w:r>
            <w:r>
              <w:t>(H</w:t>
            </w:r>
            <w:r>
              <w:rPr>
                <w:vertAlign w:val="subscript"/>
              </w:rPr>
              <w:t>3</w:t>
            </w:r>
            <w:r>
              <w:t>PO</w:t>
            </w:r>
            <w:r>
              <w:rPr>
                <w:vertAlign w:val="subscript"/>
              </w:rPr>
              <w:t>4</w:t>
            </w:r>
            <w:r>
              <w:t xml:space="preserve">) = 115; </w:t>
            </w:r>
            <w:r>
              <w:rPr>
                <w:b/>
              </w:rPr>
              <w:t>D</w:t>
            </w:r>
            <w:r>
              <w:t xml:space="preserve"> 1 punt (bij onjuiste formule (NH</w:t>
            </w:r>
            <w:r>
              <w:rPr>
                <w:vertAlign w:val="subscript"/>
              </w:rPr>
              <w:t>4</w:t>
            </w:r>
            <w:r>
              <w:t>)</w:t>
            </w:r>
            <w:r>
              <w:rPr>
                <w:vertAlign w:val="subscript"/>
              </w:rPr>
              <w:t>2</w:t>
            </w:r>
            <w:r>
              <w:t>HPO</w:t>
            </w:r>
            <w:r>
              <w:rPr>
                <w:vertAlign w:val="subscript"/>
              </w:rPr>
              <w:t>4</w:t>
            </w:r>
            <w:r>
              <w:t>)</w:t>
            </w:r>
          </w:p>
        </w:tc>
      </w:tr>
      <w:tr w:rsidR="005401AC" w:rsidRPr="000E5057" w:rsidTr="005401AC">
        <w:tc>
          <w:tcPr>
            <w:tcW w:w="436" w:type="dxa"/>
          </w:tcPr>
          <w:p w:rsidR="005401AC" w:rsidRDefault="005401AC" w:rsidP="004C071F">
            <w:pPr>
              <w:pStyle w:val="Vraag2"/>
              <w:numPr>
                <w:ilvl w:val="0"/>
                <w:numId w:val="0"/>
              </w:numPr>
            </w:pPr>
            <w:r>
              <w:t>23</w:t>
            </w:r>
          </w:p>
        </w:tc>
        <w:tc>
          <w:tcPr>
            <w:tcW w:w="375" w:type="dxa"/>
          </w:tcPr>
          <w:p w:rsidR="005401AC" w:rsidRDefault="005401AC" w:rsidP="004C071F">
            <w:pPr>
              <w:widowControl w:val="0"/>
              <w:autoSpaceDE w:val="0"/>
              <w:autoSpaceDN w:val="0"/>
              <w:adjustRightInd w:val="0"/>
              <w:spacing w:line="254" w:lineRule="atLeast"/>
              <w:rPr>
                <w:b/>
              </w:rPr>
            </w:pPr>
            <w:r>
              <w:rPr>
                <w:b/>
              </w:rPr>
              <w:t>A</w:t>
            </w:r>
          </w:p>
        </w:tc>
        <w:tc>
          <w:tcPr>
            <w:tcW w:w="9078" w:type="dxa"/>
          </w:tcPr>
          <w:p w:rsidR="005401AC" w:rsidRDefault="00EE3612" w:rsidP="005401AC">
            <w:pPr>
              <w:pStyle w:val="Vraag2"/>
              <w:numPr>
                <w:ilvl w:val="0"/>
                <w:numId w:val="0"/>
              </w:numPr>
              <w:ind w:left="40"/>
              <w:rPr>
                <w:lang w:val="es-ES_tradnl"/>
              </w:rPr>
            </w:pPr>
            <m:oMath>
              <m:r>
                <w:rPr>
                  <w:rFonts w:ascii="Cambria Math" w:hAnsi="Cambria Math"/>
                  <w:lang w:val="en-GB"/>
                </w:rPr>
                <m:t>(25,0×0,0208)</m:t>
              </m:r>
              <m:r>
                <w:rPr>
                  <w:rFonts w:ascii="Cambria Math" w:hAnsi="Cambria Math"/>
                </w:rPr>
                <m:t>/</m:t>
              </m:r>
              <m:r>
                <w:rPr>
                  <w:rFonts w:ascii="Cambria Math" w:hAnsi="Cambria Math"/>
                  <w:lang w:val="en-GB"/>
                </w:rPr>
                <m:t>0,0154</m:t>
              </m:r>
              <m:r>
                <w:rPr>
                  <w:rFonts w:ascii="Cambria Math" w:hAnsi="Cambria Math"/>
                </w:rPr>
                <m:t>×2/5</m:t>
              </m:r>
            </m:oMath>
            <w:r w:rsidR="001A5F75">
              <w:fldChar w:fldCharType="begin"/>
            </w:r>
            <w:r w:rsidR="005401AC">
              <w:rPr>
                <w:lang w:val="es-ES_tradnl"/>
              </w:rPr>
              <w:instrText xml:space="preserve"> QUOTE </w:instrText>
            </w:r>
            <w:r w:rsidR="005401AC">
              <w:rPr>
                <w:noProof/>
                <w:position w:val="-14"/>
              </w:rPr>
              <w:drawing>
                <wp:inline distT="0" distB="0" distL="0" distR="0">
                  <wp:extent cx="809625" cy="257175"/>
                  <wp:effectExtent l="19050" t="0" r="9525" b="0"/>
                  <wp:docPr id="8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809625" cy="257175"/>
                          </a:xfrm>
                          <a:prstGeom prst="rect">
                            <a:avLst/>
                          </a:prstGeom>
                          <a:noFill/>
                          <a:ln w="9525">
                            <a:noFill/>
                            <a:miter lim="800000"/>
                            <a:headEnd/>
                            <a:tailEnd/>
                          </a:ln>
                        </pic:spPr>
                      </pic:pic>
                    </a:graphicData>
                  </a:graphic>
                </wp:inline>
              </w:drawing>
            </w:r>
            <w:r w:rsidR="005401AC">
              <w:rPr>
                <w:lang w:val="es-ES_tradnl"/>
              </w:rPr>
              <w:instrText xml:space="preserve"> </w:instrText>
            </w:r>
            <w:r w:rsidR="001A5F75">
              <w:fldChar w:fldCharType="end"/>
            </w:r>
            <w:r w:rsidR="005401AC">
              <w:rPr>
                <w:lang w:val="es-ES_tradnl"/>
              </w:rPr>
              <w:t xml:space="preserve"> = 13,5</w:t>
            </w:r>
          </w:p>
        </w:tc>
      </w:tr>
      <w:tr w:rsidR="005401AC" w:rsidRPr="000E5057" w:rsidTr="005401AC">
        <w:tc>
          <w:tcPr>
            <w:tcW w:w="436" w:type="dxa"/>
          </w:tcPr>
          <w:p w:rsidR="005401AC" w:rsidRPr="000E5057" w:rsidRDefault="005401AC" w:rsidP="001F225C">
            <w:pPr>
              <w:pStyle w:val="Vraag2"/>
              <w:numPr>
                <w:ilvl w:val="0"/>
                <w:numId w:val="0"/>
              </w:numPr>
              <w:rPr>
                <w:lang w:val="en-GB"/>
              </w:rPr>
            </w:pPr>
            <w:r w:rsidRPr="000E5057">
              <w:rPr>
                <w:lang w:val="en-GB"/>
              </w:rPr>
              <w:t>24</w:t>
            </w:r>
          </w:p>
        </w:tc>
        <w:tc>
          <w:tcPr>
            <w:tcW w:w="375" w:type="dxa"/>
          </w:tcPr>
          <w:p w:rsidR="005401AC" w:rsidRPr="000E5057" w:rsidRDefault="005401AC" w:rsidP="004C071F">
            <w:pPr>
              <w:widowControl w:val="0"/>
              <w:autoSpaceDE w:val="0"/>
              <w:autoSpaceDN w:val="0"/>
              <w:adjustRightInd w:val="0"/>
              <w:spacing w:line="254" w:lineRule="atLeast"/>
              <w:rPr>
                <w:b/>
                <w:lang w:val="en-GB"/>
              </w:rPr>
            </w:pPr>
            <w:r w:rsidRPr="000E5057">
              <w:rPr>
                <w:b/>
                <w:lang w:val="en-GB"/>
              </w:rPr>
              <w:t>D</w:t>
            </w:r>
          </w:p>
        </w:tc>
        <w:tc>
          <w:tcPr>
            <w:tcW w:w="9078" w:type="dxa"/>
          </w:tcPr>
          <w:p w:rsidR="005401AC" w:rsidRDefault="005401AC" w:rsidP="005401AC">
            <w:pPr>
              <w:pStyle w:val="Vraag2"/>
              <w:numPr>
                <w:ilvl w:val="0"/>
                <w:numId w:val="0"/>
              </w:numPr>
              <w:ind w:left="40"/>
              <w:rPr>
                <w:lang w:val="es-ES_tradnl"/>
              </w:rPr>
            </w:pPr>
            <w:r>
              <w:rPr>
                <w:lang w:val="es-ES_tradnl"/>
              </w:rPr>
              <w:t>NO</w:t>
            </w:r>
            <w:r>
              <w:rPr>
                <w:vertAlign w:val="subscript"/>
                <w:lang w:val="es-ES_tradnl"/>
              </w:rPr>
              <w:t>2</w:t>
            </w:r>
            <w:r>
              <w:rPr>
                <w:vertAlign w:val="superscript"/>
              </w:rPr>
              <w:sym w:font="Symbol" w:char="002D"/>
            </w:r>
            <w:r>
              <w:rPr>
                <w:lang w:val="es-ES_tradnl"/>
              </w:rPr>
              <w:t xml:space="preserve"> (geconjugeerde reductor van NO</w:t>
            </w:r>
            <w:r>
              <w:rPr>
                <w:vertAlign w:val="subscript"/>
                <w:lang w:val="es-ES_tradnl"/>
              </w:rPr>
              <w:t>3</w:t>
            </w:r>
            <w:r>
              <w:rPr>
                <w:vertAlign w:val="superscript"/>
              </w:rPr>
              <w:sym w:font="Symbol" w:char="002D"/>
            </w:r>
            <w:r>
              <w:rPr>
                <w:lang w:val="es-ES_tradnl"/>
              </w:rPr>
              <w:t>)</w:t>
            </w:r>
          </w:p>
        </w:tc>
      </w:tr>
      <w:tr w:rsidR="005401AC" w:rsidRPr="001E0DE5" w:rsidTr="005401AC">
        <w:tc>
          <w:tcPr>
            <w:tcW w:w="436" w:type="dxa"/>
          </w:tcPr>
          <w:p w:rsidR="005401AC" w:rsidRPr="000E5057" w:rsidRDefault="005401AC" w:rsidP="001F225C">
            <w:pPr>
              <w:pStyle w:val="Vraag2"/>
              <w:numPr>
                <w:ilvl w:val="0"/>
                <w:numId w:val="0"/>
              </w:numPr>
              <w:rPr>
                <w:lang w:val="en-GB"/>
              </w:rPr>
            </w:pPr>
            <w:r w:rsidRPr="000E5057">
              <w:rPr>
                <w:lang w:val="en-GB"/>
              </w:rPr>
              <w:t>25</w:t>
            </w:r>
          </w:p>
        </w:tc>
        <w:tc>
          <w:tcPr>
            <w:tcW w:w="375" w:type="dxa"/>
          </w:tcPr>
          <w:p w:rsidR="005401AC" w:rsidRPr="000E5057" w:rsidRDefault="005401AC" w:rsidP="004C071F">
            <w:pPr>
              <w:widowControl w:val="0"/>
              <w:autoSpaceDE w:val="0"/>
              <w:autoSpaceDN w:val="0"/>
              <w:adjustRightInd w:val="0"/>
              <w:spacing w:line="254" w:lineRule="atLeast"/>
              <w:rPr>
                <w:b/>
                <w:lang w:val="en-GB"/>
              </w:rPr>
            </w:pPr>
            <w:r w:rsidRPr="000E5057">
              <w:rPr>
                <w:b/>
                <w:lang w:val="en-GB"/>
              </w:rPr>
              <w:t>B</w:t>
            </w:r>
          </w:p>
        </w:tc>
        <w:tc>
          <w:tcPr>
            <w:tcW w:w="9078" w:type="dxa"/>
          </w:tcPr>
          <w:p w:rsidR="005401AC" w:rsidRDefault="005401AC" w:rsidP="005401AC">
            <w:pPr>
              <w:pStyle w:val="Vraag2"/>
              <w:numPr>
                <w:ilvl w:val="0"/>
                <w:numId w:val="0"/>
              </w:numPr>
              <w:ind w:left="40"/>
              <w:rPr>
                <w:lang w:val="es-ES_tradnl"/>
              </w:rPr>
            </w:pPr>
            <w:r>
              <w:rPr>
                <w:lang w:val="es-ES_tradnl"/>
              </w:rPr>
              <w:t>ClO</w:t>
            </w:r>
            <w:r>
              <w:rPr>
                <w:vertAlign w:val="subscript"/>
                <w:lang w:val="es-ES_tradnl"/>
              </w:rPr>
              <w:t>3</w:t>
            </w:r>
            <w:r>
              <w:rPr>
                <w:vertAlign w:val="superscript"/>
                <w:lang w:val="en-GB"/>
              </w:rPr>
              <w:sym w:font="Symbol" w:char="002D"/>
            </w:r>
            <w:r>
              <w:rPr>
                <w:lang w:val="es-ES_tradnl"/>
              </w:rPr>
              <w:t xml:space="preserve"> </w:t>
            </w:r>
            <w:r w:rsidR="001A5F75">
              <w:rPr>
                <w:lang w:val="en-GB"/>
              </w:rPr>
              <w:fldChar w:fldCharType="begin"/>
            </w:r>
            <w:r>
              <w:rPr>
                <w:lang w:val="es-ES_tradnl"/>
              </w:rPr>
              <w:instrText xml:space="preserve"> QUOTE </w:instrText>
            </w:r>
            <w:r>
              <w:rPr>
                <w:noProof/>
                <w:position w:val="-5"/>
              </w:rPr>
              <w:drawing>
                <wp:inline distT="0" distB="0" distL="0" distR="0">
                  <wp:extent cx="104775" cy="161925"/>
                  <wp:effectExtent l="19050" t="0" r="9525" b="0"/>
                  <wp:docPr id="8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161925"/>
                          </a:xfrm>
                          <a:prstGeom prst="rect">
                            <a:avLst/>
                          </a:prstGeom>
                          <a:noFill/>
                          <a:ln w="9525">
                            <a:noFill/>
                            <a:miter lim="800000"/>
                            <a:headEnd/>
                            <a:tailEnd/>
                          </a:ln>
                        </pic:spPr>
                      </pic:pic>
                    </a:graphicData>
                  </a:graphic>
                </wp:inline>
              </w:drawing>
            </w:r>
            <w:r>
              <w:rPr>
                <w:lang w:val="es-ES_tradnl"/>
              </w:rPr>
              <w:instrText xml:space="preserve"> </w:instrText>
            </w:r>
            <w:r w:rsidR="001A5F75">
              <w:rPr>
                <w:lang w:val="en-GB"/>
              </w:rPr>
              <w:fldChar w:fldCharType="separate"/>
            </w:r>
            <m:oMath>
              <m:acc>
                <m:accPr>
                  <m:ctrlPr>
                    <w:rPr>
                      <w:rFonts w:ascii="Cambria Math" w:hAnsi="Cambria Math"/>
                      <w:i/>
                      <w:lang w:val="en-GB"/>
                    </w:rPr>
                  </m:ctrlPr>
                </m:accPr>
                <m:e>
                  <m:r>
                    <w:rPr>
                      <w:rFonts w:ascii="Cambria Math" w:hAnsi="Cambria Math"/>
                    </w:rPr>
                    <m:t>=</m:t>
                  </m:r>
                </m:e>
              </m:acc>
            </m:oMath>
            <w:r w:rsidR="001A5F75">
              <w:rPr>
                <w:lang w:val="en-GB"/>
              </w:rPr>
              <w:fldChar w:fldCharType="end"/>
            </w:r>
            <w:r>
              <w:rPr>
                <w:lang w:val="es-ES_tradnl"/>
              </w:rPr>
              <w:t xml:space="preserve"> 6 e</w:t>
            </w:r>
            <w:r>
              <w:rPr>
                <w:vertAlign w:val="superscript"/>
                <w:lang w:val="en-GB"/>
              </w:rPr>
              <w:sym w:font="Symbol" w:char="002D"/>
            </w:r>
            <w:r>
              <w:rPr>
                <w:lang w:val="es-ES_tradnl"/>
              </w:rPr>
              <w:t>; I</w:t>
            </w:r>
            <w:r>
              <w:rPr>
                <w:vertAlign w:val="subscript"/>
                <w:lang w:val="es-ES_tradnl"/>
              </w:rPr>
              <w:t>2</w:t>
            </w:r>
            <w:r>
              <w:rPr>
                <w:lang w:val="es-ES_tradnl"/>
              </w:rPr>
              <w:t xml:space="preserve"> </w:t>
            </w:r>
            <w:r w:rsidR="001A5F75">
              <w:rPr>
                <w:lang w:val="en-GB"/>
              </w:rPr>
              <w:fldChar w:fldCharType="begin"/>
            </w:r>
            <w:r>
              <w:rPr>
                <w:lang w:val="es-ES_tradnl"/>
              </w:rPr>
              <w:instrText xml:space="preserve"> QUOTE </w:instrText>
            </w:r>
            <w:r>
              <w:rPr>
                <w:noProof/>
                <w:position w:val="-5"/>
              </w:rPr>
              <w:drawing>
                <wp:inline distT="0" distB="0" distL="0" distR="0">
                  <wp:extent cx="104775" cy="161925"/>
                  <wp:effectExtent l="19050" t="0" r="9525" b="0"/>
                  <wp:docPr id="89"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161925"/>
                          </a:xfrm>
                          <a:prstGeom prst="rect">
                            <a:avLst/>
                          </a:prstGeom>
                          <a:noFill/>
                          <a:ln w="9525">
                            <a:noFill/>
                            <a:miter lim="800000"/>
                            <a:headEnd/>
                            <a:tailEnd/>
                          </a:ln>
                        </pic:spPr>
                      </pic:pic>
                    </a:graphicData>
                  </a:graphic>
                </wp:inline>
              </w:drawing>
            </w:r>
            <w:r>
              <w:rPr>
                <w:lang w:val="es-ES_tradnl"/>
              </w:rPr>
              <w:instrText xml:space="preserve"> </w:instrText>
            </w:r>
            <w:r w:rsidR="001A5F75">
              <w:rPr>
                <w:lang w:val="en-GB"/>
              </w:rPr>
              <w:fldChar w:fldCharType="separate"/>
            </w:r>
            <w:r>
              <w:rPr>
                <w:noProof/>
                <w:position w:val="-5"/>
              </w:rPr>
              <w:drawing>
                <wp:inline distT="0" distB="0" distL="0" distR="0">
                  <wp:extent cx="104775" cy="161925"/>
                  <wp:effectExtent l="19050" t="0" r="9525" b="0"/>
                  <wp:docPr id="9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001A5F75">
              <w:rPr>
                <w:lang w:val="en-GB"/>
              </w:rPr>
              <w:fldChar w:fldCharType="end"/>
            </w:r>
            <w:r>
              <w:rPr>
                <w:lang w:val="es-ES_tradnl"/>
              </w:rPr>
              <w:t xml:space="preserve"> 2 e</w:t>
            </w:r>
            <w:r>
              <w:rPr>
                <w:vertAlign w:val="superscript"/>
                <w:lang w:val="en-GB"/>
              </w:rPr>
              <w:sym w:font="Symbol" w:char="002D"/>
            </w:r>
            <w:r>
              <w:rPr>
                <w:lang w:val="es-ES_tradnl"/>
              </w:rPr>
              <w:t>; 3 I</w:t>
            </w:r>
            <w:r>
              <w:rPr>
                <w:vertAlign w:val="subscript"/>
                <w:lang w:val="es-ES_tradnl"/>
              </w:rPr>
              <w:t>2</w:t>
            </w:r>
            <w:r>
              <w:rPr>
                <w:lang w:val="es-ES_tradnl"/>
              </w:rPr>
              <w:t xml:space="preserve"> </w:t>
            </w:r>
            <w:r w:rsidR="001A5F75">
              <w:rPr>
                <w:lang w:val="en-GB"/>
              </w:rPr>
              <w:fldChar w:fldCharType="begin"/>
            </w:r>
            <w:r>
              <w:rPr>
                <w:lang w:val="es-ES_tradnl"/>
              </w:rPr>
              <w:instrText xml:space="preserve"> QUOTE </w:instrText>
            </w:r>
            <w:r>
              <w:rPr>
                <w:noProof/>
                <w:position w:val="-5"/>
              </w:rPr>
              <w:drawing>
                <wp:inline distT="0" distB="0" distL="0" distR="0">
                  <wp:extent cx="104775" cy="161925"/>
                  <wp:effectExtent l="19050" t="0" r="9525" b="0"/>
                  <wp:docPr id="91"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161925"/>
                          </a:xfrm>
                          <a:prstGeom prst="rect">
                            <a:avLst/>
                          </a:prstGeom>
                          <a:noFill/>
                          <a:ln w="9525">
                            <a:noFill/>
                            <a:miter lim="800000"/>
                            <a:headEnd/>
                            <a:tailEnd/>
                          </a:ln>
                        </pic:spPr>
                      </pic:pic>
                    </a:graphicData>
                  </a:graphic>
                </wp:inline>
              </w:drawing>
            </w:r>
            <w:r>
              <w:rPr>
                <w:lang w:val="es-ES_tradnl"/>
              </w:rPr>
              <w:instrText xml:space="preserve"> </w:instrText>
            </w:r>
            <w:r w:rsidR="001A5F75">
              <w:rPr>
                <w:lang w:val="en-GB"/>
              </w:rPr>
              <w:fldChar w:fldCharType="separate"/>
            </w:r>
            <w:r>
              <w:rPr>
                <w:noProof/>
                <w:position w:val="-5"/>
              </w:rPr>
              <w:drawing>
                <wp:inline distT="0" distB="0" distL="0" distR="0">
                  <wp:extent cx="104775" cy="161925"/>
                  <wp:effectExtent l="19050" t="0" r="9525" b="0"/>
                  <wp:docPr id="9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001A5F75">
              <w:rPr>
                <w:lang w:val="en-GB"/>
              </w:rPr>
              <w:fldChar w:fldCharType="end"/>
            </w:r>
            <w:r>
              <w:rPr>
                <w:lang w:val="es-ES_tradnl"/>
              </w:rPr>
              <w:t xml:space="preserve"> ClO</w:t>
            </w:r>
            <w:r>
              <w:rPr>
                <w:vertAlign w:val="subscript"/>
                <w:lang w:val="es-ES_tradnl"/>
              </w:rPr>
              <w:t>3</w:t>
            </w:r>
            <w:r>
              <w:rPr>
                <w:vertAlign w:val="superscript"/>
                <w:lang w:val="en-GB"/>
              </w:rPr>
              <w:sym w:font="Symbol" w:char="002D"/>
            </w:r>
            <w:r>
              <w:rPr>
                <w:lang w:val="es-ES_tradnl"/>
              </w:rPr>
              <w:t xml:space="preserve"> (3 H</w:t>
            </w:r>
            <w:r>
              <w:rPr>
                <w:vertAlign w:val="subscript"/>
                <w:lang w:val="es-ES_tradnl"/>
              </w:rPr>
              <w:t>2</w:t>
            </w:r>
            <w:r>
              <w:rPr>
                <w:lang w:val="es-ES_tradnl"/>
              </w:rPr>
              <w:t xml:space="preserve">O </w:t>
            </w:r>
            <w:r>
              <w:rPr>
                <w:lang w:val="en-GB"/>
              </w:rPr>
              <w:sym w:font="Symbol" w:char="00DE"/>
            </w:r>
            <w:r>
              <w:rPr>
                <w:lang w:val="es-ES_tradnl"/>
              </w:rPr>
              <w:t xml:space="preserve"> 6 H</w:t>
            </w:r>
            <w:r>
              <w:rPr>
                <w:vertAlign w:val="superscript"/>
                <w:lang w:val="es-ES_tradnl"/>
              </w:rPr>
              <w:t>+</w:t>
            </w:r>
            <w:r>
              <w:rPr>
                <w:lang w:val="es-ES_tradnl"/>
              </w:rPr>
              <w:t>)</w:t>
            </w:r>
          </w:p>
        </w:tc>
      </w:tr>
    </w:tbl>
    <w:p w:rsidR="004C071F" w:rsidRPr="001E0DE5" w:rsidRDefault="004C071F" w:rsidP="004C071F">
      <w:pPr>
        <w:pStyle w:val="Vraag2"/>
        <w:numPr>
          <w:ilvl w:val="0"/>
          <w:numId w:val="0"/>
        </w:numPr>
        <w:ind w:left="360"/>
      </w:pPr>
    </w:p>
    <w:p w:rsidR="004C071F" w:rsidRPr="001E0DE5" w:rsidRDefault="004C071F" w:rsidP="004C071F">
      <w:pPr>
        <w:pStyle w:val="Kop1"/>
        <w:sectPr w:rsidR="004C071F" w:rsidRPr="001E0DE5" w:rsidSect="004C071F">
          <w:footerReference w:type="default" r:id="rId47"/>
          <w:footerReference w:type="first" r:id="rId48"/>
          <w:pgSz w:w="11906" w:h="16838" w:code="9"/>
          <w:pgMar w:top="1418" w:right="1134" w:bottom="1418" w:left="1134" w:header="709" w:footer="709" w:gutter="0"/>
          <w:cols w:space="708"/>
        </w:sectPr>
      </w:pPr>
    </w:p>
    <w:p w:rsidR="00600244" w:rsidRDefault="00600244" w:rsidP="00600244">
      <w:pPr>
        <w:pStyle w:val="Kop1"/>
      </w:pPr>
      <w:r>
        <w:lastRenderedPageBreak/>
        <w:t>Open opgaven</w:t>
      </w:r>
      <w:r>
        <w:tab/>
        <w:t>(totaal 50 punten)</w:t>
      </w:r>
    </w:p>
    <w:p w:rsidR="001D08DD" w:rsidRDefault="00600244" w:rsidP="000B6625">
      <w:pPr>
        <w:pStyle w:val="opgave"/>
        <w:numPr>
          <w:ilvl w:val="0"/>
          <w:numId w:val="24"/>
        </w:numPr>
      </w:pPr>
      <w:r>
        <w:t>Zeewater</w:t>
      </w:r>
      <w:r>
        <w:tab/>
        <w:t>(8 punten)</w:t>
      </w:r>
    </w:p>
    <w:p w:rsidR="00600244" w:rsidRPr="006C0450" w:rsidRDefault="00600244" w:rsidP="000B6625">
      <w:pPr>
        <w:pStyle w:val="Vergelijking"/>
        <w:numPr>
          <w:ilvl w:val="0"/>
          <w:numId w:val="22"/>
        </w:numPr>
        <w:tabs>
          <w:tab w:val="clear" w:pos="360"/>
          <w:tab w:val="num" w:pos="0"/>
        </w:tabs>
        <w:ind w:left="0" w:hanging="567"/>
        <w:jc w:val="left"/>
      </w:pPr>
      <w:r w:rsidRPr="006C0450">
        <w:t>Maximumscore 3</w:t>
      </w:r>
    </w:p>
    <w:p w:rsidR="00600244" w:rsidRPr="006C0450" w:rsidRDefault="00600244" w:rsidP="00400B42">
      <w:pPr>
        <w:pStyle w:val="OpmaakprofielStipLinks-025cmVerkeerd-om025cm"/>
      </w:pPr>
      <w:r w:rsidRPr="006C0450">
        <w:t xml:space="preserve">vermelding van de </w:t>
      </w:r>
      <w:r w:rsidRPr="006C0450">
        <w:rPr>
          <w:i/>
        </w:rPr>
        <w:t>K</w:t>
      </w:r>
      <w:r w:rsidRPr="006C0450">
        <w:rPr>
          <w:vertAlign w:val="subscript"/>
        </w:rPr>
        <w:t>z</w:t>
      </w:r>
      <w:r w:rsidRPr="006C0450">
        <w:t xml:space="preserve"> van HCO</w:t>
      </w:r>
      <w:r w:rsidRPr="006C0450">
        <w:rPr>
          <w:vertAlign w:val="subscript"/>
        </w:rPr>
        <w:t>3</w:t>
      </w:r>
      <w:r w:rsidRPr="006C0450">
        <w:rPr>
          <w:vertAlign w:val="superscript"/>
        </w:rPr>
        <w:sym w:font="Symbol" w:char="F02D"/>
      </w:r>
      <w:r w:rsidRPr="006C0450">
        <w:t xml:space="preserve"> en de </w:t>
      </w:r>
      <w:r w:rsidRPr="006C0450">
        <w:rPr>
          <w:i/>
        </w:rPr>
        <w:t>K</w:t>
      </w:r>
      <w:r w:rsidRPr="006C0450">
        <w:rPr>
          <w:vertAlign w:val="subscript"/>
        </w:rPr>
        <w:t>b</w:t>
      </w:r>
      <w:r w:rsidRPr="006C0450">
        <w:t xml:space="preserve"> van HCO</w:t>
      </w:r>
      <w:r w:rsidRPr="006C0450">
        <w:rPr>
          <w:vertAlign w:val="subscript"/>
        </w:rPr>
        <w:t>3</w:t>
      </w:r>
      <w:r w:rsidRPr="006C0450">
        <w:rPr>
          <w:vertAlign w:val="superscript"/>
        </w:rPr>
        <w:sym w:font="Symbol" w:char="F02D"/>
      </w:r>
      <w:r w:rsidRPr="006C0450">
        <w:t>: respectievelijk 4,7</w:t>
      </w:r>
      <w:r w:rsidRPr="006C0450">
        <w:sym w:font="Symbol" w:char="F0D7"/>
      </w:r>
      <w:r w:rsidRPr="006C0450">
        <w:t>10</w:t>
      </w:r>
      <w:r w:rsidRPr="006C0450">
        <w:rPr>
          <w:vertAlign w:val="superscript"/>
        </w:rPr>
        <w:sym w:font="Symbol" w:char="F02D"/>
      </w:r>
      <w:r w:rsidRPr="006C0450">
        <w:rPr>
          <w:vertAlign w:val="superscript"/>
        </w:rPr>
        <w:t>11</w:t>
      </w:r>
      <w:r w:rsidRPr="006C0450">
        <w:t xml:space="preserve"> en 2,2</w:t>
      </w:r>
      <w:r w:rsidRPr="006C0450">
        <w:sym w:font="Symbol" w:char="F0D7"/>
      </w:r>
      <w:r w:rsidRPr="006C0450">
        <w:t>10</w:t>
      </w:r>
      <w:r w:rsidRPr="006C0450">
        <w:rPr>
          <w:vertAlign w:val="superscript"/>
        </w:rPr>
        <w:sym w:font="Symbol" w:char="F02D"/>
      </w:r>
      <w:r w:rsidRPr="006C0450">
        <w:rPr>
          <w:vertAlign w:val="superscript"/>
        </w:rPr>
        <w:t>8</w:t>
      </w:r>
      <w:r w:rsidRPr="006C0450">
        <w:t>;</w:t>
      </w:r>
      <w:r w:rsidRPr="006C0450">
        <w:tab/>
        <w:t>1</w:t>
      </w:r>
    </w:p>
    <w:p w:rsidR="00600244" w:rsidRPr="006C0450" w:rsidRDefault="00600244" w:rsidP="00400B42">
      <w:pPr>
        <w:pStyle w:val="OpmaakprofielStipLinks-025cmVerkeerd-om025cm"/>
      </w:pPr>
      <w:r w:rsidRPr="006C0450">
        <w:rPr>
          <w:i/>
        </w:rPr>
        <w:t>K</w:t>
      </w:r>
      <w:r w:rsidRPr="006C0450">
        <w:rPr>
          <w:vertAlign w:val="subscript"/>
        </w:rPr>
        <w:t>b</w:t>
      </w:r>
      <w:r w:rsidRPr="006C0450">
        <w:t xml:space="preserve"> van HCO</w:t>
      </w:r>
      <w:r w:rsidRPr="006C0450">
        <w:rPr>
          <w:vertAlign w:val="subscript"/>
        </w:rPr>
        <w:t>3</w:t>
      </w:r>
      <w:r w:rsidRPr="006C0450">
        <w:rPr>
          <w:vertAlign w:val="superscript"/>
        </w:rPr>
        <w:sym w:font="Symbol" w:char="F02D"/>
      </w:r>
      <w:r w:rsidRPr="006C0450">
        <w:t xml:space="preserve"> &gt; </w:t>
      </w:r>
      <w:r w:rsidRPr="006C0450">
        <w:rPr>
          <w:i/>
        </w:rPr>
        <w:t>K</w:t>
      </w:r>
      <w:r w:rsidRPr="006C0450">
        <w:rPr>
          <w:vertAlign w:val="subscript"/>
        </w:rPr>
        <w:t>z</w:t>
      </w:r>
      <w:r w:rsidRPr="006C0450">
        <w:t xml:space="preserve"> van HCO</w:t>
      </w:r>
      <w:r w:rsidRPr="006C0450">
        <w:rPr>
          <w:vertAlign w:val="subscript"/>
        </w:rPr>
        <w:t>3</w:t>
      </w:r>
      <w:r w:rsidRPr="006C0450">
        <w:rPr>
          <w:vertAlign w:val="superscript"/>
        </w:rPr>
        <w:sym w:font="Symbol" w:char="F02D"/>
      </w:r>
      <w:r w:rsidRPr="006C0450">
        <w:t xml:space="preserve"> dus het basische karakter van HCO</w:t>
      </w:r>
      <w:r w:rsidRPr="006C0450">
        <w:rPr>
          <w:vertAlign w:val="subscript"/>
        </w:rPr>
        <w:t>3</w:t>
      </w:r>
      <w:r w:rsidRPr="006C0450">
        <w:rPr>
          <w:vertAlign w:val="superscript"/>
        </w:rPr>
        <w:sym w:font="Symbol" w:char="F02D"/>
      </w:r>
      <w:r w:rsidRPr="006C0450">
        <w:t xml:space="preserve"> overheerst het zure karakter</w:t>
      </w:r>
      <w:r w:rsidRPr="006C0450">
        <w:tab/>
        <w:t>1</w:t>
      </w:r>
    </w:p>
    <w:p w:rsidR="00600244" w:rsidRPr="006C0450" w:rsidRDefault="00600244" w:rsidP="00400B42">
      <w:pPr>
        <w:pStyle w:val="OpmaakprofielStipLinks-025cmVerkeerd-om025cm"/>
      </w:pPr>
      <w:r w:rsidRPr="006C0450">
        <w:t>dus kan HCO</w:t>
      </w:r>
      <w:r w:rsidRPr="006C0450">
        <w:rPr>
          <w:vertAlign w:val="subscript"/>
        </w:rPr>
        <w:t>3</w:t>
      </w:r>
      <w:r w:rsidRPr="006C0450">
        <w:rPr>
          <w:vertAlign w:val="superscript"/>
        </w:rPr>
        <w:sym w:font="Symbol" w:char="F02D"/>
      </w:r>
      <w:r w:rsidRPr="006C0450">
        <w:t xml:space="preserve"> de oorzaak zijn van het feit dat zeewater basisch is</w:t>
      </w:r>
      <w:r w:rsidRPr="006C0450">
        <w:tab/>
        <w:t>1</w:t>
      </w:r>
    </w:p>
    <w:p w:rsidR="00600244" w:rsidRPr="006C0450" w:rsidRDefault="00600244" w:rsidP="00600244">
      <w:pPr>
        <w:pStyle w:val="St17"/>
        <w:tabs>
          <w:tab w:val="clear" w:pos="9639"/>
          <w:tab w:val="right" w:pos="10206"/>
        </w:tabs>
        <w:spacing w:before="120"/>
      </w:pPr>
      <w:r w:rsidRPr="006C0450">
        <w:t>Indien een antwoord is gegeven als 'het basische karakter van HCO</w:t>
      </w:r>
      <w:r w:rsidRPr="006C0450">
        <w:rPr>
          <w:vertAlign w:val="subscript"/>
        </w:rPr>
        <w:t>3</w:t>
      </w:r>
      <w:r w:rsidRPr="006C0450">
        <w:rPr>
          <w:vertAlign w:val="superscript"/>
        </w:rPr>
        <w:sym w:font="Symbol" w:char="F02D"/>
      </w:r>
      <w:r w:rsidRPr="006C0450">
        <w:t xml:space="preserve"> overheerst het zure karakter, dus kan HCO</w:t>
      </w:r>
      <w:r w:rsidRPr="006C0450">
        <w:rPr>
          <w:vertAlign w:val="subscript"/>
        </w:rPr>
        <w:t>3</w:t>
      </w:r>
      <w:r w:rsidRPr="006C0450">
        <w:rPr>
          <w:vertAlign w:val="superscript"/>
        </w:rPr>
        <w:sym w:font="Symbol" w:char="F02D"/>
      </w:r>
      <w:r w:rsidRPr="006C0450">
        <w:t xml:space="preserve"> de oorzaak zijn van het feit dat zeewater basisch is'</w:t>
      </w:r>
      <w:r w:rsidRPr="006C0450">
        <w:tab/>
        <w:t>2</w:t>
      </w:r>
    </w:p>
    <w:p w:rsidR="00600244" w:rsidRPr="006C0450" w:rsidRDefault="00600244" w:rsidP="00600244">
      <w:pPr>
        <w:pStyle w:val="St17"/>
        <w:tabs>
          <w:tab w:val="clear" w:pos="9639"/>
          <w:tab w:val="right" w:pos="10206"/>
        </w:tabs>
      </w:pPr>
      <w:r w:rsidRPr="006C0450">
        <w:t xml:space="preserve">Indien een antwoord is gegeven als 'het </w:t>
      </w:r>
      <w:r>
        <w:t>zure</w:t>
      </w:r>
      <w:r w:rsidRPr="006C0450">
        <w:t xml:space="preserve"> karakter van HCO</w:t>
      </w:r>
      <w:r w:rsidRPr="006C0450">
        <w:rPr>
          <w:vertAlign w:val="subscript"/>
        </w:rPr>
        <w:t>3</w:t>
      </w:r>
      <w:r w:rsidRPr="006C0450">
        <w:rPr>
          <w:vertAlign w:val="superscript"/>
        </w:rPr>
        <w:sym w:font="Symbol" w:char="F02D"/>
      </w:r>
      <w:r w:rsidRPr="006C0450">
        <w:t xml:space="preserve"> overheerst het </w:t>
      </w:r>
      <w:r>
        <w:t>basische</w:t>
      </w:r>
      <w:r w:rsidRPr="006C0450">
        <w:t xml:space="preserve"> karakter, dus kan HCO</w:t>
      </w:r>
      <w:r w:rsidRPr="006C0450">
        <w:rPr>
          <w:vertAlign w:val="subscript"/>
        </w:rPr>
        <w:t>3</w:t>
      </w:r>
      <w:r w:rsidRPr="006C0450">
        <w:rPr>
          <w:vertAlign w:val="superscript"/>
        </w:rPr>
        <w:sym w:font="Symbol" w:char="F02D"/>
      </w:r>
      <w:r w:rsidRPr="006C0450">
        <w:t xml:space="preserve"> </w:t>
      </w:r>
      <w:r>
        <w:t xml:space="preserve">niet </w:t>
      </w:r>
      <w:r w:rsidRPr="006C0450">
        <w:t>de oorzaak zijn van het feit dat zeewater basisch is'</w:t>
      </w:r>
      <w:r w:rsidRPr="006C0450">
        <w:tab/>
        <w:t>1</w:t>
      </w:r>
    </w:p>
    <w:p w:rsidR="00600244" w:rsidRPr="006C0450" w:rsidRDefault="00600244" w:rsidP="00600244">
      <w:pPr>
        <w:pStyle w:val="St17"/>
        <w:tabs>
          <w:tab w:val="clear" w:pos="9639"/>
          <w:tab w:val="right" w:pos="10206"/>
        </w:tabs>
      </w:pPr>
      <w:r w:rsidRPr="006C0450">
        <w:t>Indien een antwoord is gegeven als 'HCO</w:t>
      </w:r>
      <w:r w:rsidRPr="006C0450">
        <w:rPr>
          <w:vertAlign w:val="subscript"/>
        </w:rPr>
        <w:t>3</w:t>
      </w:r>
      <w:r w:rsidRPr="006C0450">
        <w:rPr>
          <w:vertAlign w:val="superscript"/>
        </w:rPr>
        <w:sym w:font="Symbol" w:char="F02D"/>
      </w:r>
      <w:r w:rsidRPr="006C0450">
        <w:t xml:space="preserve"> is een base, dus kan HCO</w:t>
      </w:r>
      <w:r w:rsidRPr="006C0450">
        <w:rPr>
          <w:vertAlign w:val="subscript"/>
        </w:rPr>
        <w:t>3</w:t>
      </w:r>
      <w:r w:rsidRPr="006C0450">
        <w:rPr>
          <w:vertAlign w:val="superscript"/>
        </w:rPr>
        <w:sym w:font="Symbol" w:char="F02D"/>
      </w:r>
      <w:r w:rsidRPr="006C0450">
        <w:t xml:space="preserve"> de oorzaak zijn van het feit dat zeewater basisch is'</w:t>
      </w:r>
      <w:r w:rsidRPr="006C0450">
        <w:tab/>
        <w:t>1</w:t>
      </w:r>
    </w:p>
    <w:p w:rsidR="00600244" w:rsidRPr="006C0450" w:rsidRDefault="00600244" w:rsidP="00CE6FFC">
      <w:pPr>
        <w:pStyle w:val="St17"/>
        <w:tabs>
          <w:tab w:val="clear" w:pos="9639"/>
          <w:tab w:val="right" w:pos="10206"/>
        </w:tabs>
      </w:pPr>
      <w:r w:rsidRPr="006C0450">
        <w:t>Indien een antwoord is gegeven als 'HCO</w:t>
      </w:r>
      <w:r w:rsidRPr="006C0450">
        <w:rPr>
          <w:vertAlign w:val="subscript"/>
        </w:rPr>
        <w:t>3</w:t>
      </w:r>
      <w:r w:rsidRPr="006C0450">
        <w:rPr>
          <w:vertAlign w:val="superscript"/>
        </w:rPr>
        <w:sym w:font="Symbol" w:char="F02D"/>
      </w:r>
      <w:r w:rsidRPr="006C0450">
        <w:t xml:space="preserve"> is een zuur, dus kan HCO</w:t>
      </w:r>
      <w:r w:rsidRPr="006C0450">
        <w:rPr>
          <w:vertAlign w:val="subscript"/>
        </w:rPr>
        <w:t>3</w:t>
      </w:r>
      <w:r w:rsidRPr="006C0450">
        <w:rPr>
          <w:vertAlign w:val="superscript"/>
        </w:rPr>
        <w:sym w:font="Symbol" w:char="F02D"/>
      </w:r>
      <w:r w:rsidRPr="006C0450">
        <w:t xml:space="preserve"> niet de oorzaak zijn van het feit dat zeewater basisch is'</w:t>
      </w:r>
      <w:r w:rsidRPr="006C0450">
        <w:tab/>
        <w:t>1</w:t>
      </w:r>
    </w:p>
    <w:p w:rsidR="00600244" w:rsidRPr="006C0450" w:rsidRDefault="00600244" w:rsidP="00600244">
      <w:pPr>
        <w:pStyle w:val="Vraag"/>
        <w:numPr>
          <w:ilvl w:val="0"/>
          <w:numId w:val="8"/>
        </w:numPr>
        <w:tabs>
          <w:tab w:val="clear" w:pos="360"/>
          <w:tab w:val="num" w:pos="0"/>
        </w:tabs>
        <w:ind w:left="0" w:hanging="567"/>
      </w:pPr>
      <w:r w:rsidRPr="006C0450">
        <w:t>Maximumscore 5</w:t>
      </w:r>
    </w:p>
    <w:p w:rsidR="00600244" w:rsidRPr="006C0450" w:rsidRDefault="00600244" w:rsidP="00600244">
      <w:pPr>
        <w:widowControl w:val="0"/>
        <w:autoSpaceDE w:val="0"/>
        <w:autoSpaceDN w:val="0"/>
        <w:adjustRightInd w:val="0"/>
        <w:spacing w:line="216" w:lineRule="atLeast"/>
      </w:pPr>
      <w:r w:rsidRPr="006C0450">
        <w:t>Een juiste berekening leidt, afhankelijk van de berekenwijze, tot de uitkomst 1,0 of 1,1(%).</w:t>
      </w:r>
    </w:p>
    <w:p w:rsidR="00600244" w:rsidRPr="006C0450" w:rsidRDefault="00600244" w:rsidP="00400B42">
      <w:pPr>
        <w:pStyle w:val="OpmaakprofielStipLinks-025cmVerkeerd-om025cm"/>
      </w:pPr>
      <w:r w:rsidRPr="006C0450">
        <w:t>omrekening van het aantal g CO</w:t>
      </w:r>
      <w:r w:rsidRPr="006C0450">
        <w:rPr>
          <w:vertAlign w:val="subscript"/>
        </w:rPr>
        <w:t>2</w:t>
      </w:r>
      <w:r w:rsidRPr="006C0450">
        <w:t xml:space="preserve"> naar het aantal mol CO</w:t>
      </w:r>
      <w:r w:rsidRPr="006C0450">
        <w:rPr>
          <w:vertAlign w:val="subscript"/>
        </w:rPr>
        <w:t>2</w:t>
      </w:r>
      <w:r w:rsidRPr="006C0450">
        <w:t xml:space="preserve"> dat in de zeeën geleid zou worden: 1,4</w:t>
      </w:r>
      <w:r w:rsidRPr="006C0450">
        <w:sym w:font="Symbol" w:char="F0D7"/>
      </w:r>
      <w:r w:rsidRPr="006C0450">
        <w:t>10</w:t>
      </w:r>
      <w:r w:rsidRPr="006C0450">
        <w:rPr>
          <w:vertAlign w:val="superscript"/>
        </w:rPr>
        <w:t>18</w:t>
      </w:r>
      <w:r w:rsidRPr="006C0450">
        <w:t xml:space="preserve"> delen door de massa van een mol CO</w:t>
      </w:r>
      <w:r w:rsidRPr="006C0450">
        <w:rPr>
          <w:vertAlign w:val="subscript"/>
        </w:rPr>
        <w:t>2</w:t>
      </w:r>
      <w:r w:rsidRPr="006C0450">
        <w:tab/>
        <w:t>1</w:t>
      </w:r>
    </w:p>
    <w:p w:rsidR="00600244" w:rsidRPr="006C0450" w:rsidRDefault="00600244" w:rsidP="00400B42">
      <w:pPr>
        <w:pStyle w:val="OpmaakprofielStipLinks-025cmVerkeerd-om025cm"/>
      </w:pPr>
      <w:r w:rsidRPr="006C0450">
        <w:t>omrekening van het aantal km</w:t>
      </w:r>
      <w:r w:rsidRPr="006C0450">
        <w:rPr>
          <w:vertAlign w:val="superscript"/>
        </w:rPr>
        <w:t>3</w:t>
      </w:r>
      <w:r w:rsidRPr="006C0450">
        <w:t xml:space="preserve"> zeewater naar het aantal dm</w:t>
      </w:r>
      <w:r w:rsidRPr="006C0450">
        <w:rPr>
          <w:vertAlign w:val="superscript"/>
        </w:rPr>
        <w:t>3</w:t>
      </w:r>
      <w:r w:rsidRPr="006C0450">
        <w:t xml:space="preserve"> zeewater: 1,3</w:t>
      </w:r>
      <w:r w:rsidRPr="006C0450">
        <w:sym w:font="Symbol" w:char="F0D7"/>
      </w:r>
      <w:r w:rsidRPr="006C0450">
        <w:t>10</w:t>
      </w:r>
      <w:r w:rsidRPr="006C0450">
        <w:rPr>
          <w:vertAlign w:val="superscript"/>
        </w:rPr>
        <w:t>9</w:t>
      </w:r>
      <w:r w:rsidRPr="006C0450">
        <w:t xml:space="preserve"> vermenigvuldigen met 10</w:t>
      </w:r>
      <w:r w:rsidRPr="006C0450">
        <w:rPr>
          <w:vertAlign w:val="superscript"/>
        </w:rPr>
        <w:t>12</w:t>
      </w:r>
      <w:r w:rsidRPr="006C0450">
        <w:tab/>
        <w:t>1</w:t>
      </w:r>
    </w:p>
    <w:p w:rsidR="00600244" w:rsidRPr="006C0450" w:rsidRDefault="00600244" w:rsidP="00400B42">
      <w:pPr>
        <w:pStyle w:val="OpmaakprofielStipLinks-025cmVerkeerd-om025cm"/>
      </w:pPr>
      <w:r w:rsidRPr="006C0450">
        <w:t>berekening van het aantal mol HCO</w:t>
      </w:r>
      <w:r w:rsidRPr="006C0450">
        <w:rPr>
          <w:vertAlign w:val="subscript"/>
        </w:rPr>
        <w:t>3</w:t>
      </w:r>
      <w:r w:rsidRPr="006C0450">
        <w:rPr>
          <w:vertAlign w:val="superscript"/>
        </w:rPr>
        <w:sym w:font="Symbol" w:char="F02D"/>
      </w:r>
      <w:r w:rsidRPr="006C0450">
        <w:t xml:space="preserve"> dat per dm</w:t>
      </w:r>
      <w:r w:rsidRPr="006C0450">
        <w:rPr>
          <w:vertAlign w:val="superscript"/>
        </w:rPr>
        <w:t>3</w:t>
      </w:r>
      <w:r w:rsidRPr="006C0450">
        <w:t xml:space="preserve"> zeewater uit het ingeleide CO</w:t>
      </w:r>
      <w:r w:rsidRPr="006C0450">
        <w:rPr>
          <w:vertAlign w:val="subscript"/>
        </w:rPr>
        <w:t>2</w:t>
      </w:r>
      <w:r w:rsidRPr="006C0450">
        <w:t xml:space="preserve"> zou ontstaan (= het aantal mol CO</w:t>
      </w:r>
      <w:r w:rsidRPr="006C0450">
        <w:rPr>
          <w:vertAlign w:val="subscript"/>
        </w:rPr>
        <w:t>2</w:t>
      </w:r>
      <w:r w:rsidRPr="006C0450">
        <w:t xml:space="preserve"> dat per dm</w:t>
      </w:r>
      <w:r w:rsidRPr="006C0450">
        <w:rPr>
          <w:vertAlign w:val="superscript"/>
        </w:rPr>
        <w:t>3</w:t>
      </w:r>
      <w:r w:rsidRPr="006C0450">
        <w:t xml:space="preserve"> zeewater zou worden ingeleid): het totale aantal mol CO</w:t>
      </w:r>
      <w:r w:rsidRPr="006C0450">
        <w:rPr>
          <w:vertAlign w:val="subscript"/>
        </w:rPr>
        <w:t>2</w:t>
      </w:r>
      <w:r w:rsidRPr="006C0450">
        <w:t xml:space="preserve"> dat in de zeeën geleid zou worden, delen door het totaal aantal dm</w:t>
      </w:r>
      <w:r w:rsidRPr="006C0450">
        <w:rPr>
          <w:vertAlign w:val="superscript"/>
        </w:rPr>
        <w:t>3</w:t>
      </w:r>
      <w:r w:rsidRPr="006C0450">
        <w:t xml:space="preserve"> zeewater</w:t>
      </w:r>
      <w:r w:rsidRPr="006C0450">
        <w:tab/>
        <w:t>1</w:t>
      </w:r>
    </w:p>
    <w:p w:rsidR="00600244" w:rsidRPr="006C0450" w:rsidRDefault="00600244" w:rsidP="00400B42">
      <w:pPr>
        <w:pStyle w:val="OpmaakprofielStipLinks-025cmVerkeerd-om025cm"/>
      </w:pPr>
      <w:r w:rsidRPr="006C0450">
        <w:t>berekening van de huidige [HCO</w:t>
      </w:r>
      <w:r w:rsidRPr="006C0450">
        <w:rPr>
          <w:vertAlign w:val="subscript"/>
        </w:rPr>
        <w:t>3</w:t>
      </w:r>
      <w:r w:rsidRPr="006C0450">
        <w:rPr>
          <w:vertAlign w:val="superscript"/>
        </w:rPr>
        <w:sym w:font="Symbol" w:char="F02D"/>
      </w:r>
      <w:r w:rsidRPr="006C0450">
        <w:t>] in zeewater: 0,144 delen door de massa van een mol HCO</w:t>
      </w:r>
      <w:r w:rsidRPr="006C0450">
        <w:rPr>
          <w:vertAlign w:val="subscript"/>
        </w:rPr>
        <w:t>3</w:t>
      </w:r>
      <w:r w:rsidRPr="006C0450">
        <w:rPr>
          <w:vertAlign w:val="superscript"/>
        </w:rPr>
        <w:sym w:font="Symbol" w:char="F02D"/>
      </w:r>
      <w:r w:rsidRPr="006C0450">
        <w:tab/>
        <w:t>1</w:t>
      </w:r>
    </w:p>
    <w:p w:rsidR="00600244" w:rsidRPr="006C0450" w:rsidRDefault="00600244" w:rsidP="00400B42">
      <w:pPr>
        <w:pStyle w:val="OpmaakprofielStipLinks-025cmVerkeerd-om025cm"/>
      </w:pPr>
      <w:r w:rsidRPr="006C0450">
        <w:t>berekening van het gevraagde percentage [HCO</w:t>
      </w:r>
      <w:r w:rsidRPr="006C0450">
        <w:rPr>
          <w:vertAlign w:val="subscript"/>
        </w:rPr>
        <w:t>3</w:t>
      </w:r>
      <w:r w:rsidRPr="006C0450">
        <w:rPr>
          <w:vertAlign w:val="superscript"/>
        </w:rPr>
        <w:sym w:font="Symbol" w:char="F02D"/>
      </w:r>
      <w:r w:rsidRPr="006C0450">
        <w:t>]-stijging: het gevonden aantal mol HCO</w:t>
      </w:r>
      <w:r w:rsidRPr="006C0450">
        <w:rPr>
          <w:vertAlign w:val="subscript"/>
        </w:rPr>
        <w:t>3</w:t>
      </w:r>
      <w:r w:rsidRPr="006C0450">
        <w:rPr>
          <w:vertAlign w:val="superscript"/>
        </w:rPr>
        <w:sym w:font="Symbol" w:char="F02D"/>
      </w:r>
      <w:r w:rsidRPr="006C0450">
        <w:t xml:space="preserve"> dat per dm</w:t>
      </w:r>
      <w:r w:rsidRPr="006C0450">
        <w:rPr>
          <w:vertAlign w:val="superscript"/>
        </w:rPr>
        <w:t>3</w:t>
      </w:r>
      <w:r w:rsidRPr="006C0450">
        <w:t xml:space="preserve"> zeewater uit de ingeleide CO</w:t>
      </w:r>
      <w:r w:rsidRPr="006C0450">
        <w:rPr>
          <w:vertAlign w:val="subscript"/>
        </w:rPr>
        <w:t>2</w:t>
      </w:r>
      <w:r w:rsidRPr="006C0450">
        <w:t xml:space="preserve"> zou ontstaan vermenigvuldigen met 10</w:t>
      </w:r>
      <w:r w:rsidRPr="006C0450">
        <w:rPr>
          <w:vertAlign w:val="superscript"/>
        </w:rPr>
        <w:t>2</w:t>
      </w:r>
      <w:r w:rsidRPr="006C0450">
        <w:t xml:space="preserve"> en delen door de gevonden huidige [HCO</w:t>
      </w:r>
      <w:r w:rsidRPr="006C0450">
        <w:rPr>
          <w:vertAlign w:val="subscript"/>
        </w:rPr>
        <w:t>3</w:t>
      </w:r>
      <w:r w:rsidRPr="006C0450">
        <w:rPr>
          <w:vertAlign w:val="superscript"/>
        </w:rPr>
        <w:sym w:font="Symbol" w:char="F02D"/>
      </w:r>
      <w:r w:rsidRPr="006C0450">
        <w:t>] in zeewater</w:t>
      </w:r>
      <w:r w:rsidRPr="006C0450">
        <w:tab/>
        <w:t>1</w:t>
      </w:r>
    </w:p>
    <w:p w:rsidR="00600244" w:rsidRPr="006C0450" w:rsidRDefault="00600244" w:rsidP="00600244">
      <w:pPr>
        <w:widowControl w:val="0"/>
        <w:tabs>
          <w:tab w:val="left" w:pos="3237"/>
        </w:tabs>
        <w:autoSpaceDE w:val="0"/>
        <w:autoSpaceDN w:val="0"/>
        <w:adjustRightInd w:val="0"/>
        <w:spacing w:before="120" w:after="120" w:line="364" w:lineRule="atLeast"/>
      </w:pPr>
      <w:r w:rsidRPr="006C0450">
        <w:t>of</w:t>
      </w:r>
    </w:p>
    <w:p w:rsidR="00600244" w:rsidRPr="006C0450" w:rsidRDefault="00600244" w:rsidP="00400B42">
      <w:pPr>
        <w:pStyle w:val="OpmaakprofielStipLinks-025cmVerkeerd-om025cm"/>
      </w:pPr>
      <w:r w:rsidRPr="006C0450">
        <w:t>omrekening van het aantal g CO</w:t>
      </w:r>
      <w:r w:rsidRPr="006C0450">
        <w:rPr>
          <w:vertAlign w:val="subscript"/>
        </w:rPr>
        <w:t>2</w:t>
      </w:r>
      <w:r w:rsidRPr="006C0450">
        <w:t xml:space="preserve"> naar het aantal mol CO</w:t>
      </w:r>
      <w:r w:rsidRPr="006C0450">
        <w:rPr>
          <w:vertAlign w:val="subscript"/>
        </w:rPr>
        <w:t>2</w:t>
      </w:r>
      <w:r w:rsidRPr="006C0450">
        <w:t xml:space="preserve"> dat in de zeeën geleid zou worden: 1,4</w:t>
      </w:r>
      <w:r w:rsidRPr="006C0450">
        <w:sym w:font="Symbol" w:char="F0D7"/>
      </w:r>
      <w:r w:rsidRPr="006C0450">
        <w:t>10</w:t>
      </w:r>
      <w:r w:rsidRPr="006C0450">
        <w:rPr>
          <w:vertAlign w:val="superscript"/>
        </w:rPr>
        <w:t>18</w:t>
      </w:r>
      <w:r w:rsidRPr="006C0450">
        <w:t xml:space="preserve"> delen door de massa van een mol CO</w:t>
      </w:r>
      <w:r w:rsidRPr="006C0450">
        <w:rPr>
          <w:vertAlign w:val="subscript"/>
        </w:rPr>
        <w:t>2</w:t>
      </w:r>
      <w:r w:rsidRPr="006C0450">
        <w:tab/>
        <w:t>1</w:t>
      </w:r>
    </w:p>
    <w:p w:rsidR="00600244" w:rsidRPr="006C0450" w:rsidRDefault="00600244" w:rsidP="00400B42">
      <w:pPr>
        <w:pStyle w:val="OpmaakprofielStipLinks-025cmVerkeerd-om025cm"/>
      </w:pPr>
      <w:r w:rsidRPr="006C0450">
        <w:t>omrekening van het aantal mol CO</w:t>
      </w:r>
      <w:r w:rsidRPr="006C0450">
        <w:rPr>
          <w:vertAlign w:val="subscript"/>
        </w:rPr>
        <w:t>2</w:t>
      </w:r>
      <w:r w:rsidRPr="006C0450">
        <w:t xml:space="preserve"> (in al het zeewater) naar het aantal gram HCO</w:t>
      </w:r>
      <w:r w:rsidRPr="006C0450">
        <w:rPr>
          <w:vertAlign w:val="subscript"/>
        </w:rPr>
        <w:t>3</w:t>
      </w:r>
      <w:r w:rsidRPr="006C0450">
        <w:rPr>
          <w:vertAlign w:val="superscript"/>
        </w:rPr>
        <w:sym w:font="Symbol" w:char="F02D"/>
      </w:r>
      <w:r w:rsidRPr="006C0450">
        <w:t xml:space="preserve"> dat er (in al het zeewater) bij zou komen: vermenigvuldigen met de massa van een mol HCO</w:t>
      </w:r>
      <w:r w:rsidRPr="006C0450">
        <w:rPr>
          <w:vertAlign w:val="subscript"/>
        </w:rPr>
        <w:t>3</w:t>
      </w:r>
      <w:r w:rsidRPr="006C0450">
        <w:rPr>
          <w:vertAlign w:val="superscript"/>
        </w:rPr>
        <w:sym w:font="Symbol" w:char="F02D"/>
      </w:r>
      <w:r w:rsidRPr="006C0450">
        <w:tab/>
        <w:t>1</w:t>
      </w:r>
    </w:p>
    <w:p w:rsidR="00600244" w:rsidRPr="006C0450" w:rsidRDefault="00600244" w:rsidP="00400B42">
      <w:pPr>
        <w:pStyle w:val="OpmaakprofielStipLinks-025cmVerkeerd-om025cm"/>
      </w:pPr>
      <w:r w:rsidRPr="006C0450">
        <w:t>omrekening van het aantal km</w:t>
      </w:r>
      <w:r w:rsidRPr="006C0450">
        <w:rPr>
          <w:vertAlign w:val="superscript"/>
        </w:rPr>
        <w:t>3</w:t>
      </w:r>
      <w:r w:rsidRPr="006C0450">
        <w:t xml:space="preserve"> zeewater naar het aantal dm</w:t>
      </w:r>
      <w:r w:rsidRPr="006C0450">
        <w:rPr>
          <w:vertAlign w:val="superscript"/>
        </w:rPr>
        <w:t>3</w:t>
      </w:r>
      <w:r w:rsidRPr="006C0450">
        <w:t xml:space="preserve"> zeewater: 1,3</w:t>
      </w:r>
      <w:r w:rsidRPr="006C0450">
        <w:sym w:font="Symbol" w:char="F0D7"/>
      </w:r>
      <w:r w:rsidRPr="006C0450">
        <w:t>10</w:t>
      </w:r>
      <w:r w:rsidRPr="006C0450">
        <w:rPr>
          <w:vertAlign w:val="superscript"/>
        </w:rPr>
        <w:t>9</w:t>
      </w:r>
      <w:r w:rsidRPr="006C0450">
        <w:t xml:space="preserve"> vermenigvuldigen met 10</w:t>
      </w:r>
      <w:r w:rsidRPr="006C0450">
        <w:rPr>
          <w:vertAlign w:val="superscript"/>
        </w:rPr>
        <w:t>12</w:t>
      </w:r>
      <w:r w:rsidRPr="006C0450">
        <w:tab/>
        <w:t>1</w:t>
      </w:r>
    </w:p>
    <w:p w:rsidR="00600244" w:rsidRPr="006C0450" w:rsidRDefault="00600244" w:rsidP="00400B42">
      <w:pPr>
        <w:pStyle w:val="OpmaakprofielStipLinks-025cmVerkeerd-om025cm"/>
      </w:pPr>
      <w:r w:rsidRPr="006C0450">
        <w:t>berekening van het huidige aantal gram HCO</w:t>
      </w:r>
      <w:r w:rsidRPr="006C0450">
        <w:rPr>
          <w:vertAlign w:val="subscript"/>
        </w:rPr>
        <w:t>3</w:t>
      </w:r>
      <w:r w:rsidRPr="006C0450">
        <w:rPr>
          <w:vertAlign w:val="superscript"/>
        </w:rPr>
        <w:sym w:font="Symbol" w:char="F02D"/>
      </w:r>
      <w:r w:rsidRPr="006C0450">
        <w:t xml:space="preserve"> in al het zeewater: 0,144 vermenigvuldigen met het totale aantal dm</w:t>
      </w:r>
      <w:r w:rsidRPr="006C0450">
        <w:rPr>
          <w:vertAlign w:val="superscript"/>
        </w:rPr>
        <w:t>3</w:t>
      </w:r>
      <w:r w:rsidRPr="006C0450">
        <w:t xml:space="preserve"> zeewater</w:t>
      </w:r>
      <w:r w:rsidRPr="006C0450">
        <w:tab/>
        <w:t>1</w:t>
      </w:r>
    </w:p>
    <w:p w:rsidR="00600244" w:rsidRPr="006C0450" w:rsidRDefault="00600244" w:rsidP="00400B42">
      <w:pPr>
        <w:pStyle w:val="OpmaakprofielStipLinks-025cmVerkeerd-om025cm"/>
      </w:pPr>
      <w:r w:rsidRPr="006C0450">
        <w:t>berekening van het gevraagde percentage [HCO</w:t>
      </w:r>
      <w:r w:rsidRPr="006C0450">
        <w:rPr>
          <w:vertAlign w:val="subscript"/>
        </w:rPr>
        <w:t>3</w:t>
      </w:r>
      <w:r w:rsidRPr="006C0450">
        <w:rPr>
          <w:vertAlign w:val="superscript"/>
        </w:rPr>
        <w:sym w:font="Symbol" w:char="F02D"/>
      </w:r>
      <w:r w:rsidRPr="006C0450">
        <w:t>]-stijging: het gevonden aantal gram HCO</w:t>
      </w:r>
      <w:r w:rsidRPr="006C0450">
        <w:rPr>
          <w:vertAlign w:val="subscript"/>
        </w:rPr>
        <w:t>3</w:t>
      </w:r>
      <w:r w:rsidRPr="006C0450">
        <w:rPr>
          <w:vertAlign w:val="superscript"/>
        </w:rPr>
        <w:sym w:font="Symbol" w:char="F02D"/>
      </w:r>
      <w:r w:rsidRPr="006C0450">
        <w:t xml:space="preserve"> dat in al het zeewater uit de ingeleide CO</w:t>
      </w:r>
      <w:r w:rsidRPr="006C0450">
        <w:rPr>
          <w:vertAlign w:val="subscript"/>
        </w:rPr>
        <w:t>2</w:t>
      </w:r>
      <w:r w:rsidRPr="006C0450">
        <w:t xml:space="preserve"> zou ontstaan vermenigvuldigen met 10</w:t>
      </w:r>
      <w:r w:rsidRPr="006C0450">
        <w:rPr>
          <w:vertAlign w:val="superscript"/>
        </w:rPr>
        <w:t>2</w:t>
      </w:r>
      <w:r w:rsidRPr="006C0450">
        <w:t xml:space="preserve"> en delen door het gevonden huidige aantal gram HCO</w:t>
      </w:r>
      <w:r w:rsidRPr="006C0450">
        <w:rPr>
          <w:vertAlign w:val="subscript"/>
        </w:rPr>
        <w:t>3</w:t>
      </w:r>
      <w:r w:rsidRPr="006C0450">
        <w:rPr>
          <w:vertAlign w:val="superscript"/>
        </w:rPr>
        <w:sym w:font="Symbol" w:char="F02D"/>
      </w:r>
      <w:r w:rsidRPr="006C0450">
        <w:t xml:space="preserve"> in al het zeewater</w:t>
      </w:r>
      <w:r w:rsidRPr="006C0450">
        <w:tab/>
        <w:t>1</w:t>
      </w:r>
    </w:p>
    <w:p w:rsidR="00600244" w:rsidRDefault="001A481C" w:rsidP="000B6625">
      <w:pPr>
        <w:pStyle w:val="opgave"/>
      </w:pPr>
      <w:bookmarkStart w:id="0" w:name="_Toc151706032"/>
      <w:r>
        <w:t>Zacht water</w:t>
      </w:r>
      <w:bookmarkEnd w:id="0"/>
      <w:r w:rsidR="00600244">
        <w:tab/>
        <w:t>(15 punten)</w:t>
      </w:r>
    </w:p>
    <w:p w:rsidR="00600244" w:rsidRPr="00BC36C7" w:rsidRDefault="00600244" w:rsidP="00600244">
      <w:pPr>
        <w:pStyle w:val="Vraag"/>
        <w:numPr>
          <w:ilvl w:val="0"/>
          <w:numId w:val="8"/>
        </w:numPr>
        <w:tabs>
          <w:tab w:val="clear" w:pos="360"/>
          <w:tab w:val="num" w:pos="0"/>
        </w:tabs>
        <w:ind w:left="0" w:hanging="567"/>
      </w:pPr>
      <w:r w:rsidRPr="006D7A21">
        <w:t xml:space="preserve">Maximumscore </w:t>
      </w:r>
      <w:r>
        <w:t>3</w:t>
      </w:r>
    </w:p>
    <w:p w:rsidR="00600244" w:rsidRPr="00FE40E2" w:rsidRDefault="00600244" w:rsidP="00600244">
      <w:pPr>
        <w:rPr>
          <w:lang w:val="en-GB"/>
        </w:rPr>
      </w:pPr>
      <w:r w:rsidRPr="00FE40E2">
        <w:rPr>
          <w:lang w:val="en-GB"/>
        </w:rPr>
        <w:t>3 HCHO + NH</w:t>
      </w:r>
      <w:r w:rsidRPr="00FE40E2">
        <w:rPr>
          <w:vertAlign w:val="subscript"/>
          <w:lang w:val="en-GB"/>
        </w:rPr>
        <w:t>3</w:t>
      </w:r>
      <w:r w:rsidRPr="00FE40E2">
        <w:rPr>
          <w:lang w:val="en-GB"/>
        </w:rPr>
        <w:t xml:space="preserve"> + 3 HCN </w:t>
      </w:r>
      <w:r w:rsidRPr="006C0450">
        <w:sym w:font="Symbol" w:char="F0AE"/>
      </w:r>
      <w:r w:rsidRPr="00FE40E2">
        <w:rPr>
          <w:lang w:val="en-GB"/>
        </w:rPr>
        <w:t xml:space="preserve"> N(CH</w:t>
      </w:r>
      <w:r w:rsidRPr="00FE40E2">
        <w:rPr>
          <w:vertAlign w:val="subscript"/>
          <w:lang w:val="en-GB"/>
        </w:rPr>
        <w:t>2</w:t>
      </w:r>
      <w:r w:rsidRPr="00FE40E2">
        <w:rPr>
          <w:lang w:val="en-GB"/>
        </w:rPr>
        <w:t>CN)</w:t>
      </w:r>
      <w:r w:rsidRPr="00FE40E2">
        <w:rPr>
          <w:vertAlign w:val="subscript"/>
          <w:lang w:val="en-GB"/>
        </w:rPr>
        <w:t>3</w:t>
      </w:r>
      <w:r w:rsidRPr="00FE40E2">
        <w:rPr>
          <w:lang w:val="en-GB"/>
        </w:rPr>
        <w:t xml:space="preserve"> + 3 H</w:t>
      </w:r>
      <w:r w:rsidRPr="00FE40E2">
        <w:rPr>
          <w:vertAlign w:val="subscript"/>
          <w:lang w:val="en-GB"/>
        </w:rPr>
        <w:t>2</w:t>
      </w:r>
      <w:r w:rsidRPr="00FE40E2">
        <w:rPr>
          <w:lang w:val="en-GB"/>
        </w:rPr>
        <w:t>O</w:t>
      </w:r>
    </w:p>
    <w:p w:rsidR="00600244" w:rsidRPr="006C0450" w:rsidRDefault="00600244" w:rsidP="00400B42">
      <w:pPr>
        <w:pStyle w:val="OpmaakprofielStipLinks-025cmVerkeerd-om025cm"/>
      </w:pPr>
      <w:r w:rsidRPr="006C0450">
        <w:t>de coëfficiënt van NH</w:t>
      </w:r>
      <w:r w:rsidRPr="006C0450">
        <w:rPr>
          <w:position w:val="-4"/>
          <w:vertAlign w:val="subscript"/>
        </w:rPr>
        <w:t>3</w:t>
      </w:r>
      <w:r w:rsidRPr="006C0450">
        <w:t xml:space="preserve"> is gelijk aan de coëfficiënt van N(CH</w:t>
      </w:r>
      <w:r w:rsidRPr="006C0450">
        <w:rPr>
          <w:position w:val="-4"/>
          <w:vertAlign w:val="subscript"/>
        </w:rPr>
        <w:t>2</w:t>
      </w:r>
      <w:r w:rsidRPr="006C0450">
        <w:t>CN)</w:t>
      </w:r>
      <w:r w:rsidRPr="006C0450">
        <w:rPr>
          <w:position w:val="-4"/>
          <w:vertAlign w:val="subscript"/>
        </w:rPr>
        <w:t>3</w:t>
      </w:r>
      <w:r w:rsidRPr="006C0450">
        <w:tab/>
        <w:t>1</w:t>
      </w:r>
    </w:p>
    <w:p w:rsidR="00600244" w:rsidRPr="006C0450" w:rsidRDefault="00600244" w:rsidP="00400B42">
      <w:pPr>
        <w:pStyle w:val="OpmaakprofielStipLinks-025cmVerkeerd-om025cm"/>
      </w:pPr>
      <w:r w:rsidRPr="006C0450">
        <w:t>de coëfficiënt van CH</w:t>
      </w:r>
      <w:r w:rsidRPr="006C0450">
        <w:rPr>
          <w:position w:val="-4"/>
          <w:vertAlign w:val="subscript"/>
        </w:rPr>
        <w:t>2</w:t>
      </w:r>
      <w:r w:rsidRPr="006C0450">
        <w:t>O is gelijk aan de coëfficiënt van HCN</w:t>
      </w:r>
      <w:r w:rsidRPr="006C0450">
        <w:tab/>
        <w:t>1</w:t>
      </w:r>
    </w:p>
    <w:p w:rsidR="00600244" w:rsidRPr="006C0450" w:rsidRDefault="00600244" w:rsidP="00400B42">
      <w:pPr>
        <w:pStyle w:val="OpmaakprofielStipLinks-025cmVerkeerd-om025cm"/>
      </w:pPr>
      <w:r w:rsidRPr="006C0450">
        <w:t>de coëfficiënt van CH</w:t>
      </w:r>
      <w:r w:rsidRPr="006C0450">
        <w:rPr>
          <w:position w:val="-4"/>
          <w:vertAlign w:val="subscript"/>
        </w:rPr>
        <w:t>2</w:t>
      </w:r>
      <w:r w:rsidRPr="006C0450">
        <w:t>O is gelijk aan de coëfficiënt van H</w:t>
      </w:r>
      <w:r w:rsidRPr="006C0450">
        <w:rPr>
          <w:position w:val="-4"/>
          <w:vertAlign w:val="subscript"/>
        </w:rPr>
        <w:t>2</w:t>
      </w:r>
      <w:r w:rsidRPr="006C0450">
        <w:t>O</w:t>
      </w:r>
      <w:r w:rsidRPr="006C0450">
        <w:tab/>
        <w:t>1</w:t>
      </w:r>
    </w:p>
    <w:p w:rsidR="00600244" w:rsidRPr="00BC36C7" w:rsidRDefault="00600244" w:rsidP="009B4D5A">
      <w:pPr>
        <w:pStyle w:val="Vraag"/>
        <w:keepNext/>
        <w:numPr>
          <w:ilvl w:val="0"/>
          <w:numId w:val="8"/>
        </w:numPr>
        <w:tabs>
          <w:tab w:val="clear" w:pos="360"/>
          <w:tab w:val="num" w:pos="0"/>
        </w:tabs>
        <w:ind w:left="0" w:hanging="567"/>
        <w:rPr>
          <w:lang w:val="en-GB"/>
        </w:rPr>
      </w:pPr>
      <w:r w:rsidRPr="00AE0A9B">
        <w:lastRenderedPageBreak/>
        <w:t>Maximumscore</w:t>
      </w:r>
      <w:r w:rsidRPr="00BC36C7">
        <w:rPr>
          <w:lang w:val="en-GB"/>
        </w:rPr>
        <w:t xml:space="preserve"> 3</w:t>
      </w:r>
    </w:p>
    <w:p w:rsidR="00600244" w:rsidRPr="00143E58" w:rsidRDefault="001A5F75" w:rsidP="00600244">
      <w:pPr>
        <w:rPr>
          <w:lang w:val="en-GB"/>
        </w:rPr>
      </w:pPr>
      <m:oMathPara>
        <m:oMathParaPr>
          <m:jc m:val="left"/>
        </m:oMathParaPr>
        <m:oMath>
          <m:f>
            <m:fPr>
              <m:ctrlPr>
                <w:rPr>
                  <w:rFonts w:ascii="Cambria Math" w:hAnsi="Cambria Math"/>
                  <w:i/>
                </w:rPr>
              </m:ctrlPr>
            </m:fPr>
            <m:num>
              <m:r>
                <w:rPr>
                  <w:rFonts w:ascii="Cambria Math" w:hAnsi="Cambria Math"/>
                  <w:lang w:val="en-GB"/>
                </w:rPr>
                <m:t>[</m:t>
              </m:r>
              <m:sSup>
                <m:sSupPr>
                  <m:ctrlPr>
                    <w:rPr>
                      <w:rFonts w:ascii="Cambria Math" w:hAnsi="Cambria Math"/>
                      <w:i/>
                    </w:rPr>
                  </m:ctrlPr>
                </m:sSupPr>
                <m:e>
                  <m:r>
                    <m:rPr>
                      <m:nor/>
                    </m:rPr>
                    <w:rPr>
                      <w:rFonts w:ascii="Cambria Math" w:hAnsi="Cambria Math"/>
                      <w:lang w:val="en-GB"/>
                    </w:rPr>
                    <m:t>CaNTA</m:t>
                  </m:r>
                </m:e>
                <m:sup>
                  <m:r>
                    <w:rPr>
                      <w:rFonts w:ascii="Cambria Math" w:hAnsi="Cambria Math"/>
                      <w:lang w:val="en-GB"/>
                    </w:rPr>
                    <m:t>-</m:t>
                  </m:r>
                </m:sup>
              </m:sSup>
              <m:r>
                <w:rPr>
                  <w:rFonts w:ascii="Cambria Math" w:hAnsi="Cambria Math"/>
                  <w:lang w:val="en-GB"/>
                </w:rPr>
                <m:t>]</m:t>
              </m:r>
            </m:num>
            <m:den>
              <m:d>
                <m:dPr>
                  <m:begChr m:val="["/>
                  <m:endChr m:val="]"/>
                  <m:ctrlPr>
                    <w:rPr>
                      <w:rFonts w:ascii="Cambria Math" w:hAnsi="Cambria Math"/>
                      <w:i/>
                    </w:rPr>
                  </m:ctrlPr>
                </m:dPr>
                <m:e>
                  <m:sSup>
                    <m:sSupPr>
                      <m:ctrlPr>
                        <w:rPr>
                          <w:rFonts w:ascii="Cambria Math" w:hAnsi="Cambria Math"/>
                          <w:i/>
                        </w:rPr>
                      </m:ctrlPr>
                    </m:sSupPr>
                    <m:e>
                      <m:r>
                        <m:rPr>
                          <m:nor/>
                        </m:rPr>
                        <w:rPr>
                          <w:rFonts w:ascii="Cambria Math" w:hAnsi="Cambria Math"/>
                          <w:lang w:val="en-GB"/>
                        </w:rPr>
                        <m:t>Ca</m:t>
                      </m:r>
                    </m:e>
                    <m:sup>
                      <m:r>
                        <w:rPr>
                          <w:rFonts w:ascii="Cambria Math" w:hAnsi="Cambria Math"/>
                          <w:lang w:val="en-GB"/>
                        </w:rPr>
                        <m:t>2+</m:t>
                      </m:r>
                    </m:sup>
                  </m:sSup>
                </m:e>
              </m:d>
              <m:r>
                <w:rPr>
                  <w:rFonts w:ascii="Cambria Math" w:hAnsi="Cambria Math"/>
                  <w:lang w:val="en-GB"/>
                </w:rPr>
                <m:t>[</m:t>
              </m:r>
              <m:sSup>
                <m:sSupPr>
                  <m:ctrlPr>
                    <w:rPr>
                      <w:rFonts w:ascii="Cambria Math" w:hAnsi="Cambria Math"/>
                      <w:i/>
                    </w:rPr>
                  </m:ctrlPr>
                </m:sSupPr>
                <m:e>
                  <m:r>
                    <m:rPr>
                      <m:nor/>
                    </m:rPr>
                    <w:rPr>
                      <w:rFonts w:ascii="Cambria Math" w:hAnsi="Cambria Math"/>
                      <w:lang w:val="en-GB"/>
                    </w:rPr>
                    <m:t>NTA</m:t>
                  </m:r>
                </m:e>
                <m:sup>
                  <m:r>
                    <w:rPr>
                      <w:rFonts w:ascii="Cambria Math" w:hAnsi="Cambria Math"/>
                      <w:lang w:val="en-GB"/>
                    </w:rPr>
                    <m:t>3-</m:t>
                  </m:r>
                </m:sup>
              </m:sSup>
              <m:r>
                <w:rPr>
                  <w:rFonts w:ascii="Cambria Math" w:hAnsi="Cambria Math"/>
                  <w:lang w:val="en-GB"/>
                </w:rPr>
                <m:t>]</m:t>
              </m:r>
            </m:den>
          </m:f>
          <m:sSub>
            <m:sSubPr>
              <m:ctrlPr>
                <w:rPr>
                  <w:rFonts w:ascii="Cambria Math" w:hAnsi="Cambria Math"/>
                  <w:i/>
                </w:rPr>
              </m:ctrlPr>
            </m:sSubPr>
            <m:e>
              <m:r>
                <w:rPr>
                  <w:rFonts w:ascii="Cambria Math" w:hAnsi="Cambria Math"/>
                  <w:lang w:val="en-GB"/>
                </w:rPr>
                <m:t>=</m:t>
              </m:r>
              <m:r>
                <w:rPr>
                  <w:rFonts w:ascii="Cambria Math" w:hAnsi="Cambria Math"/>
                </w:rPr>
                <m:t>K</m:t>
              </m:r>
            </m:e>
            <m:sub>
              <m:r>
                <w:rPr>
                  <w:rFonts w:ascii="Cambria Math" w:hAnsi="Cambria Math"/>
                  <w:lang w:val="en-GB"/>
                </w:rPr>
                <m:t>1</m:t>
              </m:r>
            </m:sub>
          </m:sSub>
          <m:r>
            <w:rPr>
              <w:rFonts w:ascii="Cambria Math" w:hAnsi="Cambria Math"/>
              <w:lang w:val="en-GB"/>
            </w:rPr>
            <m:t xml:space="preserve">; </m:t>
          </m:r>
          <m:f>
            <m:fPr>
              <m:ctrlPr>
                <w:rPr>
                  <w:rFonts w:ascii="Cambria Math" w:hAnsi="Cambria Math"/>
                  <w:i/>
                </w:rPr>
              </m:ctrlPr>
            </m:fPr>
            <m:num>
              <m:r>
                <w:rPr>
                  <w:rFonts w:ascii="Cambria Math" w:hAnsi="Cambria Math"/>
                  <w:lang w:val="en-GB"/>
                </w:rPr>
                <m:t>[</m:t>
              </m:r>
              <m:sSup>
                <m:sSupPr>
                  <m:ctrlPr>
                    <w:rPr>
                      <w:rFonts w:ascii="Cambria Math" w:hAnsi="Cambria Math"/>
                      <w:i/>
                    </w:rPr>
                  </m:ctrlPr>
                </m:sSupPr>
                <m:e>
                  <m:r>
                    <m:rPr>
                      <m:nor/>
                    </m:rPr>
                    <w:rPr>
                      <w:rFonts w:ascii="Cambria Math" w:hAnsi="Cambria Math"/>
                      <w:lang w:val="en-GB"/>
                    </w:rPr>
                    <m:t>CaCit</m:t>
                  </m:r>
                </m:e>
                <m:sup>
                  <m:r>
                    <w:rPr>
                      <w:rFonts w:ascii="Cambria Math" w:hAnsi="Cambria Math"/>
                      <w:lang w:val="en-GB"/>
                    </w:rPr>
                    <m:t>-</m:t>
                  </m:r>
                </m:sup>
              </m:sSup>
              <m:r>
                <w:rPr>
                  <w:rFonts w:ascii="Cambria Math" w:hAnsi="Cambria Math"/>
                  <w:lang w:val="en-GB"/>
                </w:rPr>
                <m:t>]</m:t>
              </m:r>
            </m:num>
            <m:den>
              <m:d>
                <m:dPr>
                  <m:begChr m:val="["/>
                  <m:endChr m:val="]"/>
                  <m:ctrlPr>
                    <w:rPr>
                      <w:rFonts w:ascii="Cambria Math" w:hAnsi="Cambria Math"/>
                      <w:i/>
                    </w:rPr>
                  </m:ctrlPr>
                </m:dPr>
                <m:e>
                  <m:sSup>
                    <m:sSupPr>
                      <m:ctrlPr>
                        <w:rPr>
                          <w:rFonts w:ascii="Cambria Math" w:hAnsi="Cambria Math"/>
                          <w:i/>
                        </w:rPr>
                      </m:ctrlPr>
                    </m:sSupPr>
                    <m:e>
                      <m:r>
                        <m:rPr>
                          <m:nor/>
                        </m:rPr>
                        <w:rPr>
                          <w:rFonts w:ascii="Cambria Math" w:hAnsi="Cambria Math"/>
                          <w:lang w:val="en-GB"/>
                        </w:rPr>
                        <m:t>Ca</m:t>
                      </m:r>
                    </m:e>
                    <m:sup>
                      <m:r>
                        <w:rPr>
                          <w:rFonts w:ascii="Cambria Math" w:hAnsi="Cambria Math"/>
                          <w:lang w:val="en-GB"/>
                        </w:rPr>
                        <m:t>2+</m:t>
                      </m:r>
                    </m:sup>
                  </m:sSup>
                </m:e>
              </m:d>
              <m:r>
                <w:rPr>
                  <w:rFonts w:ascii="Cambria Math" w:hAnsi="Cambria Math"/>
                  <w:lang w:val="en-GB"/>
                </w:rPr>
                <m:t>[</m:t>
              </m:r>
              <m:sSup>
                <m:sSupPr>
                  <m:ctrlPr>
                    <w:rPr>
                      <w:rFonts w:ascii="Cambria Math" w:hAnsi="Cambria Math"/>
                      <w:i/>
                    </w:rPr>
                  </m:ctrlPr>
                </m:sSupPr>
                <m:e>
                  <m:r>
                    <m:rPr>
                      <m:nor/>
                    </m:rPr>
                    <w:rPr>
                      <w:rFonts w:ascii="Cambria Math" w:hAnsi="Cambria Math"/>
                      <w:lang w:val="en-GB"/>
                    </w:rPr>
                    <m:t>Cit</m:t>
                  </m:r>
                </m:e>
                <m:sup>
                  <m:r>
                    <w:rPr>
                      <w:rFonts w:ascii="Cambria Math" w:hAnsi="Cambria Math"/>
                      <w:lang w:val="en-GB"/>
                    </w:rPr>
                    <m:t>3-</m:t>
                  </m:r>
                </m:sup>
              </m:sSup>
              <m:r>
                <w:rPr>
                  <w:rFonts w:ascii="Cambria Math" w:hAnsi="Cambria Math"/>
                  <w:lang w:val="en-GB"/>
                </w:rPr>
                <m:t>]</m:t>
              </m:r>
            </m:den>
          </m:f>
          <m:sSub>
            <m:sSubPr>
              <m:ctrlPr>
                <w:rPr>
                  <w:rFonts w:ascii="Cambria Math" w:hAnsi="Cambria Math"/>
                  <w:i/>
                </w:rPr>
              </m:ctrlPr>
            </m:sSubPr>
            <m:e>
              <m:r>
                <w:rPr>
                  <w:rFonts w:ascii="Cambria Math" w:hAnsi="Cambria Math"/>
                  <w:lang w:val="en-GB"/>
                </w:rPr>
                <m:t>=</m:t>
              </m:r>
              <m:r>
                <w:rPr>
                  <w:rFonts w:ascii="Cambria Math" w:hAnsi="Cambria Math"/>
                </w:rPr>
                <m:t>K</m:t>
              </m:r>
            </m:e>
            <m:sub>
              <m:r>
                <w:rPr>
                  <w:rFonts w:ascii="Cambria Math" w:hAnsi="Cambria Math"/>
                  <w:lang w:val="en-GB"/>
                </w:rPr>
                <m:t>2</m:t>
              </m:r>
            </m:sub>
          </m:sSub>
        </m:oMath>
      </m:oMathPara>
    </w:p>
    <w:p w:rsidR="00600244" w:rsidRPr="006C0450" w:rsidRDefault="00600244" w:rsidP="00400B42">
      <w:pPr>
        <w:pStyle w:val="OpmaakprofielStipLinks-025cmVerkeerd-om025cm"/>
      </w:pPr>
      <w:r w:rsidRPr="006C0450">
        <w:t>in beide concentratiebreuken de teller juist</w:t>
      </w:r>
      <w:r w:rsidRPr="006C0450">
        <w:tab/>
        <w:t>1</w:t>
      </w:r>
    </w:p>
    <w:p w:rsidR="00600244" w:rsidRPr="006C0450" w:rsidRDefault="00600244" w:rsidP="00400B42">
      <w:pPr>
        <w:pStyle w:val="OpmaakprofielStipLinks-025cmVerkeerd-om025cm"/>
      </w:pPr>
      <w:r w:rsidRPr="006C0450">
        <w:t>in beide concentratiebreuken de noemer juist</w:t>
      </w:r>
      <w:r w:rsidRPr="006C0450">
        <w:tab/>
        <w:t>1</w:t>
      </w:r>
    </w:p>
    <w:p w:rsidR="00600244" w:rsidRPr="006C0450" w:rsidRDefault="00600244" w:rsidP="00400B42">
      <w:pPr>
        <w:pStyle w:val="OpmaakprofielStipLinks-025cmVerkeerd-om025cm"/>
      </w:pPr>
      <w:r w:rsidRPr="006C0450">
        <w:t xml:space="preserve">in beide evenwichtsvoorwaarden </w:t>
      </w:r>
      <w:r w:rsidRPr="00BC36C7">
        <w:t>=</w:t>
      </w:r>
      <w:r w:rsidRPr="00BC36C7">
        <w:rPr>
          <w:i/>
        </w:rPr>
        <w:t xml:space="preserve"> K</w:t>
      </w:r>
      <w:r w:rsidRPr="006C0450">
        <w:tab/>
        <w:t>1</w:t>
      </w:r>
    </w:p>
    <w:p w:rsidR="00600244" w:rsidRPr="006C0450" w:rsidRDefault="00600244" w:rsidP="009B4D5A">
      <w:pPr>
        <w:pStyle w:val="Interlinie"/>
        <w:tabs>
          <w:tab w:val="right" w:pos="10206"/>
        </w:tabs>
        <w:ind w:left="0"/>
      </w:pPr>
      <w:r w:rsidRPr="006C0450">
        <w:t>Indien in een overigens juist antwoord in de concentratiebreuken de tellers en de noemers zijn verwisseld</w:t>
      </w:r>
      <w:r w:rsidRPr="006C0450">
        <w:tab/>
        <w:t>2</w:t>
      </w:r>
    </w:p>
    <w:p w:rsidR="00600244" w:rsidRPr="006C0450" w:rsidRDefault="00600244" w:rsidP="009B4D5A">
      <w:pPr>
        <w:pStyle w:val="Interlinie"/>
        <w:tabs>
          <w:tab w:val="right" w:pos="10206"/>
        </w:tabs>
        <w:ind w:left="0"/>
      </w:pPr>
      <w:r w:rsidRPr="006C0450">
        <w:t>Indien in een overigens juist antwoord in de noemers een plusteken staat</w:t>
      </w:r>
      <w:r w:rsidRPr="006C0450">
        <w:tab/>
        <w:t>2</w:t>
      </w:r>
    </w:p>
    <w:p w:rsidR="00600244" w:rsidRPr="006C0450" w:rsidRDefault="00600244" w:rsidP="00600244">
      <w:pPr>
        <w:pStyle w:val="Vraag"/>
        <w:numPr>
          <w:ilvl w:val="0"/>
          <w:numId w:val="8"/>
        </w:numPr>
        <w:tabs>
          <w:tab w:val="clear" w:pos="360"/>
          <w:tab w:val="num" w:pos="0"/>
        </w:tabs>
        <w:ind w:left="0" w:hanging="567"/>
      </w:pPr>
      <w:r w:rsidRPr="006C0450">
        <w:t>Maximumscore 2</w:t>
      </w:r>
    </w:p>
    <w:p w:rsidR="00600244" w:rsidRPr="006C0450" w:rsidRDefault="00600244" w:rsidP="00600244">
      <w:r w:rsidRPr="006C0450">
        <w:t>Evenwicht 1 ligt meer naar rechts dan evenwicht 2. Je hebt dus minder mol Na</w:t>
      </w:r>
      <w:r w:rsidRPr="006C0450">
        <w:rPr>
          <w:vertAlign w:val="subscript"/>
        </w:rPr>
        <w:t>3</w:t>
      </w:r>
      <w:r w:rsidRPr="006C0450">
        <w:t>NTA nodig dan Na</w:t>
      </w:r>
      <w:r w:rsidRPr="006C0450">
        <w:rPr>
          <w:vertAlign w:val="subscript"/>
        </w:rPr>
        <w:t>3</w:t>
      </w:r>
      <w:r w:rsidRPr="006C0450">
        <w:t>Cit om dezelfde hoeveelheid Ca</w:t>
      </w:r>
      <w:r w:rsidRPr="006C0450">
        <w:rPr>
          <w:vertAlign w:val="superscript"/>
        </w:rPr>
        <w:t>2+</w:t>
      </w:r>
      <w:r w:rsidRPr="006C0450">
        <w:t xml:space="preserve"> te binden (verlaging van [Ca</w:t>
      </w:r>
      <w:r w:rsidRPr="006C0450">
        <w:rPr>
          <w:vertAlign w:val="superscript"/>
        </w:rPr>
        <w:t>2+</w:t>
      </w:r>
      <w:r w:rsidRPr="006C0450">
        <w:t>] te bewerkstelligen.</w:t>
      </w:r>
    </w:p>
    <w:p w:rsidR="00600244" w:rsidRPr="006C0450" w:rsidRDefault="00600244" w:rsidP="00600244">
      <w:pPr>
        <w:spacing w:before="120" w:after="120"/>
      </w:pPr>
      <w:r w:rsidRPr="006C0450">
        <w:t>of</w:t>
      </w:r>
    </w:p>
    <w:p w:rsidR="00600244" w:rsidRPr="006C0450" w:rsidRDefault="00600244" w:rsidP="00600244">
      <w:r w:rsidRPr="006C0450">
        <w:t xml:space="preserve">(Wanneer </w:t>
      </w:r>
      <w:r w:rsidRPr="006C0450">
        <w:rPr>
          <w:i/>
        </w:rPr>
        <w:t>K</w:t>
      </w:r>
      <w:r w:rsidRPr="006C0450">
        <w:rPr>
          <w:position w:val="-4"/>
          <w:vertAlign w:val="subscript"/>
        </w:rPr>
        <w:t>1</w:t>
      </w:r>
      <w:r w:rsidRPr="006C0450">
        <w:t xml:space="preserve"> groter is dan </w:t>
      </w:r>
      <w:r w:rsidRPr="006C0450">
        <w:rPr>
          <w:i/>
        </w:rPr>
        <w:t>K</w:t>
      </w:r>
      <w:r w:rsidRPr="006C0450">
        <w:rPr>
          <w:position w:val="-4"/>
          <w:vertAlign w:val="subscript"/>
        </w:rPr>
        <w:t>2</w:t>
      </w:r>
      <w:r w:rsidRPr="006C0450">
        <w:t xml:space="preserve"> ligt evenwicht 1 meer rechts dan evenwicht 2). Door NTA</w:t>
      </w:r>
      <w:r w:rsidRPr="006C0450">
        <w:rPr>
          <w:vertAlign w:val="superscript"/>
        </w:rPr>
        <w:t>3–</w:t>
      </w:r>
      <w:r w:rsidRPr="006C0450">
        <w:t xml:space="preserve"> wordt (dus) meer Ca</w:t>
      </w:r>
      <w:r w:rsidRPr="006C0450">
        <w:rPr>
          <w:vertAlign w:val="superscript"/>
        </w:rPr>
        <w:t>2+</w:t>
      </w:r>
      <w:r w:rsidRPr="006C0450">
        <w:t xml:space="preserve"> gebonden dan door dezelfde hoeveelheid Cit</w:t>
      </w:r>
      <w:r w:rsidRPr="006C0450">
        <w:rPr>
          <w:vertAlign w:val="superscript"/>
        </w:rPr>
        <w:t>3–</w:t>
      </w:r>
      <w:r w:rsidRPr="006C0450">
        <w:t>. Om dezelfde hoeveelheid Ca</w:t>
      </w:r>
      <w:r w:rsidRPr="006C0450">
        <w:rPr>
          <w:vertAlign w:val="superscript"/>
        </w:rPr>
        <w:t>2+</w:t>
      </w:r>
      <w:r w:rsidRPr="006C0450">
        <w:t xml:space="preserve"> te binden, kan hij dus het beste Na</w:t>
      </w:r>
      <w:r w:rsidRPr="006C0450">
        <w:rPr>
          <w:position w:val="-4"/>
          <w:vertAlign w:val="subscript"/>
        </w:rPr>
        <w:t>3</w:t>
      </w:r>
      <w:r w:rsidRPr="006C0450">
        <w:t>NTA gebruiken.</w:t>
      </w:r>
    </w:p>
    <w:p w:rsidR="00600244" w:rsidRPr="006C0450" w:rsidRDefault="00600244" w:rsidP="00400B42">
      <w:pPr>
        <w:pStyle w:val="OpmaakprofielStipLinks-025cmVerkeerd-om025cm"/>
      </w:pPr>
      <w:r w:rsidRPr="006C0450">
        <w:t>evenwicht 1 ligt meer naar rechts dan evenwicht 2 / door NTA</w:t>
      </w:r>
      <w:r w:rsidRPr="006C0450">
        <w:rPr>
          <w:vertAlign w:val="superscript"/>
        </w:rPr>
        <w:t>3–</w:t>
      </w:r>
      <w:r w:rsidRPr="006C0450">
        <w:t xml:space="preserve"> wordt meer Ca</w:t>
      </w:r>
      <w:r w:rsidRPr="006C0450">
        <w:rPr>
          <w:vertAlign w:val="superscript"/>
        </w:rPr>
        <w:t>2+</w:t>
      </w:r>
      <w:r w:rsidRPr="006C0450">
        <w:t xml:space="preserve"> gebonden dan door dezelfde hoeveelheid Cit</w:t>
      </w:r>
      <w:r w:rsidRPr="006C0450">
        <w:rPr>
          <w:vertAlign w:val="superscript"/>
        </w:rPr>
        <w:t>3–</w:t>
      </w:r>
      <w:r w:rsidRPr="006C0450">
        <w:tab/>
        <w:t>1</w:t>
      </w:r>
    </w:p>
    <w:p w:rsidR="00600244" w:rsidRPr="006C0450" w:rsidRDefault="00600244" w:rsidP="00400B42">
      <w:pPr>
        <w:pStyle w:val="OpmaakprofielStipLinks-025cmVerkeerd-om025cm"/>
      </w:pPr>
      <w:r w:rsidRPr="006C0450">
        <w:t>conclusie</w:t>
      </w:r>
      <w:r w:rsidRPr="006C0450">
        <w:tab/>
        <w:t>1</w:t>
      </w:r>
    </w:p>
    <w:p w:rsidR="00600244" w:rsidRPr="006C0450" w:rsidRDefault="00600244" w:rsidP="00600244">
      <w:pPr>
        <w:pStyle w:val="Vraag"/>
        <w:numPr>
          <w:ilvl w:val="0"/>
          <w:numId w:val="8"/>
        </w:numPr>
        <w:tabs>
          <w:tab w:val="clear" w:pos="360"/>
          <w:tab w:val="num" w:pos="0"/>
        </w:tabs>
        <w:ind w:left="0" w:hanging="567"/>
      </w:pPr>
      <w:r w:rsidRPr="006C0450">
        <w:t xml:space="preserve">Maximumscore </w:t>
      </w:r>
      <w:r>
        <w:t>2</w:t>
      </w:r>
    </w:p>
    <w:p w:rsidR="00600244" w:rsidRDefault="00600244" w:rsidP="00600244">
      <w:r w:rsidRPr="006C0450">
        <w:t>[CaCit</w:t>
      </w:r>
      <w:r w:rsidRPr="006C0450">
        <w:rPr>
          <w:vertAlign w:val="superscript"/>
        </w:rPr>
        <w:sym w:font="Symbol" w:char="F02D"/>
      </w:r>
      <w:r w:rsidRPr="006C0450">
        <w:t>] = 2,0</w:t>
      </w:r>
      <w:r w:rsidRPr="006C0450">
        <w:sym w:font="Symbol" w:char="F0D7"/>
      </w:r>
      <w:r w:rsidRPr="006C0450">
        <w:t>10</w:t>
      </w:r>
      <w:r w:rsidRPr="006C0450">
        <w:rPr>
          <w:vertAlign w:val="superscript"/>
        </w:rPr>
        <w:sym w:font="Symbol" w:char="F02D"/>
      </w:r>
      <w:r w:rsidRPr="006C0450">
        <w:rPr>
          <w:vertAlign w:val="superscript"/>
        </w:rPr>
        <w:t>3</w:t>
      </w:r>
      <w:r w:rsidRPr="006C0450">
        <w:t xml:space="preserve"> (</w:t>
      </w:r>
      <w:r w:rsidRPr="006C0450">
        <w:sym w:font="Symbol" w:char="F02D"/>
      </w:r>
      <w:r w:rsidRPr="006C0450">
        <w:t xml:space="preserve"> 1,0</w:t>
      </w:r>
      <w:r w:rsidRPr="006C0450">
        <w:sym w:font="Symbol" w:char="F0D7"/>
      </w:r>
      <w:r w:rsidRPr="006C0450">
        <w:t>10</w:t>
      </w:r>
      <w:r w:rsidRPr="006C0450">
        <w:rPr>
          <w:vertAlign w:val="superscript"/>
        </w:rPr>
        <w:sym w:font="Symbol" w:char="F02D"/>
      </w:r>
      <w:r w:rsidRPr="006C0450">
        <w:rPr>
          <w:vertAlign w:val="superscript"/>
        </w:rPr>
        <w:t>5</w:t>
      </w:r>
      <w:r w:rsidRPr="006C0450">
        <w:t>) = 2,0</w:t>
      </w:r>
      <w:r w:rsidRPr="006C0450">
        <w:sym w:font="Symbol" w:char="F0D7"/>
      </w:r>
      <w:r w:rsidRPr="006C0450">
        <w:t>10</w:t>
      </w:r>
      <w:r w:rsidRPr="006C0450">
        <w:rPr>
          <w:vertAlign w:val="superscript"/>
        </w:rPr>
        <w:sym w:font="Symbol" w:char="F02D"/>
      </w:r>
      <w:r w:rsidRPr="006C0450">
        <w:rPr>
          <w:vertAlign w:val="superscript"/>
        </w:rPr>
        <w:t>3</w:t>
      </w:r>
      <w:r w:rsidRPr="006C0450">
        <w:t xml:space="preserve"> mol L</w:t>
      </w:r>
      <w:r w:rsidRPr="006C0450">
        <w:rPr>
          <w:vertAlign w:val="superscript"/>
        </w:rPr>
        <w:sym w:font="Symbol" w:char="F02D"/>
      </w:r>
      <w:r w:rsidRPr="006C0450">
        <w:rPr>
          <w:vertAlign w:val="superscript"/>
        </w:rPr>
        <w:t>1</w:t>
      </w:r>
      <w:r w:rsidRPr="006C0450">
        <w:t>; 6,3</w:t>
      </w:r>
      <w:r w:rsidRPr="006C0450">
        <w:sym w:font="Symbol" w:char="F0D7"/>
      </w:r>
      <w:r w:rsidRPr="006C0450">
        <w:t>10</w:t>
      </w:r>
      <w:r w:rsidRPr="006C0450">
        <w:rPr>
          <w:vertAlign w:val="superscript"/>
        </w:rPr>
        <w:t>3</w:t>
      </w:r>
      <w:r w:rsidRPr="006C0450">
        <w:t xml:space="preserve"> = </w:t>
      </w:r>
      <w:r w:rsidRPr="00BF5155">
        <w:rPr>
          <w:position w:val="-32"/>
        </w:rPr>
        <w:object w:dxaOrig="1579" w:dyaOrig="740">
          <v:shape id="_x0000_i1034" type="#_x0000_t75" style="width:79.1pt;height:37pt" o:ole="">
            <v:imagedata r:id="rId49" o:title=""/>
          </v:shape>
          <o:OLEObject Type="Embed" ProgID="Equation.3" ShapeID="_x0000_i1034" DrawAspect="Content" ObjectID="_1314784873" r:id="rId50"/>
        </w:object>
      </w:r>
      <w:r w:rsidRPr="006C0450">
        <w:t xml:space="preserve"> </w:t>
      </w:r>
      <w:r w:rsidRPr="006C0450">
        <w:sym w:font="Symbol" w:char="F0DE"/>
      </w:r>
    </w:p>
    <w:p w:rsidR="00600244" w:rsidRPr="006C0450" w:rsidRDefault="00600244" w:rsidP="00600244">
      <w:r w:rsidRPr="006C0450">
        <w:t>[Cit</w:t>
      </w:r>
      <w:r w:rsidRPr="006C0450">
        <w:rPr>
          <w:vertAlign w:val="superscript"/>
        </w:rPr>
        <w:t>3</w:t>
      </w:r>
      <w:r w:rsidRPr="006C0450">
        <w:rPr>
          <w:vertAlign w:val="superscript"/>
        </w:rPr>
        <w:sym w:font="Symbol" w:char="F02D"/>
      </w:r>
      <w:r w:rsidRPr="006C0450">
        <w:t xml:space="preserve">] = </w:t>
      </w:r>
      <w:r w:rsidRPr="006C0450">
        <w:rPr>
          <w:position w:val="-30"/>
        </w:rPr>
        <w:object w:dxaOrig="1840" w:dyaOrig="720">
          <v:shape id="_x0000_i1035" type="#_x0000_t75" style="width:92.3pt;height:36.5pt" o:ole="">
            <v:imagedata r:id="rId51" o:title=""/>
          </v:shape>
          <o:OLEObject Type="Embed" ProgID="Equation.3" ShapeID="_x0000_i1035" DrawAspect="Content" ObjectID="_1314784874" r:id="rId52"/>
        </w:object>
      </w:r>
      <w:r w:rsidRPr="006C0450">
        <w:t xml:space="preserve"> = 3,2</w:t>
      </w:r>
      <w:r w:rsidRPr="006C0450">
        <w:sym w:font="Symbol" w:char="F0D7"/>
      </w:r>
      <w:r w:rsidRPr="006C0450">
        <w:t>10</w:t>
      </w:r>
      <w:r w:rsidRPr="006C0450">
        <w:rPr>
          <w:vertAlign w:val="superscript"/>
        </w:rPr>
        <w:sym w:font="Symbol" w:char="F02D"/>
      </w:r>
      <w:r w:rsidRPr="006C0450">
        <w:rPr>
          <w:vertAlign w:val="superscript"/>
        </w:rPr>
        <w:t>2</w:t>
      </w:r>
      <w:r w:rsidRPr="006C0450">
        <w:t xml:space="preserve"> mol L</w:t>
      </w:r>
      <w:r w:rsidRPr="006C0450">
        <w:rPr>
          <w:vertAlign w:val="superscript"/>
        </w:rPr>
        <w:sym w:font="Symbol" w:char="F02D"/>
      </w:r>
      <w:r w:rsidRPr="006C0450">
        <w:rPr>
          <w:vertAlign w:val="superscript"/>
        </w:rPr>
        <w:t>1</w:t>
      </w:r>
    </w:p>
    <w:p w:rsidR="00600244" w:rsidRPr="006C0450" w:rsidRDefault="00600244" w:rsidP="00400B42">
      <w:pPr>
        <w:pStyle w:val="OpmaakprofielStipLinks-025cmVerkeerd-om025cm"/>
      </w:pPr>
      <w:r w:rsidRPr="006C0450">
        <w:t>berekening [CaCit</w:t>
      </w:r>
      <w:r w:rsidRPr="006C0450">
        <w:rPr>
          <w:vertAlign w:val="superscript"/>
        </w:rPr>
        <w:t>–</w:t>
      </w:r>
      <w:r w:rsidRPr="006C0450">
        <w:t>]: 2,0</w:t>
      </w:r>
      <w:r w:rsidRPr="006C0450">
        <w:sym w:font="Symbol" w:char="F0D7"/>
      </w:r>
      <w:r w:rsidRPr="006C0450">
        <w:t>10</w:t>
      </w:r>
      <w:r w:rsidRPr="006C0450">
        <w:rPr>
          <w:vertAlign w:val="superscript"/>
        </w:rPr>
        <w:t>–3</w:t>
      </w:r>
      <w:r w:rsidRPr="006C0450">
        <w:t xml:space="preserve"> (– 1,0</w:t>
      </w:r>
      <w:r w:rsidRPr="006C0450">
        <w:sym w:font="Symbol" w:char="F0D7"/>
      </w:r>
      <w:r w:rsidRPr="006C0450">
        <w:t>10</w:t>
      </w:r>
      <w:r w:rsidRPr="006C0450">
        <w:rPr>
          <w:vertAlign w:val="superscript"/>
        </w:rPr>
        <w:t>–5</w:t>
      </w:r>
      <w:r w:rsidRPr="006C0450">
        <w:t>)</w:t>
      </w:r>
      <w:r w:rsidRPr="006C0450">
        <w:tab/>
        <w:t>1</w:t>
      </w:r>
    </w:p>
    <w:p w:rsidR="00600244" w:rsidRPr="006C0450" w:rsidRDefault="00600244" w:rsidP="00400B42">
      <w:pPr>
        <w:pStyle w:val="OpmaakprofielStipLinks-025cmVerkeerd-om025cm"/>
      </w:pPr>
      <w:r w:rsidRPr="006C0450">
        <w:t>berekening [Cit</w:t>
      </w:r>
      <w:r w:rsidRPr="006C0450">
        <w:rPr>
          <w:vertAlign w:val="superscript"/>
        </w:rPr>
        <w:t>3–</w:t>
      </w:r>
      <w:r w:rsidRPr="006C0450">
        <w:t>]: de gevonden [CaCit</w:t>
      </w:r>
      <w:r w:rsidRPr="006C0450">
        <w:rPr>
          <w:vertAlign w:val="superscript"/>
        </w:rPr>
        <w:t>–</w:t>
      </w:r>
      <w:r w:rsidRPr="006C0450">
        <w:t>] delen door 6,3</w:t>
      </w:r>
      <w:r w:rsidRPr="006C0450">
        <w:sym w:font="Symbol" w:char="F0D7"/>
      </w:r>
      <w:r w:rsidRPr="006C0450">
        <w:t>10</w:t>
      </w:r>
      <w:r w:rsidRPr="006C0450">
        <w:rPr>
          <w:vertAlign w:val="superscript"/>
        </w:rPr>
        <w:t>3</w:t>
      </w:r>
      <w:r w:rsidRPr="006C0450">
        <w:t xml:space="preserve"> en door 1,0</w:t>
      </w:r>
      <w:r w:rsidRPr="006C0450">
        <w:sym w:font="Symbol" w:char="F0D7"/>
      </w:r>
      <w:r w:rsidRPr="006C0450">
        <w:t>10</w:t>
      </w:r>
      <w:r w:rsidRPr="006C0450">
        <w:rPr>
          <w:vertAlign w:val="superscript"/>
        </w:rPr>
        <w:t>–5</w:t>
      </w:r>
      <w:r w:rsidRPr="006C0450">
        <w:tab/>
        <w:t>1</w:t>
      </w:r>
    </w:p>
    <w:p w:rsidR="00600244" w:rsidRPr="006C0450" w:rsidRDefault="00600244" w:rsidP="00A26918">
      <w:pPr>
        <w:pStyle w:val="Interlinie"/>
        <w:ind w:left="0"/>
        <w:rPr>
          <w:i/>
        </w:rPr>
      </w:pPr>
      <w:r w:rsidRPr="006C0450">
        <w:rPr>
          <w:i/>
        </w:rPr>
        <w:t>Opmerking</w:t>
      </w:r>
    </w:p>
    <w:p w:rsidR="00600244" w:rsidRPr="006C0450" w:rsidRDefault="00600244" w:rsidP="00600244">
      <w:pPr>
        <w:rPr>
          <w:i/>
        </w:rPr>
      </w:pPr>
      <w:r w:rsidRPr="006C0450">
        <w:rPr>
          <w:i/>
        </w:rPr>
        <w:t>Wanneer in een overigens juist antwoord dezelfde onjuiste evenwichtsvoorwaarde is gebruikt als in vraag 4, dit niet opnieuw aanrekenen.</w:t>
      </w:r>
    </w:p>
    <w:p w:rsidR="00600244" w:rsidRPr="006C0450" w:rsidRDefault="00600244" w:rsidP="00600244">
      <w:pPr>
        <w:pStyle w:val="Vraag"/>
        <w:numPr>
          <w:ilvl w:val="0"/>
          <w:numId w:val="8"/>
        </w:numPr>
        <w:tabs>
          <w:tab w:val="clear" w:pos="360"/>
          <w:tab w:val="num" w:pos="0"/>
        </w:tabs>
        <w:ind w:left="0" w:hanging="567"/>
      </w:pPr>
      <w:r w:rsidRPr="006C0450">
        <w:t>Maximumscore 5</w:t>
      </w:r>
    </w:p>
    <w:p w:rsidR="00600244" w:rsidRPr="006C0450" w:rsidRDefault="00600244" w:rsidP="00600244">
      <w:pPr>
        <w:pStyle w:val="plattetekst"/>
        <w:rPr>
          <w:rFonts w:ascii="Times New Roman" w:hAnsi="Times New Roman"/>
          <w:szCs w:val="22"/>
        </w:rPr>
      </w:pPr>
      <w:r w:rsidRPr="006C0450">
        <w:rPr>
          <w:rFonts w:ascii="Times New Roman" w:hAnsi="Times New Roman"/>
          <w:szCs w:val="22"/>
        </w:rPr>
        <w:t>Een juiste berekening leidt tot de uitkomst 8,8 (g).</w:t>
      </w:r>
    </w:p>
    <w:p w:rsidR="00600244" w:rsidRPr="006C0450" w:rsidRDefault="00600244" w:rsidP="00400B42">
      <w:pPr>
        <w:pStyle w:val="OpmaakprofielStipLinks-025cmVerkeerd-om025cm"/>
      </w:pPr>
      <w:r w:rsidRPr="006C0450">
        <w:t>berekening van het aantal mol citraat dat per liter reageert (is gelijk aan het aantal mol Ca</w:t>
      </w:r>
      <w:r w:rsidRPr="006C0450">
        <w:rPr>
          <w:vertAlign w:val="superscript"/>
        </w:rPr>
        <w:t>2+</w:t>
      </w:r>
      <w:r w:rsidRPr="006C0450">
        <w:t xml:space="preserve"> dat reageert): 2,0</w:t>
      </w:r>
      <w:r w:rsidRPr="006C0450">
        <w:sym w:font="Symbol" w:char="F0D7"/>
      </w:r>
      <w:r w:rsidRPr="006C0450">
        <w:t>10</w:t>
      </w:r>
      <w:r w:rsidRPr="006C0450">
        <w:rPr>
          <w:vertAlign w:val="superscript"/>
        </w:rPr>
        <w:t>–3</w:t>
      </w:r>
      <w:r w:rsidRPr="006C0450">
        <w:t xml:space="preserve"> (– 1,0</w:t>
      </w:r>
      <w:r w:rsidRPr="006C0450">
        <w:sym w:font="Symbol" w:char="F0D7"/>
      </w:r>
      <w:r w:rsidRPr="006C0450">
        <w:t>10</w:t>
      </w:r>
      <w:r w:rsidRPr="006C0450">
        <w:rPr>
          <w:vertAlign w:val="superscript"/>
        </w:rPr>
        <w:t>–5</w:t>
      </w:r>
      <w:r w:rsidRPr="006C0450">
        <w:t>)</w:t>
      </w:r>
      <w:r w:rsidRPr="006C0450">
        <w:tab/>
        <w:t>1</w:t>
      </w:r>
    </w:p>
    <w:p w:rsidR="00600244" w:rsidRPr="006C0450" w:rsidRDefault="00600244" w:rsidP="00400B42">
      <w:pPr>
        <w:pStyle w:val="OpmaakprofielStipLinks-025cmVerkeerd-om025cm"/>
      </w:pPr>
      <w:r w:rsidRPr="006C0450">
        <w:t>berekening van het aantal mol natriumcitraat dat per liter moet worden toegevoegd: [Cit</w:t>
      </w:r>
      <w:r w:rsidRPr="006C0450">
        <w:rPr>
          <w:vertAlign w:val="superscript"/>
        </w:rPr>
        <w:t>3–</w:t>
      </w:r>
      <w:r w:rsidRPr="006C0450">
        <w:t>] in de ontstane oplossing (is het antwoord op de vorige vraag) plus het aantal mol citraat dat per liter reageert</w:t>
      </w:r>
      <w:r w:rsidRPr="006C0450">
        <w:tab/>
        <w:t>1</w:t>
      </w:r>
    </w:p>
    <w:p w:rsidR="00600244" w:rsidRPr="006C0450" w:rsidRDefault="00600244" w:rsidP="00400B42">
      <w:pPr>
        <w:pStyle w:val="OpmaakprofielStipLinks-025cmVerkeerd-om025cm"/>
      </w:pPr>
      <w:r w:rsidRPr="006C0450">
        <w:t xml:space="preserve">notie dat een citraation </w:t>
      </w:r>
      <w:smartTag w:uri="urn:schemas-microsoft-com:office:smarttags" w:element="metricconverter">
        <w:smartTagPr>
          <w:attr w:name="ProductID" w:val="6 C"/>
        </w:smartTagPr>
        <w:r w:rsidRPr="006C0450">
          <w:t>6 C</w:t>
        </w:r>
      </w:smartTag>
      <w:r w:rsidRPr="006C0450">
        <w:t xml:space="preserve"> atomen, 5 H atomen en 7 O atomen bevat</w:t>
      </w:r>
      <w:r w:rsidRPr="006C0450">
        <w:tab/>
        <w:t>1</w:t>
      </w:r>
    </w:p>
    <w:p w:rsidR="00600244" w:rsidRPr="006C0450" w:rsidRDefault="00600244" w:rsidP="00400B42">
      <w:pPr>
        <w:pStyle w:val="OpmaakprofielStipLinks-025cmVerkeerd-om025cm"/>
      </w:pPr>
      <w:r w:rsidRPr="006C0450">
        <w:t>berekening van de massa van een mol natriumcitraat: de massa van een mol citraat conform de gevonden formule plus 3</w:t>
      </w:r>
      <w:r w:rsidRPr="006C0450">
        <w:rPr>
          <w:vertAlign w:val="superscript"/>
        </w:rPr>
        <w:t> </w:t>
      </w:r>
      <w:r w:rsidRPr="006C0450">
        <w:sym w:font="Symbol" w:char="F0B4"/>
      </w:r>
      <w:r w:rsidRPr="006C0450">
        <w:rPr>
          <w:vertAlign w:val="superscript"/>
        </w:rPr>
        <w:t> </w:t>
      </w:r>
      <w:r w:rsidRPr="006C0450">
        <w:t xml:space="preserve">22,99 </w:t>
      </w:r>
      <w:r w:rsidRPr="006C0450">
        <w:tab/>
        <w:t>1</w:t>
      </w:r>
    </w:p>
    <w:p w:rsidR="00600244" w:rsidRPr="006C0450" w:rsidRDefault="00600244" w:rsidP="00400B42">
      <w:pPr>
        <w:pStyle w:val="OpmaakprofielStipLinks-025cmVerkeerd-om025cm"/>
      </w:pPr>
      <w:r w:rsidRPr="006C0450">
        <w:t>berekening van het aantal gram natriumcitraat dat moet worden toegevoegd: aantal mol natriumcitraat dat per liter moet worden toegevoegd vermenigvuldigen met de massa van een mol natriumcitraat</w:t>
      </w:r>
      <w:r w:rsidRPr="006C0450">
        <w:tab/>
        <w:t>1</w:t>
      </w:r>
    </w:p>
    <w:p w:rsidR="00600244" w:rsidRPr="006C0450" w:rsidRDefault="00600244" w:rsidP="00600244">
      <w:pPr>
        <w:pStyle w:val="plattetekst"/>
        <w:spacing w:before="120"/>
        <w:rPr>
          <w:rFonts w:ascii="Times New Roman" w:hAnsi="Times New Roman"/>
          <w:i/>
          <w:szCs w:val="22"/>
        </w:rPr>
      </w:pPr>
      <w:r w:rsidRPr="006C0450">
        <w:rPr>
          <w:rFonts w:ascii="Times New Roman" w:hAnsi="Times New Roman"/>
          <w:i/>
          <w:szCs w:val="22"/>
        </w:rPr>
        <w:t>Opmerking</w:t>
      </w:r>
      <w:r w:rsidRPr="006C0450">
        <w:rPr>
          <w:rFonts w:ascii="Times New Roman" w:hAnsi="Times New Roman"/>
          <w:i/>
          <w:szCs w:val="22"/>
        </w:rPr>
        <w:br/>
        <w:t>Wanneer een onjuist antwoord op vraag 7 het consequente gevolg is van een onjuist antwoord op vraag 6, dit antwoord op vraag 7 goed rekenen.</w:t>
      </w:r>
    </w:p>
    <w:p w:rsidR="00600244" w:rsidRPr="0037722A" w:rsidRDefault="001A481C" w:rsidP="000B6625">
      <w:pPr>
        <w:pStyle w:val="opgave"/>
      </w:pPr>
      <w:bookmarkStart w:id="1" w:name="_Toc151212642"/>
      <w:bookmarkStart w:id="2" w:name="_Toc151706044"/>
      <w:r>
        <w:t>Nog zachter water</w:t>
      </w:r>
      <w:r w:rsidR="00600244">
        <w:tab/>
      </w:r>
      <w:bookmarkEnd w:id="1"/>
      <w:bookmarkEnd w:id="2"/>
      <w:r w:rsidR="00600244">
        <w:t>(15 punten)</w:t>
      </w:r>
    </w:p>
    <w:p w:rsidR="00600244" w:rsidRPr="00143E58" w:rsidRDefault="00600244" w:rsidP="001A481C">
      <w:pPr>
        <w:pStyle w:val="Vraag"/>
        <w:keepNext/>
        <w:numPr>
          <w:ilvl w:val="0"/>
          <w:numId w:val="8"/>
        </w:numPr>
        <w:tabs>
          <w:tab w:val="clear" w:pos="360"/>
          <w:tab w:val="num" w:pos="0"/>
        </w:tabs>
        <w:ind w:left="0" w:hanging="567"/>
      </w:pPr>
      <w:r w:rsidRPr="00143E58">
        <w:lastRenderedPageBreak/>
        <w:t xml:space="preserve">Maximumscore </w:t>
      </w:r>
      <w:r>
        <w:t>2</w:t>
      </w:r>
    </w:p>
    <w:p w:rsidR="00600244" w:rsidRPr="00143E58" w:rsidRDefault="00600244" w:rsidP="00600244">
      <w:r w:rsidRPr="00143E58">
        <w:t>Een juiste berekening leidt tot het antwoord 1–.</w:t>
      </w:r>
    </w:p>
    <w:p w:rsidR="00600244" w:rsidRPr="00143E58" w:rsidRDefault="00600244" w:rsidP="00400B42">
      <w:pPr>
        <w:pStyle w:val="OpmaakprofielStipLinks-025cmVerkeerd-om025cm"/>
      </w:pPr>
      <w:r w:rsidRPr="00143E58">
        <w:t xml:space="preserve">notie dat een aluminiumatoom drie valentie-elektronen heeft </w:t>
      </w:r>
      <w:r w:rsidRPr="00143E58">
        <w:tab/>
        <w:t>1</w:t>
      </w:r>
    </w:p>
    <w:p w:rsidR="00600244" w:rsidRPr="00143E58" w:rsidRDefault="00600244" w:rsidP="00400B42">
      <w:pPr>
        <w:pStyle w:val="OpmaakprofielStipLinks-025cmVerkeerd-om025cm"/>
      </w:pPr>
      <w:r w:rsidRPr="00143E58">
        <w:t>notie dat van elk bindingselektronenpaar één elektron bij</w:t>
      </w:r>
      <w:r>
        <w:t xml:space="preserve"> </w:t>
      </w:r>
      <w:r w:rsidRPr="00143E58">
        <w:t>elk van de bindingspartners moet worden gerekend en conclusie</w:t>
      </w:r>
      <w:r w:rsidRPr="00143E58">
        <w:tab/>
        <w:t>1</w:t>
      </w:r>
    </w:p>
    <w:p w:rsidR="00600244" w:rsidRPr="00143E58" w:rsidRDefault="00600244" w:rsidP="00600244">
      <w:pPr>
        <w:pStyle w:val="Vraag"/>
        <w:numPr>
          <w:ilvl w:val="0"/>
          <w:numId w:val="8"/>
        </w:numPr>
        <w:tabs>
          <w:tab w:val="clear" w:pos="360"/>
          <w:tab w:val="num" w:pos="0"/>
        </w:tabs>
        <w:ind w:left="0" w:hanging="567"/>
      </w:pPr>
      <w:r w:rsidRPr="00143E58">
        <w:t xml:space="preserve">Maximumscore </w:t>
      </w:r>
      <w:r>
        <w:t>5</w:t>
      </w:r>
    </w:p>
    <w:p w:rsidR="00600244" w:rsidRPr="00143E58" w:rsidRDefault="00600244" w:rsidP="00600244">
      <w:pPr>
        <w:pStyle w:val="plattetekst"/>
        <w:rPr>
          <w:rFonts w:ascii="Times New Roman" w:hAnsi="Times New Roman"/>
          <w:szCs w:val="22"/>
        </w:rPr>
      </w:pPr>
      <w:r w:rsidRPr="00143E58">
        <w:rPr>
          <w:rFonts w:ascii="Times New Roman" w:hAnsi="Times New Roman"/>
          <w:szCs w:val="22"/>
        </w:rPr>
        <w:t>Een juiste berekening leidt tot de uitkomst 20(%).</w:t>
      </w:r>
    </w:p>
    <w:p w:rsidR="00600244" w:rsidRPr="00143E58" w:rsidRDefault="00600244" w:rsidP="00400B42">
      <w:pPr>
        <w:pStyle w:val="OpmaakprofielStipLinks-025cmVerkeerd-om025cm"/>
      </w:pPr>
      <w:r w:rsidRPr="00143E58">
        <w:t>berekening van het aantal g zeoliet in 90 gram wasmiddel: 30(%) delen door 10</w:t>
      </w:r>
      <w:r w:rsidRPr="00143E58">
        <w:rPr>
          <w:vertAlign w:val="superscript"/>
        </w:rPr>
        <w:t>2</w:t>
      </w:r>
      <w:r w:rsidRPr="00143E58">
        <w:t xml:space="preserve">(%) en vermenigvuldigen met 90 (g) </w:t>
      </w:r>
      <w:r w:rsidRPr="00143E58">
        <w:tab/>
        <w:t>1</w:t>
      </w:r>
    </w:p>
    <w:p w:rsidR="00600244" w:rsidRPr="00143E58" w:rsidRDefault="00600244" w:rsidP="00400B42">
      <w:pPr>
        <w:pStyle w:val="OpmaakprofielStipLinks-025cmVerkeerd-om025cm"/>
      </w:pPr>
      <w:r w:rsidRPr="00143E58">
        <w:t>omrekening van het aantal g zeoliet in 90 gram wasmiddel naar het aantal mol zeoliet: delen door 7,3·10</w:t>
      </w:r>
      <w:r w:rsidRPr="00143E58">
        <w:rPr>
          <w:vertAlign w:val="superscript"/>
        </w:rPr>
        <w:t>2</w:t>
      </w:r>
      <w:r w:rsidRPr="00143E58">
        <w:t xml:space="preserve"> (g</w:t>
      </w:r>
      <w:r w:rsidRPr="00143E58">
        <w:rPr>
          <w:vertAlign w:val="superscript"/>
        </w:rPr>
        <w:t> </w:t>
      </w:r>
      <w:r w:rsidRPr="00143E58">
        <w:t>mol</w:t>
      </w:r>
      <w:r w:rsidRPr="00143E58">
        <w:rPr>
          <w:vertAlign w:val="superscript"/>
        </w:rPr>
        <w:t>–1</w:t>
      </w:r>
      <w:r w:rsidRPr="00143E58">
        <w:t>)</w:t>
      </w:r>
      <w:r w:rsidRPr="00143E58">
        <w:tab/>
        <w:t>1</w:t>
      </w:r>
    </w:p>
    <w:p w:rsidR="00600244" w:rsidRPr="00143E58" w:rsidRDefault="00600244" w:rsidP="00400B42">
      <w:pPr>
        <w:pStyle w:val="OpmaakprofielStipLinks-025cmVerkeerd-om025cm"/>
      </w:pPr>
      <w:r w:rsidRPr="00143E58">
        <w:t>omrekening van het aantal mol zeoliet naar het aantal mol Na</w:t>
      </w:r>
      <w:r w:rsidRPr="00143E58">
        <w:rPr>
          <w:vertAlign w:val="superscript"/>
        </w:rPr>
        <w:t>+</w:t>
      </w:r>
      <w:r w:rsidRPr="00143E58">
        <w:t xml:space="preserve"> dat maximaal kan worden uitgewisseld: vermenigvuldigen met 4</w:t>
      </w:r>
      <w:r w:rsidRPr="00143E58">
        <w:tab/>
        <w:t>1</w:t>
      </w:r>
    </w:p>
    <w:p w:rsidR="00600244" w:rsidRPr="00143E58" w:rsidRDefault="00600244" w:rsidP="00400B42">
      <w:pPr>
        <w:pStyle w:val="OpmaakprofielStipLinks-025cmVerkeerd-om025cm"/>
      </w:pPr>
      <w:r w:rsidRPr="00143E58">
        <w:t>berekening van het aantal mol Na</w:t>
      </w:r>
      <w:r w:rsidRPr="00143E58">
        <w:rPr>
          <w:vertAlign w:val="superscript"/>
        </w:rPr>
        <w:t>+</w:t>
      </w:r>
      <w:r w:rsidRPr="00143E58">
        <w:t xml:space="preserve"> dat wordt uitgewisseld: 1,5·10</w:t>
      </w:r>
      <w:r w:rsidRPr="00143E58">
        <w:rPr>
          <w:vertAlign w:val="superscript"/>
        </w:rPr>
        <w:t>–2</w:t>
      </w:r>
      <w:r w:rsidRPr="00143E58">
        <w:t xml:space="preserve"> vermenigvuldigen met 2 </w:t>
      </w:r>
      <w:r w:rsidRPr="00143E58">
        <w:tab/>
        <w:t>1</w:t>
      </w:r>
    </w:p>
    <w:p w:rsidR="00600244" w:rsidRPr="00143E58" w:rsidRDefault="00600244" w:rsidP="00400B42">
      <w:pPr>
        <w:pStyle w:val="OpmaakprofielStipLinks-025cmVerkeerd-om025cm"/>
      </w:pPr>
      <w:r w:rsidRPr="00143E58">
        <w:t>berekening van het percentage Na</w:t>
      </w:r>
      <w:r w:rsidRPr="00143E58">
        <w:rPr>
          <w:vertAlign w:val="superscript"/>
        </w:rPr>
        <w:t>+</w:t>
      </w:r>
      <w:r w:rsidRPr="00143E58">
        <w:t xml:space="preserve"> ionen dat wordt uitgewisseld: het aantal mol Na</w:t>
      </w:r>
      <w:r w:rsidRPr="00143E58">
        <w:rPr>
          <w:vertAlign w:val="superscript"/>
        </w:rPr>
        <w:t>+</w:t>
      </w:r>
      <w:r w:rsidRPr="00143E58">
        <w:t xml:space="preserve"> dat wordt uitgewisseld delen door het aantal mol Na</w:t>
      </w:r>
      <w:r w:rsidRPr="00143E58">
        <w:rPr>
          <w:vertAlign w:val="superscript"/>
        </w:rPr>
        <w:t>+</w:t>
      </w:r>
      <w:r w:rsidRPr="00143E58">
        <w:t xml:space="preserve"> dat maximaal kan worden uitgewisseld en vermenigvuldigen met 10</w:t>
      </w:r>
      <w:r w:rsidRPr="00143E58">
        <w:rPr>
          <w:vertAlign w:val="superscript"/>
        </w:rPr>
        <w:t>2</w:t>
      </w:r>
      <w:r w:rsidRPr="00143E58">
        <w:t>(%)</w:t>
      </w:r>
      <w:r w:rsidRPr="00143E58">
        <w:tab/>
        <w:t>1</w:t>
      </w:r>
    </w:p>
    <w:p w:rsidR="00600244" w:rsidRPr="00143E58" w:rsidRDefault="00600244" w:rsidP="00600244">
      <w:pPr>
        <w:pStyle w:val="Vraag"/>
        <w:numPr>
          <w:ilvl w:val="0"/>
          <w:numId w:val="8"/>
        </w:numPr>
        <w:tabs>
          <w:tab w:val="clear" w:pos="360"/>
          <w:tab w:val="num" w:pos="0"/>
        </w:tabs>
        <w:ind w:left="0" w:hanging="567"/>
      </w:pPr>
      <w:r w:rsidRPr="00143E58">
        <w:t xml:space="preserve">Maximumscore </w:t>
      </w:r>
      <w:r>
        <w:t>2</w:t>
      </w:r>
    </w:p>
    <w:p w:rsidR="00600244" w:rsidRPr="00143E58" w:rsidRDefault="00600244" w:rsidP="00600244">
      <w:pPr>
        <w:pStyle w:val="opsomming"/>
        <w:tabs>
          <w:tab w:val="clear" w:pos="397"/>
        </w:tabs>
        <w:ind w:left="0" w:firstLine="0"/>
        <w:rPr>
          <w:rFonts w:ascii="Times New Roman" w:hAnsi="Times New Roman"/>
          <w:szCs w:val="22"/>
        </w:rPr>
      </w:pPr>
      <w:r w:rsidRPr="00143E58">
        <w:rPr>
          <w:rFonts w:ascii="Times New Roman" w:hAnsi="Times New Roman"/>
          <w:szCs w:val="22"/>
        </w:rPr>
        <w:t>Een voorbeeld van een juist antwoord is:</w:t>
      </w:r>
      <w:r w:rsidRPr="00143E58">
        <w:rPr>
          <w:rFonts w:ascii="Times New Roman" w:hAnsi="Times New Roman"/>
          <w:szCs w:val="22"/>
        </w:rPr>
        <w:br/>
        <w:t>Bij de hydratatie van Mg</w:t>
      </w:r>
      <w:r w:rsidRPr="00143E58">
        <w:rPr>
          <w:rFonts w:ascii="Times New Roman" w:hAnsi="Times New Roman"/>
          <w:szCs w:val="22"/>
          <w:vertAlign w:val="superscript"/>
        </w:rPr>
        <w:t>2+</w:t>
      </w:r>
      <w:r w:rsidRPr="00143E58">
        <w:rPr>
          <w:rFonts w:ascii="Times New Roman" w:hAnsi="Times New Roman"/>
          <w:szCs w:val="22"/>
        </w:rPr>
        <w:t xml:space="preserve"> ionen komt meer energie vrij (18,9·10</w:t>
      </w:r>
      <w:r w:rsidRPr="00143E58">
        <w:rPr>
          <w:rFonts w:ascii="Times New Roman" w:hAnsi="Times New Roman"/>
          <w:szCs w:val="22"/>
          <w:vertAlign w:val="superscript"/>
        </w:rPr>
        <w:t>5</w:t>
      </w:r>
      <w:r w:rsidRPr="00143E58">
        <w:rPr>
          <w:rFonts w:ascii="Times New Roman" w:hAnsi="Times New Roman"/>
          <w:szCs w:val="22"/>
        </w:rPr>
        <w:t> J</w:t>
      </w:r>
      <w:r w:rsidRPr="00143E58">
        <w:rPr>
          <w:rFonts w:ascii="Times New Roman" w:hAnsi="Times New Roman"/>
          <w:szCs w:val="22"/>
          <w:vertAlign w:val="superscript"/>
        </w:rPr>
        <w:t> </w:t>
      </w:r>
      <w:r w:rsidRPr="00143E58">
        <w:rPr>
          <w:rFonts w:ascii="Times New Roman" w:hAnsi="Times New Roman"/>
          <w:szCs w:val="22"/>
        </w:rPr>
        <w:t>mol</w:t>
      </w:r>
      <w:r w:rsidRPr="00143E58">
        <w:rPr>
          <w:rFonts w:ascii="Times New Roman" w:hAnsi="Times New Roman"/>
          <w:szCs w:val="22"/>
          <w:vertAlign w:val="superscript"/>
        </w:rPr>
        <w:t>–1</w:t>
      </w:r>
      <w:r w:rsidRPr="00143E58">
        <w:rPr>
          <w:rFonts w:ascii="Times New Roman" w:hAnsi="Times New Roman"/>
          <w:szCs w:val="22"/>
        </w:rPr>
        <w:t>) dan bij de hydratatie van Ca</w:t>
      </w:r>
      <w:r w:rsidRPr="00143E58">
        <w:rPr>
          <w:rFonts w:ascii="Times New Roman" w:hAnsi="Times New Roman"/>
          <w:szCs w:val="22"/>
          <w:vertAlign w:val="superscript"/>
        </w:rPr>
        <w:t>2+</w:t>
      </w:r>
      <w:r w:rsidRPr="00143E58">
        <w:rPr>
          <w:rFonts w:ascii="Times New Roman" w:hAnsi="Times New Roman"/>
          <w:szCs w:val="22"/>
        </w:rPr>
        <w:t xml:space="preserve"> ionen (15,6·10</w:t>
      </w:r>
      <w:r w:rsidRPr="00143E58">
        <w:rPr>
          <w:rFonts w:ascii="Times New Roman" w:hAnsi="Times New Roman"/>
          <w:szCs w:val="22"/>
          <w:vertAlign w:val="superscript"/>
        </w:rPr>
        <w:t>5</w:t>
      </w:r>
      <w:r w:rsidRPr="00143E58">
        <w:rPr>
          <w:rFonts w:ascii="Times New Roman" w:hAnsi="Times New Roman"/>
          <w:szCs w:val="22"/>
        </w:rPr>
        <w:t> J</w:t>
      </w:r>
      <w:r w:rsidRPr="00143E58">
        <w:rPr>
          <w:rFonts w:ascii="Times New Roman" w:hAnsi="Times New Roman"/>
          <w:szCs w:val="22"/>
          <w:vertAlign w:val="superscript"/>
        </w:rPr>
        <w:t> </w:t>
      </w:r>
      <w:r w:rsidRPr="00143E58">
        <w:rPr>
          <w:rFonts w:ascii="Times New Roman" w:hAnsi="Times New Roman"/>
          <w:szCs w:val="22"/>
        </w:rPr>
        <w:t>mol</w:t>
      </w:r>
      <w:r w:rsidRPr="00143E58">
        <w:rPr>
          <w:rFonts w:ascii="Times New Roman" w:hAnsi="Times New Roman"/>
          <w:szCs w:val="22"/>
          <w:vertAlign w:val="superscript"/>
        </w:rPr>
        <w:t>–1</w:t>
      </w:r>
      <w:r w:rsidRPr="00143E58">
        <w:rPr>
          <w:rFonts w:ascii="Times New Roman" w:hAnsi="Times New Roman"/>
          <w:szCs w:val="22"/>
        </w:rPr>
        <w:t>). Dus voor het omgekeerde proces is voor Mg</w:t>
      </w:r>
      <w:r w:rsidRPr="00143E58">
        <w:rPr>
          <w:rFonts w:ascii="Times New Roman" w:hAnsi="Times New Roman"/>
          <w:szCs w:val="22"/>
          <w:vertAlign w:val="superscript"/>
        </w:rPr>
        <w:t>2+</w:t>
      </w:r>
      <w:r w:rsidRPr="00143E58">
        <w:rPr>
          <w:rFonts w:ascii="Times New Roman" w:hAnsi="Times New Roman"/>
          <w:szCs w:val="22"/>
        </w:rPr>
        <w:t>(aq) meer energie nodig dan voor Ca</w:t>
      </w:r>
      <w:r w:rsidRPr="00143E58">
        <w:rPr>
          <w:rFonts w:ascii="Times New Roman" w:hAnsi="Times New Roman"/>
          <w:szCs w:val="22"/>
          <w:vertAlign w:val="superscript"/>
        </w:rPr>
        <w:t>2+</w:t>
      </w:r>
      <w:r w:rsidRPr="00143E58">
        <w:rPr>
          <w:rFonts w:ascii="Times New Roman" w:hAnsi="Times New Roman"/>
          <w:szCs w:val="22"/>
        </w:rPr>
        <w:t>(aq).</w:t>
      </w:r>
    </w:p>
    <w:p w:rsidR="00600244" w:rsidRPr="00143E58" w:rsidRDefault="00600244" w:rsidP="00400B42">
      <w:pPr>
        <w:pStyle w:val="OpmaakprofielStipLinks-025cmVerkeerd-om025cm"/>
      </w:pPr>
      <w:r w:rsidRPr="00143E58">
        <w:t>vermelden van de juiste hydratatie-energieën met de juiste eenheid</w:t>
      </w:r>
      <w:r w:rsidRPr="00143E58">
        <w:tab/>
        <w:t>1</w:t>
      </w:r>
    </w:p>
    <w:p w:rsidR="00600244" w:rsidRPr="00143E58" w:rsidRDefault="00600244" w:rsidP="00400B42">
      <w:pPr>
        <w:pStyle w:val="OpmaakprofielStipLinks-025cmVerkeerd-om025cm"/>
      </w:pPr>
      <w:r w:rsidRPr="00143E58">
        <w:t>rest van de uitleg</w:t>
      </w:r>
      <w:r w:rsidRPr="00143E58">
        <w:tab/>
        <w:t>1</w:t>
      </w:r>
    </w:p>
    <w:p w:rsidR="00600244" w:rsidRPr="00143E58" w:rsidRDefault="00600244" w:rsidP="00600244">
      <w:pPr>
        <w:spacing w:before="120" w:after="120"/>
      </w:pPr>
      <w:r w:rsidRPr="00143E58">
        <w:t>of</w:t>
      </w:r>
    </w:p>
    <w:p w:rsidR="00600244" w:rsidRPr="00143E58" w:rsidRDefault="00600244" w:rsidP="00600244">
      <w:r w:rsidRPr="00143E58">
        <w:t>Mg</w:t>
      </w:r>
      <w:r w:rsidRPr="00143E58">
        <w:rPr>
          <w:vertAlign w:val="superscript"/>
        </w:rPr>
        <w:t>2+</w:t>
      </w:r>
      <w:r w:rsidRPr="00143E58">
        <w:t xml:space="preserve"> ionen zijn kleiner dan Ca</w:t>
      </w:r>
      <w:r w:rsidRPr="00143E58">
        <w:rPr>
          <w:vertAlign w:val="superscript"/>
        </w:rPr>
        <w:t>2+</w:t>
      </w:r>
      <w:r w:rsidRPr="00143E58">
        <w:t xml:space="preserve"> ionen (ionstraal respectievelijk 65·10</w:t>
      </w:r>
      <w:r w:rsidRPr="00143E58">
        <w:rPr>
          <w:vertAlign w:val="superscript"/>
        </w:rPr>
        <w:t>–12</w:t>
      </w:r>
      <w:r w:rsidRPr="00143E58">
        <w:t xml:space="preserve"> m en 94·10</w:t>
      </w:r>
      <w:r w:rsidRPr="00143E58">
        <w:rPr>
          <w:vertAlign w:val="superscript"/>
        </w:rPr>
        <w:t>–12</w:t>
      </w:r>
      <w:r w:rsidRPr="00143E58">
        <w:t xml:space="preserve"> m). Watermoleculen worden dus door Mg</w:t>
      </w:r>
      <w:r w:rsidRPr="00143E58">
        <w:rPr>
          <w:vertAlign w:val="superscript"/>
        </w:rPr>
        <w:t>2+</w:t>
      </w:r>
      <w:r w:rsidRPr="00143E58">
        <w:t xml:space="preserve"> ionen sterker gebonden dan door Ca</w:t>
      </w:r>
      <w:r w:rsidRPr="00143E58">
        <w:rPr>
          <w:vertAlign w:val="superscript"/>
        </w:rPr>
        <w:t>2+</w:t>
      </w:r>
      <w:r w:rsidRPr="00143E58">
        <w:t xml:space="preserve"> ionen. (Het kost dus meer energie om ze van Mg</w:t>
      </w:r>
      <w:r w:rsidRPr="00143E58">
        <w:rPr>
          <w:vertAlign w:val="superscript"/>
        </w:rPr>
        <w:t>2+</w:t>
      </w:r>
      <w:r w:rsidRPr="00143E58">
        <w:t>(aq) ionen te verwijderen.)</w:t>
      </w:r>
    </w:p>
    <w:p w:rsidR="00600244" w:rsidRPr="00143E58" w:rsidRDefault="00600244" w:rsidP="00400B42">
      <w:pPr>
        <w:pStyle w:val="OpmaakprofielStipLinks-025cmVerkeerd-om025cm"/>
      </w:pPr>
      <w:r w:rsidRPr="00143E58">
        <w:t xml:space="preserve">vermelden van de juiste ionstralen met de juiste eenheid </w:t>
      </w:r>
      <w:r w:rsidRPr="00143E58">
        <w:tab/>
        <w:t>1</w:t>
      </w:r>
    </w:p>
    <w:p w:rsidR="00600244" w:rsidRPr="00143E58" w:rsidRDefault="00600244" w:rsidP="00400B42">
      <w:pPr>
        <w:pStyle w:val="OpmaakprofielStipLinks-025cmVerkeerd-om025cm"/>
      </w:pPr>
      <w:r w:rsidRPr="00143E58">
        <w:t>rest van de uitleg</w:t>
      </w:r>
      <w:r w:rsidRPr="00143E58">
        <w:tab/>
        <w:t>1</w:t>
      </w:r>
    </w:p>
    <w:p w:rsidR="00600244" w:rsidRPr="00143E58" w:rsidRDefault="00600244" w:rsidP="00600244">
      <w:pPr>
        <w:pStyle w:val="Vraag"/>
        <w:numPr>
          <w:ilvl w:val="0"/>
          <w:numId w:val="8"/>
        </w:numPr>
        <w:tabs>
          <w:tab w:val="clear" w:pos="360"/>
          <w:tab w:val="num" w:pos="0"/>
        </w:tabs>
        <w:ind w:left="0" w:hanging="567"/>
      </w:pPr>
      <w:r w:rsidRPr="00143E58">
        <w:t xml:space="preserve">Maximumscore </w:t>
      </w:r>
      <w:r>
        <w:t>6</w:t>
      </w:r>
    </w:p>
    <w:p w:rsidR="00600244" w:rsidRPr="000A0F43" w:rsidRDefault="00600244" w:rsidP="00600244">
      <w:r w:rsidRPr="000A0F43">
        <w:t>Een voorbeeld van een juist antwoord is:</w:t>
      </w:r>
      <w:r w:rsidRPr="000A0F43">
        <w:br/>
        <w:t>Voeg aan een bekende hoeveelheid van een calciumchlorideoplossing van bekende molariteit een hoeveelheid van het zeoliet toe. Wacht tot het evenwicht zich heeft ingesteld. Verwijder het zeoliet uit de oplossing en bepaal de concentratie Ca</w:t>
      </w:r>
      <w:r w:rsidRPr="000A0F43">
        <w:rPr>
          <w:vertAlign w:val="superscript"/>
        </w:rPr>
        <w:t>2+</w:t>
      </w:r>
      <w:r w:rsidRPr="000A0F43">
        <w:t xml:space="preserve"> in de oplossing.</w:t>
      </w:r>
    </w:p>
    <w:p w:rsidR="00600244" w:rsidRPr="000A0F43" w:rsidRDefault="00600244" w:rsidP="00600244">
      <w:r w:rsidRPr="000A0F43">
        <w:t>Doe hetzelfde met een magnesiumchlorideoplossing. Zorg ervoor dat in beide bepalingen evenveel zeoliet wordt gebruikt.</w:t>
      </w:r>
    </w:p>
    <w:p w:rsidR="00600244" w:rsidRPr="000A0F43" w:rsidRDefault="00600244" w:rsidP="00600244">
      <w:r w:rsidRPr="000A0F43">
        <w:t>Wanneer blijkt dat in de overgebleven oplossing [Ca</w:t>
      </w:r>
      <w:r w:rsidRPr="000A0F43">
        <w:rPr>
          <w:vertAlign w:val="superscript"/>
        </w:rPr>
        <w:t>2+</w:t>
      </w:r>
      <w:r w:rsidRPr="000A0F43">
        <w:t>] kleiner is dan [Mg</w:t>
      </w:r>
      <w:r w:rsidRPr="000A0F43">
        <w:rPr>
          <w:vertAlign w:val="superscript"/>
        </w:rPr>
        <w:t>2+</w:t>
      </w:r>
      <w:r w:rsidRPr="000A0F43">
        <w:t>], ligt evenwicht 1 meer rechts dan evenwicht 2.</w:t>
      </w:r>
    </w:p>
    <w:p w:rsidR="00600244" w:rsidRPr="000A0F43" w:rsidRDefault="00600244" w:rsidP="00400B42">
      <w:pPr>
        <w:pStyle w:val="OpmaakprofielStipLinks-025cmVerkeerd-om025cm"/>
      </w:pPr>
      <w:r w:rsidRPr="000A0F43">
        <w:t>uitgaan van bekende hoeveelheden van oplossingen van een calciumzout en een magnesiumzout</w:t>
      </w:r>
      <w:r w:rsidRPr="000A0F43">
        <w:tab/>
        <w:t>1</w:t>
      </w:r>
    </w:p>
    <w:p w:rsidR="00600244" w:rsidRPr="000A0F43" w:rsidRDefault="00600244" w:rsidP="00400B42">
      <w:pPr>
        <w:pStyle w:val="OpmaakprofielStipLinks-025cmVerkeerd-om025cm"/>
      </w:pPr>
      <w:r w:rsidRPr="000A0F43">
        <w:t>gelijke hoeveelheden zeoliet gebruiken</w:t>
      </w:r>
      <w:r w:rsidRPr="000A0F43">
        <w:tab/>
        <w:t>1</w:t>
      </w:r>
    </w:p>
    <w:p w:rsidR="00600244" w:rsidRPr="000A0F43" w:rsidRDefault="00600244" w:rsidP="00400B42">
      <w:pPr>
        <w:pStyle w:val="OpmaakprofielStipLinks-025cmVerkeerd-om025cm"/>
      </w:pPr>
      <w:r w:rsidRPr="000A0F43">
        <w:t>wachten tot evenwicht zich heeft ingesteld</w:t>
      </w:r>
      <w:r w:rsidRPr="000A0F43">
        <w:tab/>
        <w:t>1</w:t>
      </w:r>
    </w:p>
    <w:p w:rsidR="00600244" w:rsidRPr="000A0F43" w:rsidRDefault="00600244" w:rsidP="00400B42">
      <w:pPr>
        <w:pStyle w:val="OpmaakprofielStipLinks-025cmVerkeerd-om025cm"/>
      </w:pPr>
      <w:r w:rsidRPr="000A0F43">
        <w:t>zeoliet uit de oplossing verwijderen</w:t>
      </w:r>
      <w:r w:rsidRPr="000A0F43">
        <w:tab/>
        <w:t>1</w:t>
      </w:r>
    </w:p>
    <w:p w:rsidR="00600244" w:rsidRPr="000A0F43" w:rsidRDefault="00600244" w:rsidP="00400B42">
      <w:pPr>
        <w:pStyle w:val="OpmaakprofielStipLinks-025cmVerkeerd-om025cm"/>
      </w:pPr>
      <w:r w:rsidRPr="000A0F43">
        <w:t>in de overgebleven oplossingen [Ca</w:t>
      </w:r>
      <w:r w:rsidRPr="000A0F43">
        <w:rPr>
          <w:vertAlign w:val="superscript"/>
        </w:rPr>
        <w:t>2+</w:t>
      </w:r>
      <w:r w:rsidRPr="000A0F43">
        <w:t>] en [Mg</w:t>
      </w:r>
      <w:r w:rsidRPr="000A0F43">
        <w:rPr>
          <w:vertAlign w:val="superscript"/>
        </w:rPr>
        <w:t>2+</w:t>
      </w:r>
      <w:r w:rsidRPr="000A0F43">
        <w:t>] bepalen</w:t>
      </w:r>
      <w:r w:rsidRPr="000A0F43">
        <w:tab/>
        <w:t>1</w:t>
      </w:r>
    </w:p>
    <w:p w:rsidR="00600244" w:rsidRPr="000A0F43" w:rsidRDefault="00600244" w:rsidP="00400B42">
      <w:pPr>
        <w:pStyle w:val="OpmaakprofielStipLinks-025cmVerkeerd-om025cm"/>
      </w:pPr>
      <w:r w:rsidRPr="000A0F43">
        <w:t>wanneer [Ca</w:t>
      </w:r>
      <w:r w:rsidRPr="000A0F43">
        <w:rPr>
          <w:vertAlign w:val="superscript"/>
        </w:rPr>
        <w:t>2+</w:t>
      </w:r>
      <w:r w:rsidRPr="000A0F43">
        <w:t>] kleiner is dan [Mg</w:t>
      </w:r>
      <w:r w:rsidRPr="000A0F43">
        <w:rPr>
          <w:vertAlign w:val="superscript"/>
        </w:rPr>
        <w:t>2+</w:t>
      </w:r>
      <w:r w:rsidRPr="000A0F43">
        <w:t>] ligt evenwicht 1 meer rechts dan evenwicht 2</w:t>
      </w:r>
      <w:r w:rsidRPr="000A0F43">
        <w:tab/>
        <w:t>1</w:t>
      </w:r>
    </w:p>
    <w:p w:rsidR="00600244" w:rsidRPr="000A0F43" w:rsidRDefault="00600244" w:rsidP="009B4D5A">
      <w:pPr>
        <w:keepNext/>
        <w:spacing w:before="120"/>
      </w:pPr>
      <w:r w:rsidRPr="000A0F43">
        <w:t>Indien een antwoord is gegeven als:</w:t>
      </w:r>
    </w:p>
    <w:p w:rsidR="00600244" w:rsidRDefault="00600244" w:rsidP="00600244">
      <w:pPr>
        <w:tabs>
          <w:tab w:val="right" w:pos="10206"/>
        </w:tabs>
      </w:pPr>
      <w:r w:rsidRPr="000A0F43">
        <w:t>Je moet een oplossing maken met gelijke hoeveelheden Ca</w:t>
      </w:r>
      <w:r w:rsidRPr="000A0F43">
        <w:rPr>
          <w:vertAlign w:val="superscript"/>
        </w:rPr>
        <w:t>2+</w:t>
      </w:r>
      <w:r w:rsidRPr="000A0F43">
        <w:t xml:space="preserve"> en Mg</w:t>
      </w:r>
      <w:r w:rsidRPr="000A0F43">
        <w:rPr>
          <w:vertAlign w:val="superscript"/>
        </w:rPr>
        <w:t>2+</w:t>
      </w:r>
      <w:r w:rsidRPr="000A0F43">
        <w:t xml:space="preserve">. Voeg daaraan een hoeveelheid van het zeoliet toe en wacht tot de evenwichten zich hebben ingesteld. Verwijder dan het zeoliet en bepaal de </w:t>
      </w:r>
      <w:r w:rsidRPr="000A0F43">
        <w:lastRenderedPageBreak/>
        <w:t>hoeveelheden Ca</w:t>
      </w:r>
      <w:r w:rsidRPr="000A0F43">
        <w:rPr>
          <w:vertAlign w:val="superscript"/>
        </w:rPr>
        <w:t>2+</w:t>
      </w:r>
      <w:r w:rsidRPr="000A0F43">
        <w:t xml:space="preserve"> en Mg</w:t>
      </w:r>
      <w:r w:rsidRPr="000A0F43">
        <w:rPr>
          <w:vertAlign w:val="superscript"/>
        </w:rPr>
        <w:t>2+</w:t>
      </w:r>
      <w:r w:rsidRPr="000A0F43">
        <w:t xml:space="preserve"> in de oplossing. Wanneer er meer Mg</w:t>
      </w:r>
      <w:r w:rsidRPr="000A0F43">
        <w:rPr>
          <w:vertAlign w:val="superscript"/>
        </w:rPr>
        <w:t>2+</w:t>
      </w:r>
      <w:r w:rsidRPr="000A0F43">
        <w:t xml:space="preserve"> dan Ca</w:t>
      </w:r>
      <w:r w:rsidRPr="000A0F43">
        <w:rPr>
          <w:vertAlign w:val="superscript"/>
        </w:rPr>
        <w:t>2+</w:t>
      </w:r>
      <w:r w:rsidRPr="000A0F43">
        <w:t xml:space="preserve"> in de overgebleven oplossing is, ligt evenwicht 1 het meest rechts.</w:t>
      </w:r>
      <w:r w:rsidRPr="000A0F43">
        <w:tab/>
        <w:t>4</w:t>
      </w:r>
    </w:p>
    <w:p w:rsidR="00600244" w:rsidRPr="008E58EB" w:rsidRDefault="001A481C" w:rsidP="000B6625">
      <w:pPr>
        <w:pStyle w:val="opgave"/>
      </w:pPr>
      <w:bookmarkStart w:id="3" w:name="_Toc151212629"/>
      <w:bookmarkStart w:id="4" w:name="_Toc152679751"/>
      <w:r>
        <w:t>Zonnebrand en water</w:t>
      </w:r>
      <w:bookmarkEnd w:id="3"/>
      <w:bookmarkEnd w:id="4"/>
      <w:r w:rsidR="00600244">
        <w:tab/>
        <w:t>(1</w:t>
      </w:r>
      <w:r w:rsidR="00FA0580">
        <w:t>2</w:t>
      </w:r>
      <w:r w:rsidR="00600244">
        <w:t xml:space="preserve"> punten)</w:t>
      </w:r>
    </w:p>
    <w:p w:rsidR="00600244" w:rsidRDefault="00600244" w:rsidP="00600244">
      <w:pPr>
        <w:pStyle w:val="Vraag"/>
        <w:numPr>
          <w:ilvl w:val="0"/>
          <w:numId w:val="8"/>
        </w:numPr>
        <w:tabs>
          <w:tab w:val="clear" w:pos="360"/>
          <w:tab w:val="num" w:pos="0"/>
        </w:tabs>
        <w:ind w:left="0" w:hanging="567"/>
      </w:pPr>
      <w:r w:rsidRPr="00143E58">
        <w:t xml:space="preserve">Maximumscore </w:t>
      </w:r>
      <w:r>
        <w:t>4</w:t>
      </w:r>
    </w:p>
    <w:p w:rsidR="00600244" w:rsidRDefault="00600244" w:rsidP="00600244">
      <w:r w:rsidRPr="008E58EB">
        <w:t>De ester van 4-aminobenzeencarbonzuur en 2-butanol.</w:t>
      </w:r>
    </w:p>
    <w:p w:rsidR="001A481C" w:rsidRDefault="001A481C" w:rsidP="001A481C">
      <w:pPr>
        <w:pStyle w:val="Stip"/>
        <w:ind w:left="0" w:hanging="142"/>
      </w:pPr>
      <w:r>
        <w:t>beide stammen juist</w:t>
      </w:r>
      <w:r>
        <w:tab/>
        <w:t>1</w:t>
      </w:r>
    </w:p>
    <w:p w:rsidR="001A481C" w:rsidRDefault="001A481C" w:rsidP="001A481C">
      <w:pPr>
        <w:pStyle w:val="Stip"/>
        <w:ind w:left="0" w:hanging="142"/>
      </w:pPr>
      <w:r>
        <w:t>beide achtervoegsels juist</w:t>
      </w:r>
      <w:r>
        <w:tab/>
        <w:t>1</w:t>
      </w:r>
    </w:p>
    <w:p w:rsidR="001A481C" w:rsidRDefault="001A481C" w:rsidP="001A481C">
      <w:pPr>
        <w:pStyle w:val="Stip"/>
        <w:ind w:left="0" w:hanging="142"/>
      </w:pPr>
      <w:r>
        <w:t>beide plaatsnummers juist</w:t>
      </w:r>
      <w:r>
        <w:tab/>
        <w:t>1</w:t>
      </w:r>
    </w:p>
    <w:p w:rsidR="001A481C" w:rsidRDefault="001A481C" w:rsidP="001A481C">
      <w:pPr>
        <w:pStyle w:val="Stip"/>
        <w:ind w:left="0" w:hanging="142"/>
      </w:pPr>
      <w:r>
        <w:t>juist voorvoegsel</w:t>
      </w:r>
      <w:r>
        <w:tab/>
        <w:t>1</w:t>
      </w:r>
    </w:p>
    <w:p w:rsidR="00600244" w:rsidRDefault="00600244" w:rsidP="00600244">
      <w:pPr>
        <w:pStyle w:val="Vraag"/>
        <w:numPr>
          <w:ilvl w:val="0"/>
          <w:numId w:val="8"/>
        </w:numPr>
        <w:tabs>
          <w:tab w:val="clear" w:pos="360"/>
          <w:tab w:val="num" w:pos="0"/>
        </w:tabs>
        <w:ind w:left="0" w:hanging="567"/>
      </w:pPr>
      <w:r w:rsidRPr="00143E58">
        <w:t xml:space="preserve">Maximumscore </w:t>
      </w:r>
      <w:r>
        <w:t>3</w:t>
      </w:r>
    </w:p>
    <w:p w:rsidR="00600244" w:rsidRDefault="00600244" w:rsidP="00400B42">
      <w:pPr>
        <w:pStyle w:val="Stip"/>
        <w:ind w:left="0" w:hanging="142"/>
      </w:pPr>
      <w:r w:rsidRPr="008E58EB">
        <w:t>Door de mogelijkheid van waterstofbruggen tussen de NH</w:t>
      </w:r>
      <w:r w:rsidRPr="008E58EB">
        <w:rPr>
          <w:vertAlign w:val="subscript"/>
        </w:rPr>
        <w:t>2</w:t>
      </w:r>
      <w:r w:rsidRPr="008E58EB">
        <w:t>-groep van ester 1 en watermoleculen, zal deze ester beter in water oplosbaar zijn dan ester 2 (C</w:t>
      </w:r>
      <w:r w:rsidRPr="008E58EB">
        <w:sym w:font="Symbol" w:char="F02D"/>
      </w:r>
      <w:r w:rsidRPr="008E58EB">
        <w:t>H</w:t>
      </w:r>
      <w:r>
        <w:t>-</w:t>
      </w:r>
      <w:r w:rsidRPr="008E58EB">
        <w:t>bindingen geven geen H-bruggen).</w:t>
      </w:r>
      <w:r>
        <w:tab/>
        <w:t>2</w:t>
      </w:r>
    </w:p>
    <w:p w:rsidR="00600244" w:rsidRPr="00CF1F98" w:rsidRDefault="00600244" w:rsidP="00400B42">
      <w:pPr>
        <w:pStyle w:val="OpmaakprofielStipLinks-025cmVerkeerd-om025cm"/>
      </w:pPr>
      <w:r w:rsidRPr="008E58EB">
        <w:t>Door te gaan zwemmen neemt bescherming tegen UV-straling bij ester 1 dus sterker af.</w:t>
      </w:r>
      <w:r w:rsidRPr="00CE6AA4">
        <w:t xml:space="preserve"> </w:t>
      </w:r>
      <w:r>
        <w:tab/>
        <w:t>1</w:t>
      </w:r>
    </w:p>
    <w:p w:rsidR="00600244" w:rsidRDefault="00600244" w:rsidP="00600244">
      <w:pPr>
        <w:pStyle w:val="Vraag"/>
        <w:numPr>
          <w:ilvl w:val="0"/>
          <w:numId w:val="8"/>
        </w:numPr>
        <w:tabs>
          <w:tab w:val="clear" w:pos="360"/>
          <w:tab w:val="num" w:pos="0"/>
        </w:tabs>
        <w:ind w:left="0" w:hanging="567"/>
      </w:pPr>
      <w:r w:rsidRPr="00143E58">
        <w:t>Maximumscore</w:t>
      </w:r>
      <w:r>
        <w:t xml:space="preserve"> 5</w:t>
      </w:r>
    </w:p>
    <w:p w:rsidR="00600244" w:rsidRPr="00CF1F98" w:rsidRDefault="00600244" w:rsidP="00400B42">
      <w:pPr>
        <w:pStyle w:val="OpmaakprofielStipLinks-025cmVerkeerd-om025cm"/>
      </w:pPr>
      <w:r w:rsidRPr="008E58EB">
        <w:t xml:space="preserve">Noem de beschermende stof </w:t>
      </w:r>
      <w:r w:rsidRPr="008E58EB">
        <w:rPr>
          <w:b/>
        </w:rPr>
        <w:t>A</w:t>
      </w:r>
      <w:r w:rsidRPr="008E58EB">
        <w:t xml:space="preserve">, dan geldt: </w:t>
      </w:r>
      <w:r w:rsidRPr="008E58EB">
        <w:rPr>
          <w:position w:val="-28"/>
        </w:rPr>
        <w:object w:dxaOrig="2140" w:dyaOrig="639">
          <v:shape id="_x0000_i1036" type="#_x0000_t75" style="width:107pt;height:32.45pt" o:ole="">
            <v:imagedata r:id="rId53" o:title=""/>
          </v:shape>
          <o:OLEObject Type="Embed" ProgID="Equation.3" ShapeID="_x0000_i1036" DrawAspect="Content" ObjectID="_1314784875" r:id="rId54"/>
        </w:object>
      </w:r>
      <w:r>
        <w:tab/>
        <w:t>1</w:t>
      </w:r>
    </w:p>
    <w:p w:rsidR="00600244" w:rsidRPr="008E58EB" w:rsidRDefault="00600244" w:rsidP="00600244">
      <w:r w:rsidRPr="008E58EB">
        <w:t xml:space="preserve">Gegeven: </w:t>
      </w:r>
      <w:r w:rsidRPr="008E58EB">
        <w:rPr>
          <w:rFonts w:ascii="Symbol" w:hAnsi="Symbol"/>
          <w:i/>
        </w:rPr>
        <w:t></w:t>
      </w:r>
      <w:r w:rsidRPr="008E58EB">
        <w:t xml:space="preserve"> = 4,5</w:t>
      </w:r>
      <w:r w:rsidRPr="008E58EB">
        <w:sym w:font="Symbol" w:char="F0D7"/>
      </w:r>
      <w:r w:rsidRPr="008E58EB">
        <w:t>10</w:t>
      </w:r>
      <w:r w:rsidRPr="008E58EB">
        <w:rPr>
          <w:vertAlign w:val="superscript"/>
        </w:rPr>
        <w:t>4</w:t>
      </w:r>
      <w:r w:rsidRPr="008E58EB">
        <w:t xml:space="preserve"> L mol</w:t>
      </w:r>
      <w:r w:rsidRPr="008E58EB">
        <w:rPr>
          <w:vertAlign w:val="superscript"/>
        </w:rPr>
        <w:sym w:font="Symbol" w:char="F02D"/>
      </w:r>
      <w:r w:rsidRPr="008E58EB">
        <w:rPr>
          <w:vertAlign w:val="superscript"/>
        </w:rPr>
        <w:t>1</w:t>
      </w:r>
      <w:r w:rsidRPr="008E58EB">
        <w:t> cm</w:t>
      </w:r>
      <w:r w:rsidRPr="008E58EB">
        <w:rPr>
          <w:vertAlign w:val="superscript"/>
        </w:rPr>
        <w:sym w:font="Symbol" w:char="F02D"/>
      </w:r>
      <w:r w:rsidRPr="008E58EB">
        <w:rPr>
          <w:vertAlign w:val="superscript"/>
        </w:rPr>
        <w:t>1</w:t>
      </w:r>
      <w:r w:rsidRPr="008E58EB">
        <w:t xml:space="preserve"> en [</w:t>
      </w:r>
      <w:r w:rsidRPr="008E58EB">
        <w:rPr>
          <w:b/>
        </w:rPr>
        <w:t>A</w:t>
      </w:r>
      <w:r w:rsidRPr="008E58EB">
        <w:t>] = 5,0</w:t>
      </w:r>
      <w:r w:rsidRPr="008E58EB">
        <w:sym w:font="Symbol" w:char="F0D7"/>
      </w:r>
      <w:r w:rsidRPr="008E58EB">
        <w:t>10</w:t>
      </w:r>
      <w:r w:rsidRPr="008E58EB">
        <w:rPr>
          <w:vertAlign w:val="superscript"/>
        </w:rPr>
        <w:sym w:font="Symbol" w:char="F02D"/>
      </w:r>
      <w:r w:rsidRPr="008E58EB">
        <w:rPr>
          <w:vertAlign w:val="superscript"/>
        </w:rPr>
        <w:t>2</w:t>
      </w:r>
      <w:r w:rsidRPr="008E58EB">
        <w:t xml:space="preserve"> mol L</w:t>
      </w:r>
      <w:r w:rsidRPr="008E58EB">
        <w:rPr>
          <w:vertAlign w:val="superscript"/>
        </w:rPr>
        <w:sym w:font="Symbol" w:char="F02D"/>
      </w:r>
      <w:r w:rsidRPr="008E58EB">
        <w:rPr>
          <w:vertAlign w:val="superscript"/>
        </w:rPr>
        <w:t>1</w:t>
      </w:r>
    </w:p>
    <w:p w:rsidR="00600244" w:rsidRPr="008E58EB" w:rsidRDefault="00600244" w:rsidP="00400B42">
      <w:pPr>
        <w:pStyle w:val="OpmaakprofielStipLinks-025cmVerkeerd-om025cm"/>
      </w:pPr>
      <w:r w:rsidRPr="008E58EB">
        <w:rPr>
          <w:i/>
        </w:rPr>
        <w:t>l</w:t>
      </w:r>
      <w:r w:rsidRPr="008E58EB">
        <w:t xml:space="preserve"> is de dikte van de laag, te berekenen uit: </w:t>
      </w:r>
      <w:smartTag w:uri="urn:schemas-microsoft-com:office:smarttags" w:element="metricconverter">
        <w:smartTagPr>
          <w:attr w:name="ProductID" w:val="1 m2"/>
        </w:smartTagPr>
        <w:r w:rsidRPr="008E58EB">
          <w:t>1 m</w:t>
        </w:r>
        <w:r w:rsidRPr="008E58EB">
          <w:rPr>
            <w:vertAlign w:val="superscript"/>
          </w:rPr>
          <w:t>2</w:t>
        </w:r>
      </w:smartTag>
      <w:r w:rsidRPr="008E58EB">
        <w:t xml:space="preserve"> </w:t>
      </w:r>
      <w:r w:rsidRPr="008E58EB">
        <w:sym w:font="Symbol" w:char="F0D7"/>
      </w:r>
      <w:r w:rsidRPr="008E58EB">
        <w:t xml:space="preserve"> </w:t>
      </w:r>
      <w:r w:rsidRPr="008E58EB">
        <w:rPr>
          <w:i/>
        </w:rPr>
        <w:t>l</w:t>
      </w:r>
      <w:r w:rsidRPr="008E58EB">
        <w:t xml:space="preserve"> = 1</w:t>
      </w:r>
      <w:r w:rsidRPr="008E58EB">
        <w:sym w:font="Symbol" w:char="F0D7"/>
      </w:r>
      <w:r w:rsidRPr="008E58EB">
        <w:t>10</w:t>
      </w:r>
      <w:r w:rsidRPr="008E58EB">
        <w:rPr>
          <w:vertAlign w:val="superscript"/>
        </w:rPr>
        <w:t>4</w:t>
      </w:r>
      <w:r w:rsidRPr="008E58EB">
        <w:t xml:space="preserve"> cm</w:t>
      </w:r>
      <w:r w:rsidRPr="008E58EB">
        <w:rPr>
          <w:vertAlign w:val="superscript"/>
        </w:rPr>
        <w:t>2</w:t>
      </w:r>
      <w:r w:rsidRPr="008E58EB">
        <w:t xml:space="preserve"> </w:t>
      </w:r>
      <w:r w:rsidRPr="008E58EB">
        <w:sym w:font="Symbol" w:char="F0D7"/>
      </w:r>
      <w:r w:rsidRPr="008E58EB">
        <w:t xml:space="preserve"> </w:t>
      </w:r>
      <w:r w:rsidRPr="008E58EB">
        <w:rPr>
          <w:i/>
        </w:rPr>
        <w:t>l</w:t>
      </w:r>
      <w:r w:rsidRPr="008E58EB">
        <w:t xml:space="preserve"> = 4,0 cm</w:t>
      </w:r>
      <w:r w:rsidRPr="008E58EB">
        <w:rPr>
          <w:vertAlign w:val="superscript"/>
        </w:rPr>
        <w:t>3</w:t>
      </w:r>
      <w:r w:rsidRPr="008E58EB">
        <w:t xml:space="preserve"> (gegeven) </w:t>
      </w:r>
      <w:r w:rsidRPr="008E58EB">
        <w:sym w:font="Symbol" w:char="F0DE"/>
      </w:r>
      <w:r w:rsidRPr="008E58EB">
        <w:t xml:space="preserve"> </w:t>
      </w:r>
      <w:r w:rsidRPr="008E58EB">
        <w:rPr>
          <w:i/>
        </w:rPr>
        <w:t>l</w:t>
      </w:r>
      <w:r w:rsidRPr="008E58EB">
        <w:t xml:space="preserve"> = 4,0</w:t>
      </w:r>
      <w:r w:rsidRPr="008E58EB">
        <w:sym w:font="Symbol" w:char="F0D7"/>
      </w:r>
      <w:r w:rsidRPr="008E58EB">
        <w:t>10</w:t>
      </w:r>
      <w:r w:rsidRPr="008E58EB">
        <w:rPr>
          <w:vertAlign w:val="superscript"/>
        </w:rPr>
        <w:sym w:font="Symbol" w:char="F02D"/>
      </w:r>
      <w:r w:rsidRPr="008E58EB">
        <w:rPr>
          <w:vertAlign w:val="superscript"/>
        </w:rPr>
        <w:t>4</w:t>
      </w:r>
      <w:r>
        <w:t> </w:t>
      </w:r>
      <w:r w:rsidRPr="008E58EB">
        <w:t>cm</w:t>
      </w:r>
      <w:r w:rsidRPr="00CE6AA4">
        <w:t xml:space="preserve"> </w:t>
      </w:r>
      <w:r>
        <w:tab/>
        <w:t>1</w:t>
      </w:r>
    </w:p>
    <w:p w:rsidR="00600244" w:rsidRDefault="00600244" w:rsidP="00400B42">
      <w:pPr>
        <w:pStyle w:val="OpmaakprofielStipLinks-025cmVerkeerd-om025cm"/>
      </w:pPr>
      <w:r w:rsidRPr="008E58EB">
        <w:t xml:space="preserve">Substitutie levert: </w:t>
      </w:r>
      <w:r w:rsidRPr="008E58EB">
        <w:rPr>
          <w:i/>
        </w:rPr>
        <w:t>E</w:t>
      </w:r>
      <w:r w:rsidRPr="008E58EB">
        <w:t xml:space="preserve"> = 4,5</w:t>
      </w:r>
      <w:r w:rsidRPr="008E58EB">
        <w:sym w:font="Symbol" w:char="F0D7"/>
      </w:r>
      <w:r w:rsidRPr="008E58EB">
        <w:t>10</w:t>
      </w:r>
      <w:r w:rsidRPr="008E58EB">
        <w:rPr>
          <w:vertAlign w:val="superscript"/>
        </w:rPr>
        <w:t>4</w:t>
      </w:r>
      <w:r w:rsidRPr="008E58EB">
        <w:t xml:space="preserve"> L mol</w:t>
      </w:r>
      <w:r w:rsidRPr="008E58EB">
        <w:rPr>
          <w:vertAlign w:val="superscript"/>
        </w:rPr>
        <w:sym w:font="Symbol" w:char="F02D"/>
      </w:r>
      <w:r w:rsidRPr="008E58EB">
        <w:rPr>
          <w:vertAlign w:val="superscript"/>
        </w:rPr>
        <w:t>1</w:t>
      </w:r>
      <w:r w:rsidRPr="008E58EB">
        <w:t> cm</w:t>
      </w:r>
      <w:r w:rsidRPr="008E58EB">
        <w:rPr>
          <w:vertAlign w:val="superscript"/>
        </w:rPr>
        <w:sym w:font="Symbol" w:char="F02D"/>
      </w:r>
      <w:r w:rsidRPr="008E58EB">
        <w:rPr>
          <w:vertAlign w:val="superscript"/>
        </w:rPr>
        <w:t>1</w:t>
      </w:r>
      <w:r w:rsidRPr="008E58EB">
        <w:t xml:space="preserve"> </w:t>
      </w:r>
      <w:r w:rsidRPr="008E58EB">
        <w:sym w:font="Symbol" w:char="F0D7"/>
      </w:r>
      <w:r w:rsidRPr="008E58EB">
        <w:t xml:space="preserve"> 5,0</w:t>
      </w:r>
      <w:r w:rsidRPr="008E58EB">
        <w:sym w:font="Symbol" w:char="F0D7"/>
      </w:r>
      <w:r w:rsidRPr="008E58EB">
        <w:t>10</w:t>
      </w:r>
      <w:r w:rsidRPr="008E58EB">
        <w:rPr>
          <w:vertAlign w:val="superscript"/>
        </w:rPr>
        <w:sym w:font="Symbol" w:char="F02D"/>
      </w:r>
      <w:r w:rsidRPr="008E58EB">
        <w:rPr>
          <w:vertAlign w:val="superscript"/>
        </w:rPr>
        <w:t>2</w:t>
      </w:r>
      <w:r w:rsidRPr="008E58EB">
        <w:t xml:space="preserve"> mol L</w:t>
      </w:r>
      <w:r w:rsidRPr="008E58EB">
        <w:rPr>
          <w:vertAlign w:val="superscript"/>
        </w:rPr>
        <w:sym w:font="Symbol" w:char="F02D"/>
      </w:r>
      <w:r w:rsidRPr="008E58EB">
        <w:rPr>
          <w:vertAlign w:val="superscript"/>
        </w:rPr>
        <w:t>1</w:t>
      </w:r>
      <w:r w:rsidRPr="008E58EB">
        <w:t xml:space="preserve"> </w:t>
      </w:r>
      <w:r w:rsidRPr="008E58EB">
        <w:sym w:font="Symbol" w:char="F0D7"/>
      </w:r>
      <w:r w:rsidRPr="008E58EB">
        <w:t xml:space="preserve"> 4,0</w:t>
      </w:r>
      <w:r w:rsidRPr="008E58EB">
        <w:sym w:font="Symbol" w:char="F0D7"/>
      </w:r>
      <w:r w:rsidRPr="008E58EB">
        <w:t>10</w:t>
      </w:r>
      <w:r w:rsidRPr="008E58EB">
        <w:rPr>
          <w:vertAlign w:val="superscript"/>
        </w:rPr>
        <w:sym w:font="Symbol" w:char="F02D"/>
      </w:r>
      <w:r w:rsidRPr="008E58EB">
        <w:rPr>
          <w:vertAlign w:val="superscript"/>
        </w:rPr>
        <w:t>4</w:t>
      </w:r>
      <w:r w:rsidRPr="008E58EB">
        <w:t xml:space="preserve"> cm = 0,90 </w:t>
      </w:r>
      <w:r w:rsidRPr="008E58EB">
        <w:sym w:font="Symbol" w:char="F0DE"/>
      </w:r>
      <w:r>
        <w:tab/>
        <w:t>1</w:t>
      </w:r>
    </w:p>
    <w:p w:rsidR="00600244" w:rsidRDefault="009B4D5A" w:rsidP="00400B42">
      <w:pPr>
        <w:pStyle w:val="OpmaakprofielStipLinks-025cmVerkeerd-om025cm"/>
      </w:pPr>
      <w:r w:rsidRPr="009B4D5A">
        <w:rPr>
          <w:position w:val="-28"/>
        </w:rPr>
        <w:object w:dxaOrig="639" w:dyaOrig="639">
          <v:shape id="_x0000_i1037" type="#_x0000_t75" style="width:31.45pt;height:32.45pt" o:ole="">
            <v:imagedata r:id="rId55" o:title=""/>
          </v:shape>
          <o:OLEObject Type="Embed" ProgID="Equation.3" ShapeID="_x0000_i1037" DrawAspect="Content" ObjectID="_1314784876" r:id="rId56"/>
        </w:object>
      </w:r>
      <w:r w:rsidR="00600244" w:rsidRPr="008E58EB">
        <w:t xml:space="preserve"> = </w:t>
      </w:r>
      <w:r w:rsidR="00600244" w:rsidRPr="008E58EB">
        <w:sym w:font="Symbol" w:char="F02D"/>
      </w:r>
      <w:r w:rsidR="00600244" w:rsidRPr="008E58EB">
        <w:t xml:space="preserve">0,90 </w:t>
      </w:r>
      <w:r w:rsidR="00600244" w:rsidRPr="008E58EB">
        <w:sym w:font="Symbol" w:char="F0DE"/>
      </w:r>
      <w:r w:rsidR="00600244">
        <w:t xml:space="preserve"> </w:t>
      </w:r>
      <w:r w:rsidRPr="009B4D5A">
        <w:rPr>
          <w:position w:val="-28"/>
        </w:rPr>
        <w:object w:dxaOrig="320" w:dyaOrig="639">
          <v:shape id="_x0000_i1038" type="#_x0000_t75" style="width:16.25pt;height:32.45pt" o:ole="">
            <v:imagedata r:id="rId57" o:title=""/>
          </v:shape>
          <o:OLEObject Type="Embed" ProgID="Equation.3" ShapeID="_x0000_i1038" DrawAspect="Content" ObjectID="_1314784877" r:id="rId58"/>
        </w:object>
      </w:r>
      <w:r w:rsidR="00600244">
        <w:t xml:space="preserve"> = 0,126.</w:t>
      </w:r>
      <w:r w:rsidR="00600244" w:rsidRPr="00CE6AA4">
        <w:t xml:space="preserve"> </w:t>
      </w:r>
      <w:r w:rsidR="00600244">
        <w:tab/>
        <w:t>1</w:t>
      </w:r>
    </w:p>
    <w:p w:rsidR="001E79EA" w:rsidRDefault="00600244" w:rsidP="003360D5">
      <w:pPr>
        <w:pStyle w:val="OpmaakprofielStipLinks-025cmVerkeerd-om025cm"/>
      </w:pPr>
      <w:r w:rsidRPr="008E58EB">
        <w:t xml:space="preserve">De doorgelaten intensiteit bedraagt dus </w:t>
      </w:r>
      <w:r w:rsidRPr="00BE1B33">
        <w:rPr>
          <w:position w:val="-16"/>
        </w:rPr>
        <w:object w:dxaOrig="540" w:dyaOrig="400">
          <v:shape id="_x0000_i1039" type="#_x0000_t75" style="width:28.4pt;height:19.25pt" o:ole="">
            <v:imagedata r:id="rId59" o:title=""/>
          </v:shape>
          <o:OLEObject Type="Embed" ProgID="Equation.3" ShapeID="_x0000_i1039" DrawAspect="Content" ObjectID="_1314784878" r:id="rId60"/>
        </w:object>
      </w:r>
      <w:r w:rsidRPr="008E58EB">
        <w:t xml:space="preserve"> deel van de intensiteit van het opvallende UV-licht </w:t>
      </w:r>
      <w:r w:rsidRPr="008E58EB">
        <w:sym w:font="Symbol" w:char="F0DE"/>
      </w:r>
      <w:r w:rsidRPr="008E58EB">
        <w:t xml:space="preserve"> beschermingsfactor bedraagt 8.</w:t>
      </w:r>
      <w:r>
        <w:tab/>
        <w:t>1</w:t>
      </w:r>
    </w:p>
    <w:sectPr w:rsidR="001E79EA" w:rsidSect="004C071F">
      <w:footerReference w:type="default" r:id="rId61"/>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2F" w:rsidRDefault="0023022F">
      <w:r>
        <w:separator/>
      </w:r>
    </w:p>
  </w:endnote>
  <w:endnote w:type="continuationSeparator" w:id="0">
    <w:p w:rsidR="0023022F" w:rsidRDefault="0023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hembook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A5F75" w:rsidP="001D08DD">
    <w:pPr>
      <w:pStyle w:val="Voettekst"/>
      <w:framePr w:wrap="around" w:vAnchor="text" w:hAnchor="margin" w:xAlign="right" w:y="1"/>
      <w:rPr>
        <w:rStyle w:val="Paginanummer"/>
      </w:rPr>
    </w:pPr>
    <w:r>
      <w:rPr>
        <w:rStyle w:val="Paginanummer"/>
      </w:rPr>
      <w:fldChar w:fldCharType="begin"/>
    </w:r>
    <w:r w:rsidR="001D08DD">
      <w:rPr>
        <w:rStyle w:val="Paginanummer"/>
      </w:rPr>
      <w:instrText xml:space="preserve">PAGE  </w:instrText>
    </w:r>
    <w:r>
      <w:rPr>
        <w:rStyle w:val="Paginanummer"/>
      </w:rPr>
      <w:fldChar w:fldCharType="separate"/>
    </w:r>
    <w:r w:rsidR="001D08DD">
      <w:rPr>
        <w:rStyle w:val="Paginanummer"/>
        <w:noProof/>
      </w:rPr>
      <w:t>11</w:t>
    </w:r>
    <w:r>
      <w:rPr>
        <w:rStyle w:val="Paginanummer"/>
      </w:rPr>
      <w:fldChar w:fldCharType="end"/>
    </w:r>
  </w:p>
  <w:p w:rsidR="001D08DD" w:rsidRDefault="001D08DD" w:rsidP="001D08DD">
    <w:pPr>
      <w:pStyle w:val="Voetteks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A5F75" w:rsidP="004C071F">
    <w:pPr>
      <w:pStyle w:val="Voettekst"/>
      <w:framePr w:wrap="around" w:vAnchor="text" w:hAnchor="margin" w:xAlign="right" w:y="1"/>
      <w:rPr>
        <w:rStyle w:val="Paginanummer"/>
      </w:rPr>
    </w:pPr>
    <w:r>
      <w:rPr>
        <w:rStyle w:val="Paginanummer"/>
      </w:rPr>
      <w:fldChar w:fldCharType="begin"/>
    </w:r>
    <w:r w:rsidR="001D08DD">
      <w:rPr>
        <w:rStyle w:val="Paginanummer"/>
      </w:rPr>
      <w:instrText xml:space="preserve">PAGE  </w:instrText>
    </w:r>
    <w:r>
      <w:rPr>
        <w:rStyle w:val="Paginanummer"/>
      </w:rPr>
      <w:fldChar w:fldCharType="separate"/>
    </w:r>
    <w:r w:rsidR="008B0F16">
      <w:rPr>
        <w:rStyle w:val="Paginanummer"/>
        <w:noProof/>
      </w:rPr>
      <w:t>6</w:t>
    </w:r>
    <w:r>
      <w:rPr>
        <w:rStyle w:val="Paginanummer"/>
      </w:rPr>
      <w:fldChar w:fldCharType="end"/>
    </w:r>
  </w:p>
  <w:p w:rsidR="001D08DD" w:rsidRDefault="001D08DD" w:rsidP="004C071F">
    <w:pPr>
      <w:pStyle w:val="Voettekst"/>
      <w:ind w:right="-1"/>
    </w:pPr>
    <w:r>
      <w:t>Nationale Scheikundeolympiade 2008</w:t>
    </w:r>
    <w:r>
      <w:t> </w:t>
    </w:r>
    <w:r>
      <w:t>Voorronde 1</w:t>
    </w:r>
    <w:r>
      <w:t> </w:t>
    </w:r>
    <w:r>
      <w:t>Scoringsvoorschrift open vragen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Pr="00073F19" w:rsidRDefault="001D08DD" w:rsidP="001D08DD">
    <w:pPr>
      <w:pStyle w:val="Voettekst"/>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Pr="003B07E9" w:rsidRDefault="001D08DD" w:rsidP="001D08DD">
    <w:pPr>
      <w:pStyle w:val="Voettekst"/>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A5F75" w:rsidP="001D08DD">
    <w:pPr>
      <w:pStyle w:val="Voettekst"/>
      <w:framePr w:wrap="around" w:vAnchor="text" w:hAnchor="margin" w:xAlign="right" w:y="1"/>
      <w:rPr>
        <w:rStyle w:val="Paginanummer"/>
      </w:rPr>
    </w:pPr>
    <w:r>
      <w:rPr>
        <w:rStyle w:val="Paginanummer"/>
      </w:rPr>
      <w:fldChar w:fldCharType="begin"/>
    </w:r>
    <w:r w:rsidR="001D08DD">
      <w:rPr>
        <w:rStyle w:val="Paginanummer"/>
      </w:rPr>
      <w:instrText xml:space="preserve">PAGE  </w:instrText>
    </w:r>
    <w:r>
      <w:rPr>
        <w:rStyle w:val="Paginanummer"/>
      </w:rPr>
      <w:fldChar w:fldCharType="separate"/>
    </w:r>
    <w:r w:rsidR="008B0F16">
      <w:rPr>
        <w:rStyle w:val="Paginanummer"/>
        <w:noProof/>
      </w:rPr>
      <w:t>5</w:t>
    </w:r>
    <w:r>
      <w:rPr>
        <w:rStyle w:val="Paginanummer"/>
      </w:rPr>
      <w:fldChar w:fldCharType="end"/>
    </w:r>
  </w:p>
  <w:p w:rsidR="001D08DD" w:rsidRDefault="001D08DD" w:rsidP="001D08DD">
    <w:pPr>
      <w:pStyle w:val="Voettekst"/>
      <w:ind w:right="-1"/>
    </w:pPr>
    <w:r>
      <w:t>Nationale Scheikundeolympiade 2008</w:t>
    </w:r>
    <w:r>
      <w:t> </w:t>
    </w:r>
    <w:r>
      <w:t>Voorronde 1</w:t>
    </w:r>
    <w:r>
      <w:t> </w:t>
    </w:r>
    <w:r>
      <w:t xml:space="preserve"> Meerkeuzevragen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A5F75" w:rsidP="001D08DD">
    <w:pPr>
      <w:pStyle w:val="Voettekst"/>
      <w:framePr w:wrap="around" w:vAnchor="text" w:hAnchor="margin" w:xAlign="right" w:y="1"/>
      <w:rPr>
        <w:rStyle w:val="Paginanummer"/>
      </w:rPr>
    </w:pPr>
    <w:r>
      <w:rPr>
        <w:rStyle w:val="Paginanummer"/>
      </w:rPr>
      <w:fldChar w:fldCharType="begin"/>
    </w:r>
    <w:r w:rsidR="001D08DD">
      <w:rPr>
        <w:rStyle w:val="Paginanummer"/>
      </w:rPr>
      <w:instrText xml:space="preserve">PAGE  </w:instrText>
    </w:r>
    <w:r>
      <w:rPr>
        <w:rStyle w:val="Paginanummer"/>
      </w:rPr>
      <w:fldChar w:fldCharType="separate"/>
    </w:r>
    <w:r w:rsidR="008B0F16">
      <w:rPr>
        <w:rStyle w:val="Paginanummer"/>
        <w:noProof/>
      </w:rPr>
      <w:t>9</w:t>
    </w:r>
    <w:r>
      <w:rPr>
        <w:rStyle w:val="Paginanummer"/>
      </w:rPr>
      <w:fldChar w:fldCharType="end"/>
    </w:r>
  </w:p>
  <w:p w:rsidR="001D08DD" w:rsidRDefault="001D08DD" w:rsidP="001D08DD">
    <w:pPr>
      <w:pStyle w:val="Voettekst"/>
      <w:ind w:right="-1"/>
    </w:pPr>
    <w:r>
      <w:t>Nationale Scheikundeolympiade 2008</w:t>
    </w:r>
    <w:r>
      <w:t> </w:t>
    </w:r>
    <w:r>
      <w:t>Voorronde 1</w:t>
    </w:r>
    <w:r>
      <w:t> </w:t>
    </w:r>
    <w:r>
      <w:t xml:space="preserve"> Open vragen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A5F75" w:rsidP="004C071F">
    <w:pPr>
      <w:pStyle w:val="Voettekst"/>
      <w:framePr w:wrap="around" w:vAnchor="text" w:hAnchor="margin" w:xAlign="right" w:y="1"/>
      <w:rPr>
        <w:rStyle w:val="Paginanummer"/>
      </w:rPr>
    </w:pPr>
    <w:r>
      <w:rPr>
        <w:rStyle w:val="Paginanummer"/>
      </w:rPr>
      <w:fldChar w:fldCharType="begin"/>
    </w:r>
    <w:r w:rsidR="001D08DD">
      <w:rPr>
        <w:rStyle w:val="Paginanummer"/>
      </w:rPr>
      <w:instrText xml:space="preserve">PAGE  </w:instrText>
    </w:r>
    <w:r>
      <w:rPr>
        <w:rStyle w:val="Paginanummer"/>
      </w:rPr>
      <w:fldChar w:fldCharType="separate"/>
    </w:r>
    <w:r w:rsidR="001D08DD">
      <w:rPr>
        <w:rStyle w:val="Paginanummer"/>
        <w:noProof/>
      </w:rPr>
      <w:t>11</w:t>
    </w:r>
    <w:r>
      <w:rPr>
        <w:rStyle w:val="Paginanummer"/>
      </w:rPr>
      <w:fldChar w:fldCharType="end"/>
    </w:r>
  </w:p>
  <w:p w:rsidR="001D08DD" w:rsidRDefault="001D08DD" w:rsidP="004C071F">
    <w:pPr>
      <w:pStyle w:val="Voetteks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D08DD">
    <w:pPr>
      <w:pStyle w:val="Voettekst"/>
      <w:pBdr>
        <w:top w:val="none" w:sz="0" w:space="0" w:color="auto"/>
      </w:pBd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A5F75" w:rsidP="004C071F">
    <w:pPr>
      <w:pStyle w:val="Voettekst"/>
      <w:framePr w:wrap="around" w:vAnchor="text" w:hAnchor="margin" w:xAlign="right" w:y="1"/>
      <w:rPr>
        <w:rStyle w:val="Paginanummer"/>
      </w:rPr>
    </w:pPr>
    <w:r>
      <w:rPr>
        <w:rStyle w:val="Paginanummer"/>
      </w:rPr>
      <w:fldChar w:fldCharType="begin"/>
    </w:r>
    <w:r w:rsidR="001D08DD">
      <w:rPr>
        <w:rStyle w:val="Paginanummer"/>
      </w:rPr>
      <w:instrText xml:space="preserve">PAGE  </w:instrText>
    </w:r>
    <w:r>
      <w:rPr>
        <w:rStyle w:val="Paginanummer"/>
      </w:rPr>
      <w:fldChar w:fldCharType="separate"/>
    </w:r>
    <w:r w:rsidR="008B0F16">
      <w:rPr>
        <w:rStyle w:val="Paginanummer"/>
        <w:noProof/>
      </w:rPr>
      <w:t>2</w:t>
    </w:r>
    <w:r>
      <w:rPr>
        <w:rStyle w:val="Paginanummer"/>
      </w:rPr>
      <w:fldChar w:fldCharType="end"/>
    </w:r>
  </w:p>
  <w:p w:rsidR="001D08DD" w:rsidRDefault="001D08DD" w:rsidP="004C071F">
    <w:pPr>
      <w:pStyle w:val="Voettekst"/>
      <w:ind w:right="-1"/>
    </w:pPr>
    <w:r>
      <w:t>Nationale Scheikundeolympiade 2008</w:t>
    </w:r>
    <w:r>
      <w:t> </w:t>
    </w:r>
    <w:r>
      <w:t>Voorronde 1</w:t>
    </w:r>
    <w:r>
      <w:t> </w:t>
    </w:r>
    <w:r>
      <w:t>Scoringsvoorschrift meerkeuzevragen + toelichting</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D08DD" w:rsidP="004C071F">
    <w:pPr>
      <w:pStyle w:val="Voettekst"/>
      <w:ind w:right="360"/>
    </w:pPr>
    <w:r>
      <w:t>Nationale Scheikundeolympiade 2006</w:t>
    </w:r>
    <w:r>
      <w:t> </w:t>
    </w:r>
    <w:r>
      <w:t>Voorronde 1</w:t>
    </w:r>
    <w:r>
      <w:t> </w:t>
    </w:r>
    <w:r>
      <w:t>Scoringsvoorschrift meerkeuzevragen + toelichting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2F" w:rsidRDefault="0023022F">
      <w:r>
        <w:separator/>
      </w:r>
    </w:p>
  </w:footnote>
  <w:footnote w:type="continuationSeparator" w:id="0">
    <w:p w:rsidR="0023022F" w:rsidRDefault="0023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D08DD" w:rsidP="001D08DD">
    <w:pPr>
      <w:pStyle w:val="Koptekst"/>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Pr="00F111F2" w:rsidRDefault="001D08DD" w:rsidP="001D08DD">
    <w:pPr>
      <w:pStyle w:val="Koptekst"/>
      <w:pBdr>
        <w:bottom w:val="none" w:sz="0" w:space="0" w:color="auto"/>
      </w:pBdr>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Pr="00017C9E" w:rsidRDefault="001D08DD" w:rsidP="004C071F">
    <w:pPr>
      <w:pStyle w:val="Koptekst"/>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3A238E9"/>
    <w:multiLevelType w:val="hybridMultilevel"/>
    <w:tmpl w:val="D4507F98"/>
    <w:lvl w:ilvl="0" w:tplc="6A141756">
      <w:start w:val="1"/>
      <w:numFmt w:val="decimal"/>
      <w:pStyle w:val="Vraag1"/>
      <w:lvlText w:val="%1."/>
      <w:lvlJc w:val="left"/>
      <w:pPr>
        <w:tabs>
          <w:tab w:val="num" w:pos="284"/>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B492FF7"/>
    <w:multiLevelType w:val="hybridMultilevel"/>
    <w:tmpl w:val="BA2831FE"/>
    <w:lvl w:ilvl="0" w:tplc="29C02C2C">
      <w:start w:val="1"/>
      <w:numFmt w:val="decimal"/>
      <w:pStyle w:val="opgave"/>
      <w:lvlText w:val="█ Opgave %1"/>
      <w:lvlJc w:val="center"/>
      <w:pPr>
        <w:tabs>
          <w:tab w:val="num" w:pos="1191"/>
        </w:tabs>
        <w:ind w:left="1191" w:hanging="903"/>
      </w:pPr>
      <w:rPr>
        <w:rFonts w:ascii="Times New Roman" w:hAnsi="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0801007"/>
    <w:multiLevelType w:val="hybridMultilevel"/>
    <w:tmpl w:val="1FD8259A"/>
    <w:lvl w:ilvl="0" w:tplc="F21CBC5C">
      <w:start w:val="1"/>
      <w:numFmt w:val="bullet"/>
      <w:pStyle w:val="OpmaakprofielStipLinks-025cmVerkeerd-om025cm"/>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5">
    <w:nsid w:val="679514C5"/>
    <w:multiLevelType w:val="hybridMultilevel"/>
    <w:tmpl w:val="67941584"/>
    <w:lvl w:ilvl="0" w:tplc="8C5E643C">
      <w:start w:val="1"/>
      <w:numFmt w:val="lowerLetter"/>
      <w:pStyle w:val="Vraag2"/>
      <w:lvlText w:val="%1)"/>
      <w:lvlJc w:val="left"/>
      <w:pPr>
        <w:tabs>
          <w:tab w:val="num" w:pos="720"/>
        </w:tabs>
        <w:ind w:left="720" w:hanging="360"/>
      </w:pPr>
      <w:rPr>
        <w:rFonts w:hint="default"/>
      </w:rPr>
    </w:lvl>
    <w:lvl w:ilvl="1" w:tplc="F9A24282">
      <w:start w:val="1"/>
      <w:numFmt w:val="bullet"/>
      <w:pStyle w:val="Stip"/>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719417B8"/>
    <w:multiLevelType w:val="hybridMultilevel"/>
    <w:tmpl w:val="289E981E"/>
    <w:lvl w:ilvl="0" w:tplc="6EC876F4">
      <w:start w:val="1"/>
      <w:numFmt w:val="decimal"/>
      <w:lvlText w:val="█ Opgave %1"/>
      <w:lvlJc w:val="center"/>
      <w:pPr>
        <w:tabs>
          <w:tab w:val="num" w:pos="1191"/>
        </w:tabs>
        <w:ind w:left="1191" w:hanging="903"/>
      </w:pPr>
      <w:rPr>
        <w:rFonts w:ascii="Times New Roman" w:hAnsi="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0F3CA2"/>
    <w:multiLevelType w:val="hybridMultilevel"/>
    <w:tmpl w:val="C72C8D68"/>
    <w:lvl w:ilvl="0" w:tplc="8C5E643C">
      <w:start w:val="1"/>
      <w:numFmt w:val="bullet"/>
      <w:lvlText w:val=""/>
      <w:lvlJc w:val="left"/>
      <w:pPr>
        <w:tabs>
          <w:tab w:val="num" w:pos="720"/>
        </w:tabs>
        <w:ind w:left="720" w:hanging="360"/>
      </w:pPr>
      <w:rPr>
        <w:rFonts w:ascii="Wingdings" w:hAnsi="Wingdings" w:hint="default"/>
      </w:rPr>
    </w:lvl>
    <w:lvl w:ilvl="1" w:tplc="F9A24282"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8">
    <w:nsid w:val="797F59CF"/>
    <w:multiLevelType w:val="hybridMultilevel"/>
    <w:tmpl w:val="50A65186"/>
    <w:lvl w:ilvl="0" w:tplc="314A4398">
      <w:start w:val="1"/>
      <w:numFmt w:val="decimal"/>
      <w:pStyle w:val="Vergelijking"/>
      <w:lvlText w:val="%1"/>
      <w:lvlJc w:val="left"/>
      <w:pPr>
        <w:tabs>
          <w:tab w:val="num" w:pos="360"/>
        </w:tabs>
        <w:ind w:left="360" w:hanging="360"/>
      </w:pPr>
    </w:lvl>
    <w:lvl w:ilvl="1" w:tplc="04130019">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8"/>
  </w:num>
  <w:num w:numId="8">
    <w:abstractNumId w:val="8"/>
    <w:lvlOverride w:ilvl="0">
      <w:startOverride w:val="1"/>
    </w:lvlOverride>
  </w:num>
  <w:num w:numId="9">
    <w:abstractNumId w:val="2"/>
  </w:num>
  <w:num w:numId="10">
    <w:abstractNumId w:val="3"/>
  </w:num>
  <w:num w:numId="11">
    <w:abstractNumId w:val="5"/>
  </w:num>
  <w:num w:numId="12">
    <w:abstractNumId w:val="1"/>
  </w:num>
  <w:num w:numId="13">
    <w:abstractNumId w:val="7"/>
  </w:num>
  <w:num w:numId="14">
    <w:abstractNumId w:val="6"/>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2"/>
    <w:lvlOverride w:ilvl="0">
      <w:startOverride w:val="1"/>
    </w:lvlOverride>
  </w:num>
  <w:num w:numId="22">
    <w:abstractNumId w:val="8"/>
    <w:lvlOverride w:ilvl="0">
      <w:startOverride w:val="1"/>
    </w:lvlOverride>
  </w:num>
  <w:num w:numId="23">
    <w:abstractNumId w:val="2"/>
    <w:lvlOverride w:ilvl="0">
      <w:startOverride w:val="1"/>
    </w:lvlOverride>
  </w:num>
  <w:num w:numId="2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071F"/>
    <w:rsid w:val="000118EE"/>
    <w:rsid w:val="00050BE3"/>
    <w:rsid w:val="0005738E"/>
    <w:rsid w:val="00073283"/>
    <w:rsid w:val="000944C8"/>
    <w:rsid w:val="000B6625"/>
    <w:rsid w:val="000E5057"/>
    <w:rsid w:val="000F0FCC"/>
    <w:rsid w:val="0014183B"/>
    <w:rsid w:val="00183CDD"/>
    <w:rsid w:val="00194A38"/>
    <w:rsid w:val="001A481C"/>
    <w:rsid w:val="001A5F75"/>
    <w:rsid w:val="001B0654"/>
    <w:rsid w:val="001B3791"/>
    <w:rsid w:val="001D08DD"/>
    <w:rsid w:val="001E0DE5"/>
    <w:rsid w:val="001E79EA"/>
    <w:rsid w:val="001F225C"/>
    <w:rsid w:val="0023022F"/>
    <w:rsid w:val="00237E27"/>
    <w:rsid w:val="0026552D"/>
    <w:rsid w:val="002A3E70"/>
    <w:rsid w:val="002C0F6E"/>
    <w:rsid w:val="00303441"/>
    <w:rsid w:val="003360D5"/>
    <w:rsid w:val="00345049"/>
    <w:rsid w:val="00346FE2"/>
    <w:rsid w:val="003A21A2"/>
    <w:rsid w:val="00400B42"/>
    <w:rsid w:val="00431312"/>
    <w:rsid w:val="00492FD2"/>
    <w:rsid w:val="004C071F"/>
    <w:rsid w:val="005401AC"/>
    <w:rsid w:val="00550752"/>
    <w:rsid w:val="005F3564"/>
    <w:rsid w:val="00600244"/>
    <w:rsid w:val="006F5A79"/>
    <w:rsid w:val="00781FBA"/>
    <w:rsid w:val="007B4CE7"/>
    <w:rsid w:val="007F0530"/>
    <w:rsid w:val="007F3844"/>
    <w:rsid w:val="0081708E"/>
    <w:rsid w:val="00825523"/>
    <w:rsid w:val="00862B24"/>
    <w:rsid w:val="00893245"/>
    <w:rsid w:val="008B0F16"/>
    <w:rsid w:val="008E0322"/>
    <w:rsid w:val="00906990"/>
    <w:rsid w:val="0091066E"/>
    <w:rsid w:val="009B4D5A"/>
    <w:rsid w:val="00A07B62"/>
    <w:rsid w:val="00A26918"/>
    <w:rsid w:val="00B40221"/>
    <w:rsid w:val="00B55B42"/>
    <w:rsid w:val="00B743B1"/>
    <w:rsid w:val="00BD689B"/>
    <w:rsid w:val="00C113AE"/>
    <w:rsid w:val="00C21170"/>
    <w:rsid w:val="00C52181"/>
    <w:rsid w:val="00CB519A"/>
    <w:rsid w:val="00CE32A1"/>
    <w:rsid w:val="00CE6FFC"/>
    <w:rsid w:val="00D169E0"/>
    <w:rsid w:val="00D5761B"/>
    <w:rsid w:val="00DE6200"/>
    <w:rsid w:val="00DF563B"/>
    <w:rsid w:val="00E01CD9"/>
    <w:rsid w:val="00E21AA9"/>
    <w:rsid w:val="00E61E12"/>
    <w:rsid w:val="00EE3612"/>
    <w:rsid w:val="00F137BB"/>
    <w:rsid w:val="00F270E3"/>
    <w:rsid w:val="00F47199"/>
    <w:rsid w:val="00F81313"/>
    <w:rsid w:val="00FA0580"/>
    <w:rsid w:val="00FA08CB"/>
    <w:rsid w:val="00FC4712"/>
    <w:rsid w:val="00FC6C14"/>
    <w:rsid w:val="00FE73EF"/>
    <w:rsid w:val="00FF73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071F"/>
    <w:rPr>
      <w:sz w:val="22"/>
      <w:szCs w:val="22"/>
    </w:rPr>
  </w:style>
  <w:style w:type="paragraph" w:styleId="Kop1">
    <w:name w:val="heading 1"/>
    <w:basedOn w:val="Standaard"/>
    <w:next w:val="Standaard"/>
    <w:link w:val="Kop1Char"/>
    <w:autoRedefine/>
    <w:qFormat/>
    <w:rsid w:val="004C071F"/>
    <w:pPr>
      <w:keepNext/>
      <w:tabs>
        <w:tab w:val="right" w:pos="9639"/>
      </w:tabs>
      <w:outlineLvl w:val="0"/>
    </w:pPr>
    <w:rPr>
      <w:b/>
      <w:sz w:val="32"/>
      <w:szCs w:val="32"/>
    </w:rPr>
  </w:style>
  <w:style w:type="paragraph" w:styleId="Kop2">
    <w:name w:val="heading 2"/>
    <w:basedOn w:val="Standaard"/>
    <w:next w:val="Standaard"/>
    <w:qFormat/>
    <w:rsid w:val="004C071F"/>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1B0654"/>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1B0654"/>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qFormat/>
    <w:rsid w:val="001B0654"/>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qFormat/>
    <w:rsid w:val="001B0654"/>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qFormat/>
    <w:rsid w:val="001B0654"/>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qFormat/>
    <w:rsid w:val="001B0654"/>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qFormat/>
    <w:rsid w:val="001B0654"/>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table" w:styleId="Tabelraster">
    <w:name w:val="Table Grid"/>
    <w:basedOn w:val="Standaardtabel"/>
    <w:rsid w:val="004C0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4C071F"/>
    <w:pPr>
      <w:pBdr>
        <w:bottom w:val="single" w:sz="4" w:space="1" w:color="auto"/>
      </w:pBdr>
      <w:tabs>
        <w:tab w:val="center" w:pos="4536"/>
        <w:tab w:val="right" w:pos="9072"/>
      </w:tabs>
      <w:ind w:right="360" w:firstLine="360"/>
    </w:pPr>
    <w:rPr>
      <w:b/>
      <w:sz w:val="18"/>
      <w:szCs w:val="20"/>
    </w:rPr>
  </w:style>
  <w:style w:type="character" w:styleId="Paginanummer">
    <w:name w:val="page number"/>
    <w:basedOn w:val="Standaardalinea-lettertype"/>
    <w:rsid w:val="004C071F"/>
    <w:rPr>
      <w:rFonts w:ascii="Times New Roman" w:hAnsi="Times New Roman"/>
      <w:b/>
      <w:sz w:val="18"/>
    </w:rPr>
  </w:style>
  <w:style w:type="paragraph" w:styleId="Voettekst">
    <w:name w:val="footer"/>
    <w:basedOn w:val="Standaard"/>
    <w:link w:val="VoettekstChar"/>
    <w:rsid w:val="004C071F"/>
    <w:pPr>
      <w:pBdr>
        <w:top w:val="single" w:sz="4" w:space="1" w:color="auto"/>
      </w:pBdr>
      <w:tabs>
        <w:tab w:val="center" w:pos="4536"/>
        <w:tab w:val="right" w:pos="9072"/>
      </w:tabs>
      <w:ind w:right="-2"/>
    </w:pPr>
    <w:rPr>
      <w:b/>
      <w:sz w:val="18"/>
      <w:szCs w:val="20"/>
    </w:rPr>
  </w:style>
  <w:style w:type="paragraph" w:customStyle="1" w:styleId="Stand">
    <w:name w:val="+Stand"/>
    <w:basedOn w:val="Standaard"/>
    <w:rsid w:val="004C071F"/>
    <w:pPr>
      <w:spacing w:before="60"/>
    </w:pPr>
    <w:rPr>
      <w:szCs w:val="20"/>
    </w:rPr>
  </w:style>
  <w:style w:type="paragraph" w:customStyle="1" w:styleId="Vraag2">
    <w:name w:val="Vraag2"/>
    <w:basedOn w:val="Standaard"/>
    <w:rsid w:val="004C071F"/>
    <w:pPr>
      <w:numPr>
        <w:numId w:val="3"/>
      </w:numPr>
      <w:tabs>
        <w:tab w:val="right" w:pos="9639"/>
      </w:tabs>
      <w:spacing w:line="254" w:lineRule="atLeast"/>
    </w:pPr>
    <w:rPr>
      <w:szCs w:val="20"/>
    </w:rPr>
  </w:style>
  <w:style w:type="paragraph" w:customStyle="1" w:styleId="Stip">
    <w:name w:val="Stip"/>
    <w:basedOn w:val="Standaard"/>
    <w:link w:val="StipChar"/>
    <w:rsid w:val="004C071F"/>
    <w:pPr>
      <w:numPr>
        <w:ilvl w:val="1"/>
        <w:numId w:val="3"/>
      </w:numPr>
      <w:tabs>
        <w:tab w:val="right" w:pos="10206"/>
      </w:tabs>
    </w:pPr>
  </w:style>
  <w:style w:type="paragraph" w:styleId="Ballontekst">
    <w:name w:val="Balloon Text"/>
    <w:basedOn w:val="Standaard"/>
    <w:link w:val="BallontekstChar"/>
    <w:uiPriority w:val="99"/>
    <w:rsid w:val="00A07B62"/>
    <w:rPr>
      <w:rFonts w:ascii="Tahoma" w:hAnsi="Tahoma" w:cs="Tahoma"/>
      <w:sz w:val="16"/>
      <w:szCs w:val="16"/>
    </w:rPr>
  </w:style>
  <w:style w:type="character" w:customStyle="1" w:styleId="BallontekstChar">
    <w:name w:val="Ballontekst Char"/>
    <w:basedOn w:val="Standaardalinea-lettertype"/>
    <w:link w:val="Ballontekst"/>
    <w:uiPriority w:val="99"/>
    <w:rsid w:val="00A07B62"/>
    <w:rPr>
      <w:rFonts w:ascii="Tahoma" w:hAnsi="Tahoma" w:cs="Tahoma"/>
      <w:sz w:val="16"/>
      <w:szCs w:val="16"/>
    </w:rPr>
  </w:style>
  <w:style w:type="paragraph" w:customStyle="1" w:styleId="Interlinie">
    <w:name w:val="Interlinie"/>
    <w:basedOn w:val="Standaard"/>
    <w:link w:val="InterlinieChar"/>
    <w:rsid w:val="00600244"/>
    <w:pPr>
      <w:spacing w:before="120"/>
      <w:ind w:left="709"/>
    </w:pPr>
  </w:style>
  <w:style w:type="paragraph" w:customStyle="1" w:styleId="Vergelijking">
    <w:name w:val="Vergelijking"/>
    <w:basedOn w:val="Standaard"/>
    <w:rsid w:val="00600244"/>
    <w:pPr>
      <w:numPr>
        <w:numId w:val="7"/>
      </w:numPr>
      <w:tabs>
        <w:tab w:val="clear" w:pos="360"/>
      </w:tabs>
      <w:spacing w:before="120" w:after="120"/>
      <w:ind w:left="0" w:firstLine="0"/>
      <w:jc w:val="center"/>
    </w:pPr>
    <w:rPr>
      <w:szCs w:val="20"/>
      <w:lang w:val="nl"/>
    </w:rPr>
  </w:style>
  <w:style w:type="paragraph" w:customStyle="1" w:styleId="Vraag">
    <w:name w:val="Vraag"/>
    <w:basedOn w:val="Standaard"/>
    <w:next w:val="Standaard"/>
    <w:link w:val="VraagChar"/>
    <w:rsid w:val="00600244"/>
    <w:pPr>
      <w:tabs>
        <w:tab w:val="num" w:pos="720"/>
      </w:tabs>
      <w:spacing w:before="120" w:after="120"/>
      <w:ind w:left="720" w:hanging="360"/>
    </w:pPr>
  </w:style>
  <w:style w:type="character" w:customStyle="1" w:styleId="VraagChar">
    <w:name w:val="Vraag Char"/>
    <w:basedOn w:val="Standaardalinea-lettertype"/>
    <w:link w:val="Vraag"/>
    <w:rsid w:val="00600244"/>
    <w:rPr>
      <w:sz w:val="22"/>
      <w:szCs w:val="22"/>
    </w:rPr>
  </w:style>
  <w:style w:type="paragraph" w:customStyle="1" w:styleId="opgave">
    <w:name w:val="opgave"/>
    <w:basedOn w:val="Standaard"/>
    <w:next w:val="Standaard"/>
    <w:rsid w:val="000B6625"/>
    <w:pPr>
      <w:numPr>
        <w:numId w:val="9"/>
      </w:numPr>
      <w:tabs>
        <w:tab w:val="right" w:pos="9639"/>
      </w:tabs>
      <w:spacing w:before="240" w:after="120" w:line="288" w:lineRule="auto"/>
      <w:outlineLvl w:val="0"/>
    </w:pPr>
    <w:rPr>
      <w:b/>
      <w:sz w:val="28"/>
      <w:szCs w:val="20"/>
    </w:rPr>
  </w:style>
  <w:style w:type="character" w:customStyle="1" w:styleId="InterlinieChar">
    <w:name w:val="Interlinie Char"/>
    <w:basedOn w:val="Standaardalinea-lettertype"/>
    <w:link w:val="Interlinie"/>
    <w:rsid w:val="00600244"/>
    <w:rPr>
      <w:sz w:val="22"/>
      <w:szCs w:val="22"/>
    </w:rPr>
  </w:style>
  <w:style w:type="character" w:customStyle="1" w:styleId="Kop1Char">
    <w:name w:val="Kop 1 Char"/>
    <w:basedOn w:val="Standaardalinea-lettertype"/>
    <w:link w:val="Kop1"/>
    <w:rsid w:val="00600244"/>
    <w:rPr>
      <w:b/>
      <w:sz w:val="32"/>
      <w:szCs w:val="32"/>
    </w:rPr>
  </w:style>
  <w:style w:type="character" w:customStyle="1" w:styleId="StipChar">
    <w:name w:val="Stip Char"/>
    <w:basedOn w:val="Standaardalinea-lettertype"/>
    <w:link w:val="Stip"/>
    <w:rsid w:val="00600244"/>
    <w:rPr>
      <w:sz w:val="22"/>
      <w:szCs w:val="22"/>
    </w:rPr>
  </w:style>
  <w:style w:type="paragraph" w:customStyle="1" w:styleId="St17">
    <w:name w:val="St+17"/>
    <w:basedOn w:val="Standaard"/>
    <w:rsid w:val="00600244"/>
    <w:pPr>
      <w:tabs>
        <w:tab w:val="right" w:pos="9639"/>
      </w:tabs>
    </w:pPr>
    <w:rPr>
      <w:szCs w:val="24"/>
    </w:rPr>
  </w:style>
  <w:style w:type="paragraph" w:customStyle="1" w:styleId="plattetekst">
    <w:name w:val="platte tekst"/>
    <w:basedOn w:val="Standaard"/>
    <w:rsid w:val="00600244"/>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
    <w:name w:val="opsomming"/>
    <w:basedOn w:val="Standaard"/>
    <w:rsid w:val="00600244"/>
    <w:pPr>
      <w:tabs>
        <w:tab w:val="num" w:pos="397"/>
      </w:tabs>
      <w:spacing w:line="290" w:lineRule="atLeast"/>
      <w:ind w:left="397" w:hanging="397"/>
    </w:pPr>
    <w:rPr>
      <w:rFonts w:ascii="Arial" w:hAnsi="Arial"/>
      <w:spacing w:val="6"/>
      <w:szCs w:val="20"/>
      <w:lang w:eastAsia="en-US"/>
    </w:rPr>
  </w:style>
  <w:style w:type="paragraph" w:customStyle="1" w:styleId="OpmaakprofielStipLinks-025cmVerkeerd-om025cm">
    <w:name w:val="Opmaakprofiel Stip + Links:  -025 cm Verkeerd-om:  025 cm"/>
    <w:basedOn w:val="Stip"/>
    <w:rsid w:val="00400B42"/>
    <w:pPr>
      <w:numPr>
        <w:ilvl w:val="0"/>
        <w:numId w:val="10"/>
      </w:numPr>
      <w:ind w:left="0" w:hanging="142"/>
    </w:pPr>
    <w:rPr>
      <w:szCs w:val="20"/>
    </w:rPr>
  </w:style>
  <w:style w:type="character" w:styleId="Tekstvantijdelijkeaanduiding">
    <w:name w:val="Placeholder Text"/>
    <w:basedOn w:val="Standaardalinea-lettertype"/>
    <w:uiPriority w:val="99"/>
    <w:semiHidden/>
    <w:rsid w:val="00DF563B"/>
    <w:rPr>
      <w:color w:val="808080"/>
    </w:rPr>
  </w:style>
  <w:style w:type="paragraph" w:styleId="Titel">
    <w:name w:val="Title"/>
    <w:basedOn w:val="Standaard"/>
    <w:link w:val="TitelChar"/>
    <w:qFormat/>
    <w:rsid w:val="00F270E3"/>
    <w:pPr>
      <w:jc w:val="center"/>
    </w:pPr>
    <w:rPr>
      <w:b/>
      <w:sz w:val="36"/>
      <w:szCs w:val="20"/>
    </w:rPr>
  </w:style>
  <w:style w:type="character" w:customStyle="1" w:styleId="TitelChar">
    <w:name w:val="Titel Char"/>
    <w:basedOn w:val="Standaardalinea-lettertype"/>
    <w:link w:val="Titel"/>
    <w:rsid w:val="00F270E3"/>
    <w:rPr>
      <w:b/>
      <w:sz w:val="36"/>
    </w:rPr>
  </w:style>
  <w:style w:type="character" w:customStyle="1" w:styleId="Kop3Char">
    <w:name w:val="Kop 3 Char"/>
    <w:basedOn w:val="Standaardalinea-lettertype"/>
    <w:link w:val="Kop3"/>
    <w:rsid w:val="001B0654"/>
    <w:rPr>
      <w:rFonts w:ascii="Arial" w:hAnsi="Arial" w:cs="Arial"/>
      <w:b/>
      <w:bCs/>
      <w:sz w:val="26"/>
      <w:szCs w:val="26"/>
    </w:rPr>
  </w:style>
  <w:style w:type="character" w:customStyle="1" w:styleId="Kop4Char">
    <w:name w:val="Kop 4 Char"/>
    <w:basedOn w:val="Standaardalinea-lettertype"/>
    <w:link w:val="Kop4"/>
    <w:rsid w:val="001B0654"/>
    <w:rPr>
      <w:b/>
      <w:bCs/>
      <w:spacing w:val="6"/>
      <w:sz w:val="28"/>
      <w:szCs w:val="28"/>
    </w:rPr>
  </w:style>
  <w:style w:type="character" w:customStyle="1" w:styleId="Kop5Char">
    <w:name w:val="Kop 5 Char"/>
    <w:basedOn w:val="Standaardalinea-lettertype"/>
    <w:link w:val="Kop5"/>
    <w:rsid w:val="001B0654"/>
    <w:rPr>
      <w:rFonts w:ascii="Arial" w:hAnsi="Arial"/>
      <w:b/>
      <w:bCs/>
      <w:i/>
      <w:iCs/>
      <w:spacing w:val="6"/>
      <w:sz w:val="26"/>
      <w:szCs w:val="26"/>
    </w:rPr>
  </w:style>
  <w:style w:type="character" w:customStyle="1" w:styleId="Kop6Char">
    <w:name w:val="Kop 6 Char"/>
    <w:basedOn w:val="Standaardalinea-lettertype"/>
    <w:link w:val="Kop6"/>
    <w:rsid w:val="001B0654"/>
    <w:rPr>
      <w:b/>
      <w:bCs/>
      <w:spacing w:val="6"/>
      <w:sz w:val="22"/>
      <w:szCs w:val="22"/>
    </w:rPr>
  </w:style>
  <w:style w:type="character" w:customStyle="1" w:styleId="Kop7Char">
    <w:name w:val="Kop 7 Char"/>
    <w:basedOn w:val="Standaardalinea-lettertype"/>
    <w:link w:val="Kop7"/>
    <w:rsid w:val="001B0654"/>
    <w:rPr>
      <w:spacing w:val="6"/>
      <w:sz w:val="24"/>
      <w:szCs w:val="24"/>
    </w:rPr>
  </w:style>
  <w:style w:type="character" w:customStyle="1" w:styleId="Kop8Char">
    <w:name w:val="Kop 8 Char"/>
    <w:basedOn w:val="Standaardalinea-lettertype"/>
    <w:link w:val="Kop8"/>
    <w:rsid w:val="001B0654"/>
    <w:rPr>
      <w:i/>
      <w:iCs/>
      <w:spacing w:val="6"/>
      <w:sz w:val="24"/>
      <w:szCs w:val="24"/>
    </w:rPr>
  </w:style>
  <w:style w:type="character" w:customStyle="1" w:styleId="Kop9Char">
    <w:name w:val="Kop 9 Char"/>
    <w:basedOn w:val="Standaardalinea-lettertype"/>
    <w:link w:val="Kop9"/>
    <w:rsid w:val="001B0654"/>
    <w:rPr>
      <w:rFonts w:ascii="Arial" w:hAnsi="Arial" w:cs="Arial"/>
      <w:spacing w:val="6"/>
      <w:sz w:val="22"/>
      <w:szCs w:val="22"/>
    </w:rPr>
  </w:style>
  <w:style w:type="paragraph" w:styleId="Bijschrift">
    <w:name w:val="caption"/>
    <w:basedOn w:val="Standaard"/>
    <w:next w:val="Standaard"/>
    <w:qFormat/>
    <w:rsid w:val="001B0654"/>
    <w:rPr>
      <w:b/>
      <w:bCs/>
      <w:sz w:val="20"/>
      <w:szCs w:val="20"/>
    </w:rPr>
  </w:style>
  <w:style w:type="paragraph" w:customStyle="1" w:styleId="Vraag1">
    <w:name w:val="Vraag1"/>
    <w:basedOn w:val="Standaard"/>
    <w:next w:val="Standaard"/>
    <w:rsid w:val="001B0654"/>
    <w:pPr>
      <w:numPr>
        <w:numId w:val="12"/>
      </w:numPr>
      <w:tabs>
        <w:tab w:val="clear" w:pos="284"/>
        <w:tab w:val="num" w:pos="0"/>
        <w:tab w:val="right" w:pos="9639"/>
      </w:tabs>
      <w:ind w:hanging="426"/>
    </w:pPr>
  </w:style>
  <w:style w:type="paragraph" w:customStyle="1" w:styleId="Reactievergelijking">
    <w:name w:val="Reactievergelijking"/>
    <w:basedOn w:val="Standaard"/>
    <w:rsid w:val="001B0654"/>
    <w:pPr>
      <w:spacing w:before="120" w:after="120"/>
    </w:pPr>
  </w:style>
  <w:style w:type="character" w:customStyle="1" w:styleId="VoettekstChar">
    <w:name w:val="Voettekst Char"/>
    <w:basedOn w:val="Standaardalinea-lettertype"/>
    <w:link w:val="Voettekst"/>
    <w:rsid w:val="001B0654"/>
    <w:rPr>
      <w:b/>
      <w:sz w:val="18"/>
    </w:rPr>
  </w:style>
  <w:style w:type="paragraph" w:customStyle="1" w:styleId="opsomming2">
    <w:name w:val="opsomming2"/>
    <w:basedOn w:val="opsomming"/>
    <w:rsid w:val="001B0654"/>
    <w:pPr>
      <w:numPr>
        <w:ilvl w:val="1"/>
      </w:numPr>
      <w:tabs>
        <w:tab w:val="num" w:pos="397"/>
      </w:tabs>
      <w:ind w:left="397" w:hanging="397"/>
    </w:pPr>
  </w:style>
  <w:style w:type="character" w:customStyle="1" w:styleId="KoptekstChar">
    <w:name w:val="Koptekst Char"/>
    <w:basedOn w:val="Standaardalinea-lettertype"/>
    <w:link w:val="Koptekst"/>
    <w:uiPriority w:val="99"/>
    <w:rsid w:val="001B0654"/>
    <w:rPr>
      <w:b/>
      <w:sz w:val="18"/>
    </w:rPr>
  </w:style>
  <w:style w:type="character" w:customStyle="1" w:styleId="leesverder">
    <w:name w:val="leesverder"/>
    <w:basedOn w:val="Standaardalinea-lettertype"/>
    <w:rsid w:val="001B0654"/>
    <w:rPr>
      <w:rFonts w:ascii="Arial" w:hAnsi="Arial"/>
      <w:spacing w:val="6"/>
      <w:sz w:val="16"/>
    </w:rPr>
  </w:style>
  <w:style w:type="paragraph" w:customStyle="1" w:styleId="nummering">
    <w:name w:val="nummering"/>
    <w:basedOn w:val="Standaard"/>
    <w:rsid w:val="001B0654"/>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rsid w:val="001B0654"/>
    <w:rPr>
      <w:rFonts w:ascii="Arial" w:hAnsi="Arial"/>
      <w:sz w:val="20"/>
    </w:rPr>
  </w:style>
  <w:style w:type="character" w:customStyle="1" w:styleId="sdu">
    <w:name w:val="sdu"/>
    <w:basedOn w:val="Standaardalinea-lettertype"/>
    <w:rsid w:val="001B0654"/>
    <w:rPr>
      <w:rFonts w:ascii="Arial" w:hAnsi="Arial"/>
      <w:spacing w:val="4"/>
      <w:sz w:val="14"/>
    </w:rPr>
  </w:style>
  <w:style w:type="paragraph" w:customStyle="1" w:styleId="voettekst0">
    <w:name w:val="voettekst"/>
    <w:basedOn w:val="Standaard"/>
    <w:rsid w:val="001B0654"/>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rsid w:val="001B0654"/>
    <w:pPr>
      <w:numPr>
        <w:ilvl w:val="1"/>
      </w:numPr>
      <w:tabs>
        <w:tab w:val="num" w:pos="1191"/>
      </w:tabs>
      <w:ind w:left="1191" w:hanging="90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image" Target="media/image14.wmf"/><Relationship Id="rId21" Type="http://schemas.openxmlformats.org/officeDocument/2006/relationships/oleObject" Target="embeddings/oleObject2.bin"/><Relationship Id="rId34" Type="http://schemas.openxmlformats.org/officeDocument/2006/relationships/footer" Target="footer7.xml"/><Relationship Id="rId42" Type="http://schemas.openxmlformats.org/officeDocument/2006/relationships/image" Target="media/image16.png"/><Relationship Id="rId47" Type="http://schemas.openxmlformats.org/officeDocument/2006/relationships/footer" Target="footer8.xml"/><Relationship Id="rId50" Type="http://schemas.openxmlformats.org/officeDocument/2006/relationships/oleObject" Target="embeddings/oleObject11.bin"/><Relationship Id="rId55" Type="http://schemas.openxmlformats.org/officeDocument/2006/relationships/image" Target="media/image24.wmf"/><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image" Target="media/image15.png"/><Relationship Id="rId54" Type="http://schemas.openxmlformats.org/officeDocument/2006/relationships/oleObject" Target="embeddings/oleObject13.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header" Target="header3.xml"/><Relationship Id="rId37" Type="http://schemas.openxmlformats.org/officeDocument/2006/relationships/image" Target="media/image13.wmf"/><Relationship Id="rId40" Type="http://schemas.openxmlformats.org/officeDocument/2006/relationships/oleObject" Target="embeddings/oleObject10.bin"/><Relationship Id="rId45" Type="http://schemas.openxmlformats.org/officeDocument/2006/relationships/image" Target="media/image19.png"/><Relationship Id="rId53" Type="http://schemas.openxmlformats.org/officeDocument/2006/relationships/image" Target="media/image23.wmf"/><Relationship Id="rId58"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emf"/><Relationship Id="rId28" Type="http://schemas.openxmlformats.org/officeDocument/2006/relationships/oleObject" Target="embeddings/oleObject7.bin"/><Relationship Id="rId36" Type="http://schemas.openxmlformats.org/officeDocument/2006/relationships/image" Target="media/image12.png"/><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footer" Target="footer10.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footer" Target="footer5.xml"/><Relationship Id="rId44" Type="http://schemas.openxmlformats.org/officeDocument/2006/relationships/image" Target="media/image18.png"/><Relationship Id="rId52" Type="http://schemas.openxmlformats.org/officeDocument/2006/relationships/oleObject" Target="embeddings/oleObject12.bin"/><Relationship Id="rId60"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1.jpeg"/><Relationship Id="rId43" Type="http://schemas.openxmlformats.org/officeDocument/2006/relationships/image" Target="media/image17.png"/><Relationship Id="rId48" Type="http://schemas.openxmlformats.org/officeDocument/2006/relationships/footer" Target="footer9.xml"/><Relationship Id="rId56" Type="http://schemas.openxmlformats.org/officeDocument/2006/relationships/oleObject" Target="embeddings/oleObject14.bin"/><Relationship Id="rId8" Type="http://schemas.openxmlformats.org/officeDocument/2006/relationships/image" Target="media/image2.png"/><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oleObject" Target="embeddings/oleObject5.bin"/><Relationship Id="rId33" Type="http://schemas.openxmlformats.org/officeDocument/2006/relationships/footer" Target="footer6.xml"/><Relationship Id="rId38" Type="http://schemas.openxmlformats.org/officeDocument/2006/relationships/oleObject" Target="embeddings/oleObject9.bin"/><Relationship Id="rId46" Type="http://schemas.openxmlformats.org/officeDocument/2006/relationships/image" Target="media/image20.png"/><Relationship Id="rId59" Type="http://schemas.openxmlformats.org/officeDocument/2006/relationships/image" Target="media/image26.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4369</Words>
  <Characters>24030</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NSOV2008_V1Wrd07</vt:lpstr>
    </vt:vector>
  </TitlesOfParts>
  <Company/>
  <LinksUpToDate>false</LinksUpToDate>
  <CharactersWithSpaces>28343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NSOV2008_V1Wrd07</dc:title>
  <dc:creator>P.A.M de Groot</dc:creator>
  <cp:lastModifiedBy>Peter</cp:lastModifiedBy>
  <cp:revision>2</cp:revision>
  <cp:lastPrinted>2008-01-13T11:29:00Z</cp:lastPrinted>
  <dcterms:created xsi:type="dcterms:W3CDTF">2009-09-18T11:08:00Z</dcterms:created>
  <dcterms:modified xsi:type="dcterms:W3CDTF">2009-09-18T11:08:00Z</dcterms:modified>
</cp:coreProperties>
</file>