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B079E">
      <w:pPr>
        <w:jc w:val="center"/>
        <w:rPr>
          <w:b/>
          <w:sz w:val="48"/>
        </w:rPr>
      </w:pPr>
      <w:r>
        <w:rPr>
          <w:b/>
          <w:sz w:val="48"/>
        </w:rPr>
        <w:t>27</w:t>
      </w:r>
      <w:r>
        <w:rPr>
          <w:b/>
          <w:sz w:val="48"/>
          <w:vertAlign w:val="superscript"/>
        </w:rPr>
        <w:t>e</w:t>
      </w:r>
      <w:r>
        <w:rPr>
          <w:b/>
          <w:sz w:val="48"/>
        </w:rPr>
        <w:t xml:space="preserve"> Internationale Chemie Olympiade</w:t>
      </w:r>
    </w:p>
    <w:p w:rsidR="00000000" w:rsidRDefault="002B079E">
      <w:pPr>
        <w:jc w:val="center"/>
        <w:rPr>
          <w:sz w:val="48"/>
        </w:rPr>
      </w:pPr>
      <w:r>
        <w:rPr>
          <w:b/>
          <w:sz w:val="48"/>
        </w:rPr>
        <w:t>Theorie-examen</w:t>
      </w:r>
    </w:p>
    <w:p w:rsidR="00000000" w:rsidRDefault="001F695E">
      <w:pPr>
        <w:tabs>
          <w:tab w:val="right" w:pos="9072"/>
        </w:tabs>
        <w:rPr>
          <w:b/>
          <w:sz w:val="48"/>
        </w:rPr>
      </w:pPr>
      <w:r>
        <w:rPr>
          <w:noProof/>
          <w:sz w:val="20"/>
        </w:rPr>
        <w:drawing>
          <wp:inline distT="0" distB="0" distL="0" distR="0">
            <wp:extent cx="2004060" cy="338328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04060" cy="3383280"/>
                    </a:xfrm>
                    <a:prstGeom prst="rect">
                      <a:avLst/>
                    </a:prstGeom>
                    <a:noFill/>
                    <a:ln w="9525">
                      <a:noFill/>
                      <a:miter lim="800000"/>
                      <a:headEnd/>
                      <a:tailEnd/>
                    </a:ln>
                  </pic:spPr>
                </pic:pic>
              </a:graphicData>
            </a:graphic>
          </wp:inline>
        </w:drawing>
      </w:r>
      <w:r w:rsidR="002B079E">
        <w:rPr>
          <w:sz w:val="20"/>
        </w:rPr>
        <w:tab/>
      </w:r>
      <w:r>
        <w:rPr>
          <w:noProof/>
        </w:rPr>
        <w:drawing>
          <wp:inline distT="0" distB="0" distL="0" distR="0">
            <wp:extent cx="3101340" cy="3063240"/>
            <wp:effectExtent l="19050" t="0" r="3810" b="0"/>
            <wp:docPr id="2" name="Afbeelding 2" descr="IChO1995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O1995logo.bmp"/>
                    <pic:cNvPicPr>
                      <a:picLocks noChangeAspect="1" noChangeArrowheads="1"/>
                    </pic:cNvPicPr>
                  </pic:nvPicPr>
                  <pic:blipFill>
                    <a:blip r:embed="rId8" cstate="print"/>
                    <a:srcRect/>
                    <a:stretch>
                      <a:fillRect/>
                    </a:stretch>
                  </pic:blipFill>
                  <pic:spPr bwMode="auto">
                    <a:xfrm>
                      <a:off x="0" y="0"/>
                      <a:ext cx="3101340" cy="3063240"/>
                    </a:xfrm>
                    <a:prstGeom prst="rect">
                      <a:avLst/>
                    </a:prstGeom>
                    <a:noFill/>
                    <a:ln w="9525">
                      <a:noFill/>
                      <a:miter lim="800000"/>
                      <a:headEnd/>
                      <a:tailEnd/>
                    </a:ln>
                  </pic:spPr>
                </pic:pic>
              </a:graphicData>
            </a:graphic>
          </wp:inline>
        </w:drawing>
      </w:r>
    </w:p>
    <w:p w:rsidR="00000000" w:rsidRDefault="002B079E">
      <w:pPr>
        <w:jc w:val="center"/>
        <w:rPr>
          <w:b/>
          <w:sz w:val="28"/>
        </w:rPr>
      </w:pPr>
      <w:r>
        <w:rPr>
          <w:b/>
          <w:sz w:val="28"/>
        </w:rPr>
        <w:t>Universiteit van Beijing</w:t>
      </w:r>
    </w:p>
    <w:p w:rsidR="00000000" w:rsidRDefault="002B079E">
      <w:pPr>
        <w:jc w:val="center"/>
        <w:rPr>
          <w:b/>
          <w:sz w:val="28"/>
        </w:rPr>
      </w:pPr>
      <w:r>
        <w:rPr>
          <w:b/>
          <w:sz w:val="28"/>
        </w:rPr>
        <w:t>chemische faculteit</w:t>
      </w:r>
    </w:p>
    <w:p w:rsidR="00000000" w:rsidRDefault="002B079E">
      <w:pPr>
        <w:jc w:val="center"/>
      </w:pPr>
    </w:p>
    <w:p w:rsidR="00000000" w:rsidRDefault="002B079E">
      <w:pPr>
        <w:jc w:val="center"/>
        <w:rPr>
          <w:b/>
        </w:rPr>
      </w:pPr>
      <w:r>
        <w:rPr>
          <w:b/>
        </w:rPr>
        <w:t>zo 16 juli 1995</w:t>
      </w:r>
    </w:p>
    <w:p w:rsidR="00000000" w:rsidRDefault="002B079E">
      <w:pPr>
        <w:jc w:val="center"/>
      </w:pPr>
    </w:p>
    <w:p w:rsidR="00000000" w:rsidRDefault="002B079E">
      <w:r>
        <w:rPr>
          <w:b/>
        </w:rPr>
        <w:t>belangrijk:</w:t>
      </w:r>
    </w:p>
    <w:p w:rsidR="00000000" w:rsidRDefault="002B079E"/>
    <w:p w:rsidR="00000000" w:rsidRDefault="002B079E">
      <w:pPr>
        <w:numPr>
          <w:ilvl w:val="0"/>
          <w:numId w:val="13"/>
        </w:numPr>
        <w:tabs>
          <w:tab w:val="clear" w:pos="360"/>
          <w:tab w:val="num" w:pos="-2"/>
        </w:tabs>
        <w:ind w:left="-2"/>
        <w:rPr>
          <w:i/>
        </w:rPr>
      </w:pPr>
      <w:r>
        <w:rPr>
          <w:i/>
        </w:rPr>
        <w:fldChar w:fldCharType="begin"/>
      </w:r>
      <w:r>
        <w:rPr>
          <w:i/>
        </w:rPr>
        <w:instrText xml:space="preserve">SEQ niveau0 \h \r0 </w:instrText>
      </w:r>
      <w:r>
        <w:rPr>
          <w:i/>
        </w:rPr>
        <w:fldChar w:fldCharType="end"/>
      </w:r>
      <w:r>
        <w:rPr>
          <w:i/>
        </w:rPr>
        <w:fldChar w:fldCharType="begin"/>
      </w:r>
      <w:r>
        <w:rPr>
          <w:i/>
        </w:rPr>
        <w:instrText xml:space="preserve">SEQ niveau1 \h \r0 </w:instrText>
      </w:r>
      <w:r>
        <w:rPr>
          <w:i/>
        </w:rPr>
        <w:fldChar w:fldCharType="end"/>
      </w:r>
      <w:r>
        <w:rPr>
          <w:i/>
        </w:rPr>
        <w:fldChar w:fldCharType="begin"/>
      </w:r>
      <w:r>
        <w:rPr>
          <w:i/>
        </w:rPr>
        <w:instrText xml:space="preserve">SEQ niveau2 \h \r0 </w:instrText>
      </w:r>
      <w:r>
        <w:rPr>
          <w:i/>
        </w:rPr>
        <w:fldChar w:fldCharType="end"/>
      </w:r>
      <w:r>
        <w:rPr>
          <w:i/>
        </w:rPr>
        <w:fldChar w:fldCharType="begin"/>
      </w:r>
      <w:r>
        <w:rPr>
          <w:i/>
        </w:rPr>
        <w:instrText xml:space="preserve">SEQ niveau3 \h \r0 </w:instrText>
      </w:r>
      <w:r>
        <w:rPr>
          <w:i/>
        </w:rPr>
        <w:fldChar w:fldCharType="end"/>
      </w:r>
      <w:r>
        <w:rPr>
          <w:i/>
        </w:rPr>
        <w:fldChar w:fldCharType="begin"/>
      </w:r>
      <w:r>
        <w:rPr>
          <w:i/>
        </w:rPr>
        <w:instrText xml:space="preserve">SEQ niveau4 \h \r0 </w:instrText>
      </w:r>
      <w:r>
        <w:rPr>
          <w:i/>
        </w:rPr>
        <w:fldChar w:fldCharType="end"/>
      </w:r>
      <w:r>
        <w:rPr>
          <w:i/>
        </w:rPr>
        <w:fldChar w:fldCharType="begin"/>
      </w:r>
      <w:r>
        <w:rPr>
          <w:i/>
        </w:rPr>
        <w:instrText xml:space="preserve">SEQ niveau5 \h \r0 </w:instrText>
      </w:r>
      <w:r>
        <w:rPr>
          <w:i/>
        </w:rPr>
        <w:fldChar w:fldCharType="end"/>
      </w:r>
      <w:r>
        <w:rPr>
          <w:i/>
        </w:rPr>
        <w:fldChar w:fldCharType="begin"/>
      </w:r>
      <w:r>
        <w:rPr>
          <w:i/>
        </w:rPr>
        <w:instrText xml:space="preserve">SEQ niveau6 \h \r0 </w:instrText>
      </w:r>
      <w:r>
        <w:rPr>
          <w:i/>
        </w:rPr>
        <w:fldChar w:fldCharType="end"/>
      </w:r>
      <w:r>
        <w:rPr>
          <w:i/>
        </w:rPr>
        <w:fldChar w:fldCharType="begin"/>
      </w:r>
      <w:r>
        <w:rPr>
          <w:i/>
        </w:rPr>
        <w:instrText xml:space="preserve">SEQ niveau7 \h \r0 </w:instrText>
      </w:r>
      <w:r>
        <w:rPr>
          <w:i/>
        </w:rPr>
        <w:fldChar w:fldCharType="end"/>
      </w:r>
      <w:r>
        <w:rPr>
          <w:i/>
        </w:rPr>
        <w:t>Begin pas bij het rinkelen van de bel.</w:t>
      </w:r>
    </w:p>
    <w:p w:rsidR="00000000" w:rsidRDefault="002B079E">
      <w:pPr>
        <w:numPr>
          <w:ilvl w:val="0"/>
          <w:numId w:val="14"/>
        </w:numPr>
        <w:tabs>
          <w:tab w:val="clear" w:pos="360"/>
          <w:tab w:val="num" w:pos="-2"/>
        </w:tabs>
        <w:ind w:left="-2"/>
        <w:rPr>
          <w:i/>
        </w:rPr>
      </w:pPr>
      <w:r>
        <w:rPr>
          <w:i/>
        </w:rPr>
        <w:t>Schrijf je naam en nummer bovenaan elk antwoordformulier.</w:t>
      </w:r>
    </w:p>
    <w:p w:rsidR="00000000" w:rsidRDefault="002B079E">
      <w:pPr>
        <w:numPr>
          <w:ilvl w:val="0"/>
          <w:numId w:val="15"/>
        </w:numPr>
        <w:tabs>
          <w:tab w:val="clear" w:pos="360"/>
          <w:tab w:val="num" w:pos="-2"/>
        </w:tabs>
        <w:ind w:left="-2"/>
        <w:rPr>
          <w:i/>
        </w:rPr>
      </w:pPr>
      <w:r>
        <w:rPr>
          <w:i/>
        </w:rPr>
        <w:t>Alle antwoorden moeten ingeleverd worden op de verstrekte antwoordvellen. Alleen antwoorden die op de juiste antwoor</w:t>
      </w:r>
      <w:r>
        <w:rPr>
          <w:i/>
        </w:rPr>
        <w:t>dformulieren zijn gegeven worden beoordeeld.</w:t>
      </w:r>
    </w:p>
    <w:p w:rsidR="00000000" w:rsidRDefault="002B079E">
      <w:pPr>
        <w:numPr>
          <w:ilvl w:val="0"/>
          <w:numId w:val="15"/>
        </w:numPr>
        <w:tabs>
          <w:tab w:val="clear" w:pos="360"/>
          <w:tab w:val="num" w:pos="-2"/>
        </w:tabs>
        <w:ind w:left="-2"/>
        <w:rPr>
          <w:i/>
        </w:rPr>
      </w:pPr>
      <w:r>
        <w:rPr>
          <w:i/>
        </w:rPr>
        <w:t>Indien dat absoluut nodig is mogen extra pagina's worden gebruikt.</w:t>
      </w:r>
    </w:p>
    <w:p w:rsidR="00000000" w:rsidRDefault="002B079E">
      <w:pPr>
        <w:rPr>
          <w:i/>
        </w:rPr>
      </w:pPr>
      <w:r>
        <w:rPr>
          <w:i/>
        </w:rPr>
        <w:t>(Denk dan aan naam, nummer, nummer opgave!)</w:t>
      </w:r>
    </w:p>
    <w:p w:rsidR="00000000" w:rsidRDefault="002B079E"/>
    <w:p w:rsidR="00000000" w:rsidRDefault="002B079E">
      <w:pPr>
        <w:rPr>
          <w:b/>
        </w:rPr>
      </w:pPr>
      <w:r>
        <w:rPr>
          <w:b/>
        </w:rPr>
        <w:t>SCHRIJF NIET OP DE ACHTERKANT VAN DE ANTWOORDVELLEN.</w:t>
      </w:r>
    </w:p>
    <w:p w:rsidR="00000000" w:rsidRDefault="002B079E">
      <w:r>
        <w:rPr>
          <w:b/>
        </w:rPr>
        <w:t>BLIJF BINNEN DE KANTLIJNEN VAN 3 CM.</w:t>
      </w:r>
    </w:p>
    <w:p w:rsidR="00000000" w:rsidRDefault="002B079E"/>
    <w:p w:rsidR="00000000" w:rsidRDefault="002B079E">
      <w:r>
        <w:t>Deze toe</w:t>
      </w:r>
      <w:r>
        <w:t>ts bestaat uit 6 opgaven. Elke opgave telt even zwaar. Het maximum aantal punten van dit theorie–examen bedraagt 60.</w:t>
      </w:r>
    </w:p>
    <w:p w:rsidR="00000000" w:rsidRDefault="002B079E">
      <w:r>
        <w:t>Het totale aantal pagina's is 10.</w:t>
      </w:r>
    </w:p>
    <w:p w:rsidR="00000000" w:rsidRDefault="002B079E"/>
    <w:tbl>
      <w:tblPr>
        <w:tblW w:w="0" w:type="auto"/>
        <w:tblInd w:w="120" w:type="dxa"/>
        <w:tblBorders>
          <w:insideV w:val="single" w:sz="4" w:space="0" w:color="auto"/>
        </w:tblBorders>
        <w:tblLayout w:type="fixed"/>
        <w:tblCellMar>
          <w:left w:w="120" w:type="dxa"/>
          <w:right w:w="120" w:type="dxa"/>
        </w:tblCellMar>
        <w:tblLook w:val="0000"/>
      </w:tblPr>
      <w:tblGrid>
        <w:gridCol w:w="1719"/>
        <w:gridCol w:w="3382"/>
      </w:tblGrid>
      <w:tr w:rsidR="00000000">
        <w:tblPrEx>
          <w:tblCellMar>
            <w:top w:w="0" w:type="dxa"/>
            <w:bottom w:w="0" w:type="dxa"/>
          </w:tblCellMar>
        </w:tblPrEx>
        <w:tc>
          <w:tcPr>
            <w:tcW w:w="1719" w:type="dxa"/>
            <w:tcBorders>
              <w:bottom w:val="single" w:sz="4" w:space="0" w:color="auto"/>
            </w:tcBorders>
          </w:tcPr>
          <w:p w:rsidR="00000000" w:rsidRDefault="002B079E">
            <w:pPr>
              <w:framePr w:hSpace="113" w:wrap="around" w:vAnchor="text" w:hAnchor="page" w:x="1584" w:y="60"/>
              <w:tabs>
                <w:tab w:val="left" w:pos="-1440"/>
                <w:tab w:val="left" w:pos="-720"/>
              </w:tabs>
            </w:pPr>
            <w:r>
              <w:t>atoommassa</w:t>
            </w:r>
          </w:p>
        </w:tc>
        <w:tc>
          <w:tcPr>
            <w:tcW w:w="3382" w:type="dxa"/>
            <w:tcBorders>
              <w:bottom w:val="single" w:sz="4" w:space="0" w:color="auto"/>
            </w:tcBorders>
          </w:tcPr>
          <w:p w:rsidR="00000000" w:rsidRDefault="002B079E">
            <w:pPr>
              <w:framePr w:hSpace="113" w:wrap="around" w:vAnchor="text" w:hAnchor="page" w:x="1584" w:y="60"/>
              <w:tabs>
                <w:tab w:val="left" w:pos="-1440"/>
                <w:tab w:val="left" w:pos="-720"/>
              </w:tabs>
            </w:pPr>
            <w:r>
              <w:t>andere gegevens</w:t>
            </w:r>
          </w:p>
        </w:tc>
      </w:tr>
      <w:tr w:rsidR="00000000">
        <w:tblPrEx>
          <w:tblCellMar>
            <w:top w:w="0" w:type="dxa"/>
            <w:bottom w:w="0" w:type="dxa"/>
          </w:tblCellMar>
        </w:tblPrEx>
        <w:tc>
          <w:tcPr>
            <w:tcW w:w="1719" w:type="dxa"/>
            <w:tcBorders>
              <w:top w:val="nil"/>
            </w:tcBorders>
          </w:tcPr>
          <w:p w:rsidR="00000000" w:rsidRDefault="002B079E">
            <w:pPr>
              <w:framePr w:hSpace="113" w:wrap="around" w:vAnchor="text" w:hAnchor="page" w:x="1584" w:y="60"/>
              <w:tabs>
                <w:tab w:val="right" w:pos="1478"/>
              </w:tabs>
            </w:pPr>
            <w:r>
              <w:t>N</w:t>
            </w:r>
            <w:r>
              <w:tab/>
              <w:t>14,00</w:t>
            </w:r>
          </w:p>
          <w:p w:rsidR="00000000" w:rsidRDefault="002B079E">
            <w:pPr>
              <w:framePr w:hSpace="113" w:wrap="around" w:vAnchor="text" w:hAnchor="page" w:x="1584" w:y="60"/>
              <w:tabs>
                <w:tab w:val="right" w:pos="1478"/>
              </w:tabs>
            </w:pPr>
            <w:r>
              <w:t>O</w:t>
            </w:r>
            <w:r>
              <w:tab/>
              <w:t>16,00</w:t>
            </w:r>
          </w:p>
          <w:p w:rsidR="00000000" w:rsidRDefault="002B079E">
            <w:pPr>
              <w:framePr w:hSpace="113" w:wrap="around" w:vAnchor="text" w:hAnchor="page" w:x="1584" w:y="60"/>
              <w:tabs>
                <w:tab w:val="right" w:pos="1478"/>
              </w:tabs>
            </w:pPr>
            <w:r>
              <w:t>Cu</w:t>
            </w:r>
            <w:r>
              <w:tab/>
              <w:t>63,5</w:t>
            </w:r>
          </w:p>
          <w:p w:rsidR="00000000" w:rsidRDefault="002B079E">
            <w:pPr>
              <w:framePr w:hSpace="113" w:wrap="around" w:vAnchor="text" w:hAnchor="page" w:x="1584" w:y="60"/>
              <w:tabs>
                <w:tab w:val="right" w:pos="1478"/>
              </w:tabs>
            </w:pPr>
            <w:r>
              <w:t>Zn</w:t>
            </w:r>
            <w:r>
              <w:tab/>
              <w:t>65,4</w:t>
            </w:r>
          </w:p>
        </w:tc>
        <w:tc>
          <w:tcPr>
            <w:tcW w:w="3382" w:type="dxa"/>
            <w:tcBorders>
              <w:top w:val="nil"/>
            </w:tcBorders>
          </w:tcPr>
          <w:p w:rsidR="00000000" w:rsidRDefault="002B079E">
            <w:pPr>
              <w:framePr w:hSpace="113" w:wrap="around" w:vAnchor="text" w:hAnchor="page" w:x="1584" w:y="60"/>
              <w:tabs>
                <w:tab w:val="left" w:pos="-1440"/>
                <w:tab w:val="left" w:pos="-720"/>
              </w:tabs>
            </w:pPr>
            <w:r>
              <w:rPr>
                <w:i/>
              </w:rPr>
              <w:t>N</w:t>
            </w:r>
            <w:r>
              <w:rPr>
                <w:vertAlign w:val="subscript"/>
              </w:rPr>
              <w:t>A</w:t>
            </w:r>
            <w:r>
              <w:t xml:space="preserve"> = 6,022</w:t>
            </w:r>
            <w:r>
              <w:rPr>
                <w:b/>
              </w:rPr>
              <w:sym w:font="Symbol" w:char="F0D7"/>
            </w:r>
            <w:r>
              <w:t>10</w:t>
            </w:r>
            <w:r>
              <w:rPr>
                <w:vertAlign w:val="superscript"/>
              </w:rPr>
              <w:t>23</w:t>
            </w:r>
            <w:r>
              <w:t xml:space="preserve"> mol</w:t>
            </w:r>
            <w:r>
              <w:rPr>
                <w:vertAlign w:val="superscript"/>
              </w:rPr>
              <w:t>–1</w:t>
            </w:r>
          </w:p>
          <w:p w:rsidR="00000000" w:rsidRDefault="002B079E">
            <w:pPr>
              <w:framePr w:hSpace="113" w:wrap="around" w:vAnchor="text" w:hAnchor="page" w:x="1584" w:y="60"/>
              <w:tabs>
                <w:tab w:val="left" w:pos="-1440"/>
                <w:tab w:val="left" w:pos="-720"/>
              </w:tabs>
            </w:pPr>
            <w:r>
              <w:rPr>
                <w:i/>
              </w:rPr>
              <w:t>F</w:t>
            </w:r>
            <w:r>
              <w:t xml:space="preserve"> = 9,6485</w:t>
            </w:r>
            <w:r>
              <w:rPr>
                <w:b/>
              </w:rPr>
              <w:sym w:font="Symbol" w:char="F0D7"/>
            </w:r>
            <w:r>
              <w:t>10</w:t>
            </w:r>
            <w:r>
              <w:rPr>
                <w:vertAlign w:val="superscript"/>
              </w:rPr>
              <w:t>4</w:t>
            </w:r>
            <w:r>
              <w:t xml:space="preserve"> C mol</w:t>
            </w:r>
            <w:r>
              <w:rPr>
                <w:vertAlign w:val="superscript"/>
              </w:rPr>
              <w:t>–1</w:t>
            </w:r>
          </w:p>
          <w:p w:rsidR="00000000" w:rsidRDefault="002B079E">
            <w:pPr>
              <w:framePr w:hSpace="113" w:wrap="around" w:vAnchor="text" w:hAnchor="page" w:x="1584" w:y="60"/>
              <w:tabs>
                <w:tab w:val="left" w:pos="-1440"/>
                <w:tab w:val="left" w:pos="-720"/>
              </w:tabs>
            </w:pPr>
            <w:r>
              <w:rPr>
                <w:i/>
              </w:rPr>
              <w:t>R</w:t>
            </w:r>
            <w:r>
              <w:t xml:space="preserve"> = 8,314 J mol</w:t>
            </w:r>
            <w:r>
              <w:rPr>
                <w:vertAlign w:val="superscript"/>
              </w:rPr>
              <w:t>–1</w:t>
            </w:r>
            <w:r>
              <w:t> K</w:t>
            </w:r>
            <w:r>
              <w:rPr>
                <w:vertAlign w:val="superscript"/>
              </w:rPr>
              <w:t>–1</w:t>
            </w:r>
          </w:p>
        </w:tc>
      </w:tr>
    </w:tbl>
    <w:p w:rsidR="00000000" w:rsidRDefault="002B079E"/>
    <w:p w:rsidR="00000000" w:rsidRDefault="002B079E"/>
    <w:p w:rsidR="00000000" w:rsidRDefault="002B079E">
      <w:pPr>
        <w:rPr>
          <w:sz w:val="48"/>
        </w:rPr>
        <w:sectPr w:rsidR="00000000">
          <w:headerReference w:type="default" r:id="rId9"/>
          <w:headerReference w:type="first" r:id="rId10"/>
          <w:type w:val="continuous"/>
          <w:pgSz w:w="11906" w:h="16838"/>
          <w:pgMar w:top="1418" w:right="1418" w:bottom="1418" w:left="1418" w:header="1440" w:footer="1440" w:gutter="0"/>
          <w:cols w:space="708"/>
          <w:noEndnote/>
        </w:sectPr>
      </w:pPr>
      <w:r>
        <w:rPr>
          <w:sz w:val="48"/>
        </w:rPr>
        <w:tab/>
      </w:r>
      <w:r>
        <w:rPr>
          <w:sz w:val="40"/>
        </w:rPr>
        <w:t>VEEL SUCCES</w:t>
      </w:r>
      <w:r>
        <w:rPr>
          <w:sz w:val="48"/>
        </w:rPr>
        <w:t>!</w:t>
      </w:r>
    </w:p>
    <w:p w:rsidR="00000000" w:rsidRDefault="002B079E">
      <w:pPr>
        <w:pStyle w:val="Kop1"/>
        <w:spacing w:after="0"/>
      </w:pPr>
      <w:r>
        <w:lastRenderedPageBreak/>
        <w:t>Theorieopgave 1</w:t>
      </w:r>
    </w:p>
    <w:p w:rsidR="00000000" w:rsidRDefault="002B079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31.5pt;margin-top:2.6pt;width:217.2pt;height:64.55pt;z-index:251652096" o:allowincell="f">
            <v:imagedata r:id="rId11" o:title=""/>
            <w10:wrap type="square"/>
          </v:shape>
          <o:OLEObject Type="Embed" ProgID="ACD.ChemSketch.20" ShapeID="_x0000_s1028" DrawAspect="Content" ObjectID="_1314558159" r:id="rId12"/>
        </w:pict>
      </w:r>
      <w:r>
        <w:t>Een opgegraven oud chinees muziekinstrument, een carillon, was helemaal met roest (patina) bedekt. Bij chemische analyse bleek de roest CuCl, Cu</w:t>
      </w:r>
      <w:r>
        <w:rPr>
          <w:vertAlign w:val="subscript"/>
        </w:rPr>
        <w:t>2</w:t>
      </w:r>
      <w:r>
        <w:t>O en Cu</w:t>
      </w:r>
      <w:r>
        <w:rPr>
          <w:vertAlign w:val="subscript"/>
        </w:rPr>
        <w:t>2</w:t>
      </w:r>
      <w:r>
        <w:t>(OH)</w:t>
      </w:r>
      <w:r>
        <w:rPr>
          <w:vertAlign w:val="subscript"/>
        </w:rPr>
        <w:t>3</w:t>
      </w:r>
      <w:r>
        <w:t>Cl te bevatten. Simulatie–experimenten to</w:t>
      </w:r>
      <w:r>
        <w:t>onden aan dat er eerst CuCl gevormd wordt onder inwerking van een  waterige oplossing die zowel lucht, als Cl– bevat. Daarna wordt Cu</w:t>
      </w:r>
      <w:r>
        <w:rPr>
          <w:vertAlign w:val="subscript"/>
        </w:rPr>
        <w:t>2</w:t>
      </w:r>
      <w:r>
        <w:t>(OH)</w:t>
      </w:r>
      <w:r>
        <w:rPr>
          <w:vertAlign w:val="subscript"/>
        </w:rPr>
        <w:t>3</w:t>
      </w:r>
      <w:r>
        <w:t>Cl gevormd volgens de twee verschillende wegen:</w:t>
      </w:r>
    </w:p>
    <w:p w:rsidR="00000000" w:rsidRDefault="002B079E">
      <w:pPr>
        <w:pStyle w:val="Vraag"/>
      </w:pPr>
      <w:r>
        <w:t>Beantwoord de volgende vragen, als de molaire Gibbsenergie (vrije ent</w:t>
      </w:r>
      <w:r>
        <w:t xml:space="preserve">halpie) van de vorming, </w:t>
      </w:r>
      <w:r>
        <w:rPr>
          <w:rFonts w:ascii="Courier New" w:hAnsi="Courier New"/>
        </w:rPr>
        <w:t>Δ</w:t>
      </w:r>
      <w:r>
        <w:rPr>
          <w:vertAlign w:val="subscript"/>
        </w:rPr>
        <w:t>f</w:t>
      </w:r>
      <w:r>
        <w:rPr>
          <w:i/>
        </w:rPr>
        <w:t>G</w:t>
      </w:r>
      <w:r>
        <w:rPr>
          <w:vertAlign w:val="superscript"/>
        </w:rPr>
        <w:t>o</w:t>
      </w:r>
      <w:r>
        <w:rPr>
          <w:vertAlign w:val="subscript"/>
        </w:rPr>
        <w:t>m</w:t>
      </w:r>
      <w:r>
        <w:t xml:space="preserve"> van de deeltjes gegeven is.</w:t>
      </w:r>
    </w:p>
    <w:p w:rsidR="00000000" w:rsidRDefault="002B079E">
      <w:pPr>
        <w:rPr>
          <w:rFonts w:ascii="Univers" w:hAnsi="Univers"/>
        </w:rPr>
      </w:pPr>
    </w:p>
    <w:tbl>
      <w:tblPr>
        <w:tblW w:w="0" w:type="auto"/>
        <w:tblInd w:w="56" w:type="dxa"/>
        <w:tblLayout w:type="fixed"/>
        <w:tblCellMar>
          <w:left w:w="56" w:type="dxa"/>
          <w:right w:w="56" w:type="dxa"/>
        </w:tblCellMar>
        <w:tblLook w:val="0000"/>
      </w:tblPr>
      <w:tblGrid>
        <w:gridCol w:w="1701"/>
        <w:gridCol w:w="944"/>
        <w:gridCol w:w="847"/>
        <w:gridCol w:w="877"/>
        <w:gridCol w:w="1537"/>
        <w:gridCol w:w="856"/>
        <w:gridCol w:w="926"/>
        <w:gridCol w:w="819"/>
        <w:gridCol w:w="816"/>
      </w:tblGrid>
      <w:tr w:rsidR="00000000">
        <w:tblPrEx>
          <w:tblCellMar>
            <w:top w:w="0" w:type="dxa"/>
            <w:bottom w:w="0" w:type="dxa"/>
          </w:tblCellMar>
        </w:tblPrEx>
        <w:tc>
          <w:tcPr>
            <w:tcW w:w="1701" w:type="dxa"/>
            <w:vAlign w:val="center"/>
          </w:tcPr>
          <w:p w:rsidR="00000000" w:rsidRDefault="002B079E">
            <w:pPr>
              <w:jc w:val="center"/>
            </w:pPr>
            <w:r>
              <w:t>deeltje</w:t>
            </w:r>
          </w:p>
        </w:tc>
        <w:tc>
          <w:tcPr>
            <w:tcW w:w="944" w:type="dxa"/>
            <w:tcBorders>
              <w:left w:val="single" w:sz="7" w:space="0" w:color="auto"/>
            </w:tcBorders>
            <w:vAlign w:val="center"/>
          </w:tcPr>
          <w:p w:rsidR="00000000" w:rsidRDefault="002B079E">
            <w:pPr>
              <w:jc w:val="center"/>
            </w:pPr>
            <w:r>
              <w:t>Cu</w:t>
            </w:r>
            <w:r>
              <w:rPr>
                <w:vertAlign w:val="subscript"/>
              </w:rPr>
              <w:t>2</w:t>
            </w:r>
            <w:r>
              <w:t>O(s)</w:t>
            </w:r>
          </w:p>
        </w:tc>
        <w:tc>
          <w:tcPr>
            <w:tcW w:w="847" w:type="dxa"/>
            <w:tcBorders>
              <w:left w:val="single" w:sz="7" w:space="0" w:color="auto"/>
            </w:tcBorders>
            <w:vAlign w:val="center"/>
          </w:tcPr>
          <w:p w:rsidR="00000000" w:rsidRDefault="002B079E">
            <w:pPr>
              <w:jc w:val="center"/>
            </w:pPr>
            <w:r>
              <w:t>CuO(s)</w:t>
            </w:r>
          </w:p>
        </w:tc>
        <w:tc>
          <w:tcPr>
            <w:tcW w:w="877" w:type="dxa"/>
            <w:tcBorders>
              <w:left w:val="single" w:sz="7" w:space="0" w:color="auto"/>
            </w:tcBorders>
            <w:vAlign w:val="center"/>
          </w:tcPr>
          <w:p w:rsidR="00000000" w:rsidRDefault="002B079E">
            <w:pPr>
              <w:jc w:val="center"/>
            </w:pPr>
            <w:r>
              <w:t>CuCl(s)</w:t>
            </w:r>
          </w:p>
        </w:tc>
        <w:tc>
          <w:tcPr>
            <w:tcW w:w="1537" w:type="dxa"/>
            <w:tcBorders>
              <w:left w:val="single" w:sz="7" w:space="0" w:color="auto"/>
            </w:tcBorders>
            <w:vAlign w:val="center"/>
          </w:tcPr>
          <w:p w:rsidR="00000000" w:rsidRDefault="002B079E">
            <w:pPr>
              <w:jc w:val="center"/>
            </w:pPr>
            <w:r>
              <w:t>Cu</w:t>
            </w:r>
            <w:r>
              <w:rPr>
                <w:vertAlign w:val="subscript"/>
              </w:rPr>
              <w:t>2</w:t>
            </w:r>
            <w:r>
              <w:t>(OH)</w:t>
            </w:r>
            <w:r>
              <w:rPr>
                <w:vertAlign w:val="subscript"/>
              </w:rPr>
              <w:t>3</w:t>
            </w:r>
            <w:r>
              <w:t>Cl(s)</w:t>
            </w:r>
          </w:p>
        </w:tc>
        <w:tc>
          <w:tcPr>
            <w:tcW w:w="856" w:type="dxa"/>
            <w:tcBorders>
              <w:left w:val="single" w:sz="7" w:space="0" w:color="auto"/>
            </w:tcBorders>
            <w:vAlign w:val="center"/>
          </w:tcPr>
          <w:p w:rsidR="00000000" w:rsidRDefault="002B079E">
            <w:pPr>
              <w:jc w:val="center"/>
            </w:pPr>
            <w:r>
              <w:t>Cl</w:t>
            </w:r>
            <w:r>
              <w:rPr>
                <w:vertAlign w:val="superscript"/>
              </w:rPr>
              <w:t>–</w:t>
            </w:r>
            <w:r>
              <w:t>(aq)</w:t>
            </w:r>
          </w:p>
        </w:tc>
        <w:tc>
          <w:tcPr>
            <w:tcW w:w="926" w:type="dxa"/>
            <w:tcBorders>
              <w:left w:val="single" w:sz="7" w:space="0" w:color="auto"/>
            </w:tcBorders>
            <w:vAlign w:val="center"/>
          </w:tcPr>
          <w:p w:rsidR="00000000" w:rsidRDefault="002B079E">
            <w:pPr>
              <w:jc w:val="center"/>
            </w:pPr>
            <w:r>
              <w:t>OH</w:t>
            </w:r>
            <w:r>
              <w:rPr>
                <w:vertAlign w:val="superscript"/>
              </w:rPr>
              <w:t>–</w:t>
            </w:r>
            <w:r>
              <w:t>(aq)</w:t>
            </w:r>
          </w:p>
        </w:tc>
        <w:tc>
          <w:tcPr>
            <w:tcW w:w="819" w:type="dxa"/>
            <w:tcBorders>
              <w:left w:val="single" w:sz="7" w:space="0" w:color="auto"/>
            </w:tcBorders>
            <w:vAlign w:val="center"/>
          </w:tcPr>
          <w:p w:rsidR="00000000" w:rsidRDefault="002B079E">
            <w:pPr>
              <w:jc w:val="center"/>
            </w:pPr>
            <w:r>
              <w:t>H</w:t>
            </w:r>
            <w:r>
              <w:rPr>
                <w:vertAlign w:val="subscript"/>
              </w:rPr>
              <w:t>2</w:t>
            </w:r>
            <w:r>
              <w:t>O(l)</w:t>
            </w:r>
          </w:p>
        </w:tc>
        <w:tc>
          <w:tcPr>
            <w:tcW w:w="816" w:type="dxa"/>
            <w:tcBorders>
              <w:left w:val="single" w:sz="7" w:space="0" w:color="auto"/>
            </w:tcBorders>
            <w:vAlign w:val="center"/>
          </w:tcPr>
          <w:p w:rsidR="00000000" w:rsidRDefault="002B079E">
            <w:pPr>
              <w:jc w:val="center"/>
            </w:pPr>
            <w:r>
              <w:t>H</w:t>
            </w:r>
            <w:r>
              <w:rPr>
                <w:vertAlign w:val="superscript"/>
              </w:rPr>
              <w:t>+</w:t>
            </w:r>
            <w:r>
              <w:t>(aq)</w:t>
            </w:r>
          </w:p>
        </w:tc>
      </w:tr>
      <w:tr w:rsidR="00000000">
        <w:tblPrEx>
          <w:tblCellMar>
            <w:top w:w="0" w:type="dxa"/>
            <w:bottom w:w="0" w:type="dxa"/>
          </w:tblCellMar>
        </w:tblPrEx>
        <w:tc>
          <w:tcPr>
            <w:tcW w:w="1701" w:type="dxa"/>
            <w:tcBorders>
              <w:top w:val="single" w:sz="7" w:space="0" w:color="auto"/>
            </w:tcBorders>
            <w:vAlign w:val="center"/>
          </w:tcPr>
          <w:p w:rsidR="00000000" w:rsidRDefault="002B079E">
            <w:pPr>
              <w:jc w:val="center"/>
            </w:pPr>
            <w:r>
              <w:rPr>
                <w:position w:val="-28"/>
              </w:rPr>
              <w:object w:dxaOrig="1380" w:dyaOrig="680">
                <v:shape id="_x0000_i1025" type="#_x0000_t75" style="width:69pt;height:34.2pt" o:ole="" fillcolor="window">
                  <v:imagedata r:id="rId13" o:title=""/>
                </v:shape>
                <o:OLEObject Type="Embed" ProgID="Equation.3" ShapeID="_x0000_i1025" DrawAspect="Content" ObjectID="_1314558121" r:id="rId14"/>
              </w:object>
            </w:r>
          </w:p>
        </w:tc>
        <w:tc>
          <w:tcPr>
            <w:tcW w:w="944" w:type="dxa"/>
            <w:tcBorders>
              <w:top w:val="single" w:sz="7" w:space="0" w:color="auto"/>
              <w:left w:val="single" w:sz="7" w:space="0" w:color="auto"/>
            </w:tcBorders>
            <w:vAlign w:val="center"/>
          </w:tcPr>
          <w:p w:rsidR="00000000" w:rsidRDefault="002B079E">
            <w:pPr>
              <w:pStyle w:val="Koptekst"/>
              <w:tabs>
                <w:tab w:val="clear" w:pos="4536"/>
                <w:tab w:val="clear" w:pos="9072"/>
              </w:tabs>
              <w:jc w:val="center"/>
            </w:pPr>
            <w:r>
              <w:t>–146</w:t>
            </w:r>
          </w:p>
        </w:tc>
        <w:tc>
          <w:tcPr>
            <w:tcW w:w="847" w:type="dxa"/>
            <w:tcBorders>
              <w:top w:val="single" w:sz="7" w:space="0" w:color="auto"/>
              <w:left w:val="single" w:sz="7" w:space="0" w:color="auto"/>
            </w:tcBorders>
            <w:vAlign w:val="center"/>
          </w:tcPr>
          <w:p w:rsidR="00000000" w:rsidRDefault="002B079E">
            <w:pPr>
              <w:jc w:val="center"/>
            </w:pPr>
            <w:r>
              <w:t>–130</w:t>
            </w:r>
          </w:p>
        </w:tc>
        <w:tc>
          <w:tcPr>
            <w:tcW w:w="877" w:type="dxa"/>
            <w:tcBorders>
              <w:top w:val="single" w:sz="7" w:space="0" w:color="auto"/>
              <w:left w:val="single" w:sz="7" w:space="0" w:color="auto"/>
            </w:tcBorders>
            <w:vAlign w:val="center"/>
          </w:tcPr>
          <w:p w:rsidR="00000000" w:rsidRDefault="002B079E">
            <w:pPr>
              <w:jc w:val="center"/>
            </w:pPr>
            <w:r>
              <w:t>–120</w:t>
            </w:r>
          </w:p>
        </w:tc>
        <w:tc>
          <w:tcPr>
            <w:tcW w:w="1537" w:type="dxa"/>
            <w:tcBorders>
              <w:top w:val="single" w:sz="7" w:space="0" w:color="auto"/>
              <w:left w:val="single" w:sz="7" w:space="0" w:color="auto"/>
            </w:tcBorders>
            <w:vAlign w:val="center"/>
          </w:tcPr>
          <w:p w:rsidR="00000000" w:rsidRDefault="002B079E">
            <w:pPr>
              <w:jc w:val="center"/>
            </w:pPr>
            <w:r>
              <w:t>–1338</w:t>
            </w:r>
          </w:p>
        </w:tc>
        <w:tc>
          <w:tcPr>
            <w:tcW w:w="856" w:type="dxa"/>
            <w:tcBorders>
              <w:top w:val="single" w:sz="7" w:space="0" w:color="auto"/>
              <w:left w:val="single" w:sz="7" w:space="0" w:color="auto"/>
            </w:tcBorders>
            <w:vAlign w:val="center"/>
          </w:tcPr>
          <w:p w:rsidR="00000000" w:rsidRDefault="002B079E">
            <w:pPr>
              <w:jc w:val="center"/>
            </w:pPr>
            <w:r>
              <w:t>–131</w:t>
            </w:r>
          </w:p>
        </w:tc>
        <w:tc>
          <w:tcPr>
            <w:tcW w:w="926" w:type="dxa"/>
            <w:tcBorders>
              <w:top w:val="single" w:sz="7" w:space="0" w:color="auto"/>
              <w:left w:val="single" w:sz="7" w:space="0" w:color="auto"/>
            </w:tcBorders>
            <w:vAlign w:val="center"/>
          </w:tcPr>
          <w:p w:rsidR="00000000" w:rsidRDefault="002B079E">
            <w:pPr>
              <w:jc w:val="center"/>
            </w:pPr>
            <w:r>
              <w:t>–157</w:t>
            </w:r>
          </w:p>
        </w:tc>
        <w:tc>
          <w:tcPr>
            <w:tcW w:w="819" w:type="dxa"/>
            <w:tcBorders>
              <w:top w:val="single" w:sz="7" w:space="0" w:color="auto"/>
              <w:left w:val="single" w:sz="7" w:space="0" w:color="auto"/>
            </w:tcBorders>
            <w:vAlign w:val="center"/>
          </w:tcPr>
          <w:p w:rsidR="00000000" w:rsidRDefault="002B079E">
            <w:pPr>
              <w:jc w:val="center"/>
            </w:pPr>
            <w:r>
              <w:t>–237</w:t>
            </w:r>
          </w:p>
        </w:tc>
        <w:tc>
          <w:tcPr>
            <w:tcW w:w="816" w:type="dxa"/>
            <w:tcBorders>
              <w:top w:val="single" w:sz="7" w:space="0" w:color="auto"/>
              <w:left w:val="single" w:sz="7" w:space="0" w:color="auto"/>
            </w:tcBorders>
            <w:vAlign w:val="center"/>
          </w:tcPr>
          <w:p w:rsidR="00000000" w:rsidRDefault="002B079E">
            <w:pPr>
              <w:jc w:val="center"/>
            </w:pPr>
            <w:r>
              <w:t>0</w:t>
            </w:r>
          </w:p>
        </w:tc>
      </w:tr>
    </w:tbl>
    <w:p w:rsidR="00000000" w:rsidRDefault="002B079E">
      <w:pPr>
        <w:pStyle w:val="Vraag"/>
        <w:numPr>
          <w:ilvl w:val="1"/>
          <w:numId w:val="17"/>
        </w:numPr>
      </w:pPr>
      <w:r>
        <w:t>Geef de reactievergelijkingen voor reacties (a), (b) en (c).</w:t>
      </w:r>
    </w:p>
    <w:p w:rsidR="00000000" w:rsidRDefault="002B079E">
      <w:pPr>
        <w:pStyle w:val="Vraag"/>
        <w:numPr>
          <w:ilvl w:val="1"/>
          <w:numId w:val="17"/>
        </w:numPr>
      </w:pPr>
      <w:r>
        <w:t xml:space="preserve">Bereken de verandering van de molaire standaard vrije enthalpie </w:t>
      </w:r>
      <w:r>
        <w:rPr>
          <w:rFonts w:ascii="Courier New" w:hAnsi="Courier New"/>
        </w:rPr>
        <w:t>Δ</w:t>
      </w:r>
      <w:r>
        <w:rPr>
          <w:vertAlign w:val="subscript"/>
        </w:rPr>
        <w:t>r</w:t>
      </w:r>
      <w:r>
        <w:rPr>
          <w:i/>
        </w:rPr>
        <w:t>G</w:t>
      </w:r>
      <w:r>
        <w:rPr>
          <w:vertAlign w:val="superscript"/>
        </w:rPr>
        <w:t>o</w:t>
      </w:r>
      <w:r>
        <w:rPr>
          <w:vertAlign w:val="subscript"/>
        </w:rPr>
        <w:t>m</w:t>
      </w:r>
      <w:r>
        <w:t>(298K) voor reacties (a) en (b).</w:t>
      </w:r>
    </w:p>
    <w:p w:rsidR="00000000" w:rsidRDefault="002B079E">
      <w:pPr>
        <w:pStyle w:val="Vraag"/>
        <w:numPr>
          <w:ilvl w:val="1"/>
          <w:numId w:val="17"/>
        </w:numPr>
      </w:pPr>
      <w:r>
        <w:t xml:space="preserve">Leg uit door middel van een berekening in welke richting reactie (a) spontaan verloopt bij </w:t>
      </w:r>
      <w:r>
        <w:rPr>
          <w:i/>
        </w:rPr>
        <w:t>T</w:t>
      </w:r>
      <w:r>
        <w:t xml:space="preserve"> = 298K en [HCl] = 1,0</w:t>
      </w:r>
      <w:r>
        <w:rPr>
          <w:b/>
        </w:rPr>
        <w:sym w:font="Symbol" w:char="F0D7"/>
      </w:r>
      <w:r>
        <w:t>10</w:t>
      </w:r>
      <w:r>
        <w:rPr>
          <w:vertAlign w:val="superscript"/>
        </w:rPr>
        <w:t>–4</w:t>
      </w:r>
      <w:r>
        <w:t xml:space="preserve"> mol dm</w:t>
      </w:r>
      <w:r>
        <w:rPr>
          <w:vertAlign w:val="superscript"/>
        </w:rPr>
        <w:t>–3</w:t>
      </w:r>
      <w:r>
        <w:t>.</w:t>
      </w:r>
    </w:p>
    <w:p w:rsidR="00000000" w:rsidRDefault="002B079E">
      <w:pPr>
        <w:pStyle w:val="Vraag"/>
      </w:pPr>
      <w:r>
        <w:fldChar w:fldCharType="begin"/>
      </w:r>
      <w:r>
        <w:instrText xml:space="preserve">SEQ niveau1 \h \r0 </w:instrText>
      </w:r>
      <w:r>
        <w:fldChar w:fldCharType="end"/>
      </w:r>
      <w:r>
        <w:t>Van</w:t>
      </w:r>
      <w:r>
        <w:t xml:space="preserve"> reactie (c) werden bij verschillende temperaturen in een simulatie–experiment de reactieconstanten </w:t>
      </w:r>
      <w:r>
        <w:rPr>
          <w:i/>
        </w:rPr>
        <w:t>k</w:t>
      </w:r>
      <w:r>
        <w:rPr>
          <w:vertAlign w:val="subscript"/>
        </w:rPr>
        <w:t>c</w:t>
      </w:r>
      <w:r>
        <w:t xml:space="preserve"> gemeten. Beantwoord de volgende vragen op basis van onderstaande gegevens.</w:t>
      </w:r>
    </w:p>
    <w:tbl>
      <w:tblPr>
        <w:tblW w:w="0" w:type="auto"/>
        <w:tblInd w:w="482" w:type="dxa"/>
        <w:tblBorders>
          <w:insideH w:val="single" w:sz="4" w:space="0" w:color="auto"/>
          <w:insideV w:val="single" w:sz="4" w:space="0" w:color="auto"/>
        </w:tblBorders>
        <w:tblLayout w:type="fixed"/>
        <w:tblCellMar>
          <w:left w:w="56" w:type="dxa"/>
          <w:right w:w="56" w:type="dxa"/>
        </w:tblCellMar>
        <w:tblLook w:val="0000"/>
      </w:tblPr>
      <w:tblGrid>
        <w:gridCol w:w="1562"/>
        <w:gridCol w:w="1023"/>
        <w:gridCol w:w="1023"/>
      </w:tblGrid>
      <w:tr w:rsidR="00000000">
        <w:tblPrEx>
          <w:tblCellMar>
            <w:top w:w="0" w:type="dxa"/>
            <w:bottom w:w="0" w:type="dxa"/>
          </w:tblCellMar>
        </w:tblPrEx>
        <w:tc>
          <w:tcPr>
            <w:tcW w:w="1562" w:type="dxa"/>
            <w:vAlign w:val="center"/>
          </w:tcPr>
          <w:p w:rsidR="00000000" w:rsidRDefault="002B079E">
            <w:pPr>
              <w:pStyle w:val="Inspring"/>
              <w:ind w:left="0"/>
              <w:jc w:val="center"/>
            </w:pPr>
            <w:r>
              <w:rPr>
                <w:position w:val="-22"/>
              </w:rPr>
              <w:object w:dxaOrig="360" w:dyaOrig="580">
                <v:shape id="_x0000_i1026" type="#_x0000_t75" style="width:18pt;height:28.8pt" o:ole="" fillcolor="window">
                  <v:imagedata r:id="rId15" o:title=""/>
                </v:shape>
                <o:OLEObject Type="Embed" ProgID="Equation.3" ShapeID="_x0000_i1026" DrawAspect="Content" ObjectID="_1314558122" r:id="rId16"/>
              </w:object>
            </w:r>
          </w:p>
        </w:tc>
        <w:tc>
          <w:tcPr>
            <w:tcW w:w="1023" w:type="dxa"/>
            <w:vAlign w:val="center"/>
          </w:tcPr>
          <w:p w:rsidR="00000000" w:rsidRDefault="002B079E">
            <w:pPr>
              <w:pStyle w:val="Inspring"/>
              <w:ind w:left="0"/>
              <w:jc w:val="center"/>
            </w:pPr>
            <w:r>
              <w:t>25</w:t>
            </w:r>
          </w:p>
        </w:tc>
        <w:tc>
          <w:tcPr>
            <w:tcW w:w="1023" w:type="dxa"/>
            <w:vAlign w:val="center"/>
          </w:tcPr>
          <w:p w:rsidR="00000000" w:rsidRDefault="002B079E">
            <w:pPr>
              <w:pStyle w:val="Inspring"/>
              <w:ind w:left="0"/>
              <w:jc w:val="center"/>
            </w:pPr>
            <w:r>
              <w:t>40</w:t>
            </w:r>
          </w:p>
        </w:tc>
      </w:tr>
      <w:tr w:rsidR="00000000">
        <w:tblPrEx>
          <w:tblCellMar>
            <w:top w:w="0" w:type="dxa"/>
            <w:bottom w:w="0" w:type="dxa"/>
          </w:tblCellMar>
        </w:tblPrEx>
        <w:tc>
          <w:tcPr>
            <w:tcW w:w="1562" w:type="dxa"/>
            <w:vAlign w:val="center"/>
          </w:tcPr>
          <w:p w:rsidR="00000000" w:rsidRDefault="002B079E">
            <w:pPr>
              <w:pStyle w:val="Inspring"/>
              <w:ind w:left="0"/>
              <w:jc w:val="center"/>
            </w:pPr>
            <w:r>
              <w:rPr>
                <w:position w:val="-28"/>
              </w:rPr>
              <w:object w:dxaOrig="1340" w:dyaOrig="639">
                <v:shape id="_x0000_i1027" type="#_x0000_t75" style="width:67.2pt;height:31.8pt" o:ole="" fillcolor="window">
                  <v:imagedata r:id="rId17" o:title=""/>
                </v:shape>
                <o:OLEObject Type="Embed" ProgID="Equation.3" ShapeID="_x0000_i1027" DrawAspect="Content" ObjectID="_1314558123" r:id="rId18"/>
              </w:object>
            </w:r>
          </w:p>
        </w:tc>
        <w:tc>
          <w:tcPr>
            <w:tcW w:w="1023" w:type="dxa"/>
            <w:vAlign w:val="center"/>
          </w:tcPr>
          <w:p w:rsidR="00000000" w:rsidRDefault="002B079E">
            <w:pPr>
              <w:pStyle w:val="Inspring"/>
              <w:ind w:left="0"/>
              <w:jc w:val="center"/>
            </w:pPr>
            <w:r>
              <w:t>1,29</w:t>
            </w:r>
            <w:r>
              <w:rPr>
                <w:b/>
              </w:rPr>
              <w:sym w:font="Symbol" w:char="F0D7"/>
            </w:r>
            <w:r>
              <w:t>10</w:t>
            </w:r>
            <w:r>
              <w:rPr>
                <w:vertAlign w:val="superscript"/>
              </w:rPr>
              <w:t>–4</w:t>
            </w:r>
          </w:p>
        </w:tc>
        <w:tc>
          <w:tcPr>
            <w:tcW w:w="1023" w:type="dxa"/>
            <w:vAlign w:val="center"/>
          </w:tcPr>
          <w:p w:rsidR="00000000" w:rsidRDefault="002B079E">
            <w:pPr>
              <w:pStyle w:val="Inspring"/>
              <w:ind w:left="0"/>
              <w:jc w:val="center"/>
            </w:pPr>
            <w:r>
              <w:t>2,50</w:t>
            </w:r>
            <w:r>
              <w:rPr>
                <w:b/>
              </w:rPr>
              <w:sym w:font="Symbol" w:char="F0D7"/>
            </w:r>
            <w:r>
              <w:t>10</w:t>
            </w:r>
            <w:r>
              <w:rPr>
                <w:vertAlign w:val="superscript"/>
              </w:rPr>
              <w:t>–4</w:t>
            </w:r>
          </w:p>
        </w:tc>
      </w:tr>
    </w:tbl>
    <w:p w:rsidR="00000000" w:rsidRDefault="002B079E">
      <w:pPr>
        <w:pStyle w:val="Vraag"/>
        <w:numPr>
          <w:ilvl w:val="1"/>
          <w:numId w:val="17"/>
        </w:numPr>
      </w:pPr>
      <w:r>
        <w:t xml:space="preserve">Geef de </w:t>
      </w:r>
      <w:r>
        <w:t>vergelijking voor het berekenen van de activeringsenergie van reactie (c) en bereken de waarde.</w:t>
      </w:r>
    </w:p>
    <w:p w:rsidR="00000000" w:rsidRDefault="002B079E">
      <w:pPr>
        <w:pStyle w:val="Vraag"/>
        <w:numPr>
          <w:ilvl w:val="1"/>
          <w:numId w:val="17"/>
        </w:numPr>
      </w:pPr>
      <w:r>
        <w:t>Geef de orde van de totaalreactie (c).</w:t>
      </w:r>
    </w:p>
    <w:p w:rsidR="00000000" w:rsidRDefault="002B079E">
      <w:pPr>
        <w:pStyle w:val="Interlinie"/>
        <w:spacing w:before="0" w:after="0"/>
      </w:pPr>
      <w:r>
        <w:t>De snelheidsbepalende stap van reactie (c) is de reactie waarbij aan het oppervlak een monolaag O</w:t>
      </w:r>
      <w:r>
        <w:rPr>
          <w:vertAlign w:val="subscript"/>
        </w:rPr>
        <w:t>2</w:t>
      </w:r>
      <w:r>
        <w:t xml:space="preserve"> geadsorbeerd wordt. De</w:t>
      </w:r>
      <w:r>
        <w:t xml:space="preserve"> Langmuiradsorptievergelijking is:</w:t>
      </w:r>
    </w:p>
    <w:p w:rsidR="00000000" w:rsidRDefault="002B079E">
      <w:pPr>
        <w:tabs>
          <w:tab w:val="left" w:pos="-2"/>
        </w:tabs>
        <w:suppressAutoHyphens/>
      </w:pPr>
      <w:r>
        <w:rPr>
          <w:position w:val="-52"/>
        </w:rPr>
        <w:object w:dxaOrig="1640" w:dyaOrig="880">
          <v:shape id="_x0000_i1028" type="#_x0000_t75" style="width:82.2pt;height:43.8pt" o:ole="" fillcolor="window">
            <v:imagedata r:id="rId19" o:title=""/>
          </v:shape>
          <o:OLEObject Type="Embed" ProgID="Equation.3" ShapeID="_x0000_i1028" DrawAspect="Content" ObjectID="_1314558124" r:id="rId20"/>
        </w:object>
      </w:r>
    </w:p>
    <w:p w:rsidR="00000000" w:rsidRDefault="002B079E">
      <w:pPr>
        <w:tabs>
          <w:tab w:val="left" w:pos="-2"/>
        </w:tabs>
        <w:suppressAutoHyphens/>
      </w:pPr>
      <w:r>
        <w:t xml:space="preserve">waarbij </w:t>
      </w:r>
      <w:r>
        <w:rPr>
          <w:rFonts w:ascii="Courier New" w:hAnsi="Courier New"/>
        </w:rPr>
        <w:t>θ</w:t>
      </w:r>
      <w:r>
        <w:rPr>
          <w:vertAlign w:val="subscript"/>
        </w:rPr>
        <w:t>i</w:t>
      </w:r>
      <w:r>
        <w:t xml:space="preserve"> is de bedekking, </w:t>
      </w:r>
      <w:r>
        <w:rPr>
          <w:i/>
        </w:rPr>
        <w:t>b</w:t>
      </w:r>
      <w:r>
        <w:rPr>
          <w:vertAlign w:val="subscript"/>
        </w:rPr>
        <w:t>i</w:t>
      </w:r>
      <w:r>
        <w:rPr>
          <w:i/>
        </w:rPr>
        <w:t xml:space="preserve"> </w:t>
      </w:r>
      <w:r>
        <w:t xml:space="preserve">de adsorptieconstante en </w:t>
      </w:r>
      <w:r>
        <w:rPr>
          <w:i/>
        </w:rPr>
        <w:t>P</w:t>
      </w:r>
      <w:r>
        <w:rPr>
          <w:vertAlign w:val="subscript"/>
        </w:rPr>
        <w:t>i</w:t>
      </w:r>
      <w:r>
        <w:t xml:space="preserve"> de partiële druk van de geadsorbeerde component i is. Neem aan dat alleen O</w:t>
      </w:r>
      <w:r>
        <w:rPr>
          <w:vertAlign w:val="subscript"/>
        </w:rPr>
        <w:t>2</w:t>
      </w:r>
      <w:r>
        <w:t xml:space="preserve"> aan CuCl geadsorbeerd kan worden.</w:t>
      </w:r>
    </w:p>
    <w:p w:rsidR="00000000" w:rsidRDefault="002B079E">
      <w:pPr>
        <w:pStyle w:val="Vraag"/>
        <w:numPr>
          <w:ilvl w:val="1"/>
          <w:numId w:val="17"/>
        </w:numPr>
      </w:pPr>
      <w:r>
        <w:t>Schrijf de waargenomen snelhei</w:t>
      </w:r>
      <w:r>
        <w:t>dsvergelijking van deze heterogene reactie (c) op.</w:t>
      </w:r>
    </w:p>
    <w:p w:rsidR="00000000" w:rsidRDefault="002B079E">
      <w:pPr>
        <w:pStyle w:val="Inspring"/>
      </w:pPr>
      <w:r>
        <w:t>Geef de voorwaarden waarbij de reactie respectievelijk van de eerste of de nulde orde is.</w:t>
      </w:r>
    </w:p>
    <w:p w:rsidR="00000000" w:rsidRDefault="002B079E">
      <w:pPr>
        <w:pStyle w:val="Vraag"/>
      </w:pPr>
      <w:r>
        <w:fldChar w:fldCharType="begin"/>
      </w:r>
      <w:r>
        <w:instrText xml:space="preserve">SEQ niveau1 \h \r0 </w:instrText>
      </w:r>
      <w:r>
        <w:fldChar w:fldCharType="end"/>
      </w:r>
      <w:r>
        <w:t>Een koperen plaat wordt in twee helften verdeeld, Cu(</w:t>
      </w:r>
      <w:r>
        <w:rPr>
          <w:rFonts w:ascii="Courier New" w:hAnsi="Courier New"/>
        </w:rPr>
        <w:t>α</w:t>
      </w:r>
      <w:r>
        <w:t>) en Cu(</w:t>
      </w:r>
      <w:r>
        <w:rPr>
          <w:rFonts w:ascii="Courier New" w:hAnsi="Courier New"/>
        </w:rPr>
        <w:t>β</w:t>
      </w:r>
      <w:r>
        <w:t>). Cu(</w:t>
      </w:r>
      <w:r>
        <w:rPr>
          <w:rFonts w:ascii="Courier New" w:hAnsi="Courier New"/>
        </w:rPr>
        <w:t>α</w:t>
      </w:r>
      <w:r>
        <w:t>) wordt met een hamer be</w:t>
      </w:r>
      <w:r>
        <w:t>werkt, waardoor Cu(</w:t>
      </w:r>
      <w:r>
        <w:rPr>
          <w:rFonts w:ascii="Courier New" w:hAnsi="Courier New"/>
        </w:rPr>
        <w:t>α</w:t>
      </w:r>
      <w:r>
        <w:t>) en Cu(</w:t>
      </w:r>
      <w:r>
        <w:rPr>
          <w:rFonts w:ascii="Courier New" w:hAnsi="Courier New"/>
        </w:rPr>
        <w:t>β</w:t>
      </w:r>
      <w:r>
        <w:t>) in bepaalde thermodynamische eigenschappen verschillen.</w:t>
      </w:r>
    </w:p>
    <w:p w:rsidR="00000000" w:rsidRDefault="002B079E">
      <w:pPr>
        <w:tabs>
          <w:tab w:val="left" w:pos="-2"/>
        </w:tabs>
        <w:suppressAutoHyphens/>
      </w:pPr>
      <w:r>
        <w:t>Er wordt een galvanische cel gemaakt met Cu(</w:t>
      </w:r>
      <w:r>
        <w:rPr>
          <w:rFonts w:ascii="Courier New" w:hAnsi="Courier New"/>
        </w:rPr>
        <w:t>α</w:t>
      </w:r>
      <w:r>
        <w:t>) en Cu(</w:t>
      </w:r>
      <w:r>
        <w:rPr>
          <w:rFonts w:ascii="Courier New" w:hAnsi="Courier New"/>
        </w:rPr>
        <w:t>β</w:t>
      </w:r>
      <w:r>
        <w:t>) met als celdiagram Cu(</w:t>
      </w:r>
      <w:r>
        <w:rPr>
          <w:rFonts w:ascii="Courier New" w:hAnsi="Courier New"/>
        </w:rPr>
        <w:t>α</w:t>
      </w:r>
      <w:r>
        <w:t>)</w:t>
      </w:r>
      <w:r>
        <w:sym w:font="Symbol" w:char="F0BD"/>
      </w:r>
      <w:r>
        <w:t>CuSO</w:t>
      </w:r>
      <w:r>
        <w:rPr>
          <w:vertAlign w:val="subscript"/>
        </w:rPr>
        <w:t>4</w:t>
      </w:r>
      <w:r>
        <w:t>(aq)</w:t>
      </w:r>
      <w:r>
        <w:sym w:font="Symbol" w:char="F0BD"/>
      </w:r>
      <w:r>
        <w:t>Cu(</w:t>
      </w:r>
      <w:r>
        <w:rPr>
          <w:rFonts w:ascii="Courier New" w:hAnsi="Courier New"/>
        </w:rPr>
        <w:t>β</w:t>
      </w:r>
      <w:r>
        <w:t xml:space="preserve">). De bronspanning </w:t>
      </w:r>
      <w:r>
        <w:rPr>
          <w:i/>
        </w:rPr>
        <w:t>E</w:t>
      </w:r>
      <w:r>
        <w:t xml:space="preserve"> = </w:t>
      </w:r>
      <w:r>
        <w:rPr>
          <w:rFonts w:ascii="Courier New" w:hAnsi="Courier New"/>
        </w:rPr>
        <w:t>φ</w:t>
      </w:r>
      <w:r>
        <w:rPr>
          <w:vertAlign w:val="subscript"/>
        </w:rPr>
        <w:t>R</w:t>
      </w:r>
      <w:r>
        <w:t xml:space="preserve"> – </w:t>
      </w:r>
      <w:r>
        <w:rPr>
          <w:rFonts w:ascii="Courier New" w:hAnsi="Courier New"/>
        </w:rPr>
        <w:t>φ</w:t>
      </w:r>
      <w:r>
        <w:rPr>
          <w:vertAlign w:val="subscript"/>
        </w:rPr>
        <w:t>L</w:t>
      </w:r>
      <w:r>
        <w:t xml:space="preserve"> waarbij </w:t>
      </w:r>
      <w:r>
        <w:rPr>
          <w:rFonts w:ascii="Courier New" w:hAnsi="Courier New"/>
        </w:rPr>
        <w:t>φ</w:t>
      </w:r>
      <w:r>
        <w:rPr>
          <w:vertAlign w:val="subscript"/>
        </w:rPr>
        <w:t>R</w:t>
      </w:r>
      <w:r>
        <w:t xml:space="preserve"> en </w:t>
      </w:r>
      <w:r>
        <w:rPr>
          <w:rFonts w:ascii="Courier New" w:hAnsi="Courier New"/>
        </w:rPr>
        <w:t>φ</w:t>
      </w:r>
      <w:r>
        <w:rPr>
          <w:vertAlign w:val="subscript"/>
        </w:rPr>
        <w:t>L</w:t>
      </w:r>
      <w:r>
        <w:t xml:space="preserve"> respectievelijk de rechter</w:t>
      </w:r>
      <w:r>
        <w:t>– en linker elektrodepotentialen (d.w.z. halfcelpotentiaal) zijn.</w:t>
      </w:r>
    </w:p>
    <w:p w:rsidR="00000000" w:rsidRDefault="002B079E">
      <w:pPr>
        <w:pStyle w:val="Vraag"/>
        <w:numPr>
          <w:ilvl w:val="1"/>
          <w:numId w:val="17"/>
        </w:numPr>
      </w:pPr>
      <w:r>
        <w:t xml:space="preserve">Kies de juiste waarde van </w:t>
      </w:r>
      <w:r>
        <w:rPr>
          <w:i/>
        </w:rPr>
        <w:t>E</w:t>
      </w:r>
      <w:r>
        <w:t xml:space="preserve"> en motiveer je keuze thermodynamisch:</w:t>
      </w:r>
    </w:p>
    <w:p w:rsidR="00000000" w:rsidRDefault="002B079E">
      <w:pPr>
        <w:pStyle w:val="Vraag"/>
        <w:numPr>
          <w:ilvl w:val="1"/>
          <w:numId w:val="17"/>
        </w:numPr>
      </w:pPr>
      <w:r>
        <w:t>Geef de celreactie.</w:t>
      </w:r>
    </w:p>
    <w:p w:rsidR="00000000" w:rsidRDefault="002B079E">
      <w:pPr>
        <w:pStyle w:val="Vraag"/>
      </w:pPr>
      <w:r>
        <w:rPr>
          <w:b/>
        </w:rPr>
        <w:fldChar w:fldCharType="begin"/>
      </w:r>
      <w:r>
        <w:rPr>
          <w:b/>
        </w:rPr>
        <w:instrText xml:space="preserve">SEQ niveau1 \h \r0 </w:instrText>
      </w:r>
      <w:r>
        <w:rPr>
          <w:b/>
        </w:rPr>
        <w:fldChar w:fldCharType="end"/>
      </w:r>
      <w:r>
        <w:t>In een Cu–Zn legering zijn de molfracties van Cu en Zn respectievelijk 0,750 en 0,2</w:t>
      </w:r>
      <w:r>
        <w:t xml:space="preserve">50. Het roostertype van de legering is hetzelfde als dat van zuiver Cu, behalve dat enkele Cu atomen willekeurig en statistisch vervangen zijn door Zn atomen. Dat wil zeggen op elke atoompositie is </w:t>
      </w:r>
      <w:r>
        <w:lastRenderedPageBreak/>
        <w:t>de waarschijnlijkheid van bezetting door Cu of Zn evenredi</w:t>
      </w:r>
      <w:r>
        <w:t>g met de molfracties in de legering. Op deze manier kan de statistische samenstelling van de legering weergegeven worden met Cu</w:t>
      </w:r>
      <w:r>
        <w:rPr>
          <w:vertAlign w:val="subscript"/>
        </w:rPr>
        <w:t>0,75</w:t>
      </w:r>
      <w:r>
        <w:t>Zn</w:t>
      </w:r>
      <w:r>
        <w:rPr>
          <w:vertAlign w:val="subscript"/>
        </w:rPr>
        <w:t>0,25</w:t>
      </w:r>
      <w:r>
        <w:t>. Röntgenanalyse toont aan dat de atomen in de legering gerangschikt zijn volgens het kubische, vlak–gecentreerde, dich</w:t>
      </w:r>
      <w:r>
        <w:t>tste bolstapeling (</w:t>
      </w:r>
      <w:r>
        <w:rPr>
          <w:b/>
        </w:rPr>
        <w:t>F</w:t>
      </w:r>
      <w:r>
        <w:t xml:space="preserve">ace </w:t>
      </w:r>
      <w:r>
        <w:rPr>
          <w:b/>
        </w:rPr>
        <w:t>C</w:t>
      </w:r>
      <w:r>
        <w:t xml:space="preserve">entered </w:t>
      </w:r>
      <w:r>
        <w:rPr>
          <w:b/>
        </w:rPr>
        <w:t>C</w:t>
      </w:r>
      <w:r>
        <w:t xml:space="preserve">ubic, FCC). De dichtheid van de legering </w:t>
      </w:r>
      <w:r>
        <w:rPr>
          <w:rFonts w:ascii="Courier New" w:hAnsi="Courier New"/>
        </w:rPr>
        <w:t>ρ</w:t>
      </w:r>
      <w:r>
        <w:t> = 8,51</w:t>
      </w:r>
      <w:r>
        <w:rPr>
          <w:b/>
        </w:rPr>
        <w:sym w:font="Symbol" w:char="F0D7"/>
      </w:r>
      <w:r>
        <w:t>10</w:t>
      </w:r>
      <w:r>
        <w:rPr>
          <w:vertAlign w:val="superscript"/>
        </w:rPr>
        <w:t>3</w:t>
      </w:r>
      <w:r>
        <w:t xml:space="preserve"> kg m</w:t>
      </w:r>
      <w:r>
        <w:rPr>
          <w:vertAlign w:val="superscript"/>
        </w:rPr>
        <w:t>–3</w:t>
      </w:r>
      <w:r>
        <w:t>; de relatieve atoommassa's: Cu = 63,5; Zn = 65,4.</w:t>
      </w:r>
    </w:p>
    <w:p w:rsidR="00000000" w:rsidRDefault="002B079E">
      <w:pPr>
        <w:pStyle w:val="Inspring"/>
      </w:pPr>
      <w:r>
        <w:t>Bereken de gemiddelde atoomstraal bij deze statistische verdeling van de atomen in de legering.</w:t>
      </w:r>
    </w:p>
    <w:p w:rsidR="00000000" w:rsidRDefault="002B079E">
      <w:pPr>
        <w:pStyle w:val="Kop1"/>
      </w:pPr>
      <w:r>
        <w:t>Theorieopgave 2</w:t>
      </w:r>
    </w:p>
    <w:p w:rsidR="00000000" w:rsidRDefault="002B079E">
      <w:pPr>
        <w:tabs>
          <w:tab w:val="left" w:pos="-2"/>
        </w:tabs>
        <w:suppressAutoHyphens/>
      </w:pPr>
      <w:r>
        <w:t>Melkserum is een bijproduct van de melkindustrie. De concentratie van NO</w:t>
      </w:r>
      <w:r>
        <w:rPr>
          <w:vertAlign w:val="subscript"/>
        </w:rPr>
        <w:t>3</w:t>
      </w:r>
      <w:r>
        <w:rPr>
          <w:vertAlign w:val="superscript"/>
        </w:rPr>
        <w:t>–</w:t>
      </w:r>
      <w:r>
        <w:t xml:space="preserve"> in het serum kan gemeten worden met een ionselectieve elektrode. In het algemeen is er ongeveer 65 mg NO</w:t>
      </w:r>
      <w:r>
        <w:rPr>
          <w:vertAlign w:val="subscript"/>
        </w:rPr>
        <w:t>3</w:t>
      </w:r>
      <w:r>
        <w:rPr>
          <w:vertAlign w:val="superscript"/>
        </w:rPr>
        <w:t>–</w:t>
      </w:r>
      <w:r>
        <w:t xml:space="preserve"> per liter serum aanwezig.</w:t>
      </w:r>
    </w:p>
    <w:p w:rsidR="00000000" w:rsidRDefault="002B079E">
      <w:pPr>
        <w:tabs>
          <w:tab w:val="left" w:pos="-2"/>
        </w:tabs>
        <w:suppressAutoHyphens/>
      </w:pPr>
      <w:r>
        <w:t>Met een bepaalde nitraationselectieve elektrode is door middel van een serie standaard nitraatoplossingen de bijgaande ijk</w:t>
      </w:r>
      <w:r>
        <w:t>curve verkregen ten opzichte van een standaard calomel elektrode (SCE). De nitraatoplossingen hebben een bepaalde zuurgraad waarbij de Cl</w:t>
      </w:r>
      <w:r>
        <w:rPr>
          <w:vertAlign w:val="superscript"/>
        </w:rPr>
        <w:t>–</w:t>
      </w:r>
      <w:r>
        <w:t xml:space="preserve"> concentratie 2,6</w:t>
      </w:r>
      <w:r>
        <w:rPr>
          <w:b/>
        </w:rPr>
        <w:sym w:font="Symbol" w:char="F0D7"/>
      </w:r>
      <w:r>
        <w:t>10</w:t>
      </w:r>
      <w:r>
        <w:rPr>
          <w:vertAlign w:val="superscript"/>
        </w:rPr>
        <w:t>–3</w:t>
      </w:r>
      <w:r>
        <w:t xml:space="preserve"> is.</w:t>
      </w:r>
    </w:p>
    <w:p w:rsidR="00000000" w:rsidRDefault="002B079E">
      <w:pPr>
        <w:pStyle w:val="Vraag"/>
        <w:numPr>
          <w:ilvl w:val="0"/>
          <w:numId w:val="19"/>
        </w:numPr>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SEQ ni</w:instrText>
      </w:r>
      <w:r>
        <w:instrText xml:space="preserve">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Geef aan of het wel of niet goed mogelijk is de NO</w:t>
      </w:r>
      <w:r>
        <w:rPr>
          <w:vertAlign w:val="subscript"/>
        </w:rPr>
        <w:t>3</w:t>
      </w:r>
      <w:r>
        <w:rPr>
          <w:vertAlign w:val="superscript"/>
        </w:rPr>
        <w:t>–</w:t>
      </w:r>
      <w:r>
        <w:t xml:space="preserve"> concentratie in melkserum onder deze omstandigheden te bepalen. (de atoommassa's: N =14,00; O = 16,00)</w:t>
      </w:r>
    </w:p>
    <w:p w:rsidR="00000000" w:rsidRDefault="002B079E">
      <w:pPr>
        <w:tabs>
          <w:tab w:val="left" w:pos="-2"/>
        </w:tabs>
        <w:suppressAutoHyphens/>
      </w:pPr>
      <w:r>
        <w:t>De selectieve elektrode</w:t>
      </w:r>
      <w:r>
        <w:t xml:space="preserve">coëfficiënt </w:t>
      </w:r>
      <w:r>
        <w:rPr>
          <w:position w:val="-14"/>
        </w:rPr>
        <w:object w:dxaOrig="900" w:dyaOrig="320">
          <v:shape id="_x0000_i1029" type="#_x0000_t75" style="width:45pt;height:16.2pt" o:ole="" fillcolor="window">
            <v:imagedata r:id="rId21" o:title=""/>
          </v:shape>
          <o:OLEObject Type="Embed" ProgID="Equation.3" ShapeID="_x0000_i1029" DrawAspect="Content" ObjectID="_1314558125" r:id="rId22"/>
        </w:object>
      </w:r>
      <w:r>
        <w:fldChar w:fldCharType="begin"/>
      </w:r>
      <w:r>
        <w:instrText>SEQ Equation  \* ARABIC  \h</w:instrText>
      </w:r>
      <w:r>
        <w:fldChar w:fldCharType="separate"/>
      </w:r>
      <w:r>
        <w:rPr>
          <w:noProof/>
        </w:rPr>
        <w:t>1</w:t>
      </w:r>
      <w:r>
        <w:fldChar w:fldCharType="end"/>
      </w:r>
      <w:r>
        <w:t xml:space="preserve"> geeft aan hoe gevoelig de elektrode is voor NO</w:t>
      </w:r>
      <w:r>
        <w:rPr>
          <w:vertAlign w:val="subscript"/>
        </w:rPr>
        <w:t>3</w:t>
      </w:r>
      <w:r>
        <w:rPr>
          <w:vertAlign w:val="superscript"/>
        </w:rPr>
        <w:sym w:font="Symbol" w:char="F02D"/>
      </w:r>
      <w:r>
        <w:t xml:space="preserve"> en een gelijktijdig voorkomend X</w:t>
      </w:r>
      <w:r>
        <w:rPr>
          <w:vertAlign w:val="superscript"/>
        </w:rPr>
        <w:t>n–</w:t>
      </w:r>
      <w:r>
        <w:t xml:space="preserve"> ion.</w:t>
      </w:r>
    </w:p>
    <w:p w:rsidR="00000000" w:rsidRDefault="002B079E">
      <w:pPr>
        <w:tabs>
          <w:tab w:val="left" w:pos="-2"/>
        </w:tabs>
        <w:suppressAutoHyphens/>
      </w:pPr>
      <w:r>
        <w:t>Hieronder staan de selectieve coëfficiënten van Cl</w:t>
      </w:r>
      <w:r>
        <w:rPr>
          <w:vertAlign w:val="superscript"/>
        </w:rPr>
        <w:t>–</w:t>
      </w:r>
      <w:r>
        <w:t>, SO</w:t>
      </w:r>
      <w:r>
        <w:rPr>
          <w:vertAlign w:val="subscript"/>
        </w:rPr>
        <w:t>4</w:t>
      </w:r>
      <w:r>
        <w:rPr>
          <w:vertAlign w:val="superscript"/>
        </w:rPr>
        <w:t>2–</w:t>
      </w:r>
      <w:r>
        <w:t xml:space="preserve"> en ClO</w:t>
      </w:r>
      <w:r>
        <w:rPr>
          <w:vertAlign w:val="subscript"/>
        </w:rPr>
        <w:t>4</w:t>
      </w:r>
      <w:r>
        <w:rPr>
          <w:vertAlign w:val="superscript"/>
        </w:rPr>
        <w:t>–</w:t>
      </w:r>
      <w:r>
        <w:t xml:space="preserve"> ten opzichte van NO</w:t>
      </w:r>
      <w:r>
        <w:rPr>
          <w:vertAlign w:val="subscript"/>
        </w:rPr>
        <w:t>3</w:t>
      </w:r>
      <w:r>
        <w:rPr>
          <w:vertAlign w:val="superscript"/>
        </w:rPr>
        <w:t>–</w:t>
      </w:r>
      <w:r>
        <w:t>.</w:t>
      </w:r>
    </w:p>
    <w:p w:rsidR="00000000" w:rsidRDefault="001F695E">
      <w:pPr>
        <w:tabs>
          <w:tab w:val="left" w:pos="-2"/>
        </w:tabs>
        <w:suppressAutoHyphens/>
      </w:pPr>
      <w:r>
        <w:rPr>
          <w:noProof/>
        </w:rPr>
        <w:drawing>
          <wp:anchor distT="0" distB="0" distL="114300" distR="114300" simplePos="0" relativeHeight="251653120" behindDoc="0" locked="0" layoutInCell="0" allowOverlap="1">
            <wp:simplePos x="0" y="0"/>
            <wp:positionH relativeFrom="column">
              <wp:posOffset>3763010</wp:posOffset>
            </wp:positionH>
            <wp:positionV relativeFrom="paragraph">
              <wp:posOffset>172720</wp:posOffset>
            </wp:positionV>
            <wp:extent cx="1822450" cy="1691640"/>
            <wp:effectExtent l="19050" t="0" r="6350" b="0"/>
            <wp:wrapSquare wrapText="bothSides"/>
            <wp:docPr id="5" name="Afbeelding 5" descr="d:\My Documents\Plaatjes\IChO95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 Documents\Plaatjes\IChO9501.bmp"/>
                    <pic:cNvPicPr>
                      <a:picLocks noChangeAspect="1" noChangeArrowheads="1"/>
                    </pic:cNvPicPr>
                  </pic:nvPicPr>
                  <pic:blipFill>
                    <a:blip r:embed="rId23" cstate="print"/>
                    <a:srcRect/>
                    <a:stretch>
                      <a:fillRect/>
                    </a:stretch>
                  </pic:blipFill>
                  <pic:spPr bwMode="auto">
                    <a:xfrm>
                      <a:off x="0" y="0"/>
                      <a:ext cx="1822450" cy="1691640"/>
                    </a:xfrm>
                    <a:prstGeom prst="rect">
                      <a:avLst/>
                    </a:prstGeom>
                    <a:noFill/>
                    <a:ln w="9525">
                      <a:noFill/>
                      <a:miter lim="800000"/>
                      <a:headEnd/>
                      <a:tailEnd/>
                    </a:ln>
                  </pic:spPr>
                </pic:pic>
              </a:graphicData>
            </a:graphic>
          </wp:anchor>
        </w:drawing>
      </w:r>
      <w:r w:rsidR="002B079E">
        <w:rPr>
          <w:position w:val="-30"/>
        </w:rPr>
        <w:object w:dxaOrig="1680" w:dyaOrig="700">
          <v:shape id="_x0000_i1030" type="#_x0000_t75" style="width:84pt;height:34.8pt" o:ole="" fillcolor="window">
            <v:imagedata r:id="rId24" o:title=""/>
          </v:shape>
          <o:OLEObject Type="Embed" ProgID="Equation.3" ShapeID="_x0000_i1030" DrawAspect="Content" ObjectID="_1314558126" r:id="rId25"/>
        </w:object>
      </w:r>
      <w:r w:rsidR="002B079E">
        <w:t xml:space="preserve"> = 4,9</w:t>
      </w:r>
      <w:r w:rsidR="002B079E">
        <w:rPr>
          <w:b/>
        </w:rPr>
        <w:sym w:font="Symbol" w:char="F0D7"/>
      </w:r>
      <w:r w:rsidR="002B079E">
        <w:t>10</w:t>
      </w:r>
      <w:r w:rsidR="002B079E">
        <w:rPr>
          <w:vertAlign w:val="superscript"/>
        </w:rPr>
        <w:t>–2</w:t>
      </w:r>
    </w:p>
    <w:p w:rsidR="00000000" w:rsidRDefault="002B079E">
      <w:pPr>
        <w:tabs>
          <w:tab w:val="left" w:pos="-2"/>
        </w:tabs>
        <w:suppressAutoHyphens/>
      </w:pPr>
      <w:r>
        <w:rPr>
          <w:position w:val="-34"/>
        </w:rPr>
        <w:object w:dxaOrig="1840" w:dyaOrig="740">
          <v:shape id="_x0000_i1031" type="#_x0000_t75" style="width:91.8pt;height:37.2pt" o:ole="" fillcolor="window">
            <v:imagedata r:id="rId26" o:title=""/>
          </v:shape>
          <o:OLEObject Type="Embed" ProgID="Equation.3" ShapeID="_x0000_i1031" DrawAspect="Content" ObjectID="_1314558127" r:id="rId27"/>
        </w:object>
      </w:r>
      <w:r>
        <w:t xml:space="preserve"> = 4,1</w:t>
      </w:r>
      <w:r>
        <w:rPr>
          <w:b/>
        </w:rPr>
        <w:sym w:font="Symbol" w:char="F0D7"/>
      </w:r>
      <w:r>
        <w:t>10</w:t>
      </w:r>
      <w:r>
        <w:rPr>
          <w:vertAlign w:val="superscript"/>
        </w:rPr>
        <w:t>–5</w:t>
      </w:r>
    </w:p>
    <w:p w:rsidR="00000000" w:rsidRDefault="002B079E">
      <w:pPr>
        <w:tabs>
          <w:tab w:val="left" w:pos="-2"/>
        </w:tabs>
        <w:suppressAutoHyphens/>
      </w:pPr>
      <w:r>
        <w:rPr>
          <w:position w:val="-32"/>
        </w:rPr>
        <w:object w:dxaOrig="1840" w:dyaOrig="720">
          <v:shape id="_x0000_i1032" type="#_x0000_t75" style="width:91.8pt;height:36pt" o:ole="" fillcolor="window">
            <v:imagedata r:id="rId28" o:title=""/>
          </v:shape>
          <o:OLEObject Type="Embed" ProgID="Equation.3" ShapeID="_x0000_i1032" DrawAspect="Content" ObjectID="_1314558128" r:id="rId29"/>
        </w:object>
      </w:r>
      <w:r>
        <w:t xml:space="preserve"> = 1,0</w:t>
      </w:r>
      <w:r>
        <w:rPr>
          <w:b/>
        </w:rPr>
        <w:sym w:font="Symbol" w:char="F0D7"/>
      </w:r>
      <w:r>
        <w:t>10</w:t>
      </w:r>
      <w:r>
        <w:rPr>
          <w:vertAlign w:val="superscript"/>
        </w:rPr>
        <w:t>–3</w:t>
      </w:r>
    </w:p>
    <w:p w:rsidR="00000000" w:rsidRDefault="002B079E">
      <w:pPr>
        <w:tabs>
          <w:tab w:val="left" w:pos="-2"/>
        </w:tabs>
        <w:suppressAutoHyphens/>
      </w:pPr>
      <w:r>
        <w:t>Hierbij wordt de concentratie aangegeven in mol dm</w:t>
      </w:r>
      <w:r>
        <w:rPr>
          <w:vertAlign w:val="superscript"/>
        </w:rPr>
        <w:t>–3</w:t>
      </w:r>
      <w:r>
        <w:t>.</w:t>
      </w:r>
    </w:p>
    <w:p w:rsidR="00000000" w:rsidRDefault="002B079E">
      <w:pPr>
        <w:pStyle w:val="Vraag"/>
      </w:pPr>
      <w:r>
        <w:t>Bereken hoeveel Cl</w:t>
      </w:r>
      <w:r>
        <w:rPr>
          <w:vertAlign w:val="superscript"/>
        </w:rPr>
        <w:t>–</w:t>
      </w:r>
      <w:r>
        <w:t xml:space="preserve"> verwijderd moet worden uit 1 dm</w:t>
      </w:r>
      <w:r>
        <w:rPr>
          <w:vertAlign w:val="superscript"/>
        </w:rPr>
        <w:t>3</w:t>
      </w:r>
      <w:r>
        <w:t xml:space="preserve"> monsteroplossing.</w:t>
      </w:r>
    </w:p>
    <w:p w:rsidR="00000000" w:rsidRDefault="002B079E">
      <w:pPr>
        <w:tabs>
          <w:tab w:val="left" w:pos="-2"/>
        </w:tabs>
        <w:suppressAutoHyphens/>
      </w:pPr>
      <w:r>
        <w:t>Maak op basis van de berekening de beste keuze</w:t>
      </w:r>
      <w:r>
        <w:t xml:space="preserve"> uit de onderstaande zilverzouten om de invloed van Cl</w:t>
      </w:r>
      <w:r>
        <w:rPr>
          <w:vertAlign w:val="superscript"/>
        </w:rPr>
        <w:t>–</w:t>
      </w:r>
      <w:r>
        <w:t xml:space="preserve"> op de NO</w:t>
      </w:r>
      <w:r>
        <w:rPr>
          <w:vertAlign w:val="subscript"/>
        </w:rPr>
        <w:t>3</w:t>
      </w:r>
      <w:r>
        <w:rPr>
          <w:vertAlign w:val="superscript"/>
        </w:rPr>
        <w:t>–</w:t>
      </w:r>
      <w:r>
        <w:t xml:space="preserve"> bepaling te verminderen ten einde de fout in de bepaling van de NO</w:t>
      </w:r>
      <w:r>
        <w:rPr>
          <w:vertAlign w:val="subscript"/>
        </w:rPr>
        <w:t>3</w:t>
      </w:r>
      <w:r>
        <w:rPr>
          <w:vertAlign w:val="superscript"/>
        </w:rPr>
        <w:t>–</w:t>
      </w:r>
      <w:r>
        <w:t xml:space="preserve"> concentratie binnen de 1% te houden. De concentratie van NO</w:t>
      </w:r>
      <w:r>
        <w:rPr>
          <w:vertAlign w:val="subscript"/>
        </w:rPr>
        <w:t>3</w:t>
      </w:r>
      <w:r>
        <w:rPr>
          <w:vertAlign w:val="superscript"/>
        </w:rPr>
        <w:t>–</w:t>
      </w:r>
      <w:r>
        <w:t xml:space="preserve"> in het serum is 1,40</w:t>
      </w:r>
      <w:r>
        <w:rPr>
          <w:b/>
        </w:rPr>
        <w:sym w:font="Symbol" w:char="F0D7"/>
      </w:r>
      <w:r>
        <w:t>10</w:t>
      </w:r>
      <w:r>
        <w:rPr>
          <w:vertAlign w:val="superscript"/>
        </w:rPr>
        <w:sym w:font="Symbol" w:char="F02D"/>
      </w:r>
      <w:r>
        <w:rPr>
          <w:vertAlign w:val="superscript"/>
        </w:rPr>
        <w:t>3</w:t>
      </w:r>
      <w:r>
        <w:t xml:space="preserve"> mol dm</w:t>
      </w:r>
      <w:r>
        <w:rPr>
          <w:vertAlign w:val="superscript"/>
        </w:rPr>
        <w:t>–3</w:t>
      </w:r>
      <w:r>
        <w:t xml:space="preserve"> en die van Cl</w:t>
      </w:r>
      <w:r>
        <w:rPr>
          <w:vertAlign w:val="superscript"/>
        </w:rPr>
        <w:t>–</w:t>
      </w:r>
      <w:r>
        <w:t xml:space="preserve"> is 1,60</w:t>
      </w:r>
      <w:r>
        <w:rPr>
          <w:b/>
        </w:rPr>
        <w:sym w:font="Symbol" w:char="F0D7"/>
      </w:r>
      <w:r>
        <w:t>10</w:t>
      </w:r>
      <w:r>
        <w:rPr>
          <w:vertAlign w:val="superscript"/>
        </w:rPr>
        <w:t>–2</w:t>
      </w:r>
      <w:r>
        <w:t> mol dm</w:t>
      </w:r>
      <w:r>
        <w:rPr>
          <w:vertAlign w:val="superscript"/>
        </w:rPr>
        <w:t>–3</w:t>
      </w:r>
      <w:r>
        <w:t>.</w:t>
      </w:r>
    </w:p>
    <w:p w:rsidR="00000000" w:rsidRPr="00274E2A" w:rsidRDefault="002B079E">
      <w:pPr>
        <w:tabs>
          <w:tab w:val="left" w:pos="-2"/>
        </w:tabs>
        <w:suppressAutoHyphens/>
        <w:rPr>
          <w:lang w:val="en-US"/>
        </w:rPr>
      </w:pPr>
      <w:r w:rsidRPr="00274E2A">
        <w:rPr>
          <w:lang w:val="en-US"/>
        </w:rPr>
        <w:t>(A) AgNO</w:t>
      </w:r>
      <w:r w:rsidRPr="00274E2A">
        <w:rPr>
          <w:vertAlign w:val="subscript"/>
          <w:lang w:val="en-US"/>
        </w:rPr>
        <w:t>3</w:t>
      </w:r>
      <w:r w:rsidRPr="00274E2A">
        <w:rPr>
          <w:lang w:val="en-US"/>
        </w:rPr>
        <w:tab/>
        <w:t>(B) Ag</w:t>
      </w:r>
      <w:r w:rsidRPr="00274E2A">
        <w:rPr>
          <w:vertAlign w:val="subscript"/>
          <w:lang w:val="en-US"/>
        </w:rPr>
        <w:t>2</w:t>
      </w:r>
      <w:r w:rsidRPr="00274E2A">
        <w:rPr>
          <w:lang w:val="en-US"/>
        </w:rPr>
        <w:t>SO</w:t>
      </w:r>
      <w:r w:rsidRPr="00274E2A">
        <w:rPr>
          <w:vertAlign w:val="subscript"/>
          <w:lang w:val="en-US"/>
        </w:rPr>
        <w:t>4</w:t>
      </w:r>
      <w:r w:rsidRPr="00274E2A">
        <w:rPr>
          <w:lang w:val="en-US"/>
        </w:rPr>
        <w:tab/>
        <w:t>(C) AgClO</w:t>
      </w:r>
      <w:r w:rsidRPr="00274E2A">
        <w:rPr>
          <w:vertAlign w:val="subscript"/>
          <w:lang w:val="en-US"/>
        </w:rPr>
        <w:t>4</w:t>
      </w:r>
    </w:p>
    <w:p w:rsidR="00000000" w:rsidRDefault="002B079E">
      <w:pPr>
        <w:tabs>
          <w:tab w:val="left" w:pos="-2"/>
        </w:tabs>
        <w:suppressAutoHyphens/>
      </w:pPr>
      <w:r>
        <w:t>Bereken het aantal mol zout dat toegevoegd moet worden aan 1 dm</w:t>
      </w:r>
      <w:r>
        <w:rPr>
          <w:vertAlign w:val="superscript"/>
        </w:rPr>
        <w:t>3</w:t>
      </w:r>
      <w:r>
        <w:t xml:space="preserve"> van de te meten monsteroplossing. </w:t>
      </w:r>
      <w:r>
        <w:rPr>
          <w:i/>
        </w:rPr>
        <w:t>K</w:t>
      </w:r>
      <w:r>
        <w:rPr>
          <w:vertAlign w:val="subscript"/>
        </w:rPr>
        <w:t>s</w:t>
      </w:r>
      <w:r>
        <w:t>(AgCl) = 3,2</w:t>
      </w:r>
      <w:r>
        <w:rPr>
          <w:b/>
        </w:rPr>
        <w:sym w:font="Symbol" w:char="F0D7"/>
      </w:r>
      <w:r>
        <w:t>10</w:t>
      </w:r>
      <w:r>
        <w:rPr>
          <w:vertAlign w:val="superscript"/>
        </w:rPr>
        <w:t>–10</w:t>
      </w:r>
      <w:r>
        <w:rPr>
          <w:i/>
        </w:rPr>
        <w:tab/>
        <w:t>K</w:t>
      </w:r>
      <w:r>
        <w:rPr>
          <w:vertAlign w:val="subscript"/>
        </w:rPr>
        <w:t>s</w:t>
      </w:r>
      <w:r>
        <w:t>(Ag</w:t>
      </w:r>
      <w:r>
        <w:rPr>
          <w:vertAlign w:val="subscript"/>
        </w:rPr>
        <w:t>2</w:t>
      </w:r>
      <w:r>
        <w:t>SO</w:t>
      </w:r>
      <w:r>
        <w:rPr>
          <w:vertAlign w:val="subscript"/>
        </w:rPr>
        <w:t>4</w:t>
      </w:r>
      <w:r>
        <w:t>) = 8,0</w:t>
      </w:r>
      <w:r>
        <w:rPr>
          <w:b/>
        </w:rPr>
        <w:sym w:font="Symbol" w:char="F0D7"/>
      </w:r>
      <w:r>
        <w:t>10</w:t>
      </w:r>
      <w:r>
        <w:rPr>
          <w:vertAlign w:val="superscript"/>
        </w:rPr>
        <w:t>–5</w:t>
      </w:r>
    </w:p>
    <w:p w:rsidR="00000000" w:rsidRDefault="002B079E">
      <w:pPr>
        <w:tabs>
          <w:tab w:val="left" w:pos="-2"/>
        </w:tabs>
        <w:suppressAutoHyphens/>
      </w:pPr>
      <w:r>
        <w:t>Op deze manier wordt de NO</w:t>
      </w:r>
      <w:r>
        <w:rPr>
          <w:vertAlign w:val="subscript"/>
        </w:rPr>
        <w:t>3</w:t>
      </w:r>
      <w:r>
        <w:rPr>
          <w:vertAlign w:val="superscript"/>
        </w:rPr>
        <w:t>–</w:t>
      </w:r>
      <w:r>
        <w:t xml:space="preserve"> concentratie bij 298 K bepaald. Meting</w:t>
      </w:r>
      <w:r>
        <w:t xml:space="preserve"> van de elektrodepotentiaal </w:t>
      </w:r>
      <w:r>
        <w:rPr>
          <w:i/>
        </w:rPr>
        <w:t>E</w:t>
      </w:r>
      <w:r>
        <w:t xml:space="preserve"> aan 25,00 cm</w:t>
      </w:r>
      <w:r>
        <w:rPr>
          <w:vertAlign w:val="superscript"/>
        </w:rPr>
        <w:t>3</w:t>
      </w:r>
      <w:r>
        <w:t xml:space="preserve"> monsteroplossing levert –160 mV.</w:t>
      </w:r>
    </w:p>
    <w:p w:rsidR="00000000" w:rsidRDefault="002B079E">
      <w:pPr>
        <w:tabs>
          <w:tab w:val="left" w:pos="-2"/>
        </w:tabs>
        <w:suppressAutoHyphens/>
      </w:pPr>
      <w:r>
        <w:rPr>
          <w:i/>
        </w:rPr>
        <w:t>E</w:t>
      </w:r>
      <w:r>
        <w:t xml:space="preserve"> verandert in –130 mV als men 1,00 cm</w:t>
      </w:r>
      <w:r>
        <w:rPr>
          <w:vertAlign w:val="superscript"/>
        </w:rPr>
        <w:t>3</w:t>
      </w:r>
      <w:r>
        <w:t xml:space="preserve"> 0,100 mol dm</w:t>
      </w:r>
      <w:r>
        <w:rPr>
          <w:vertAlign w:val="superscript"/>
        </w:rPr>
        <w:t>–3</w:t>
      </w:r>
      <w:r>
        <w:t xml:space="preserve"> NO</w:t>
      </w:r>
      <w:r>
        <w:rPr>
          <w:vertAlign w:val="subscript"/>
        </w:rPr>
        <w:t>3</w:t>
      </w:r>
      <w:r>
        <w:rPr>
          <w:vertAlign w:val="superscript"/>
        </w:rPr>
        <w:t>–</w:t>
      </w:r>
      <w:r>
        <w:t xml:space="preserve"> standaardoplossing toevoegt. Gegeven is verder </w:t>
      </w:r>
      <w:r>
        <w:rPr>
          <w:i/>
        </w:rPr>
        <w:t>R</w:t>
      </w:r>
      <w:r>
        <w:t xml:space="preserve"> = 8,314 J mol</w:t>
      </w:r>
      <w:r>
        <w:rPr>
          <w:vertAlign w:val="superscript"/>
        </w:rPr>
        <w:t>–1</w:t>
      </w:r>
      <w:r>
        <w:t xml:space="preserve"> K</w:t>
      </w:r>
      <w:r>
        <w:rPr>
          <w:vertAlign w:val="superscript"/>
        </w:rPr>
        <w:t>–1</w:t>
      </w:r>
      <w:r>
        <w:t>,</w:t>
      </w:r>
    </w:p>
    <w:p w:rsidR="00000000" w:rsidRDefault="002B079E">
      <w:pPr>
        <w:tabs>
          <w:tab w:val="left" w:pos="-2"/>
        </w:tabs>
        <w:suppressAutoHyphens/>
      </w:pPr>
      <w:r>
        <w:rPr>
          <w:i/>
        </w:rPr>
        <w:t>F</w:t>
      </w:r>
      <w:r>
        <w:t xml:space="preserve"> = 9,6485</w:t>
      </w:r>
      <w:r>
        <w:rPr>
          <w:b/>
        </w:rPr>
        <w:sym w:font="Symbol" w:char="F0D7"/>
      </w:r>
      <w:r>
        <w:t>10</w:t>
      </w:r>
      <w:r>
        <w:rPr>
          <w:vertAlign w:val="superscript"/>
        </w:rPr>
        <w:t>4</w:t>
      </w:r>
      <w:r>
        <w:t xml:space="preserve"> C mol</w:t>
      </w:r>
      <w:r>
        <w:rPr>
          <w:vertAlign w:val="superscript"/>
        </w:rPr>
        <w:t>–1</w:t>
      </w:r>
      <w:r>
        <w:t xml:space="preserve">, ladingsgetal </w:t>
      </w:r>
      <w:r>
        <w:rPr>
          <w:i/>
        </w:rPr>
        <w:t>n</w:t>
      </w:r>
      <w:r>
        <w:t xml:space="preserve"> = 1</w:t>
      </w:r>
    </w:p>
    <w:p w:rsidR="00000000" w:rsidRDefault="002B079E">
      <w:pPr>
        <w:pStyle w:val="Vraag"/>
      </w:pPr>
      <w:r>
        <w:t>Bereke</w:t>
      </w:r>
      <w:r>
        <w:t>n de NO</w:t>
      </w:r>
      <w:r>
        <w:rPr>
          <w:vertAlign w:val="subscript"/>
        </w:rPr>
        <w:t>3</w:t>
      </w:r>
      <w:r>
        <w:rPr>
          <w:vertAlign w:val="superscript"/>
        </w:rPr>
        <w:t>–</w:t>
      </w:r>
      <w:r>
        <w:t xml:space="preserve"> concentratie in het melkserum.</w:t>
      </w:r>
    </w:p>
    <w:p w:rsidR="00000000" w:rsidRDefault="002B079E">
      <w:pPr>
        <w:tabs>
          <w:tab w:val="left" w:pos="-2"/>
        </w:tabs>
        <w:suppressAutoHyphens/>
      </w:pPr>
    </w:p>
    <w:p w:rsidR="00000000" w:rsidRDefault="002B079E">
      <w:pPr>
        <w:tabs>
          <w:tab w:val="left" w:pos="-2"/>
        </w:tabs>
        <w:suppressAutoHyphens/>
      </w:pPr>
      <w:r>
        <w:t>De selectieve coëfficiënt van NO</w:t>
      </w:r>
      <w:r>
        <w:rPr>
          <w:vertAlign w:val="subscript"/>
        </w:rPr>
        <w:t>3</w:t>
      </w:r>
      <w:r>
        <w:rPr>
          <w:vertAlign w:val="superscript"/>
        </w:rPr>
        <w:t>–</w:t>
      </w:r>
      <w:r>
        <w:t xml:space="preserve"> ten opzichte van CH</w:t>
      </w:r>
      <w:r>
        <w:rPr>
          <w:vertAlign w:val="subscript"/>
        </w:rPr>
        <w:t>3</w:t>
      </w:r>
      <w:r>
        <w:t>COO</w:t>
      </w:r>
      <w:r>
        <w:rPr>
          <w:vertAlign w:val="superscript"/>
        </w:rPr>
        <w:t>–</w:t>
      </w:r>
      <w:r>
        <w:t xml:space="preserve"> is </w:t>
      </w:r>
      <w:r w:rsidR="00274E2A" w:rsidRPr="00274E2A">
        <w:rPr>
          <w:position w:val="-12"/>
        </w:rPr>
        <w:object w:dxaOrig="2140" w:dyaOrig="380">
          <v:shape id="_x0000_i1062" type="#_x0000_t75" style="width:106.8pt;height:19.2pt" o:ole="" fillcolor="window">
            <v:imagedata r:id="rId30" o:title=""/>
          </v:shape>
          <o:OLEObject Type="Embed" ProgID="Equation.3" ShapeID="_x0000_i1062" DrawAspect="Content" ObjectID="_1314558129" r:id="rId31"/>
        </w:object>
      </w:r>
      <w:r>
        <w:t>.</w:t>
      </w:r>
    </w:p>
    <w:p w:rsidR="00000000" w:rsidRDefault="002B079E">
      <w:pPr>
        <w:tabs>
          <w:tab w:val="left" w:pos="-2"/>
        </w:tabs>
        <w:suppressAutoHyphens/>
      </w:pPr>
      <w:r>
        <w:t>Aan het monster van vraag 2. wordt AgCH</w:t>
      </w:r>
      <w:r>
        <w:rPr>
          <w:vertAlign w:val="subscript"/>
        </w:rPr>
        <w:t>3</w:t>
      </w:r>
      <w:r>
        <w:t>COO toegevoegd.</w:t>
      </w:r>
    </w:p>
    <w:p w:rsidR="00000000" w:rsidRDefault="002B079E">
      <w:pPr>
        <w:pStyle w:val="Vraag"/>
      </w:pPr>
      <w:r>
        <w:t>Bereken nu de bovengrens van de pH waarond</w:t>
      </w:r>
      <w:r>
        <w:t>er het monster van vraag 2. gemeten kan worden met eveneens een fout kleiner dan 1%.</w:t>
      </w:r>
    </w:p>
    <w:p w:rsidR="00000000" w:rsidRPr="00274E2A" w:rsidRDefault="002B079E">
      <w:pPr>
        <w:tabs>
          <w:tab w:val="left" w:pos="-2"/>
        </w:tabs>
        <w:suppressAutoHyphens/>
        <w:rPr>
          <w:lang w:val="en-US"/>
        </w:rPr>
      </w:pPr>
      <w:r w:rsidRPr="00274E2A">
        <w:rPr>
          <w:i/>
          <w:lang w:val="en-US"/>
        </w:rPr>
        <w:t>K</w:t>
      </w:r>
      <w:r w:rsidRPr="00274E2A">
        <w:rPr>
          <w:vertAlign w:val="subscript"/>
          <w:lang w:val="en-US"/>
        </w:rPr>
        <w:t>s</w:t>
      </w:r>
      <w:r w:rsidRPr="00274E2A">
        <w:rPr>
          <w:lang w:val="en-US"/>
        </w:rPr>
        <w:t>(AgCH</w:t>
      </w:r>
      <w:r w:rsidRPr="00274E2A">
        <w:rPr>
          <w:vertAlign w:val="subscript"/>
          <w:lang w:val="en-US"/>
        </w:rPr>
        <w:t>3</w:t>
      </w:r>
      <w:r w:rsidRPr="00274E2A">
        <w:rPr>
          <w:lang w:val="en-US"/>
        </w:rPr>
        <w:t>COO) = 8,0</w:t>
      </w:r>
      <w:r>
        <w:rPr>
          <w:b/>
        </w:rPr>
        <w:sym w:font="Symbol" w:char="F0D7"/>
      </w:r>
      <w:r w:rsidRPr="00274E2A">
        <w:rPr>
          <w:lang w:val="en-US"/>
        </w:rPr>
        <w:t>10</w:t>
      </w:r>
      <w:r w:rsidRPr="00274E2A">
        <w:rPr>
          <w:vertAlign w:val="superscript"/>
          <w:lang w:val="en-US"/>
        </w:rPr>
        <w:t>–3</w:t>
      </w:r>
      <w:r w:rsidRPr="00274E2A">
        <w:rPr>
          <w:i/>
          <w:lang w:val="en-US"/>
        </w:rPr>
        <w:tab/>
        <w:t>K</w:t>
      </w:r>
      <w:r w:rsidRPr="00274E2A">
        <w:rPr>
          <w:vertAlign w:val="subscript"/>
          <w:lang w:val="en-US"/>
        </w:rPr>
        <w:t>z</w:t>
      </w:r>
      <w:r w:rsidRPr="00274E2A">
        <w:rPr>
          <w:lang w:val="en-US"/>
        </w:rPr>
        <w:t>(CH</w:t>
      </w:r>
      <w:r w:rsidRPr="00274E2A">
        <w:rPr>
          <w:vertAlign w:val="subscript"/>
          <w:lang w:val="en-US"/>
        </w:rPr>
        <w:t>3</w:t>
      </w:r>
      <w:r w:rsidRPr="00274E2A">
        <w:rPr>
          <w:lang w:val="en-US"/>
        </w:rPr>
        <w:t>COOH) = 2,2</w:t>
      </w:r>
      <w:r>
        <w:rPr>
          <w:b/>
        </w:rPr>
        <w:sym w:font="Symbol" w:char="F0D7"/>
      </w:r>
      <w:r w:rsidRPr="00274E2A">
        <w:rPr>
          <w:lang w:val="en-US"/>
        </w:rPr>
        <w:t>10</w:t>
      </w:r>
      <w:r w:rsidRPr="00274E2A">
        <w:rPr>
          <w:vertAlign w:val="superscript"/>
          <w:lang w:val="en-US"/>
        </w:rPr>
        <w:t>–5</w:t>
      </w:r>
    </w:p>
    <w:p w:rsidR="00000000" w:rsidRPr="00274E2A" w:rsidRDefault="002B079E">
      <w:pPr>
        <w:pStyle w:val="Kop1"/>
        <w:rPr>
          <w:lang w:val="en-US"/>
        </w:rPr>
      </w:pPr>
      <w:r w:rsidRPr="00274E2A">
        <w:rPr>
          <w:lang w:val="en-US"/>
        </w:rPr>
        <w:lastRenderedPageBreak/>
        <w:t>Theorieopgave 3</w:t>
      </w:r>
    </w:p>
    <w:p w:rsidR="00000000" w:rsidRDefault="002B079E">
      <w:pPr>
        <w:tabs>
          <w:tab w:val="left" w:pos="-2"/>
        </w:tabs>
        <w:suppressAutoHyphens/>
      </w:pPr>
      <w:r>
        <w:t>1,3–dihydroxyaceton (1,3–dihydroxypropanon) en glyceraldehyd (2,3–dihydroxypropanal) kunnen een evenwichtsre</w:t>
      </w:r>
      <w:r>
        <w:t>actie met elkaar aangaan. Glyceraldehyd gaat na verloop van tijd spontaan over in een cyclisch dimeer met 6 ringatomen C</w:t>
      </w:r>
      <w:r>
        <w:rPr>
          <w:vertAlign w:val="subscript"/>
        </w:rPr>
        <w:t>6</w:t>
      </w:r>
      <w:r>
        <w:t>H</w:t>
      </w:r>
      <w:r>
        <w:rPr>
          <w:vertAlign w:val="subscript"/>
        </w:rPr>
        <w:t>12</w:t>
      </w:r>
      <w:r>
        <w:t>O</w:t>
      </w:r>
      <w:r>
        <w:rPr>
          <w:vertAlign w:val="subscript"/>
        </w:rPr>
        <w:t>6</w:t>
      </w:r>
      <w:r>
        <w:t>. Het I.R. spectrum van het dimeer vertoont geen piek tussen 1600–1800 cm</w:t>
      </w:r>
      <w:r>
        <w:rPr>
          <w:vertAlign w:val="superscript"/>
        </w:rPr>
        <w:t>–1</w:t>
      </w:r>
      <w:r>
        <w:t>.</w:t>
      </w:r>
    </w:p>
    <w:p w:rsidR="00000000" w:rsidRDefault="002B079E">
      <w:pPr>
        <w:pStyle w:val="Vraag"/>
        <w:numPr>
          <w:ilvl w:val="0"/>
          <w:numId w:val="20"/>
        </w:numPr>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SEQ niveau</w:instrText>
      </w:r>
      <w:r>
        <w:instrText xml:space="preserve">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Geef de structuurformule van het reactie–intermediair bij de omzetting van 1,3–dihydroxyaceton in glyceraldehyd.</w:t>
      </w:r>
    </w:p>
    <w:p w:rsidR="00000000" w:rsidRDefault="002B079E">
      <w:pPr>
        <w:pStyle w:val="Vraag"/>
      </w:pPr>
      <w:r>
        <w:t>Teken de structuurformules v</w:t>
      </w:r>
      <w:r>
        <w:t>olgens de Fischerprojectie van de gevormde glyceraldehyden en geef met D(+) en L(–) de configuratie ervan aan.</w:t>
      </w:r>
    </w:p>
    <w:p w:rsidR="00000000" w:rsidRDefault="002B079E">
      <w:pPr>
        <w:pStyle w:val="Vraag"/>
      </w:pPr>
      <w:r>
        <w:t>Geef de structuurformule van het dimeer. Let daarbij niet op de stereo–isomerie.</w:t>
      </w:r>
    </w:p>
    <w:p w:rsidR="00000000" w:rsidRDefault="002B079E">
      <w:pPr>
        <w:pStyle w:val="Vraag"/>
      </w:pPr>
      <w:r>
        <w:t>Teken de Haworthprojectieformules van de mogelijke stereo–isomer</w:t>
      </w:r>
      <w:r>
        <w:t>en van het dimeer die een centrum van symmetrie hebben.</w:t>
      </w:r>
    </w:p>
    <w:p w:rsidR="00000000" w:rsidRDefault="002B079E">
      <w:pPr>
        <w:pStyle w:val="Vraag"/>
      </w:pPr>
      <w:r>
        <w:t>Geef elk chiraal koolstofatoom in bovenstaande formules aan met R of S.</w:t>
      </w:r>
    </w:p>
    <w:p w:rsidR="00000000" w:rsidRDefault="002B079E">
      <w:pPr>
        <w:pStyle w:val="Kop1"/>
      </w:pPr>
      <w:r>
        <w:t>Theorieopgave 4</w:t>
      </w:r>
    </w:p>
    <w:p w:rsidR="00000000" w:rsidRDefault="002B079E">
      <w:pPr>
        <w:tabs>
          <w:tab w:val="left" w:pos="-2"/>
        </w:tabs>
        <w:suppressAutoHyphens/>
      </w:pPr>
      <w:r>
        <w:t>Poly[(R)–3–hydroxyalkaanzuren], PHA's, worden door verscheidene bacteriesoorten gemaakt. PHA's dienen voor kools</w:t>
      </w:r>
      <w:r>
        <w:t>tof– en energie–opslag binnen de cel.</w:t>
      </w:r>
    </w:p>
    <w:p w:rsidR="00000000" w:rsidRDefault="002B079E">
      <w:pPr>
        <w:tabs>
          <w:tab w:val="left" w:pos="-2"/>
        </w:tabs>
        <w:suppressAutoHyphens/>
      </w:pPr>
      <w:r>
        <w:t>PHB, poly(3–hydroxybutaanzuur), gemaakt door bacteriën, bevat alleen repeterende eenheden (R)–HB. Synthetisch PHB bevat alleen (R)–HB of alleen (S)–HB of zowel (R)– als (S)–HB alternerend of in willekeurige volgorde.</w:t>
      </w:r>
    </w:p>
    <w:p w:rsidR="00000000" w:rsidRDefault="002B079E">
      <w:pPr>
        <w:pStyle w:val="Vraag"/>
        <w:numPr>
          <w:ilvl w:val="0"/>
          <w:numId w:val="21"/>
        </w:numPr>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Maak de ketens op het antwoordformulier volledig voor deze vier typen PHB's. Geef elk chi</w:t>
      </w:r>
      <w:r>
        <w:t>raal koolstofatoom met (R) of (S) aan. Zet bij elke keten of dat polymeer atactisch, syndiotactisch of isotactisch is.</w:t>
      </w:r>
    </w:p>
    <w:p w:rsidR="00000000" w:rsidRDefault="002B079E">
      <w:pPr>
        <w:tabs>
          <w:tab w:val="left" w:pos="-2"/>
        </w:tabs>
        <w:suppressAutoHyphens/>
      </w:pPr>
      <w:r>
        <w:t>Vijf monomeereenheden voor elke keten is voldoende.</w:t>
      </w:r>
    </w:p>
    <w:p w:rsidR="00000000" w:rsidRDefault="002B079E">
      <w:r>
        <w:t>(n.b. In "PHB" betekent P "poly" of "polymeer van", HB stelt de monomeereenheden voor</w:t>
      </w:r>
      <w:r>
        <w:t xml:space="preserve"> die poly(3–hydroxybutaanzuur)moleculen vormen.)</w:t>
      </w:r>
    </w:p>
    <w:p w:rsidR="00000000" w:rsidRDefault="002B079E">
      <w:pPr>
        <w:pStyle w:val="Vraag"/>
      </w:pPr>
      <w:r>
        <w:t>Geef een suggestie voor twee soorten monomeren die een polymeerchemicus zou kunnen gebruiken om PHB te maken, afgezien van de stereochemie van de produkten. Eén voor polycondensatie en één voor een ander typ</w:t>
      </w:r>
      <w:r>
        <w:t>e polymerisatie.</w:t>
      </w:r>
    </w:p>
    <w:p w:rsidR="00000000" w:rsidRDefault="002B079E">
      <w:pPr>
        <w:tabs>
          <w:tab w:val="left" w:pos="-2"/>
        </w:tabs>
        <w:suppressAutoHyphens/>
      </w:pPr>
    </w:p>
    <w:p w:rsidR="00000000" w:rsidRDefault="002B079E">
      <w:pPr>
        <w:tabs>
          <w:tab w:val="left" w:pos="-2"/>
        </w:tabs>
        <w:suppressAutoHyphens/>
      </w:pPr>
      <w:r>
        <w:t xml:space="preserve">Poly[(R)–3–hydroxybutaanzuur] kan gemaakt worden door in een stikstofvrije omgeving bacteriën (zoals </w:t>
      </w:r>
      <w:r>
        <w:rPr>
          <w:i/>
        </w:rPr>
        <w:t xml:space="preserve">Alcaligenes Eutrophus </w:t>
      </w:r>
      <w:r>
        <w:t>te voeden met natriumacetaat. Men neemt aan dat de belangrijkste stappen voor de omzetting van acetaat naar PHB zij</w:t>
      </w:r>
      <w:r>
        <w:t>n:</w:t>
      </w:r>
    </w:p>
    <w:p w:rsidR="00000000" w:rsidRDefault="002B079E">
      <w:pPr>
        <w:tabs>
          <w:tab w:val="left" w:pos="-2"/>
        </w:tabs>
        <w:suppressAutoHyphens/>
      </w:pPr>
      <w:r>
        <w:t>• de activering van acetaatmoleculen door coënzym A en aansluitend</w:t>
      </w:r>
    </w:p>
    <w:p w:rsidR="00000000" w:rsidRDefault="002B079E">
      <w:pPr>
        <w:tabs>
          <w:tab w:val="left" w:pos="-2"/>
        </w:tabs>
        <w:suppressAutoHyphens/>
      </w:pPr>
      <w:r>
        <w:t>• de vorming van met coënzym A geactiveerd acetoacetaat (3–oxobutanoaat).</w:t>
      </w:r>
    </w:p>
    <w:p w:rsidR="00000000" w:rsidRDefault="002B079E">
      <w:pPr>
        <w:tabs>
          <w:tab w:val="left" w:pos="-2"/>
        </w:tabs>
        <w:suppressAutoHyphens/>
      </w:pPr>
      <w:r>
        <w:t>• Dit wordt vervolgens gereduceerd door een reductase tot coënzym A      geactiveerd monomeer 3–hydroxybutanoaat</w:t>
      </w:r>
      <w:r>
        <w:t>.</w:t>
      </w:r>
    </w:p>
    <w:p w:rsidR="00000000" w:rsidRDefault="002B079E">
      <w:pPr>
        <w:tabs>
          <w:tab w:val="left" w:pos="-2"/>
        </w:tabs>
        <w:suppressAutoHyphens/>
      </w:pPr>
      <w:r>
        <w:t>• Polymerisatie van het monomeer komt tot stand via een polymerase dat het polymeer opbouwt met eenduidige stereospecificiteit.</w:t>
      </w:r>
    </w:p>
    <w:p w:rsidR="00000000" w:rsidRDefault="002B079E">
      <w:pPr>
        <w:pStyle w:val="Vraag"/>
      </w:pPr>
      <w:r>
        <w:t xml:space="preserve">Schets deze stappen met structuurformules en pijlen. Geef in deze schets coënzym A met de gebruikelijke afkorting, –S–CoA (of </w:t>
      </w:r>
      <w:r>
        <w:t>–CoA) aan. Je hoeft geen enzymnamen boven de pijlen te zetten.</w:t>
      </w:r>
    </w:p>
    <w:p w:rsidR="00000000" w:rsidRDefault="002B079E">
      <w:pPr>
        <w:tabs>
          <w:tab w:val="left" w:pos="-2"/>
        </w:tabs>
        <w:suppressAutoHyphens/>
      </w:pPr>
    </w:p>
    <w:p w:rsidR="00000000" w:rsidRDefault="002B079E">
      <w:pPr>
        <w:tabs>
          <w:tab w:val="left" w:pos="-2"/>
        </w:tabs>
        <w:suppressAutoHyphens/>
      </w:pPr>
      <w:r>
        <w:t xml:space="preserve">Als men in de voedingsbodem in plaats van natriumacetaat natriumbutanoaat gebruikt (als enige koolstofbron), is het hoofdproduct een co–polymeer van 3–hydroxybutaanzuur en 3–hydroxyhexaanzuur </w:t>
      </w:r>
      <w:r>
        <w:t>met de volgende algemene structuur:</w:t>
      </w:r>
    </w:p>
    <w:p w:rsidR="00000000" w:rsidRDefault="002B079E">
      <w:pPr>
        <w:tabs>
          <w:tab w:val="left" w:pos="-2"/>
        </w:tabs>
        <w:suppressAutoHyphens/>
      </w:pPr>
      <w:r>
        <w:object w:dxaOrig="6274" w:dyaOrig="1786">
          <v:shape id="_x0000_i1033" type="#_x0000_t75" style="width:313.8pt;height:89.4pt" o:ole="" fillcolor="window">
            <v:imagedata r:id="rId32" o:title=""/>
          </v:shape>
          <o:OLEObject Type="Embed" ProgID="ACD.ChemSketch.20" ShapeID="_x0000_i1033" DrawAspect="Content" ObjectID="_1314558130" r:id="rId33"/>
        </w:object>
      </w:r>
    </w:p>
    <w:p w:rsidR="00000000" w:rsidRDefault="002B079E">
      <w:pPr>
        <w:pStyle w:val="Vraag"/>
      </w:pPr>
      <w:r>
        <w:t>Geef een verklaring voor dit resultaat. Gebruik alleen pijlen en structuurformules.</w:t>
      </w:r>
    </w:p>
    <w:p w:rsidR="00000000" w:rsidRDefault="002B079E">
      <w:pPr>
        <w:pStyle w:val="Plattetekst"/>
      </w:pPr>
      <w:r>
        <w:t xml:space="preserve">(n.b. twee verschillende monomeren zijn noodzakelijk voor de vorming van het copolymeer. De letters m en </w:t>
      </w:r>
      <w:r>
        <w:t>n in de structuurformule geven de aantallen eenheden weer en hebben niets van doen met je antwoord. Met andere woorden je mag ze in je antwoord weglaten.)</w:t>
      </w:r>
    </w:p>
    <w:p w:rsidR="00000000" w:rsidRDefault="002B079E">
      <w:pPr>
        <w:pStyle w:val="Kop1"/>
      </w:pPr>
      <w:r>
        <w:t>Theorieopgave 5</w:t>
      </w:r>
    </w:p>
    <w:p w:rsidR="00000000" w:rsidRDefault="002B079E">
      <w:pPr>
        <w:tabs>
          <w:tab w:val="left" w:pos="-2"/>
        </w:tabs>
        <w:suppressAutoHyphens/>
      </w:pPr>
      <w:r>
        <w:t>Stikstofmonooxide heeft op het lichaam een tweeledige uitwerking. Stikstofmonooxide d</w:t>
      </w:r>
      <w:r>
        <w:t>at in de zenuwcellen ontstaat beschadigt deze cellen, terwijl stikstofmonooxide dat in de endotheelcellen van de bloedvaten ontstaat de bloedvaten ontspant en de bloeddruk regelt.</w:t>
      </w:r>
    </w:p>
    <w:p w:rsidR="00000000" w:rsidRDefault="002B079E">
      <w:pPr>
        <w:pStyle w:val="Vraag"/>
        <w:numPr>
          <w:ilvl w:val="0"/>
          <w:numId w:val="22"/>
        </w:numPr>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w:instrText>
      </w:r>
      <w:r>
        <w:instrText xml:space="preserve">\h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 xml:space="preserve">Geef de hoogste bezette molecuulorbitaal en de laagste onbezette molecuulorbitaal van een NO molecuul aan. Gebruik daarbij de symbolen </w:t>
      </w:r>
      <w:r>
        <w:t xml:space="preserve">π, σ, π* of σ* en geef de elektronen in die orbitalen aan met symbolen </w:t>
      </w:r>
      <w:r>
        <w:sym w:font="Symbol" w:char="F0AD"/>
      </w:r>
      <w:r>
        <w:t xml:space="preserve"> en/of </w:t>
      </w:r>
      <w:r>
        <w:sym w:font="Symbol" w:char="F0AF"/>
      </w:r>
      <w:r>
        <w:t>.</w:t>
      </w:r>
    </w:p>
    <w:p w:rsidR="00000000" w:rsidRDefault="002B079E">
      <w:pPr>
        <w:tabs>
          <w:tab w:val="left" w:pos="-2"/>
        </w:tabs>
        <w:suppressAutoHyphens/>
      </w:pPr>
    </w:p>
    <w:p w:rsidR="00000000" w:rsidRDefault="002B079E">
      <w:pPr>
        <w:tabs>
          <w:tab w:val="left" w:pos="-2"/>
        </w:tabs>
        <w:suppressAutoHyphens/>
      </w:pPr>
      <w:r>
        <w:t>De verwijding van de bloedvaten wordt veroorzaakt door een reeks veranderingen die tot stand komen door coördinatie van NO aan ijzerionen. Deze ijzerionen vormen een bestand</w:t>
      </w:r>
      <w:r>
        <w:t>deel van een heem–bevattend enzym. Het is bekend dat het gecoördineerde NO isoëlektronisch is met een CO molecuul.</w:t>
      </w:r>
    </w:p>
    <w:p w:rsidR="00000000" w:rsidRDefault="002B079E">
      <w:pPr>
        <w:pStyle w:val="Vraag"/>
      </w:pPr>
      <w:r>
        <w:t>Welke van de volgende deeltjes komt in dat geval werkelijk voor in het ijzercomplex?</w:t>
      </w:r>
    </w:p>
    <w:p w:rsidR="00000000" w:rsidRDefault="002B079E">
      <w:r>
        <w:t>A. NO</w:t>
      </w:r>
      <w:r>
        <w:tab/>
      </w:r>
      <w:r>
        <w:tab/>
        <w:t>B. NO</w:t>
      </w:r>
      <w:r>
        <w:rPr>
          <w:vertAlign w:val="superscript"/>
        </w:rPr>
        <w:t>+</w:t>
      </w:r>
      <w:r>
        <w:tab/>
      </w:r>
      <w:r>
        <w:tab/>
        <w:t>C. NO</w:t>
      </w:r>
      <w:r>
        <w:rPr>
          <w:vertAlign w:val="superscript"/>
        </w:rPr>
        <w:t>–</w:t>
      </w:r>
    </w:p>
    <w:p w:rsidR="00000000" w:rsidRDefault="002B079E">
      <w:pPr>
        <w:pStyle w:val="Interlinie"/>
        <w:spacing w:before="0" w:after="0"/>
      </w:pPr>
      <w:r>
        <w:t>Beschadiging van een cel wordt ver</w:t>
      </w:r>
      <w:r>
        <w:t>oorzaakt door het vrije OH radicaal. Dit is een van de produkten van een reactie tussen O</w:t>
      </w:r>
      <w:r>
        <w:rPr>
          <w:vertAlign w:val="subscript"/>
        </w:rPr>
        <w:t>2</w:t>
      </w:r>
      <w:r>
        <w:rPr>
          <w:vertAlign w:val="superscript"/>
        </w:rPr>
        <w:t>–</w:t>
      </w:r>
      <w:r>
        <w:t xml:space="preserve"> en NO.</w:t>
      </w:r>
    </w:p>
    <w:p w:rsidR="00000000" w:rsidRPr="00274E2A" w:rsidRDefault="002B079E">
      <w:pPr>
        <w:tabs>
          <w:tab w:val="left" w:pos="-2"/>
        </w:tabs>
        <w:suppressAutoHyphens/>
        <w:rPr>
          <w:lang w:val="en-US"/>
        </w:rPr>
      </w:pPr>
      <w:r w:rsidRPr="00274E2A">
        <w:rPr>
          <w:lang w:val="en-US"/>
        </w:rPr>
        <w:t>O</w:t>
      </w:r>
      <w:r w:rsidRPr="00274E2A">
        <w:rPr>
          <w:vertAlign w:val="subscript"/>
          <w:lang w:val="en-US"/>
        </w:rPr>
        <w:t>2</w:t>
      </w:r>
      <w:r w:rsidRPr="00274E2A">
        <w:rPr>
          <w:vertAlign w:val="superscript"/>
          <w:lang w:val="en-US"/>
        </w:rPr>
        <w:t>–</w:t>
      </w:r>
      <w:r w:rsidRPr="00274E2A">
        <w:rPr>
          <w:lang w:val="en-US"/>
        </w:rPr>
        <w:t xml:space="preserve"> + NO + H</w:t>
      </w:r>
      <w:r w:rsidRPr="00274E2A">
        <w:rPr>
          <w:vertAlign w:val="superscript"/>
          <w:lang w:val="en-US"/>
        </w:rPr>
        <w:t>+</w:t>
      </w:r>
      <w:r w:rsidRPr="00274E2A">
        <w:rPr>
          <w:lang w:val="en-US"/>
        </w:rPr>
        <w:t xml:space="preserve"> </w:t>
      </w:r>
      <w:r>
        <w:sym w:font="Symbol" w:char="F0AE"/>
      </w:r>
      <w:r w:rsidRPr="00274E2A">
        <w:rPr>
          <w:lang w:val="en-US"/>
        </w:rPr>
        <w:t xml:space="preserve"> ONOOH </w:t>
      </w:r>
      <w:r>
        <w:sym w:font="Symbol" w:char="F0AE"/>
      </w:r>
      <w:r w:rsidRPr="00274E2A">
        <w:rPr>
          <w:lang w:val="en-US"/>
        </w:rPr>
        <w:t xml:space="preserve"> NO</w:t>
      </w:r>
      <w:r w:rsidRPr="00274E2A">
        <w:rPr>
          <w:vertAlign w:val="subscript"/>
          <w:lang w:val="en-US"/>
        </w:rPr>
        <w:t>2</w:t>
      </w:r>
      <w:r w:rsidRPr="00274E2A">
        <w:rPr>
          <w:lang w:val="en-US"/>
        </w:rPr>
        <w:t xml:space="preserve"> + OH</w:t>
      </w:r>
    </w:p>
    <w:p w:rsidR="00000000" w:rsidRDefault="002B079E">
      <w:pPr>
        <w:tabs>
          <w:tab w:val="left" w:pos="-2"/>
        </w:tabs>
        <w:suppressAutoHyphens/>
      </w:pPr>
      <w:r>
        <w:t>Hierbij wordt een intermediair peroxysalpeterigzuur gevormd.</w:t>
      </w:r>
    </w:p>
    <w:p w:rsidR="00000000" w:rsidRDefault="002B079E">
      <w:pPr>
        <w:pStyle w:val="Vraag"/>
      </w:pPr>
      <w:r>
        <w:t>Kies voor dit intermediair de structuurformule met de juiste bi</w:t>
      </w:r>
      <w:r>
        <w:t>ndingshoeken.</w:t>
      </w:r>
    </w:p>
    <w:p w:rsidR="00000000" w:rsidRDefault="002B079E">
      <w:pPr>
        <w:pStyle w:val="Inspring"/>
      </w:pPr>
      <w:r>
        <w:object w:dxaOrig="8270" w:dyaOrig="1022">
          <v:shape id="_x0000_i1034" type="#_x0000_t75" style="width:413.4pt;height:51pt" o:ole="" fillcolor="window">
            <v:imagedata r:id="rId34" o:title=""/>
          </v:shape>
          <o:OLEObject Type="Embed" ProgID="ACD.ChemSketch.20" ShapeID="_x0000_i1034" DrawAspect="Content" ObjectID="_1314558131" r:id="rId35"/>
        </w:object>
      </w:r>
    </w:p>
    <w:p w:rsidR="00000000" w:rsidRDefault="002B079E">
      <w:pPr>
        <w:pStyle w:val="Vraag"/>
      </w:pPr>
      <w:r>
        <w:t>Voor de conservering van vlees wordt gewoonlijk natriumnitriet toegevoegd. Als gevolg daarvan ontstaat NO. Vervolgens reageert NO met zwavel– en ijzeratomen die bij de afbraak van eiwitten ontstaan. Hierbij word</w:t>
      </w:r>
      <w:r>
        <w:t>t [Fe</w:t>
      </w:r>
      <w:r>
        <w:rPr>
          <w:vertAlign w:val="subscript"/>
        </w:rPr>
        <w:t>4</w:t>
      </w:r>
      <w:r>
        <w:t>S</w:t>
      </w:r>
      <w:r>
        <w:rPr>
          <w:vertAlign w:val="subscript"/>
        </w:rPr>
        <w:t>3</w:t>
      </w:r>
      <w:r>
        <w:t>(NO)</w:t>
      </w:r>
      <w:r>
        <w:rPr>
          <w:vertAlign w:val="subscript"/>
        </w:rPr>
        <w:t>7</w:t>
      </w:r>
      <w:r>
        <w:t>]</w:t>
      </w:r>
      <w:r>
        <w:rPr>
          <w:vertAlign w:val="superscript"/>
        </w:rPr>
        <w:t>–</w:t>
      </w:r>
      <w:r>
        <w:t xml:space="preserve"> gevormd. Dit complexe anion stopt de bacteriegroei en is ontsmettend. Uit röntgenanalyse blijkt dat dit complexe anion bijgaande structuur heeft.</w:t>
      </w:r>
    </w:p>
    <w:p w:rsidR="00000000" w:rsidRDefault="002B079E">
      <w:pPr>
        <w:pStyle w:val="Vraag"/>
        <w:numPr>
          <w:ilvl w:val="1"/>
          <w:numId w:val="17"/>
        </w:numPr>
      </w:pPr>
      <w:r>
        <w:t>Maak alle cirkels zwart die ijzeratomen voorstellen en voeg de symbolen Fe(A), Fe(B), Fe(C) en</w:t>
      </w:r>
      <w:r>
        <w:t xml:space="preserve"> Fe(D) toe. Begin bovenaan.</w:t>
      </w:r>
    </w:p>
    <w:p w:rsidR="00000000" w:rsidRDefault="001F695E">
      <w:pPr>
        <w:pStyle w:val="Interlinie"/>
        <w:spacing w:before="0" w:after="0"/>
      </w:pPr>
      <w:r>
        <w:rPr>
          <w:noProof/>
        </w:rPr>
        <w:drawing>
          <wp:anchor distT="0" distB="0" distL="114300" distR="114300" simplePos="0" relativeHeight="251654144" behindDoc="0" locked="0" layoutInCell="0" allowOverlap="1">
            <wp:simplePos x="0" y="0"/>
            <wp:positionH relativeFrom="margin">
              <wp:posOffset>4220210</wp:posOffset>
            </wp:positionH>
            <wp:positionV relativeFrom="paragraph">
              <wp:posOffset>7620</wp:posOffset>
            </wp:positionV>
            <wp:extent cx="1657350" cy="962025"/>
            <wp:effectExtent l="1905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6" cstate="print"/>
                    <a:srcRect/>
                    <a:stretch>
                      <a:fillRect/>
                    </a:stretch>
                  </pic:blipFill>
                  <pic:spPr bwMode="auto">
                    <a:xfrm>
                      <a:off x="0" y="0"/>
                      <a:ext cx="1657350" cy="962025"/>
                    </a:xfrm>
                    <a:prstGeom prst="rect">
                      <a:avLst/>
                    </a:prstGeom>
                    <a:noFill/>
                    <a:ln w="9525">
                      <a:noFill/>
                      <a:miter lim="800000"/>
                      <a:headEnd/>
                      <a:tailEnd/>
                    </a:ln>
                  </pic:spPr>
                </pic:pic>
              </a:graphicData>
            </a:graphic>
          </wp:anchor>
        </w:drawing>
      </w:r>
      <w:r w:rsidR="002B079E">
        <w:t>Men heeft de configuratie van de 3d elektronenschil van de ijzeratomen bestudeerd met behulp van moderne structuuranalyse. Het hoofdoxidatiegetal van de vier ijzeratomen = –½.</w:t>
      </w:r>
    </w:p>
    <w:p w:rsidR="00000000" w:rsidRDefault="002B079E">
      <w:pPr>
        <w:pStyle w:val="Vraag"/>
        <w:numPr>
          <w:ilvl w:val="1"/>
          <w:numId w:val="17"/>
        </w:numPr>
      </w:pPr>
      <w:r>
        <w:t>Geef het oxidatiegetal van elk ijzeratoom. Neem aan</w:t>
      </w:r>
      <w:r>
        <w:t xml:space="preserve"> dat in het complex elk ijzerion sp</w:t>
      </w:r>
      <w:r>
        <w:rPr>
          <w:vertAlign w:val="superscript"/>
        </w:rPr>
        <w:t>3</w:t>
      </w:r>
      <w:r>
        <w:t xml:space="preserve"> hybridisatie aanneemt.</w:t>
      </w:r>
    </w:p>
    <w:p w:rsidR="00000000" w:rsidRDefault="002B079E">
      <w:pPr>
        <w:pStyle w:val="Vraag"/>
        <w:numPr>
          <w:ilvl w:val="1"/>
          <w:numId w:val="17"/>
        </w:numPr>
      </w:pPr>
      <w:r>
        <w:t>Laat zien hoeveel 3d elektronen elk ijzerion heeft (atoomnummer Fe is 26).</w:t>
      </w:r>
    </w:p>
    <w:p w:rsidR="00000000" w:rsidRDefault="002B079E">
      <w:pPr>
        <w:tabs>
          <w:tab w:val="left" w:pos="-2"/>
        </w:tabs>
        <w:suppressAutoHyphens/>
      </w:pPr>
    </w:p>
    <w:p w:rsidR="00000000" w:rsidRDefault="002B079E">
      <w:pPr>
        <w:pStyle w:val="Vraag"/>
      </w:pPr>
      <w:r>
        <w:fldChar w:fldCharType="begin"/>
      </w:r>
      <w:r>
        <w:instrText xml:space="preserve">SEQ niveau1 \h \r0 </w:instrText>
      </w:r>
      <w:r>
        <w:fldChar w:fldCharType="end"/>
      </w:r>
      <w:r>
        <w:t>Het [Fe</w:t>
      </w:r>
      <w:r>
        <w:rPr>
          <w:vertAlign w:val="subscript"/>
        </w:rPr>
        <w:t>4</w:t>
      </w:r>
      <w:r>
        <w:t>S</w:t>
      </w:r>
      <w:r>
        <w:rPr>
          <w:vertAlign w:val="subscript"/>
        </w:rPr>
        <w:t>3</w:t>
      </w:r>
      <w:r>
        <w:t>(NO)</w:t>
      </w:r>
      <w:r>
        <w:rPr>
          <w:vertAlign w:val="subscript"/>
        </w:rPr>
        <w:t>7</w:t>
      </w:r>
      <w:r>
        <w:t>]</w:t>
      </w:r>
      <w:r>
        <w:rPr>
          <w:vertAlign w:val="superscript"/>
        </w:rPr>
        <w:t>–</w:t>
      </w:r>
      <w:r>
        <w:t xml:space="preserve"> kan gereduceerd worden. Hierbij ontstaat een nieuw complex [Fe</w:t>
      </w:r>
      <w:r>
        <w:rPr>
          <w:vertAlign w:val="subscript"/>
        </w:rPr>
        <w:t>2</w:t>
      </w:r>
      <w:r>
        <w:t>S</w:t>
      </w:r>
      <w:r>
        <w:rPr>
          <w:vertAlign w:val="subscript"/>
        </w:rPr>
        <w:t>2</w:t>
      </w:r>
      <w:r>
        <w:t>(NO)</w:t>
      </w:r>
      <w:r>
        <w:rPr>
          <w:vertAlign w:val="subscript"/>
        </w:rPr>
        <w:t>4</w:t>
      </w:r>
      <w:r>
        <w:t>]</w:t>
      </w:r>
      <w:r>
        <w:rPr>
          <w:vertAlign w:val="superscript"/>
        </w:rPr>
        <w:t>2–</w:t>
      </w:r>
      <w:r>
        <w:t xml:space="preserve"> dat een</w:t>
      </w:r>
      <w:r>
        <w:t xml:space="preserve"> cyclische structuureenheid FeS</w:t>
      </w:r>
      <w:r>
        <w:rPr>
          <w:vertAlign w:val="subscript"/>
        </w:rPr>
        <w:t>2</w:t>
      </w:r>
      <w:r>
        <w:t xml:space="preserve"> bevat.</w:t>
      </w:r>
    </w:p>
    <w:p w:rsidR="00000000" w:rsidRDefault="002B079E">
      <w:pPr>
        <w:pStyle w:val="Vraag"/>
        <w:numPr>
          <w:ilvl w:val="1"/>
          <w:numId w:val="17"/>
        </w:numPr>
      </w:pPr>
      <w:r>
        <w:t>Geef de structuurformule van het anion [Fe</w:t>
      </w:r>
      <w:r>
        <w:rPr>
          <w:vertAlign w:val="subscript"/>
        </w:rPr>
        <w:t>2</w:t>
      </w:r>
      <w:r>
        <w:t>S</w:t>
      </w:r>
      <w:r>
        <w:rPr>
          <w:vertAlign w:val="subscript"/>
        </w:rPr>
        <w:t>2</w:t>
      </w:r>
      <w:r>
        <w:t>(NO)</w:t>
      </w:r>
      <w:r>
        <w:rPr>
          <w:vertAlign w:val="subscript"/>
        </w:rPr>
        <w:t>4</w:t>
      </w:r>
      <w:r>
        <w:t>]</w:t>
      </w:r>
      <w:r>
        <w:rPr>
          <w:vertAlign w:val="superscript"/>
        </w:rPr>
        <w:t>2–</w:t>
      </w:r>
      <w:r>
        <w:t>.</w:t>
      </w:r>
    </w:p>
    <w:p w:rsidR="00000000" w:rsidRDefault="002B079E">
      <w:pPr>
        <w:pStyle w:val="Vraag"/>
        <w:numPr>
          <w:ilvl w:val="1"/>
          <w:numId w:val="17"/>
        </w:numPr>
      </w:pPr>
      <w:r>
        <w:t>Geef het oxidatiegetal van elk ijzeratoom met gewone cijfers aan.</w:t>
      </w:r>
    </w:p>
    <w:p w:rsidR="00000000" w:rsidRDefault="002B079E">
      <w:pPr>
        <w:tabs>
          <w:tab w:val="left" w:pos="-2"/>
        </w:tabs>
        <w:suppressAutoHyphens/>
      </w:pPr>
    </w:p>
    <w:p w:rsidR="00000000" w:rsidRDefault="002B079E">
      <w:pPr>
        <w:tabs>
          <w:tab w:val="left" w:pos="-2"/>
        </w:tabs>
        <w:suppressAutoHyphens/>
      </w:pPr>
      <w:r>
        <w:t>[Fe</w:t>
      </w:r>
      <w:r>
        <w:rPr>
          <w:vertAlign w:val="subscript"/>
        </w:rPr>
        <w:t>2</w:t>
      </w:r>
      <w:r>
        <w:t>S</w:t>
      </w:r>
      <w:r>
        <w:rPr>
          <w:vertAlign w:val="subscript"/>
        </w:rPr>
        <w:t>2</w:t>
      </w:r>
      <w:r>
        <w:t>(NO)</w:t>
      </w:r>
      <w:r>
        <w:rPr>
          <w:vertAlign w:val="subscript"/>
        </w:rPr>
        <w:t>4</w:t>
      </w:r>
      <w:r>
        <w:t>]</w:t>
      </w:r>
      <w:r>
        <w:rPr>
          <w:vertAlign w:val="superscript"/>
        </w:rPr>
        <w:t>2–</w:t>
      </w:r>
      <w:r>
        <w:t xml:space="preserve"> kan omgezet worden in het carcinogeen [Fe</w:t>
      </w:r>
      <w:r>
        <w:rPr>
          <w:vertAlign w:val="subscript"/>
        </w:rPr>
        <w:t>2</w:t>
      </w:r>
      <w:r>
        <w:t>(SCH</w:t>
      </w:r>
      <w:r>
        <w:rPr>
          <w:vertAlign w:val="subscript"/>
        </w:rPr>
        <w:t>3</w:t>
      </w:r>
      <w:r>
        <w:t>)</w:t>
      </w:r>
      <w:r>
        <w:rPr>
          <w:vertAlign w:val="subscript"/>
        </w:rPr>
        <w:t>2</w:t>
      </w:r>
      <w:r>
        <w:t>(NO)</w:t>
      </w:r>
      <w:r>
        <w:rPr>
          <w:vertAlign w:val="subscript"/>
        </w:rPr>
        <w:t>4</w:t>
      </w:r>
      <w:r>
        <w:t>]</w:t>
      </w:r>
      <w:r>
        <w:rPr>
          <w:i/>
          <w:vertAlign w:val="superscript"/>
        </w:rPr>
        <w:t>n</w:t>
      </w:r>
      <w:r>
        <w:t>.</w:t>
      </w:r>
    </w:p>
    <w:p w:rsidR="00000000" w:rsidRDefault="002B079E">
      <w:pPr>
        <w:pStyle w:val="Vraag"/>
        <w:numPr>
          <w:ilvl w:val="1"/>
          <w:numId w:val="17"/>
        </w:numPr>
      </w:pPr>
      <w:r>
        <w:t>Welke van de volgende</w:t>
      </w:r>
      <w:r>
        <w:t xml:space="preserve"> drie deeltjes bindt met een S atoom in [Fe</w:t>
      </w:r>
      <w:r>
        <w:rPr>
          <w:vertAlign w:val="subscript"/>
        </w:rPr>
        <w:t>2</w:t>
      </w:r>
      <w:r>
        <w:t>S</w:t>
      </w:r>
      <w:r>
        <w:rPr>
          <w:vertAlign w:val="subscript"/>
        </w:rPr>
        <w:t>2</w:t>
      </w:r>
      <w:r>
        <w:t>(NO)</w:t>
      </w:r>
      <w:r>
        <w:rPr>
          <w:vertAlign w:val="subscript"/>
        </w:rPr>
        <w:t>4</w:t>
      </w:r>
      <w:r>
        <w:t>]</w:t>
      </w:r>
      <w:r>
        <w:rPr>
          <w:vertAlign w:val="superscript"/>
        </w:rPr>
        <w:t>2–</w:t>
      </w:r>
      <w:r>
        <w:t>:</w:t>
      </w:r>
    </w:p>
    <w:p w:rsidR="00000000" w:rsidRDefault="002B079E">
      <w:pPr>
        <w:tabs>
          <w:tab w:val="left" w:pos="-2"/>
        </w:tabs>
        <w:suppressAutoHyphens/>
      </w:pPr>
      <w:r>
        <w:t>A. CH</w:t>
      </w:r>
      <w:r>
        <w:rPr>
          <w:vertAlign w:val="subscript"/>
        </w:rPr>
        <w:t>3</w:t>
      </w:r>
      <w:r>
        <w:rPr>
          <w:vertAlign w:val="superscript"/>
        </w:rPr>
        <w:t>+</w:t>
      </w:r>
      <w:r>
        <w:tab/>
        <w:t xml:space="preserve">B. </w:t>
      </w:r>
      <w:r>
        <w:sym w:font="Symbol" w:char="F0B7"/>
      </w:r>
      <w:r>
        <w:t>CH</w:t>
      </w:r>
      <w:r>
        <w:rPr>
          <w:vertAlign w:val="subscript"/>
        </w:rPr>
        <w:t>3</w:t>
      </w:r>
      <w:r>
        <w:tab/>
        <w:t>C. CH</w:t>
      </w:r>
      <w:r>
        <w:rPr>
          <w:vertAlign w:val="subscript"/>
        </w:rPr>
        <w:t>3</w:t>
      </w:r>
      <w:r>
        <w:rPr>
          <w:vertAlign w:val="superscript"/>
        </w:rPr>
        <w:t>–</w:t>
      </w:r>
      <w:r>
        <w:t xml:space="preserve"> ? Ga na wat de waarde is van </w:t>
      </w:r>
      <w:r>
        <w:rPr>
          <w:i/>
        </w:rPr>
        <w:t>n</w:t>
      </w:r>
      <w:r>
        <w:t>.</w:t>
      </w:r>
    </w:p>
    <w:p w:rsidR="00000000" w:rsidRDefault="002B079E">
      <w:pPr>
        <w:pStyle w:val="Kop1"/>
      </w:pPr>
      <w:r>
        <w:t>Theorieopgave 6</w:t>
      </w:r>
    </w:p>
    <w:p w:rsidR="00000000" w:rsidRDefault="001F695E">
      <w:r>
        <w:rPr>
          <w:noProof/>
        </w:rPr>
        <w:drawing>
          <wp:anchor distT="0" distB="0" distL="114300" distR="114300" simplePos="0" relativeHeight="251655168" behindDoc="0" locked="0" layoutInCell="0" allowOverlap="1">
            <wp:simplePos x="0" y="0"/>
            <wp:positionH relativeFrom="margin">
              <wp:posOffset>4128770</wp:posOffset>
            </wp:positionH>
            <wp:positionV relativeFrom="paragraph">
              <wp:posOffset>13335</wp:posOffset>
            </wp:positionV>
            <wp:extent cx="1657350" cy="723900"/>
            <wp:effectExtent l="19050" t="0" r="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srcRect/>
                    <a:stretch>
                      <a:fillRect/>
                    </a:stretch>
                  </pic:blipFill>
                  <pic:spPr bwMode="auto">
                    <a:xfrm>
                      <a:off x="0" y="0"/>
                      <a:ext cx="1657350" cy="723900"/>
                    </a:xfrm>
                    <a:prstGeom prst="rect">
                      <a:avLst/>
                    </a:prstGeom>
                    <a:noFill/>
                    <a:ln w="9525">
                      <a:noFill/>
                      <a:miter lim="800000"/>
                      <a:headEnd/>
                      <a:tailEnd/>
                    </a:ln>
                  </pic:spPr>
                </pic:pic>
              </a:graphicData>
            </a:graphic>
          </wp:anchor>
        </w:drawing>
      </w:r>
      <w:r w:rsidR="002B079E">
        <w:t>Een molecuul van een oppervlakteactieve stof (surfactant) kan in het algemeen met een model zoals in bijgaande figuur aangegeve</w:t>
      </w:r>
      <w:r w:rsidR="002B079E">
        <w:t>n worden. Hierbij geeft de cirkel de polaire kop (PK) weer, dat wil zeggen het hydrofiele molecuulgedeelte, en de rechthoek de niet–polaire staart (NS), dat wil zeggen het hydrofobe molecuulgedeelte.</w:t>
      </w:r>
    </w:p>
    <w:p w:rsidR="00000000" w:rsidRDefault="002B079E">
      <w:pPr>
        <w:pStyle w:val="Vraag"/>
        <w:numPr>
          <w:ilvl w:val="0"/>
          <w:numId w:val="23"/>
        </w:numPr>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SEQ niveau2 \</w:instrText>
      </w:r>
      <w:r>
        <w:instrText xml:space="preserve">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AOT is een surfactant. Zijn IUPAC–naam is natriumzout van sulfobutaandizuur 1,4–bis–(2–ethylhexyl)ester met de formule (C20H37NaO7S). Een van de</w:t>
      </w:r>
      <w:r>
        <w:t xml:space="preserve"> triviale namen is natriumdi–2–ethylhexylsulfobutaandioaat.</w:t>
      </w:r>
    </w:p>
    <w:p w:rsidR="00000000" w:rsidRDefault="002B079E">
      <w:pPr>
        <w:pStyle w:val="Vraag"/>
        <w:numPr>
          <w:ilvl w:val="1"/>
          <w:numId w:val="17"/>
        </w:numPr>
      </w:pPr>
      <w:r>
        <w:t>Geef de structuurformule van AOT en vul op je antwoordblad zijn PK en NT in de cirkel en de rechthoek in.</w:t>
      </w:r>
    </w:p>
    <w:p w:rsidR="00000000" w:rsidRDefault="002B079E">
      <w:pPr>
        <w:pStyle w:val="Vraag"/>
        <w:numPr>
          <w:ilvl w:val="1"/>
          <w:numId w:val="17"/>
        </w:numPr>
      </w:pPr>
      <w:r>
        <w:t>Kies uit onderstaande mogelijkheden het juiste type voor surfactant AOT.</w:t>
      </w:r>
    </w:p>
    <w:p w:rsidR="00000000" w:rsidRDefault="002B079E">
      <w:pPr>
        <w:tabs>
          <w:tab w:val="left" w:pos="-2"/>
        </w:tabs>
        <w:suppressAutoHyphens/>
      </w:pPr>
      <w:r>
        <w:t>A. nonionisch;</w:t>
      </w:r>
      <w:r>
        <w:tab/>
        <w:t>B.</w:t>
      </w:r>
      <w:r>
        <w:t xml:space="preserve"> anionisch</w:t>
      </w:r>
      <w:r>
        <w:tab/>
        <w:t>C. kationisch</w:t>
      </w:r>
      <w:r>
        <w:tab/>
        <w:t>D. andere</w:t>
      </w:r>
    </w:p>
    <w:p w:rsidR="00000000" w:rsidRDefault="002B079E">
      <w:pPr>
        <w:tabs>
          <w:tab w:val="left" w:pos="-2"/>
        </w:tabs>
        <w:suppressAutoHyphens/>
      </w:pPr>
    </w:p>
    <w:p w:rsidR="00000000" w:rsidRDefault="002B079E">
      <w:pPr>
        <w:pStyle w:val="Vraag"/>
      </w:pPr>
      <w:r>
        <w:fldChar w:fldCharType="begin"/>
      </w:r>
      <w:r>
        <w:instrText xml:space="preserve">SEQ niveau1 \h \r0 </w:instrText>
      </w:r>
      <w:r>
        <w:fldChar w:fldCharType="end"/>
      </w:r>
      <w:r>
        <w:t>Bij mengen van een oplossing van 50 mmol dm</w:t>
      </w:r>
      <w:r>
        <w:rPr>
          <w:vertAlign w:val="superscript"/>
        </w:rPr>
        <w:t>–3</w:t>
      </w:r>
      <w:r>
        <w:t xml:space="preserve"> AOT in water met isooctaan (volumeverhouding 1 : 1) ontstaat in de isooctaanfase (de organische fase) een extractiesysteem, bestaande uit micellen.</w:t>
      </w:r>
    </w:p>
    <w:p w:rsidR="00000000" w:rsidRDefault="002B079E">
      <w:pPr>
        <w:pStyle w:val="Vraag"/>
        <w:numPr>
          <w:ilvl w:val="1"/>
          <w:numId w:val="17"/>
        </w:numPr>
      </w:pPr>
      <w:r>
        <w:t>Teken</w:t>
      </w:r>
      <w:r>
        <w:t xml:space="preserve"> voor de gegeven omstandigheden een micel met 10 AOT moleculen met behulp van het model in de figuur.</w:t>
      </w:r>
    </w:p>
    <w:p w:rsidR="00000000" w:rsidRDefault="002B079E">
      <w:pPr>
        <w:pStyle w:val="Vraag"/>
        <w:numPr>
          <w:ilvl w:val="1"/>
          <w:numId w:val="17"/>
        </w:numPr>
      </w:pPr>
      <w:r>
        <w:t>Geef de formule van de deeltjes die dan in de binnenste holte van deze micel aanwezig zijn?</w:t>
      </w:r>
    </w:p>
    <w:p w:rsidR="00000000" w:rsidRDefault="002B079E">
      <w:pPr>
        <w:tabs>
          <w:tab w:val="left" w:pos="-2"/>
        </w:tabs>
        <w:suppressAutoHyphens/>
      </w:pPr>
    </w:p>
    <w:p w:rsidR="00000000" w:rsidRDefault="002B079E">
      <w:pPr>
        <w:keepNext/>
        <w:keepLines/>
        <w:tabs>
          <w:tab w:val="left" w:pos="-2"/>
        </w:tabs>
        <w:suppressAutoHyphens/>
      </w:pPr>
      <w:r>
        <w:t>Een oplossing in water bevat de volgende proteïnen:</w:t>
      </w:r>
    </w:p>
    <w:tbl>
      <w:tblPr>
        <w:tblW w:w="0" w:type="auto"/>
        <w:tblInd w:w="120" w:type="dxa"/>
        <w:tblLayout w:type="fixed"/>
        <w:tblCellMar>
          <w:left w:w="120" w:type="dxa"/>
          <w:right w:w="120" w:type="dxa"/>
        </w:tblCellMar>
        <w:tblLook w:val="0000"/>
      </w:tblPr>
      <w:tblGrid>
        <w:gridCol w:w="1263"/>
        <w:gridCol w:w="1983"/>
        <w:gridCol w:w="2127"/>
      </w:tblGrid>
      <w:tr w:rsidR="00000000">
        <w:tblPrEx>
          <w:tblCellMar>
            <w:top w:w="0" w:type="dxa"/>
            <w:bottom w:w="0" w:type="dxa"/>
          </w:tblCellMar>
        </w:tblPrEx>
        <w:tc>
          <w:tcPr>
            <w:tcW w:w="1263" w:type="dxa"/>
            <w:tcBorders>
              <w:top w:val="single" w:sz="7" w:space="0" w:color="auto"/>
              <w:bottom w:val="single" w:sz="7" w:space="0" w:color="auto"/>
            </w:tcBorders>
          </w:tcPr>
          <w:p w:rsidR="00000000" w:rsidRDefault="002B079E">
            <w:r>
              <w:t>proteïne</w:t>
            </w:r>
          </w:p>
        </w:tc>
        <w:tc>
          <w:tcPr>
            <w:tcW w:w="1983" w:type="dxa"/>
            <w:tcBorders>
              <w:top w:val="single" w:sz="7" w:space="0" w:color="auto"/>
              <w:bottom w:val="single" w:sz="7" w:space="0" w:color="auto"/>
            </w:tcBorders>
          </w:tcPr>
          <w:p w:rsidR="00000000" w:rsidRDefault="002B079E">
            <w:r>
              <w:t>molecuulmassa (</w:t>
            </w:r>
            <w:r>
              <w:rPr>
                <w:i/>
              </w:rPr>
              <w:t>M</w:t>
            </w:r>
            <w:r>
              <w:rPr>
                <w:vertAlign w:val="subscript"/>
              </w:rPr>
              <w:t>r</w:t>
            </w:r>
            <w:r>
              <w:t>)/10</w:t>
            </w:r>
            <w:r>
              <w:rPr>
                <w:vertAlign w:val="superscript"/>
              </w:rPr>
              <w:t>4</w:t>
            </w:r>
          </w:p>
        </w:tc>
        <w:tc>
          <w:tcPr>
            <w:tcW w:w="2127" w:type="dxa"/>
            <w:tcBorders>
              <w:top w:val="single" w:sz="7" w:space="0" w:color="auto"/>
              <w:bottom w:val="single" w:sz="7" w:space="0" w:color="auto"/>
            </w:tcBorders>
          </w:tcPr>
          <w:p w:rsidR="00000000" w:rsidRDefault="002B079E">
            <w:r>
              <w:t>isoëlektrisch punt (I.E.P.)</w:t>
            </w:r>
          </w:p>
        </w:tc>
      </w:tr>
      <w:tr w:rsidR="00000000">
        <w:tblPrEx>
          <w:tblCellMar>
            <w:top w:w="0" w:type="dxa"/>
            <w:bottom w:w="0" w:type="dxa"/>
          </w:tblCellMar>
        </w:tblPrEx>
        <w:tc>
          <w:tcPr>
            <w:tcW w:w="1263" w:type="dxa"/>
            <w:tcBorders>
              <w:bottom w:val="single" w:sz="7" w:space="0" w:color="auto"/>
            </w:tcBorders>
          </w:tcPr>
          <w:p w:rsidR="00000000" w:rsidRDefault="002B079E">
            <w:r>
              <w:t>A</w:t>
            </w:r>
          </w:p>
          <w:p w:rsidR="00000000" w:rsidRDefault="002B079E">
            <w:r>
              <w:t>B</w:t>
            </w:r>
          </w:p>
          <w:p w:rsidR="00000000" w:rsidRDefault="002B079E">
            <w:r>
              <w:t>C</w:t>
            </w:r>
          </w:p>
          <w:p w:rsidR="00000000" w:rsidRDefault="002B079E">
            <w:r>
              <w:t>D</w:t>
            </w:r>
          </w:p>
          <w:p w:rsidR="00000000" w:rsidRDefault="002B079E">
            <w:r>
              <w:t>E</w:t>
            </w:r>
          </w:p>
          <w:p w:rsidR="00000000" w:rsidRDefault="002B079E">
            <w:r>
              <w:t>F</w:t>
            </w:r>
          </w:p>
        </w:tc>
        <w:tc>
          <w:tcPr>
            <w:tcW w:w="1983" w:type="dxa"/>
            <w:tcBorders>
              <w:bottom w:val="single" w:sz="7" w:space="0" w:color="auto"/>
            </w:tcBorders>
          </w:tcPr>
          <w:p w:rsidR="00000000" w:rsidRDefault="002B079E">
            <w:r>
              <w:t>1,45</w:t>
            </w:r>
          </w:p>
          <w:p w:rsidR="00000000" w:rsidRDefault="002B079E">
            <w:r>
              <w:t>1,37</w:t>
            </w:r>
          </w:p>
          <w:p w:rsidR="00000000" w:rsidRDefault="002B079E">
            <w:r>
              <w:t>6,45</w:t>
            </w:r>
          </w:p>
          <w:p w:rsidR="00000000" w:rsidRDefault="002B079E">
            <w:r>
              <w:t>6,80</w:t>
            </w:r>
          </w:p>
          <w:p w:rsidR="00000000" w:rsidRDefault="002B079E">
            <w:r>
              <w:t>2,40</w:t>
            </w:r>
          </w:p>
          <w:p w:rsidR="00000000" w:rsidRDefault="002B079E">
            <w:r>
              <w:t>2,38</w:t>
            </w:r>
          </w:p>
        </w:tc>
        <w:tc>
          <w:tcPr>
            <w:tcW w:w="2127" w:type="dxa"/>
            <w:tcBorders>
              <w:bottom w:val="single" w:sz="7" w:space="0" w:color="auto"/>
            </w:tcBorders>
          </w:tcPr>
          <w:p w:rsidR="00000000" w:rsidRDefault="002B079E">
            <w:r>
              <w:t>11,1</w:t>
            </w:r>
          </w:p>
          <w:p w:rsidR="00000000" w:rsidRDefault="002B079E">
            <w:r>
              <w:t>7,8</w:t>
            </w:r>
          </w:p>
          <w:p w:rsidR="00000000" w:rsidRDefault="002B079E">
            <w:r>
              <w:t>4,9</w:t>
            </w:r>
          </w:p>
          <w:p w:rsidR="00000000" w:rsidRDefault="002B079E">
            <w:r>
              <w:t>4,9</w:t>
            </w:r>
          </w:p>
          <w:p w:rsidR="00000000" w:rsidRDefault="002B079E">
            <w:r>
              <w:t>4,7</w:t>
            </w:r>
          </w:p>
          <w:p w:rsidR="00000000" w:rsidRDefault="002B079E">
            <w:r>
              <w:t>0,5</w:t>
            </w:r>
          </w:p>
        </w:tc>
      </w:tr>
    </w:tbl>
    <w:p w:rsidR="00000000" w:rsidRDefault="002B079E">
      <w:pPr>
        <w:pStyle w:val="Interlinie"/>
        <w:spacing w:before="0" w:after="0"/>
      </w:pPr>
      <w:r>
        <w:t>Men kan deze proteïnen scheiden door mengen van deze oplossing met het AOT micelvormige extractiesysteem. Als men de pH van de oplossing</w:t>
      </w:r>
      <w:r>
        <w:t xml:space="preserve"> op 4,5 brengt, kunnen slechts drie van de bovenstaande proteïnen in de holte van de micellen geëxtraheerd worden.</w:t>
      </w:r>
    </w:p>
    <w:p w:rsidR="00000000" w:rsidRDefault="002B079E">
      <w:pPr>
        <w:pStyle w:val="Vraag"/>
      </w:pPr>
      <w:r>
        <w:t>Welke proteïnen worden dan geëxtraheerd?</w:t>
      </w:r>
    </w:p>
    <w:p w:rsidR="00000000" w:rsidRDefault="001F695E">
      <w:r>
        <w:rPr>
          <w:noProof/>
        </w:rPr>
        <w:drawing>
          <wp:anchor distT="0" distB="0" distL="114300" distR="114300" simplePos="0" relativeHeight="251651072" behindDoc="1" locked="0" layoutInCell="0" allowOverlap="1">
            <wp:simplePos x="0" y="0"/>
            <wp:positionH relativeFrom="margin">
              <wp:posOffset>3214370</wp:posOffset>
            </wp:positionH>
            <wp:positionV relativeFrom="paragraph">
              <wp:posOffset>52070</wp:posOffset>
            </wp:positionV>
            <wp:extent cx="2407920" cy="643255"/>
            <wp:effectExtent l="1905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srcRect/>
                    <a:stretch>
                      <a:fillRect/>
                    </a:stretch>
                  </pic:blipFill>
                  <pic:spPr bwMode="auto">
                    <a:xfrm>
                      <a:off x="0" y="0"/>
                      <a:ext cx="2407920" cy="643255"/>
                    </a:xfrm>
                    <a:prstGeom prst="rect">
                      <a:avLst/>
                    </a:prstGeom>
                    <a:noFill/>
                    <a:ln w="9525">
                      <a:noFill/>
                      <a:miter lim="800000"/>
                      <a:headEnd/>
                      <a:tailEnd/>
                    </a:ln>
                  </pic:spPr>
                </pic:pic>
              </a:graphicData>
            </a:graphic>
          </wp:anchor>
        </w:drawing>
      </w:r>
    </w:p>
    <w:p w:rsidR="00000000" w:rsidRDefault="002B079E">
      <w:r>
        <w:t>De drie proteïnen die in de micellen gemigreerd zijn worden van elkaar gescheiden volgens de werkw</w:t>
      </w:r>
      <w:r>
        <w:t>ijze, weergegeven in onderstaande figuur.</w:t>
      </w:r>
    </w:p>
    <w:p w:rsidR="00000000" w:rsidRDefault="002B079E"/>
    <w:p w:rsidR="00000000" w:rsidRDefault="002B079E">
      <w:pPr>
        <w:tabs>
          <w:tab w:val="left" w:pos="-2"/>
        </w:tabs>
        <w:suppressAutoHyphens/>
      </w:pPr>
      <w:r>
        <w:rPr>
          <w:i/>
        </w:rPr>
        <w:t>opmerking:</w:t>
      </w:r>
      <w:r>
        <w:t xml:space="preserve"> (w) </w:t>
      </w:r>
      <w:r>
        <w:rPr>
          <w:i/>
        </w:rPr>
        <w:t>betekent waterfase;</w:t>
      </w:r>
      <w:r>
        <w:t xml:space="preserve"> (o) </w:t>
      </w:r>
      <w:r>
        <w:rPr>
          <w:i/>
        </w:rPr>
        <w:t>betekent organische fase.</w:t>
      </w:r>
    </w:p>
    <w:p w:rsidR="00000000" w:rsidRDefault="002B079E">
      <w:r>
        <w:t>Elk proteïne kan achtereenvolgens naar de respectievelijke waterlaag getransporteerd worden.</w:t>
      </w:r>
    </w:p>
    <w:p w:rsidR="00000000" w:rsidRDefault="002B079E">
      <w:pPr>
        <w:pStyle w:val="Vraag"/>
      </w:pPr>
      <w:r>
        <w:t xml:space="preserve">Zet eerst de drie geëxtraheerde proteïnen in de linker </w:t>
      </w:r>
      <w:r>
        <w:t>vakjes. Scheid ze dan volgens de beschreven werkwijze, zet het proteïne in het juiste vakje en geef bovendien de omstandigheden bij de scheiding boven elke pijl aan.</w:t>
      </w:r>
    </w:p>
    <w:p w:rsidR="00000000" w:rsidRDefault="002B079E">
      <w:pPr>
        <w:tabs>
          <w:tab w:val="left" w:pos="-2"/>
        </w:tabs>
        <w:suppressAutoHyphens/>
      </w:pPr>
    </w:p>
    <w:p w:rsidR="00000000" w:rsidRDefault="002B079E">
      <w:pPr>
        <w:sectPr w:rsidR="00000000">
          <w:headerReference w:type="default" r:id="rId39"/>
          <w:pgSz w:w="11906" w:h="16838"/>
          <w:pgMar w:top="1418" w:right="1418" w:bottom="1418" w:left="1418" w:header="1440" w:footer="1440" w:gutter="0"/>
          <w:cols w:space="708"/>
          <w:noEndnote/>
        </w:sectPr>
      </w:pPr>
    </w:p>
    <w:p w:rsidR="00000000" w:rsidRDefault="002B079E">
      <w:r>
        <w:lastRenderedPageBreak/>
        <w:t>belangrijk: zet de code die is aangegeven rechtsboven je tafel rechtsboven op elk antwoo</w:t>
      </w:r>
      <w:r>
        <w:t>rdblad</w:t>
      </w:r>
    </w:p>
    <w:p w:rsidR="00000000" w:rsidRDefault="002B079E">
      <w:pPr>
        <w:pStyle w:val="Kop1"/>
      </w:pPr>
      <w:r>
        <w:t>Theorieopgave 1</w:t>
      </w: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p>
    <w:p w:rsidR="00000000" w:rsidRDefault="002B079E">
      <w:pPr>
        <w:pStyle w:val="Vraag"/>
        <w:numPr>
          <w:ilvl w:val="0"/>
          <w:numId w:val="24"/>
        </w:numPr>
      </w:pPr>
      <w:r>
        <w:tab/>
      </w:r>
    </w:p>
    <w:p w:rsidR="00000000" w:rsidRDefault="002B079E">
      <w:pPr>
        <w:pStyle w:val="Vraag"/>
        <w:numPr>
          <w:ilvl w:val="1"/>
          <w:numId w:val="24"/>
        </w:numPr>
      </w:pPr>
      <w:r>
        <w:tab/>
        <w:t>reactievergelijking</w:t>
      </w:r>
      <w:r>
        <w:tab/>
      </w:r>
      <w:r>
        <w:tab/>
      </w:r>
      <w:r>
        <w:tab/>
      </w:r>
      <w:r>
        <w:tab/>
      </w:r>
      <w:r>
        <w:tab/>
      </w:r>
      <w:r>
        <w:tab/>
      </w:r>
      <w:r>
        <w:rPr>
          <w:rFonts w:ascii="Courier New" w:hAnsi="Courier New"/>
        </w:rPr>
        <w:t>Δ</w:t>
      </w:r>
      <w:r>
        <w:rPr>
          <w:vertAlign w:val="subscript"/>
        </w:rPr>
        <w:t>r</w:t>
      </w:r>
      <w:r>
        <w:rPr>
          <w:i/>
        </w:rPr>
        <w:t>G</w:t>
      </w:r>
      <w:r>
        <w:rPr>
          <w:vertAlign w:val="subscript"/>
        </w:rPr>
        <w:t>m</w:t>
      </w:r>
      <w:r>
        <w:rPr>
          <w:vertAlign w:val="superscript"/>
        </w:rPr>
        <w:t>o</w:t>
      </w:r>
      <w:r>
        <w:t>(298K) (kJ mol</w:t>
      </w:r>
      <w:r>
        <w:rPr>
          <w:vertAlign w:val="superscript"/>
        </w:rPr>
        <w:t>–1</w:t>
      </w:r>
      <w:r>
        <w:t>)</w:t>
      </w:r>
    </w:p>
    <w:p w:rsidR="00000000" w:rsidRPr="00274E2A" w:rsidRDefault="002B079E" w:rsidP="00274E2A">
      <w:pPr>
        <w:pStyle w:val="Lijstnummering"/>
        <w:numPr>
          <w:ilvl w:val="2"/>
          <w:numId w:val="24"/>
        </w:numPr>
        <w:tabs>
          <w:tab w:val="right" w:pos="8647"/>
        </w:tabs>
        <w:rPr>
          <w:lang w:val="en-US"/>
        </w:rPr>
      </w:pPr>
      <w:r w:rsidRPr="00274E2A">
        <w:rPr>
          <w:lang w:val="en-US"/>
        </w:rPr>
        <w:t>2 CuCl(s) + H</w:t>
      </w:r>
      <w:r w:rsidRPr="00274E2A">
        <w:rPr>
          <w:vertAlign w:val="subscript"/>
          <w:lang w:val="en-US"/>
        </w:rPr>
        <w:t>2</w:t>
      </w:r>
      <w:r w:rsidRPr="00274E2A">
        <w:rPr>
          <w:lang w:val="en-US"/>
        </w:rPr>
        <w:t xml:space="preserve">O(l) </w:t>
      </w:r>
      <w:r>
        <w:sym w:font="Symbol" w:char="F0AE"/>
      </w:r>
      <w:r w:rsidRPr="00274E2A">
        <w:rPr>
          <w:lang w:val="en-US"/>
        </w:rPr>
        <w:t xml:space="preserve"> Cu</w:t>
      </w:r>
      <w:r w:rsidRPr="00274E2A">
        <w:rPr>
          <w:vertAlign w:val="subscript"/>
          <w:lang w:val="en-US"/>
        </w:rPr>
        <w:t>2</w:t>
      </w:r>
      <w:r w:rsidRPr="00274E2A">
        <w:rPr>
          <w:lang w:val="en-US"/>
        </w:rPr>
        <w:t>O(s) + 2 H</w:t>
      </w:r>
      <w:r w:rsidRPr="00274E2A">
        <w:rPr>
          <w:vertAlign w:val="superscript"/>
          <w:lang w:val="en-US"/>
        </w:rPr>
        <w:t>+</w:t>
      </w:r>
      <w:r w:rsidRPr="00274E2A">
        <w:rPr>
          <w:lang w:val="en-US"/>
        </w:rPr>
        <w:t>(aq) + 2 Cl</w:t>
      </w:r>
      <w:r>
        <w:rPr>
          <w:vertAlign w:val="superscript"/>
        </w:rPr>
        <w:sym w:font="Symbol" w:char="F02D"/>
      </w:r>
      <w:r w:rsidRPr="00274E2A">
        <w:rPr>
          <w:lang w:val="en-US"/>
        </w:rPr>
        <w:t>(aq)</w:t>
      </w:r>
      <w:r w:rsidRPr="00274E2A">
        <w:rPr>
          <w:lang w:val="en-US"/>
        </w:rPr>
        <w:tab/>
        <w:t>69</w:t>
      </w:r>
    </w:p>
    <w:p w:rsidR="00000000" w:rsidRPr="00274E2A" w:rsidRDefault="002B079E" w:rsidP="00274E2A">
      <w:pPr>
        <w:pStyle w:val="Lijstnummering"/>
        <w:numPr>
          <w:ilvl w:val="2"/>
          <w:numId w:val="24"/>
        </w:numPr>
        <w:tabs>
          <w:tab w:val="right" w:pos="8647"/>
        </w:tabs>
        <w:rPr>
          <w:lang w:val="en-US"/>
        </w:rPr>
      </w:pPr>
      <w:r w:rsidRPr="00274E2A">
        <w:rPr>
          <w:lang w:val="en-US"/>
        </w:rPr>
        <w:t>Cu</w:t>
      </w:r>
      <w:r w:rsidRPr="00274E2A">
        <w:rPr>
          <w:vertAlign w:val="subscript"/>
          <w:lang w:val="en-US"/>
        </w:rPr>
        <w:t>2</w:t>
      </w:r>
      <w:r w:rsidRPr="00274E2A">
        <w:rPr>
          <w:lang w:val="en-US"/>
        </w:rPr>
        <w:t>O(s) + ½ O</w:t>
      </w:r>
      <w:r w:rsidRPr="00274E2A">
        <w:rPr>
          <w:vertAlign w:val="subscript"/>
          <w:lang w:val="en-US"/>
        </w:rPr>
        <w:t>2</w:t>
      </w:r>
      <w:r w:rsidRPr="00274E2A">
        <w:rPr>
          <w:lang w:val="en-US"/>
        </w:rPr>
        <w:t>(g) + H</w:t>
      </w:r>
      <w:r w:rsidRPr="00274E2A">
        <w:rPr>
          <w:vertAlign w:val="subscript"/>
          <w:lang w:val="en-US"/>
        </w:rPr>
        <w:t>2</w:t>
      </w:r>
      <w:r w:rsidRPr="00274E2A">
        <w:rPr>
          <w:lang w:val="en-US"/>
        </w:rPr>
        <w:t>O(l) + H</w:t>
      </w:r>
      <w:r w:rsidRPr="00274E2A">
        <w:rPr>
          <w:vertAlign w:val="superscript"/>
          <w:lang w:val="en-US"/>
        </w:rPr>
        <w:t>+</w:t>
      </w:r>
      <w:r w:rsidRPr="00274E2A">
        <w:rPr>
          <w:lang w:val="en-US"/>
        </w:rPr>
        <w:t>(aq) + Cl</w:t>
      </w:r>
      <w:r>
        <w:rPr>
          <w:vertAlign w:val="superscript"/>
        </w:rPr>
        <w:sym w:font="Symbol" w:char="F02D"/>
      </w:r>
      <w:r w:rsidRPr="00274E2A">
        <w:rPr>
          <w:lang w:val="en-US"/>
        </w:rPr>
        <w:t xml:space="preserve">(aq) </w:t>
      </w:r>
      <w:r>
        <w:sym w:font="Symbol" w:char="F0AE"/>
      </w:r>
      <w:r w:rsidRPr="00274E2A">
        <w:rPr>
          <w:lang w:val="en-US"/>
        </w:rPr>
        <w:t xml:space="preserve"> Cu</w:t>
      </w:r>
      <w:r w:rsidRPr="00274E2A">
        <w:rPr>
          <w:vertAlign w:val="subscript"/>
          <w:lang w:val="en-US"/>
        </w:rPr>
        <w:t>2</w:t>
      </w:r>
      <w:r w:rsidRPr="00274E2A">
        <w:rPr>
          <w:lang w:val="en-US"/>
        </w:rPr>
        <w:t>(OH)</w:t>
      </w:r>
      <w:r w:rsidRPr="00274E2A">
        <w:rPr>
          <w:vertAlign w:val="subscript"/>
          <w:lang w:val="en-US"/>
        </w:rPr>
        <w:t>3</w:t>
      </w:r>
      <w:r w:rsidRPr="00274E2A">
        <w:rPr>
          <w:lang w:val="en-US"/>
        </w:rPr>
        <w:t>Cl(s)</w:t>
      </w:r>
      <w:r w:rsidR="00274E2A" w:rsidRPr="00274E2A">
        <w:rPr>
          <w:lang w:val="en-US"/>
        </w:rPr>
        <w:tab/>
      </w:r>
      <w:r>
        <w:sym w:font="Symbol" w:char="F02D"/>
      </w:r>
      <w:r w:rsidRPr="00274E2A">
        <w:rPr>
          <w:lang w:val="en-US"/>
        </w:rPr>
        <w:t>824</w:t>
      </w:r>
    </w:p>
    <w:p w:rsidR="00000000" w:rsidRPr="00274E2A" w:rsidRDefault="002B079E" w:rsidP="00274E2A">
      <w:pPr>
        <w:pStyle w:val="Lijstnummering"/>
        <w:numPr>
          <w:ilvl w:val="0"/>
          <w:numId w:val="0"/>
        </w:numPr>
        <w:tabs>
          <w:tab w:val="right" w:pos="8647"/>
        </w:tabs>
        <w:ind w:firstLine="425"/>
        <w:rPr>
          <w:lang w:val="en-US"/>
        </w:rPr>
      </w:pPr>
      <w:r w:rsidRPr="00274E2A">
        <w:rPr>
          <w:lang w:val="en-US"/>
        </w:rPr>
        <w:t>of Cu</w:t>
      </w:r>
      <w:r w:rsidRPr="00274E2A">
        <w:rPr>
          <w:vertAlign w:val="subscript"/>
          <w:lang w:val="en-US"/>
        </w:rPr>
        <w:t>2</w:t>
      </w:r>
      <w:r w:rsidRPr="00274E2A">
        <w:rPr>
          <w:lang w:val="en-US"/>
        </w:rPr>
        <w:t>O(s) + ½ O</w:t>
      </w:r>
      <w:r w:rsidRPr="00274E2A">
        <w:rPr>
          <w:vertAlign w:val="subscript"/>
          <w:lang w:val="en-US"/>
        </w:rPr>
        <w:t>2</w:t>
      </w:r>
      <w:r w:rsidRPr="00274E2A">
        <w:rPr>
          <w:lang w:val="en-US"/>
        </w:rPr>
        <w:t>(g) + 2 H</w:t>
      </w:r>
      <w:r w:rsidRPr="00274E2A">
        <w:rPr>
          <w:vertAlign w:val="subscript"/>
          <w:lang w:val="en-US"/>
        </w:rPr>
        <w:t>2</w:t>
      </w:r>
      <w:r w:rsidRPr="00274E2A">
        <w:rPr>
          <w:lang w:val="en-US"/>
        </w:rPr>
        <w:t>O(l)) + Cl</w:t>
      </w:r>
      <w:r>
        <w:rPr>
          <w:vertAlign w:val="superscript"/>
        </w:rPr>
        <w:sym w:font="Symbol" w:char="F02D"/>
      </w:r>
      <w:r w:rsidRPr="00274E2A">
        <w:rPr>
          <w:lang w:val="en-US"/>
        </w:rPr>
        <w:t xml:space="preserve">(aq) </w:t>
      </w:r>
      <w:r>
        <w:sym w:font="Symbol" w:char="F0AE"/>
      </w:r>
      <w:r w:rsidRPr="00274E2A">
        <w:rPr>
          <w:lang w:val="en-US"/>
        </w:rPr>
        <w:t xml:space="preserve"> Cu</w:t>
      </w:r>
      <w:r w:rsidRPr="00274E2A">
        <w:rPr>
          <w:vertAlign w:val="subscript"/>
          <w:lang w:val="en-US"/>
        </w:rPr>
        <w:t>2</w:t>
      </w:r>
      <w:r w:rsidRPr="00274E2A">
        <w:rPr>
          <w:lang w:val="en-US"/>
        </w:rPr>
        <w:t>(OH)</w:t>
      </w:r>
      <w:r w:rsidRPr="00274E2A">
        <w:rPr>
          <w:vertAlign w:val="subscript"/>
          <w:lang w:val="en-US"/>
        </w:rPr>
        <w:t>3</w:t>
      </w:r>
      <w:r w:rsidRPr="00274E2A">
        <w:rPr>
          <w:lang w:val="en-US"/>
        </w:rPr>
        <w:t>Cl(s) + OH</w:t>
      </w:r>
      <w:r>
        <w:rPr>
          <w:vertAlign w:val="superscript"/>
        </w:rPr>
        <w:sym w:font="Symbol" w:char="F02D"/>
      </w:r>
      <w:r w:rsidRPr="00274E2A">
        <w:rPr>
          <w:lang w:val="en-US"/>
        </w:rPr>
        <w:t>(aq)</w:t>
      </w:r>
    </w:p>
    <w:p w:rsidR="00000000" w:rsidRPr="00274E2A" w:rsidRDefault="002B079E" w:rsidP="00274E2A">
      <w:pPr>
        <w:pStyle w:val="Lijstnummering"/>
        <w:numPr>
          <w:ilvl w:val="2"/>
          <w:numId w:val="24"/>
        </w:numPr>
        <w:tabs>
          <w:tab w:val="right" w:pos="8647"/>
        </w:tabs>
        <w:rPr>
          <w:lang w:val="en-US"/>
        </w:rPr>
      </w:pPr>
      <w:r w:rsidRPr="00274E2A">
        <w:rPr>
          <w:lang w:val="en-US"/>
        </w:rPr>
        <w:t>2 CuCl(s) + ½ O</w:t>
      </w:r>
      <w:r w:rsidRPr="00274E2A">
        <w:rPr>
          <w:vertAlign w:val="subscript"/>
          <w:lang w:val="en-US"/>
        </w:rPr>
        <w:t>2</w:t>
      </w:r>
      <w:r w:rsidRPr="00274E2A">
        <w:rPr>
          <w:lang w:val="en-US"/>
        </w:rPr>
        <w:t>(g) + 2 H</w:t>
      </w:r>
      <w:r w:rsidRPr="00274E2A">
        <w:rPr>
          <w:vertAlign w:val="subscript"/>
          <w:lang w:val="en-US"/>
        </w:rPr>
        <w:t>2</w:t>
      </w:r>
      <w:r w:rsidRPr="00274E2A">
        <w:rPr>
          <w:lang w:val="en-US"/>
        </w:rPr>
        <w:t xml:space="preserve">O(l) </w:t>
      </w:r>
      <w:r>
        <w:sym w:font="Symbol" w:char="F0AE"/>
      </w:r>
      <w:r w:rsidRPr="00274E2A">
        <w:rPr>
          <w:lang w:val="en-US"/>
        </w:rPr>
        <w:t xml:space="preserve"> Cu</w:t>
      </w:r>
      <w:r w:rsidRPr="00274E2A">
        <w:rPr>
          <w:vertAlign w:val="subscript"/>
          <w:lang w:val="en-US"/>
        </w:rPr>
        <w:t>2</w:t>
      </w:r>
      <w:r w:rsidRPr="00274E2A">
        <w:rPr>
          <w:lang w:val="en-US"/>
        </w:rPr>
        <w:t>(OH)</w:t>
      </w:r>
      <w:r w:rsidRPr="00274E2A">
        <w:rPr>
          <w:vertAlign w:val="subscript"/>
          <w:lang w:val="en-US"/>
        </w:rPr>
        <w:t>3</w:t>
      </w:r>
      <w:r w:rsidRPr="00274E2A">
        <w:rPr>
          <w:lang w:val="en-US"/>
        </w:rPr>
        <w:t>Cl(s) + H</w:t>
      </w:r>
      <w:r w:rsidRPr="00274E2A">
        <w:rPr>
          <w:vertAlign w:val="superscript"/>
          <w:lang w:val="en-US"/>
        </w:rPr>
        <w:t>+</w:t>
      </w:r>
      <w:r w:rsidRPr="00274E2A">
        <w:rPr>
          <w:lang w:val="en-US"/>
        </w:rPr>
        <w:t>(aq) + Cl</w:t>
      </w:r>
      <w:r>
        <w:rPr>
          <w:vertAlign w:val="superscript"/>
        </w:rPr>
        <w:sym w:font="Symbol" w:char="F02D"/>
      </w:r>
      <w:r w:rsidRPr="00274E2A">
        <w:rPr>
          <w:lang w:val="en-US"/>
        </w:rPr>
        <w:t>(aq)</w:t>
      </w:r>
      <w:r w:rsidRPr="00274E2A">
        <w:rPr>
          <w:lang w:val="en-US"/>
        </w:rPr>
        <w:tab/>
        <w:t>755</w:t>
      </w:r>
    </w:p>
    <w:p w:rsidR="00000000" w:rsidRPr="00274E2A" w:rsidRDefault="002B079E">
      <w:pPr>
        <w:pStyle w:val="Vraag"/>
        <w:numPr>
          <w:ilvl w:val="1"/>
          <w:numId w:val="24"/>
        </w:numPr>
        <w:rPr>
          <w:lang w:val="en-US"/>
        </w:rPr>
      </w:pPr>
      <w:r>
        <w:rPr>
          <w:rFonts w:ascii="Symbol" w:hAnsi="Symbol"/>
        </w:rPr>
        <w:t></w:t>
      </w:r>
      <w:r w:rsidRPr="00274E2A">
        <w:rPr>
          <w:vertAlign w:val="subscript"/>
          <w:lang w:val="en-US"/>
        </w:rPr>
        <w:t>r</w:t>
      </w:r>
      <w:r w:rsidRPr="00274E2A">
        <w:rPr>
          <w:i/>
          <w:lang w:val="en-US"/>
        </w:rPr>
        <w:t>G</w:t>
      </w:r>
      <w:r w:rsidRPr="00274E2A">
        <w:rPr>
          <w:vertAlign w:val="subscript"/>
          <w:lang w:val="en-US"/>
        </w:rPr>
        <w:t>m</w:t>
      </w:r>
      <w:r w:rsidRPr="00274E2A">
        <w:rPr>
          <w:lang w:val="en-US"/>
        </w:rPr>
        <w:t xml:space="preserve">(298 K) = </w:t>
      </w:r>
      <w:r>
        <w:rPr>
          <w:rFonts w:ascii="Symbol" w:hAnsi="Symbol"/>
        </w:rPr>
        <w:t></w:t>
      </w:r>
      <w:r w:rsidRPr="00274E2A">
        <w:rPr>
          <w:vertAlign w:val="subscript"/>
          <w:lang w:val="en-US"/>
        </w:rPr>
        <w:t>r</w:t>
      </w:r>
      <w:r w:rsidRPr="00274E2A">
        <w:rPr>
          <w:i/>
          <w:lang w:val="en-US"/>
        </w:rPr>
        <w:t>G</w:t>
      </w:r>
      <w:r w:rsidRPr="00274E2A">
        <w:rPr>
          <w:vertAlign w:val="superscript"/>
          <w:lang w:val="en-US"/>
        </w:rPr>
        <w:t>o</w:t>
      </w:r>
      <w:r w:rsidRPr="00274E2A">
        <w:rPr>
          <w:vertAlign w:val="subscript"/>
          <w:lang w:val="en-US"/>
        </w:rPr>
        <w:t>m</w:t>
      </w:r>
      <w:r w:rsidRPr="00274E2A">
        <w:rPr>
          <w:lang w:val="en-US"/>
        </w:rPr>
        <w:t xml:space="preserve">(298 K) + 2 </w:t>
      </w:r>
      <w:r w:rsidRPr="00274E2A">
        <w:rPr>
          <w:i/>
          <w:lang w:val="en-US"/>
        </w:rPr>
        <w:t>RT</w:t>
      </w:r>
      <w:r w:rsidRPr="00274E2A">
        <w:rPr>
          <w:lang w:val="en-US"/>
        </w:rPr>
        <w:t xml:space="preserve"> ln </w:t>
      </w:r>
      <w:r>
        <w:rPr>
          <w:position w:val="-42"/>
        </w:rPr>
        <w:object w:dxaOrig="1060" w:dyaOrig="840">
          <v:shape id="_x0000_i1035" type="#_x0000_t75" style="width:52.8pt;height:42pt" o:ole="" fillcolor="window">
            <v:imagedata r:id="rId40" o:title=""/>
          </v:shape>
          <o:OLEObject Type="Embed" ProgID="Equation.3" ShapeID="_x0000_i1035" DrawAspect="Content" ObjectID="_1314558132" r:id="rId41"/>
        </w:object>
      </w:r>
      <w:r w:rsidRPr="00274E2A">
        <w:rPr>
          <w:lang w:val="en-US"/>
        </w:rPr>
        <w:t xml:space="preserve"> = </w:t>
      </w:r>
      <w:r>
        <w:sym w:font="Symbol" w:char="F02D"/>
      </w:r>
      <w:r w:rsidRPr="00274E2A">
        <w:rPr>
          <w:lang w:val="en-US"/>
        </w:rPr>
        <w:t>22,3 kJ mol</w:t>
      </w:r>
      <w:r>
        <w:rPr>
          <w:vertAlign w:val="superscript"/>
        </w:rPr>
        <w:sym w:font="Symbol" w:char="F02D"/>
      </w:r>
      <w:r w:rsidRPr="00274E2A">
        <w:rPr>
          <w:vertAlign w:val="superscript"/>
          <w:lang w:val="en-US"/>
        </w:rPr>
        <w:t>1</w:t>
      </w:r>
      <w:r w:rsidRPr="00274E2A">
        <w:rPr>
          <w:lang w:val="en-US"/>
        </w:rPr>
        <w:t xml:space="preserve"> &lt; )</w:t>
      </w:r>
    </w:p>
    <w:p w:rsidR="00000000" w:rsidRDefault="002B079E">
      <w:r>
        <w:t>omcirkel het juiste antwoord:</w:t>
      </w:r>
    </w:p>
    <w:p w:rsidR="00000000" w:rsidRDefault="002B079E">
      <w:r>
        <w:t xml:space="preserve">A. </w:t>
      </w:r>
      <w:r>
        <w:sym w:font="Symbol" w:char="F0AE"/>
      </w:r>
      <w:r>
        <w:t xml:space="preserve"> Naar rechts</w:t>
      </w:r>
    </w:p>
    <w:p w:rsidR="00000000" w:rsidRDefault="002B079E">
      <w:pPr>
        <w:pStyle w:val="Vraag"/>
        <w:numPr>
          <w:ilvl w:val="0"/>
          <w:numId w:val="24"/>
        </w:numPr>
      </w:pPr>
      <w:r>
        <w:tab/>
      </w:r>
    </w:p>
    <w:p w:rsidR="00000000" w:rsidRDefault="002B079E">
      <w:pPr>
        <w:pStyle w:val="Vraag"/>
        <w:numPr>
          <w:ilvl w:val="1"/>
          <w:numId w:val="24"/>
        </w:numPr>
      </w:pPr>
      <w:r>
        <w:t>berekening</w:t>
      </w:r>
    </w:p>
    <w:p w:rsidR="00000000" w:rsidRDefault="002B079E">
      <w:r>
        <w:t xml:space="preserve">formule: </w:t>
      </w:r>
      <w:r>
        <w:rPr>
          <w:position w:val="-30"/>
        </w:rPr>
        <w:object w:dxaOrig="2420" w:dyaOrig="700">
          <v:shape id="_x0000_i1036" type="#_x0000_t75" style="width:121.2pt;height:34.8pt" o:ole="" fillcolor="window">
            <v:imagedata r:id="rId42" o:title=""/>
          </v:shape>
          <o:OLEObject Type="Embed" ProgID="Equation.3" ShapeID="_x0000_i1036" DrawAspect="Content" ObjectID="_1314558133" r:id="rId43"/>
        </w:object>
      </w:r>
    </w:p>
    <w:p w:rsidR="00000000" w:rsidRDefault="002B079E">
      <w:pPr>
        <w:rPr>
          <w:vertAlign w:val="superscript"/>
        </w:rPr>
      </w:pPr>
      <w:r>
        <w:rPr>
          <w:i/>
        </w:rPr>
        <w:t>E</w:t>
      </w:r>
      <w:r>
        <w:rPr>
          <w:vertAlign w:val="subscript"/>
        </w:rPr>
        <w:t>a</w:t>
      </w:r>
      <w:r>
        <w:t xml:space="preserve"> = 34,2 kJ mol</w:t>
      </w:r>
      <w:r>
        <w:rPr>
          <w:vertAlign w:val="superscript"/>
        </w:rPr>
        <w:sym w:font="Symbol" w:char="F02D"/>
      </w:r>
      <w:r>
        <w:rPr>
          <w:vertAlign w:val="superscript"/>
        </w:rPr>
        <w:t>1</w:t>
      </w:r>
    </w:p>
    <w:p w:rsidR="00000000" w:rsidRDefault="002B079E">
      <w:pPr>
        <w:pStyle w:val="Vraag"/>
        <w:numPr>
          <w:ilvl w:val="1"/>
          <w:numId w:val="26"/>
        </w:numPr>
      </w:pPr>
      <w:r>
        <w:t>totale reactieorde = 0 (met gewo</w:t>
      </w:r>
      <w:r>
        <w:t>ne cijfers)</w:t>
      </w:r>
    </w:p>
    <w:p w:rsidR="00000000" w:rsidRDefault="002B079E">
      <w:pPr>
        <w:pStyle w:val="Vraag"/>
        <w:numPr>
          <w:ilvl w:val="1"/>
          <w:numId w:val="26"/>
        </w:numPr>
      </w:pPr>
      <w:r>
        <w:t xml:space="preserve">reactiesnelheid </w:t>
      </w:r>
      <w:r>
        <w:rPr>
          <w:position w:val="-32"/>
        </w:rPr>
        <w:object w:dxaOrig="2260" w:dyaOrig="740">
          <v:shape id="_x0000_i1037" type="#_x0000_t75" style="width:112.8pt;height:37.2pt" o:ole="" fillcolor="window">
            <v:imagedata r:id="rId44" o:title=""/>
          </v:shape>
          <o:OLEObject Type="Embed" ProgID="Equation.3" ShapeID="_x0000_i1037" DrawAspect="Content" ObjectID="_1314558134" r:id="rId45"/>
        </w:object>
      </w:r>
    </w:p>
    <w:p w:rsidR="00000000" w:rsidRDefault="002B079E">
      <w:pPr>
        <w:rPr>
          <w:i/>
        </w:rPr>
      </w:pPr>
      <w:r>
        <w:t xml:space="preserve">als </w:t>
      </w:r>
      <w:r>
        <w:rPr>
          <w:position w:val="-14"/>
        </w:rPr>
        <w:object w:dxaOrig="760" w:dyaOrig="360">
          <v:shape id="_x0000_i1038" type="#_x0000_t75" style="width:37.8pt;height:18pt" o:ole="" fillcolor="window">
            <v:imagedata r:id="rId46" o:title=""/>
          </v:shape>
          <o:OLEObject Type="Embed" ProgID="Equation.3" ShapeID="_x0000_i1038" DrawAspect="Content" ObjectID="_1314558135" r:id="rId47"/>
        </w:object>
      </w:r>
      <w:r>
        <w:t xml:space="preserve"> &lt;&lt; 1, </w:t>
      </w:r>
      <w:r>
        <w:rPr>
          <w:i/>
        </w:rPr>
        <w:t>r</w:t>
      </w:r>
      <w:r>
        <w:t xml:space="preserve"> = </w:t>
      </w:r>
      <w:r>
        <w:rPr>
          <w:i/>
        </w:rPr>
        <w:t>k</w:t>
      </w:r>
      <w:r>
        <w:rPr>
          <w:i/>
          <w:vertAlign w:val="subscript"/>
        </w:rPr>
        <w:t>c</w:t>
      </w:r>
      <w:r>
        <w:rPr>
          <w:i/>
        </w:rPr>
        <w:t xml:space="preserve"> </w:t>
      </w:r>
      <w:r>
        <w:rPr>
          <w:position w:val="-14"/>
        </w:rPr>
        <w:object w:dxaOrig="760" w:dyaOrig="360">
          <v:shape id="_x0000_i1039" type="#_x0000_t75" style="width:37.8pt;height:18pt" o:ole="" fillcolor="window">
            <v:imagedata r:id="rId46" o:title=""/>
          </v:shape>
          <o:OLEObject Type="Embed" ProgID="Equation.3" ShapeID="_x0000_i1039" DrawAspect="Content" ObjectID="_1314558136" r:id="rId48"/>
        </w:object>
      </w:r>
      <w:r>
        <w:t>, 1</w:t>
      </w:r>
      <w:r>
        <w:rPr>
          <w:vertAlign w:val="superscript"/>
        </w:rPr>
        <w:t>e</w:t>
      </w:r>
      <w:r>
        <w:t xml:space="preserve"> orde</w:t>
      </w:r>
    </w:p>
    <w:p w:rsidR="00000000" w:rsidRDefault="002B079E">
      <w:pPr>
        <w:pStyle w:val="Koptekst"/>
        <w:tabs>
          <w:tab w:val="clear" w:pos="4536"/>
          <w:tab w:val="clear" w:pos="9072"/>
        </w:tabs>
      </w:pPr>
      <w:r>
        <w:t xml:space="preserve">als </w:t>
      </w:r>
      <w:r>
        <w:rPr>
          <w:position w:val="-14"/>
        </w:rPr>
        <w:object w:dxaOrig="760" w:dyaOrig="360">
          <v:shape id="_x0000_i1040" type="#_x0000_t75" style="width:37.8pt;height:18pt" o:ole="" fillcolor="window">
            <v:imagedata r:id="rId46" o:title=""/>
          </v:shape>
          <o:OLEObject Type="Embed" ProgID="Equation.3" ShapeID="_x0000_i1040" DrawAspect="Content" ObjectID="_1314558137" r:id="rId49"/>
        </w:object>
      </w:r>
      <w:r>
        <w:t xml:space="preserve"> &gt;&gt; 1, </w:t>
      </w:r>
      <w:r>
        <w:rPr>
          <w:i/>
        </w:rPr>
        <w:t>r</w:t>
      </w:r>
      <w:r>
        <w:t xml:space="preserve"> = </w:t>
      </w:r>
      <w:r>
        <w:rPr>
          <w:i/>
        </w:rPr>
        <w:t>k</w:t>
      </w:r>
      <w:r>
        <w:rPr>
          <w:i/>
          <w:vertAlign w:val="subscript"/>
        </w:rPr>
        <w:t>c</w:t>
      </w:r>
      <w:r>
        <w:t>, 0</w:t>
      </w:r>
      <w:r>
        <w:rPr>
          <w:vertAlign w:val="superscript"/>
        </w:rPr>
        <w:t>e</w:t>
      </w:r>
      <w:r>
        <w:t xml:space="preserve"> orde</w:t>
      </w:r>
    </w:p>
    <w:p w:rsidR="00000000" w:rsidRDefault="002B079E">
      <w:pPr>
        <w:pStyle w:val="Vraag"/>
      </w:pPr>
      <w:r>
        <w:rPr>
          <w:noProof/>
        </w:rPr>
        <w:pict>
          <v:oval id="_x0000_s1037" style="position:absolute;left:0;text-align:left;margin-left:274.7pt;margin-top:6.6pt;width:21.6pt;height:21.6pt;z-index:-251659264;mso-wrap-edited:f;mso-position-horizontal-relative:margin" wrapcoords="7448 0 2979 2234 -745 7448 -745 14897 5214 21600 7448 21600 14152 21600 16386 21600 22345 14152 22345 7448 18621 2234 14152 0 7448 0" o:allowincell="f">
            <w10:wrap anchorx="margin"/>
          </v:oval>
        </w:pict>
      </w:r>
      <w:r>
        <w:tab/>
      </w:r>
    </w:p>
    <w:p w:rsidR="00000000" w:rsidRDefault="002B079E">
      <w:pPr>
        <w:pStyle w:val="Vraag"/>
        <w:numPr>
          <w:ilvl w:val="1"/>
          <w:numId w:val="26"/>
        </w:numPr>
      </w:pPr>
      <w:r>
        <w:t xml:space="preserve">omcirkel het juiste antwoord A. </w:t>
      </w:r>
      <w:r>
        <w:rPr>
          <w:i/>
        </w:rPr>
        <w:t>E</w:t>
      </w:r>
      <w:r>
        <w:t xml:space="preserve"> &lt; 0</w:t>
      </w:r>
      <w:r>
        <w:tab/>
        <w:t xml:space="preserve">B. </w:t>
      </w:r>
      <w:r>
        <w:rPr>
          <w:i/>
        </w:rPr>
        <w:t>E</w:t>
      </w:r>
      <w:r>
        <w:t xml:space="preserve"> = 0</w:t>
      </w:r>
      <w:r>
        <w:tab/>
        <w:t xml:space="preserve">C. </w:t>
      </w:r>
      <w:r>
        <w:rPr>
          <w:i/>
        </w:rPr>
        <w:t>E</w:t>
      </w:r>
      <w:r>
        <w:t xml:space="preserve"> &gt; 0</w:t>
      </w:r>
      <w:r>
        <w:tab/>
        <w:t>D. geen beslissing</w:t>
      </w:r>
    </w:p>
    <w:p w:rsidR="00000000" w:rsidRDefault="002B079E">
      <w:r>
        <w:t>De</w:t>
      </w:r>
      <w:r>
        <w:t xml:space="preserve"> thermodynamische betrekking, gebruikt voor keuze 3 (C) is</w:t>
      </w:r>
    </w:p>
    <w:p w:rsidR="00000000" w:rsidRDefault="002B079E">
      <w:pPr>
        <w:rPr>
          <w:rFonts w:ascii="Symbol" w:hAnsi="Symbol"/>
        </w:rPr>
      </w:pPr>
      <w:r>
        <w:rPr>
          <w:rFonts w:ascii="Symbol" w:hAnsi="Symbol"/>
        </w:rPr>
        <w:t></w:t>
      </w:r>
      <w:r>
        <w:rPr>
          <w:vertAlign w:val="subscript"/>
        </w:rPr>
        <w:t>r</w:t>
      </w:r>
      <w:r>
        <w:rPr>
          <w:i/>
        </w:rPr>
        <w:t>G</w:t>
      </w:r>
      <w:r>
        <w:rPr>
          <w:vertAlign w:val="subscript"/>
        </w:rPr>
        <w:t>m</w:t>
      </w:r>
      <w:r>
        <w:t xml:space="preserve"> = </w:t>
      </w:r>
      <w:r>
        <w:sym w:font="Symbol" w:char="F02D"/>
      </w:r>
      <w:r>
        <w:rPr>
          <w:i/>
        </w:rPr>
        <w:t>nFE</w:t>
      </w:r>
      <w:r>
        <w:t xml:space="preserve"> &lt; 0 </w:t>
      </w:r>
      <w:r>
        <w:sym w:font="Symbol" w:char="F05C"/>
      </w:r>
      <w:r>
        <w:t xml:space="preserve"> </w:t>
      </w:r>
      <w:r>
        <w:rPr>
          <w:i/>
        </w:rPr>
        <w:t>E</w:t>
      </w:r>
      <w:r>
        <w:t xml:space="preserve"> &gt; 0</w:t>
      </w:r>
    </w:p>
    <w:p w:rsidR="00000000" w:rsidRDefault="002B079E">
      <w:pPr>
        <w:pStyle w:val="Vraag"/>
        <w:numPr>
          <w:ilvl w:val="1"/>
          <w:numId w:val="26"/>
        </w:numPr>
      </w:pPr>
      <w:r>
        <w:t>netto celreactie: Cu(</w:t>
      </w:r>
      <w:r>
        <w:rPr>
          <w:rFonts w:ascii="Symbol" w:hAnsi="Symbol"/>
        </w:rPr>
        <w:t></w:t>
      </w:r>
      <w:r>
        <w:t xml:space="preserve">) </w:t>
      </w:r>
      <w:r>
        <w:sym w:font="Symbol" w:char="F0AE"/>
      </w:r>
      <w:r>
        <w:t xml:space="preserve"> Cu(</w:t>
      </w:r>
      <w:r>
        <w:rPr>
          <w:rFonts w:ascii="Symbol" w:hAnsi="Symbol"/>
        </w:rPr>
        <w:t></w:t>
      </w:r>
      <w:r>
        <w:t>)</w:t>
      </w:r>
    </w:p>
    <w:p w:rsidR="00000000" w:rsidRDefault="002B079E">
      <w:pPr>
        <w:pStyle w:val="Vraag"/>
      </w:pPr>
      <w:r>
        <w:fldChar w:fldCharType="begin"/>
      </w:r>
      <w:r>
        <w:instrText xml:space="preserve">SEQ niveau2 \h \r0 </w:instrText>
      </w:r>
      <w:r>
        <w:fldChar w:fldCharType="end"/>
      </w:r>
      <w:r>
        <w:t xml:space="preserve"> </w:t>
      </w:r>
      <w:r>
        <w:rPr>
          <w:i/>
        </w:rPr>
        <w:t>r</w:t>
      </w:r>
      <w:r>
        <w:t xml:space="preserve"> = 1,30</w:t>
      </w:r>
      <w:r>
        <w:sym w:font="Symbol" w:char="F0D7"/>
      </w:r>
      <w:r>
        <w:t>10</w:t>
      </w:r>
      <w:r>
        <w:rPr>
          <w:vertAlign w:val="superscript"/>
        </w:rPr>
        <w:sym w:font="Symbol" w:char="F02D"/>
      </w:r>
      <w:r>
        <w:rPr>
          <w:vertAlign w:val="superscript"/>
        </w:rPr>
        <w:t>10</w:t>
      </w:r>
      <w:r>
        <w:t xml:space="preserve"> m</w:t>
      </w:r>
    </w:p>
    <w:p w:rsidR="00000000" w:rsidRDefault="002B079E">
      <w:r>
        <w:t xml:space="preserve">berekening: </w:t>
      </w:r>
      <w:r>
        <w:rPr>
          <w:position w:val="-6"/>
        </w:rPr>
        <w:object w:dxaOrig="900" w:dyaOrig="320">
          <v:shape id="_x0000_i1041" type="#_x0000_t75" style="width:45pt;height:16.2pt" o:ole="" fillcolor="window">
            <v:imagedata r:id="rId50" o:title=""/>
          </v:shape>
          <o:OLEObject Type="Embed" ProgID="Equation.3" ShapeID="_x0000_i1041" DrawAspect="Content" ObjectID="_1314558138" r:id="rId51"/>
        </w:object>
      </w:r>
    </w:p>
    <w:p w:rsidR="00000000" w:rsidRDefault="002B079E">
      <w:r>
        <w:rPr>
          <w:position w:val="-32"/>
        </w:rPr>
        <w:object w:dxaOrig="4239" w:dyaOrig="740">
          <v:shape id="_x0000_i1042" type="#_x0000_t75" style="width:211.8pt;height:37.2pt" o:ole="" fillcolor="window">
            <v:imagedata r:id="rId52" o:title=""/>
          </v:shape>
          <o:OLEObject Type="Embed" ProgID="Equation.3" ShapeID="_x0000_i1042" DrawAspect="Content" ObjectID="_1314558139" r:id="rId53"/>
        </w:object>
      </w:r>
      <w:r>
        <w:t xml:space="preserve"> = 8,51</w:t>
      </w:r>
      <w:r>
        <w:sym w:font="Symbol" w:char="F0D7"/>
      </w:r>
      <w:r>
        <w:t>10</w:t>
      </w:r>
      <w:r>
        <w:rPr>
          <w:vertAlign w:val="superscript"/>
        </w:rPr>
        <w:t>3</w:t>
      </w:r>
      <w:r>
        <w:t xml:space="preserve"> kg m</w:t>
      </w:r>
      <w:r>
        <w:rPr>
          <w:vertAlign w:val="superscript"/>
        </w:rPr>
        <w:sym w:font="Symbol" w:char="F02D"/>
      </w:r>
      <w:r>
        <w:rPr>
          <w:vertAlign w:val="superscript"/>
        </w:rPr>
        <w:t>3</w:t>
      </w:r>
    </w:p>
    <w:p w:rsidR="00000000" w:rsidRDefault="002B079E">
      <w:r>
        <w:rPr>
          <w:i/>
        </w:rPr>
        <w:t>r</w:t>
      </w:r>
      <w:r>
        <w:t xml:space="preserve"> = 1,30</w:t>
      </w:r>
      <w:r>
        <w:sym w:font="Symbol" w:char="F0D7"/>
      </w:r>
      <w:r>
        <w:t>10</w:t>
      </w:r>
      <w:r>
        <w:rPr>
          <w:vertAlign w:val="superscript"/>
        </w:rPr>
        <w:sym w:font="Symbol" w:char="F02D"/>
      </w:r>
      <w:r>
        <w:rPr>
          <w:vertAlign w:val="superscript"/>
        </w:rPr>
        <w:t>10</w:t>
      </w:r>
      <w:r>
        <w:t xml:space="preserve"> m</w:t>
      </w:r>
    </w:p>
    <w:p w:rsidR="00000000" w:rsidRDefault="002B079E">
      <w:pPr>
        <w:pStyle w:val="Kop1"/>
      </w:pPr>
      <w:r>
        <w:t>Theorieopgave 2</w:t>
      </w:r>
      <w:r>
        <w:fldChar w:fldCharType="begin"/>
      </w:r>
      <w:r>
        <w:instrText xml:space="preserve">SEQ niveau1 \h \r0 </w:instrText>
      </w:r>
      <w:r>
        <w:fldChar w:fldCharType="end"/>
      </w:r>
    </w:p>
    <w:p w:rsidR="00000000" w:rsidRDefault="002B079E">
      <w:pPr>
        <w:pStyle w:val="Vraag"/>
        <w:numPr>
          <w:ilvl w:val="0"/>
          <w:numId w:val="27"/>
        </w:numPr>
      </w:pPr>
      <w:r>
        <w:rPr>
          <w:noProof/>
        </w:rPr>
        <w:pict>
          <v:oval id="_x0000_s1036" style="position:absolute;left:0;text-align:left;margin-left:-6.1pt;margin-top:10.1pt;width:14.4pt;height:14.4pt;z-index:-251660288;mso-wrap-edited:f;mso-position-horizontal-relative:margin" wrapcoords="6821 0 0 3411 -1137 12505 1137 18189 5684 21600 6821 21600 14779 21600 15916 21600 20463 18189 22737 12505 21600 3411 14779 0 6821 0" o:allowincell="f">
            <w10:wrap anchorx="margin"/>
          </v:oval>
        </w:pict>
      </w:r>
      <w:r>
        <w:t>omcirkel het juiste antwoord</w:t>
      </w:r>
      <w:r>
        <w:t>:</w:t>
      </w:r>
    </w:p>
    <w:p w:rsidR="00000000" w:rsidRDefault="002B079E">
      <w:r>
        <w:t>A. ja</w:t>
      </w:r>
      <w:r>
        <w:tab/>
      </w:r>
      <w:r>
        <w:tab/>
        <w:t>B. nee</w:t>
      </w:r>
    </w:p>
    <w:p w:rsidR="00000000" w:rsidRDefault="002B079E"/>
    <w:p w:rsidR="00000000" w:rsidRDefault="002B079E">
      <w:pPr>
        <w:pStyle w:val="Vraag"/>
      </w:pPr>
      <w:r>
        <w:t>berekening van de hoeveelheid Cl</w:t>
      </w:r>
      <w:r>
        <w:rPr>
          <w:vertAlign w:val="superscript"/>
        </w:rPr>
        <w:t>–</w:t>
      </w:r>
      <w:r>
        <w:t xml:space="preserve"> die uit het monster verwijderd moet worden:</w:t>
      </w:r>
    </w:p>
    <w:p w:rsidR="00000000" w:rsidRDefault="002B079E">
      <w:r>
        <w:t>(1,4</w:t>
      </w:r>
      <w:r>
        <w:sym w:font="Symbol" w:char="F0D7"/>
      </w:r>
      <w:r>
        <w:t>10</w:t>
      </w:r>
      <w:r>
        <w:rPr>
          <w:vertAlign w:val="superscript"/>
        </w:rPr>
        <w:sym w:font="Symbol" w:char="F02D"/>
      </w:r>
      <w:r>
        <w:rPr>
          <w:vertAlign w:val="superscript"/>
        </w:rPr>
        <w:t>3</w:t>
      </w:r>
      <w:r>
        <w:t xml:space="preserve"> </w:t>
      </w:r>
      <w:r>
        <w:sym w:font="Symbol" w:char="F0D7"/>
      </w:r>
      <w:r>
        <w:t xml:space="preserve"> 0,01) : [Cl</w:t>
      </w:r>
      <w:r>
        <w:rPr>
          <w:vertAlign w:val="superscript"/>
        </w:rPr>
        <w:sym w:font="Symbol" w:char="F02D"/>
      </w:r>
      <w:r>
        <w:t>] = 4,9</w:t>
      </w:r>
      <w:r>
        <w:sym w:font="Symbol" w:char="F0D7"/>
      </w:r>
      <w:r>
        <w:t>10</w:t>
      </w:r>
      <w:r>
        <w:rPr>
          <w:vertAlign w:val="superscript"/>
        </w:rPr>
        <w:sym w:font="Symbol" w:char="F02D"/>
      </w:r>
      <w:r>
        <w:rPr>
          <w:vertAlign w:val="superscript"/>
        </w:rPr>
        <w:t>2</w:t>
      </w:r>
      <w:r>
        <w:t xml:space="preserve"> mol dm</w:t>
      </w:r>
      <w:r>
        <w:rPr>
          <w:vertAlign w:val="superscript"/>
        </w:rPr>
        <w:sym w:font="Symbol" w:char="F02D"/>
      </w:r>
      <w:r>
        <w:rPr>
          <w:vertAlign w:val="superscript"/>
        </w:rPr>
        <w:t>3</w:t>
      </w:r>
      <w:r>
        <w:t>, [Cl</w:t>
      </w:r>
      <w:r>
        <w:rPr>
          <w:vertAlign w:val="superscript"/>
        </w:rPr>
        <w:sym w:font="Symbol" w:char="F02D"/>
      </w:r>
      <w:r>
        <w:t>] = 2,9</w:t>
      </w:r>
      <w:r>
        <w:sym w:font="Symbol" w:char="F0D7"/>
      </w:r>
      <w:r>
        <w:t>10</w:t>
      </w:r>
      <w:r>
        <w:rPr>
          <w:vertAlign w:val="superscript"/>
        </w:rPr>
        <w:sym w:font="Symbol" w:char="F02D"/>
      </w:r>
      <w:r>
        <w:rPr>
          <w:vertAlign w:val="superscript"/>
        </w:rPr>
        <w:t>4</w:t>
      </w:r>
      <w:r>
        <w:t xml:space="preserve"> mol dm</w:t>
      </w:r>
      <w:r>
        <w:rPr>
          <w:vertAlign w:val="superscript"/>
        </w:rPr>
        <w:sym w:font="Symbol" w:char="F02D"/>
      </w:r>
      <w:r>
        <w:rPr>
          <w:vertAlign w:val="superscript"/>
        </w:rPr>
        <w:t>3</w:t>
      </w:r>
    </w:p>
    <w:p w:rsidR="00000000" w:rsidRDefault="002B079E">
      <w:pPr>
        <w:pStyle w:val="Koptekst"/>
        <w:tabs>
          <w:tab w:val="clear" w:pos="4536"/>
          <w:tab w:val="clear" w:pos="9072"/>
        </w:tabs>
      </w:pPr>
      <w:r>
        <w:t>Overmaat [Cl</w:t>
      </w:r>
      <w:r>
        <w:rPr>
          <w:vertAlign w:val="superscript"/>
        </w:rPr>
        <w:sym w:font="Symbol" w:char="F02D"/>
      </w:r>
      <w:r>
        <w:rPr>
          <w:vertAlign w:val="superscript"/>
        </w:rPr>
        <w:t>1</w:t>
      </w:r>
      <w:r>
        <w:t>] = 1,6</w:t>
      </w:r>
      <w:r>
        <w:sym w:font="Symbol" w:char="F0D7"/>
      </w:r>
      <w:r>
        <w:t>10</w:t>
      </w:r>
      <w:r>
        <w:rPr>
          <w:vertAlign w:val="superscript"/>
        </w:rPr>
        <w:sym w:font="Symbol" w:char="F02D"/>
      </w:r>
      <w:r>
        <w:rPr>
          <w:vertAlign w:val="superscript"/>
        </w:rPr>
        <w:t>2</w:t>
      </w:r>
      <w:r>
        <w:t xml:space="preserve"> </w:t>
      </w:r>
      <w:r>
        <w:sym w:font="Symbol" w:char="F02D"/>
      </w:r>
      <w:r>
        <w:t xml:space="preserve"> 2,9</w:t>
      </w:r>
      <w:r>
        <w:sym w:font="Symbol" w:char="F0D7"/>
      </w:r>
      <w:r>
        <w:t>10</w:t>
      </w:r>
      <w:r>
        <w:rPr>
          <w:vertAlign w:val="superscript"/>
        </w:rPr>
        <w:sym w:font="Symbol" w:char="F02D"/>
      </w:r>
      <w:r>
        <w:rPr>
          <w:vertAlign w:val="superscript"/>
        </w:rPr>
        <w:t>4</w:t>
      </w:r>
      <w:r>
        <w:t xml:space="preserve"> </w:t>
      </w:r>
      <w:r>
        <w:sym w:font="Symbol" w:char="F040"/>
      </w:r>
      <w:r>
        <w:t xml:space="preserve"> 1,6</w:t>
      </w:r>
      <w:r>
        <w:sym w:font="Symbol" w:char="F0D7"/>
      </w:r>
      <w:r>
        <w:t>10</w:t>
      </w:r>
      <w:r>
        <w:rPr>
          <w:vertAlign w:val="superscript"/>
        </w:rPr>
        <w:sym w:font="Symbol" w:char="F02D"/>
      </w:r>
      <w:r>
        <w:rPr>
          <w:vertAlign w:val="superscript"/>
        </w:rPr>
        <w:t>2</w:t>
      </w:r>
      <w:r>
        <w:t xml:space="preserve"> mol dm</w:t>
      </w:r>
      <w:r>
        <w:rPr>
          <w:vertAlign w:val="superscript"/>
        </w:rPr>
        <w:sym w:font="Symbol" w:char="F02D"/>
      </w:r>
      <w:r>
        <w:rPr>
          <w:vertAlign w:val="superscript"/>
        </w:rPr>
        <w:t>3</w:t>
      </w:r>
    </w:p>
    <w:p w:rsidR="00000000" w:rsidRDefault="002B079E">
      <w:r>
        <w:t>omcirkel het juiste antwoord:</w:t>
      </w:r>
    </w:p>
    <w:p w:rsidR="00000000" w:rsidRPr="00274E2A" w:rsidRDefault="002B079E">
      <w:pPr>
        <w:rPr>
          <w:lang w:val="en-US"/>
        </w:rPr>
      </w:pPr>
      <w:r>
        <w:rPr>
          <w:noProof/>
        </w:rPr>
        <w:pict>
          <v:oval id="_x0000_s1038" style="position:absolute;margin-left:65.9pt;margin-top:.85pt;width:14.4pt;height:14.4pt;z-index:251658240;mso-position-horizontal-relative:margin" o:allowincell="f" filled="f">
            <w10:wrap anchorx="margin"/>
          </v:oval>
        </w:pict>
      </w:r>
      <w:r w:rsidRPr="00274E2A">
        <w:rPr>
          <w:lang w:val="en-US"/>
        </w:rPr>
        <w:t>A. AgNO</w:t>
      </w:r>
      <w:r w:rsidRPr="00274E2A">
        <w:rPr>
          <w:vertAlign w:val="subscript"/>
          <w:lang w:val="en-US"/>
        </w:rPr>
        <w:t>3</w:t>
      </w:r>
      <w:r w:rsidRPr="00274E2A">
        <w:rPr>
          <w:lang w:val="en-US"/>
        </w:rPr>
        <w:t xml:space="preserve"> </w:t>
      </w:r>
      <w:r w:rsidRPr="00274E2A">
        <w:rPr>
          <w:lang w:val="en-US"/>
        </w:rPr>
        <w:tab/>
        <w:t>B. Ag</w:t>
      </w:r>
      <w:r w:rsidRPr="00274E2A">
        <w:rPr>
          <w:vertAlign w:val="subscript"/>
          <w:lang w:val="en-US"/>
        </w:rPr>
        <w:t>2</w:t>
      </w:r>
      <w:r w:rsidRPr="00274E2A">
        <w:rPr>
          <w:lang w:val="en-US"/>
        </w:rPr>
        <w:t>SO</w:t>
      </w:r>
      <w:r w:rsidRPr="00274E2A">
        <w:rPr>
          <w:vertAlign w:val="subscript"/>
          <w:lang w:val="en-US"/>
        </w:rPr>
        <w:t>4</w:t>
      </w:r>
      <w:r w:rsidRPr="00274E2A">
        <w:rPr>
          <w:lang w:val="en-US"/>
        </w:rPr>
        <w:tab/>
        <w:t>C. AgClO</w:t>
      </w:r>
      <w:r w:rsidRPr="00274E2A">
        <w:rPr>
          <w:vertAlign w:val="subscript"/>
          <w:lang w:val="en-US"/>
        </w:rPr>
        <w:t>4</w:t>
      </w:r>
    </w:p>
    <w:p w:rsidR="00000000" w:rsidRDefault="002B079E">
      <w:r>
        <w:t>Om interferentie van Cl</w:t>
      </w:r>
      <w:r>
        <w:rPr>
          <w:vertAlign w:val="superscript"/>
        </w:rPr>
        <w:sym w:font="Symbol" w:char="F02D"/>
      </w:r>
      <w:r>
        <w:t xml:space="preserve"> te reduceren, tenminste 1,6</w:t>
      </w:r>
      <w:r>
        <w:sym w:font="Symbol" w:char="F0D7"/>
      </w:r>
      <w:r>
        <w:t>10</w:t>
      </w:r>
      <w:r>
        <w:rPr>
          <w:vertAlign w:val="superscript"/>
        </w:rPr>
        <w:sym w:font="Symbol" w:char="F02D"/>
      </w:r>
      <w:r>
        <w:rPr>
          <w:vertAlign w:val="superscript"/>
        </w:rPr>
        <w:t>2</w:t>
      </w:r>
      <w:r>
        <w:t xml:space="preserve"> mol Ag</w:t>
      </w:r>
      <w:r>
        <w:rPr>
          <w:vertAlign w:val="superscript"/>
        </w:rPr>
        <w:t>+</w:t>
      </w:r>
      <w:r>
        <w:t xml:space="preserve"> ion bij keuze Ag</w:t>
      </w:r>
      <w:r>
        <w:rPr>
          <w:vertAlign w:val="subscript"/>
        </w:rPr>
        <w:t>2</w:t>
      </w:r>
      <w:r>
        <w:t>SO</w:t>
      </w:r>
      <w:r>
        <w:rPr>
          <w:vertAlign w:val="subscript"/>
        </w:rPr>
        <w:t>4</w:t>
      </w:r>
    </w:p>
    <w:p w:rsidR="00000000" w:rsidRDefault="002B079E">
      <w:pPr>
        <w:pStyle w:val="Vraag"/>
        <w:numPr>
          <w:ilvl w:val="0"/>
          <w:numId w:val="0"/>
        </w:numPr>
      </w:pPr>
      <w:r>
        <w:lastRenderedPageBreak/>
        <w:t>berekening voor de keuze van het zilverzout en het aantal mol dat toegevoegd moet worden aan 1 dm</w:t>
      </w:r>
      <w:r>
        <w:rPr>
          <w:vertAlign w:val="superscript"/>
        </w:rPr>
        <w:t>3</w:t>
      </w:r>
      <w:r>
        <w:t xml:space="preserve"> monsteroplossing:</w:t>
      </w:r>
    </w:p>
    <w:p w:rsidR="00000000" w:rsidRDefault="002B079E">
      <w:r>
        <w:rPr>
          <w:position w:val="-40"/>
        </w:rPr>
        <w:object w:dxaOrig="1240" w:dyaOrig="840">
          <v:shape id="_x0000_i1043" type="#_x0000_t75" style="width:61.8pt;height:42pt" o:ole="" fillcolor="window">
            <v:imagedata r:id="rId54" o:title=""/>
          </v:shape>
          <o:OLEObject Type="Embed" ProgID="Equation.3" ShapeID="_x0000_i1043" DrawAspect="Content" ObjectID="_1314558140" r:id="rId55"/>
        </w:object>
      </w:r>
      <w:r>
        <w:t xml:space="preserve"> = 4,1</w:t>
      </w:r>
      <w:r>
        <w:sym w:font="Symbol" w:char="F0D7"/>
      </w:r>
      <w:r>
        <w:t>10</w:t>
      </w:r>
      <w:r>
        <w:rPr>
          <w:vertAlign w:val="superscript"/>
        </w:rPr>
        <w:sym w:font="Symbol" w:char="F02D"/>
      </w:r>
      <w:r>
        <w:rPr>
          <w:vertAlign w:val="superscript"/>
        </w:rPr>
        <w:t>5</w:t>
      </w:r>
      <w:r>
        <w:t xml:space="preserve">, </w:t>
      </w:r>
      <w:r>
        <w:rPr>
          <w:i/>
        </w:rPr>
        <w:t>x</w:t>
      </w:r>
      <w:r>
        <w:rPr>
          <w:vertAlign w:val="subscript"/>
        </w:rPr>
        <w:t>1</w:t>
      </w:r>
      <w:r>
        <w:t xml:space="preserve"> = </w:t>
      </w:r>
      <w:r>
        <w:rPr>
          <w:position w:val="-30"/>
        </w:rPr>
        <w:object w:dxaOrig="1920" w:dyaOrig="720">
          <v:shape id="_x0000_i1044" type="#_x0000_t75" style="width:96pt;height:36pt" o:ole="" fillcolor="window">
            <v:imagedata r:id="rId56" o:title=""/>
          </v:shape>
          <o:OLEObject Type="Embed" ProgID="Equation.3" ShapeID="_x0000_i1044" DrawAspect="Content" ObjectID="_1314558141" r:id="rId57"/>
        </w:object>
      </w:r>
      <w:r>
        <w:t xml:space="preserve"> = 0,26% bij keuze Ag</w:t>
      </w:r>
      <w:r>
        <w:rPr>
          <w:vertAlign w:val="subscript"/>
        </w:rPr>
        <w:t>2</w:t>
      </w:r>
      <w:r>
        <w:t>SO</w:t>
      </w:r>
      <w:r>
        <w:rPr>
          <w:vertAlign w:val="subscript"/>
        </w:rPr>
        <w:t>4</w:t>
      </w:r>
    </w:p>
    <w:p w:rsidR="00000000" w:rsidRDefault="002B079E">
      <w:r>
        <w:rPr>
          <w:position w:val="-40"/>
        </w:rPr>
        <w:object w:dxaOrig="1219" w:dyaOrig="840">
          <v:shape id="_x0000_i1045" type="#_x0000_t75" style="width:61.2pt;height:42pt" o:ole="" fillcolor="window">
            <v:imagedata r:id="rId58" o:title=""/>
          </v:shape>
          <o:OLEObject Type="Embed" ProgID="Equation.3" ShapeID="_x0000_i1045" DrawAspect="Content" ObjectID="_1314558142" r:id="rId59"/>
        </w:object>
      </w:r>
      <w:r>
        <w:t>= 1,0</w:t>
      </w:r>
      <w:r>
        <w:sym w:font="Symbol" w:char="F0D7"/>
      </w:r>
      <w:r>
        <w:t>10</w:t>
      </w:r>
      <w:r>
        <w:rPr>
          <w:vertAlign w:val="superscript"/>
        </w:rPr>
        <w:sym w:font="Symbol" w:char="F02D"/>
      </w:r>
      <w:r>
        <w:rPr>
          <w:vertAlign w:val="superscript"/>
        </w:rPr>
        <w:t>3</w:t>
      </w:r>
      <w:r>
        <w:t xml:space="preserve">, </w:t>
      </w:r>
      <w:r>
        <w:rPr>
          <w:i/>
        </w:rPr>
        <w:t>x</w:t>
      </w:r>
      <w:r>
        <w:rPr>
          <w:vertAlign w:val="subscript"/>
        </w:rPr>
        <w:t>2</w:t>
      </w:r>
      <w:r>
        <w:t xml:space="preserve"> = </w:t>
      </w:r>
      <w:r>
        <w:rPr>
          <w:position w:val="-30"/>
        </w:rPr>
        <w:object w:dxaOrig="1900" w:dyaOrig="720">
          <v:shape id="_x0000_i1046" type="#_x0000_t75" style="width:94.8pt;height:36pt" o:ole="" fillcolor="window">
            <v:imagedata r:id="rId60" o:title=""/>
          </v:shape>
          <o:OLEObject Type="Embed" ProgID="Equation.3" ShapeID="_x0000_i1046" DrawAspect="Content" ObjectID="_1314558143" r:id="rId61"/>
        </w:object>
      </w:r>
      <w:r>
        <w:t xml:space="preserve"> = 1,1% bij keuze AgClO</w:t>
      </w:r>
      <w:r>
        <w:rPr>
          <w:vertAlign w:val="subscript"/>
        </w:rPr>
        <w:t>4</w:t>
      </w:r>
    </w:p>
    <w:p w:rsidR="00000000" w:rsidRDefault="002B079E">
      <w:r>
        <w:sym w:font="Symbol" w:char="F05C"/>
      </w:r>
      <w:r>
        <w:t xml:space="preserve"> kies Ag</w:t>
      </w:r>
      <w:r>
        <w:rPr>
          <w:vertAlign w:val="subscript"/>
        </w:rPr>
        <w:t>2</w:t>
      </w:r>
      <w:r>
        <w:t>SO</w:t>
      </w:r>
      <w:r>
        <w:rPr>
          <w:vertAlign w:val="subscript"/>
        </w:rPr>
        <w:t>4</w:t>
      </w:r>
    </w:p>
    <w:p w:rsidR="00000000" w:rsidRDefault="002B079E">
      <w:pPr>
        <w:pStyle w:val="Koptekst"/>
        <w:tabs>
          <w:tab w:val="clear" w:pos="4536"/>
          <w:tab w:val="clear" w:pos="9072"/>
        </w:tabs>
      </w:pPr>
      <w:r>
        <w:t>8,0</w:t>
      </w:r>
      <w:r>
        <w:sym w:font="Symbol" w:char="F0D7"/>
      </w:r>
      <w:r>
        <w:t>10</w:t>
      </w:r>
      <w:r>
        <w:rPr>
          <w:vertAlign w:val="superscript"/>
        </w:rPr>
        <w:sym w:font="Symbol" w:char="F02D"/>
      </w:r>
      <w:r>
        <w:rPr>
          <w:vertAlign w:val="superscript"/>
        </w:rPr>
        <w:t>3</w:t>
      </w:r>
      <w:r>
        <w:t xml:space="preserve"> mol Ag</w:t>
      </w:r>
      <w:r>
        <w:rPr>
          <w:vertAlign w:val="subscript"/>
        </w:rPr>
        <w:t>2</w:t>
      </w:r>
      <w:r>
        <w:t>SO</w:t>
      </w:r>
      <w:r>
        <w:rPr>
          <w:vertAlign w:val="subscript"/>
        </w:rPr>
        <w:t>4</w:t>
      </w:r>
      <w:r>
        <w:t xml:space="preserve"> moet aan 1 dm</w:t>
      </w:r>
      <w:r>
        <w:rPr>
          <w:vertAlign w:val="superscript"/>
        </w:rPr>
        <w:t>3</w:t>
      </w:r>
      <w:r>
        <w:t xml:space="preserve"> monsteroplossing toegevoegd worden.</w:t>
      </w:r>
    </w:p>
    <w:p w:rsidR="00000000" w:rsidRDefault="002B079E">
      <w:pPr>
        <w:pStyle w:val="Vraag"/>
      </w:pPr>
      <w:r>
        <w:t>de concentrati</w:t>
      </w:r>
      <w:r>
        <w:t>e van NO</w:t>
      </w:r>
      <w:r>
        <w:rPr>
          <w:vertAlign w:val="subscript"/>
        </w:rPr>
        <w:t>3</w:t>
      </w:r>
      <w:r>
        <w:rPr>
          <w:vertAlign w:val="superscript"/>
        </w:rPr>
        <w:t>–</w:t>
      </w:r>
      <w:r>
        <w:t xml:space="preserve"> in het melkserum is: </w:t>
      </w:r>
    </w:p>
    <w:p w:rsidR="00000000" w:rsidRDefault="002B079E">
      <w:r>
        <w:t>berekening:</w:t>
      </w:r>
    </w:p>
    <w:p w:rsidR="00000000" w:rsidRDefault="002B079E">
      <w:pPr>
        <w:pStyle w:val="Vraag"/>
        <w:numPr>
          <w:ilvl w:val="0"/>
          <w:numId w:val="0"/>
        </w:numPr>
      </w:pPr>
      <w:r>
        <w:rPr>
          <w:rFonts w:ascii="Symbol" w:hAnsi="Symbol"/>
        </w:rPr>
        <w:t></w:t>
      </w:r>
      <w:r>
        <w:rPr>
          <w:i/>
        </w:rPr>
        <w:t>E</w:t>
      </w:r>
      <w:r>
        <w:t xml:space="preserve"> = </w:t>
      </w:r>
      <w:r>
        <w:rPr>
          <w:i/>
        </w:rPr>
        <w:t>E</w:t>
      </w:r>
      <w:r>
        <w:rPr>
          <w:vertAlign w:val="subscript"/>
        </w:rPr>
        <w:t>2</w:t>
      </w:r>
      <w:r>
        <w:t xml:space="preserve"> </w:t>
      </w:r>
      <w:r>
        <w:sym w:font="Symbol" w:char="F02D"/>
      </w:r>
      <w:r>
        <w:t xml:space="preserve"> </w:t>
      </w:r>
      <w:r>
        <w:rPr>
          <w:i/>
        </w:rPr>
        <w:t>E</w:t>
      </w:r>
      <w:r>
        <w:rPr>
          <w:vertAlign w:val="subscript"/>
        </w:rPr>
        <w:t>1</w:t>
      </w:r>
      <w:r>
        <w:t xml:space="preserve"> = 0,059 log{(</w:t>
      </w:r>
      <w:r>
        <w:rPr>
          <w:i/>
        </w:rPr>
        <w:t>C</w:t>
      </w:r>
      <w:r>
        <w:rPr>
          <w:vertAlign w:val="subscript"/>
        </w:rPr>
        <w:t>x</w:t>
      </w:r>
      <w:r>
        <w:t xml:space="preserve"> </w:t>
      </w:r>
      <w:r>
        <w:rPr>
          <w:i/>
        </w:rPr>
        <w:t>V</w:t>
      </w:r>
      <w:r>
        <w:rPr>
          <w:vertAlign w:val="subscript"/>
        </w:rPr>
        <w:t>x</w:t>
      </w:r>
      <w:r>
        <w:t xml:space="preserve"> + </w:t>
      </w:r>
      <w:r>
        <w:rPr>
          <w:i/>
        </w:rPr>
        <w:t>C</w:t>
      </w:r>
      <w:r>
        <w:rPr>
          <w:vertAlign w:val="subscript"/>
        </w:rPr>
        <w:t>s</w:t>
      </w:r>
      <w:r>
        <w:t xml:space="preserve"> </w:t>
      </w:r>
      <w:r>
        <w:rPr>
          <w:i/>
        </w:rPr>
        <w:t>V</w:t>
      </w:r>
      <w:r>
        <w:rPr>
          <w:vertAlign w:val="subscript"/>
        </w:rPr>
        <w:t>s</w:t>
      </w:r>
      <w:r>
        <w:t>)(</w:t>
      </w:r>
      <w:r>
        <w:rPr>
          <w:i/>
        </w:rPr>
        <w:t>C</w:t>
      </w:r>
      <w:r>
        <w:rPr>
          <w:vertAlign w:val="subscript"/>
        </w:rPr>
        <w:t>x</w:t>
      </w:r>
      <w:r>
        <w:t>[</w:t>
      </w:r>
      <w:r>
        <w:rPr>
          <w:i/>
        </w:rPr>
        <w:t>V</w:t>
      </w:r>
      <w:r>
        <w:rPr>
          <w:vertAlign w:val="subscript"/>
        </w:rPr>
        <w:t>x</w:t>
      </w:r>
      <w:r>
        <w:t xml:space="preserve"> + </w:t>
      </w:r>
      <w:r>
        <w:rPr>
          <w:i/>
        </w:rPr>
        <w:t>V</w:t>
      </w:r>
      <w:r>
        <w:rPr>
          <w:vertAlign w:val="subscript"/>
        </w:rPr>
        <w:t>s</w:t>
      </w:r>
      <w:r>
        <w:t>])}</w:t>
      </w:r>
    </w:p>
    <w:p w:rsidR="00000000" w:rsidRDefault="002B079E">
      <w:r>
        <w:t xml:space="preserve">0,03 = 0,059 log [(25,00 </w:t>
      </w:r>
      <w:r>
        <w:rPr>
          <w:i/>
        </w:rPr>
        <w:t>C</w:t>
      </w:r>
      <w:r>
        <w:rPr>
          <w:vertAlign w:val="subscript"/>
        </w:rPr>
        <w:t>x</w:t>
      </w:r>
      <w:r>
        <w:t xml:space="preserve"> + 0,10) : (26,00 </w:t>
      </w:r>
      <w:r>
        <w:sym w:font="Symbol" w:char="F0D7"/>
      </w:r>
      <w:r>
        <w:t xml:space="preserve"> </w:t>
      </w:r>
      <w:r>
        <w:rPr>
          <w:i/>
        </w:rPr>
        <w:t>C</w:t>
      </w:r>
      <w:r>
        <w:rPr>
          <w:vertAlign w:val="subscript"/>
        </w:rPr>
        <w:t>x</w:t>
      </w:r>
      <w:r>
        <w:t>)]</w:t>
      </w:r>
    </w:p>
    <w:p w:rsidR="00000000" w:rsidRDefault="002B079E">
      <w:r>
        <w:rPr>
          <w:i/>
        </w:rPr>
        <w:t>C</w:t>
      </w:r>
      <w:r>
        <w:rPr>
          <w:vertAlign w:val="subscript"/>
        </w:rPr>
        <w:t>x</w:t>
      </w:r>
      <w:r>
        <w:t xml:space="preserve"> = 1,7</w:t>
      </w:r>
      <w:r>
        <w:sym w:font="Symbol" w:char="F0D7"/>
      </w:r>
      <w:r>
        <w:t>10</w:t>
      </w:r>
      <w:r>
        <w:rPr>
          <w:vertAlign w:val="superscript"/>
        </w:rPr>
        <w:sym w:font="Symbol" w:char="F02D"/>
      </w:r>
      <w:r>
        <w:rPr>
          <w:vertAlign w:val="superscript"/>
        </w:rPr>
        <w:t>3</w:t>
      </w:r>
      <w:r>
        <w:t xml:space="preserve"> mol dm</w:t>
      </w:r>
      <w:r>
        <w:rPr>
          <w:vertAlign w:val="superscript"/>
        </w:rPr>
        <w:sym w:font="Symbol" w:char="F02D"/>
      </w:r>
      <w:r>
        <w:rPr>
          <w:vertAlign w:val="superscript"/>
        </w:rPr>
        <w:t>3</w:t>
      </w:r>
    </w:p>
    <w:p w:rsidR="00000000" w:rsidRDefault="002B079E">
      <w:pPr>
        <w:pStyle w:val="Vraag"/>
      </w:pPr>
      <w:r>
        <w:t>de bovengrens van de pH is 4,4</w:t>
      </w:r>
    </w:p>
    <w:p w:rsidR="00000000" w:rsidRPr="00274E2A" w:rsidRDefault="002B079E">
      <w:pPr>
        <w:rPr>
          <w:lang w:val="en-US"/>
        </w:rPr>
      </w:pPr>
      <w:r w:rsidRPr="00274E2A">
        <w:rPr>
          <w:lang w:val="en-US"/>
        </w:rPr>
        <w:t>berekening:</w:t>
      </w:r>
    </w:p>
    <w:p w:rsidR="00000000" w:rsidRPr="00274E2A" w:rsidRDefault="002B079E">
      <w:pPr>
        <w:rPr>
          <w:lang w:val="en-US"/>
        </w:rPr>
      </w:pPr>
      <w:r w:rsidRPr="00274E2A">
        <w:rPr>
          <w:lang w:val="en-US"/>
        </w:rPr>
        <w:t>(1,4</w:t>
      </w:r>
      <w:r>
        <w:sym w:font="Symbol" w:char="F0D7"/>
      </w:r>
      <w:r w:rsidRPr="00274E2A">
        <w:rPr>
          <w:lang w:val="en-US"/>
        </w:rPr>
        <w:t>10</w:t>
      </w:r>
      <w:r>
        <w:rPr>
          <w:vertAlign w:val="superscript"/>
        </w:rPr>
        <w:sym w:font="Symbol" w:char="F02D"/>
      </w:r>
      <w:r w:rsidRPr="00274E2A">
        <w:rPr>
          <w:vertAlign w:val="superscript"/>
          <w:lang w:val="en-US"/>
        </w:rPr>
        <w:t>3</w:t>
      </w:r>
      <w:r w:rsidRPr="00274E2A">
        <w:rPr>
          <w:lang w:val="en-US"/>
        </w:rPr>
        <w:t xml:space="preserve"> </w:t>
      </w:r>
      <w:r>
        <w:sym w:font="Symbol" w:char="F0D7"/>
      </w:r>
      <w:r w:rsidRPr="00274E2A">
        <w:rPr>
          <w:lang w:val="en-US"/>
        </w:rPr>
        <w:t xml:space="preserve"> </w:t>
      </w:r>
      <w:r w:rsidRPr="00274E2A">
        <w:rPr>
          <w:i/>
          <w:lang w:val="en-US"/>
        </w:rPr>
        <w:t>x</w:t>
      </w:r>
      <w:r w:rsidRPr="00274E2A">
        <w:rPr>
          <w:lang w:val="en-US"/>
        </w:rPr>
        <w:t>) : 1,6</w:t>
      </w:r>
      <w:r>
        <w:sym w:font="Symbol" w:char="F0D7"/>
      </w:r>
      <w:r w:rsidRPr="00274E2A">
        <w:rPr>
          <w:lang w:val="en-US"/>
        </w:rPr>
        <w:t>10</w:t>
      </w:r>
      <w:r>
        <w:rPr>
          <w:vertAlign w:val="superscript"/>
        </w:rPr>
        <w:sym w:font="Symbol" w:char="F02D"/>
      </w:r>
      <w:r w:rsidRPr="00274E2A">
        <w:rPr>
          <w:vertAlign w:val="superscript"/>
          <w:lang w:val="en-US"/>
        </w:rPr>
        <w:t>2</w:t>
      </w:r>
      <w:r w:rsidRPr="00274E2A">
        <w:rPr>
          <w:lang w:val="en-US"/>
        </w:rPr>
        <w:t xml:space="preserve"> = 2,7</w:t>
      </w:r>
      <w:r>
        <w:sym w:font="Symbol" w:char="F0D7"/>
      </w:r>
      <w:r w:rsidRPr="00274E2A">
        <w:rPr>
          <w:lang w:val="en-US"/>
        </w:rPr>
        <w:t>10</w:t>
      </w:r>
      <w:r>
        <w:rPr>
          <w:vertAlign w:val="superscript"/>
        </w:rPr>
        <w:sym w:font="Symbol" w:char="F02D"/>
      </w:r>
      <w:r w:rsidRPr="00274E2A">
        <w:rPr>
          <w:vertAlign w:val="superscript"/>
          <w:lang w:val="en-US"/>
        </w:rPr>
        <w:t>3</w:t>
      </w:r>
    </w:p>
    <w:p w:rsidR="00000000" w:rsidRPr="00274E2A" w:rsidRDefault="002B079E">
      <w:pPr>
        <w:rPr>
          <w:lang w:val="en-US"/>
        </w:rPr>
      </w:pPr>
      <w:r w:rsidRPr="00274E2A">
        <w:rPr>
          <w:i/>
          <w:lang w:val="en-US"/>
        </w:rPr>
        <w:t>x</w:t>
      </w:r>
      <w:r w:rsidRPr="00274E2A">
        <w:rPr>
          <w:lang w:val="en-US"/>
        </w:rPr>
        <w:t xml:space="preserve"> = 3,1% &gt; 1 %</w:t>
      </w:r>
    </w:p>
    <w:p w:rsidR="00000000" w:rsidRPr="00274E2A" w:rsidRDefault="002B079E">
      <w:pPr>
        <w:rPr>
          <w:lang w:val="en-US"/>
        </w:rPr>
      </w:pPr>
      <w:r w:rsidRPr="00274E2A">
        <w:rPr>
          <w:lang w:val="en-US"/>
        </w:rPr>
        <w:t>(1,4</w:t>
      </w:r>
      <w:r>
        <w:sym w:font="Symbol" w:char="F0D7"/>
      </w:r>
      <w:r w:rsidRPr="00274E2A">
        <w:rPr>
          <w:lang w:val="en-US"/>
        </w:rPr>
        <w:t>10</w:t>
      </w:r>
      <w:r>
        <w:rPr>
          <w:vertAlign w:val="superscript"/>
        </w:rPr>
        <w:sym w:font="Symbol" w:char="F02D"/>
      </w:r>
      <w:r w:rsidRPr="00274E2A">
        <w:rPr>
          <w:vertAlign w:val="superscript"/>
          <w:lang w:val="en-US"/>
        </w:rPr>
        <w:t>3</w:t>
      </w:r>
      <w:r w:rsidRPr="00274E2A">
        <w:rPr>
          <w:lang w:val="en-US"/>
        </w:rPr>
        <w:t xml:space="preserve"> </w:t>
      </w:r>
      <w:r>
        <w:sym w:font="Symbol" w:char="F0D7"/>
      </w:r>
      <w:r w:rsidRPr="00274E2A">
        <w:rPr>
          <w:lang w:val="en-US"/>
        </w:rPr>
        <w:t xml:space="preserve"> 0,01) : [CH</w:t>
      </w:r>
      <w:r w:rsidRPr="00274E2A">
        <w:rPr>
          <w:vertAlign w:val="subscript"/>
          <w:lang w:val="en-US"/>
        </w:rPr>
        <w:t>3</w:t>
      </w:r>
      <w:r w:rsidRPr="00274E2A">
        <w:rPr>
          <w:lang w:val="en-US"/>
        </w:rPr>
        <w:t>COO</w:t>
      </w:r>
      <w:r>
        <w:rPr>
          <w:vertAlign w:val="superscript"/>
        </w:rPr>
        <w:sym w:font="Symbol" w:char="F02D"/>
      </w:r>
      <w:r w:rsidRPr="00274E2A">
        <w:rPr>
          <w:lang w:val="en-US"/>
        </w:rPr>
        <w:t>] =</w:t>
      </w:r>
      <w:r w:rsidRPr="00274E2A">
        <w:rPr>
          <w:lang w:val="en-US"/>
        </w:rPr>
        <w:t xml:space="preserve"> 2,7</w:t>
      </w:r>
      <w:r>
        <w:sym w:font="Symbol" w:char="F0D7"/>
      </w:r>
      <w:r w:rsidRPr="00274E2A">
        <w:rPr>
          <w:lang w:val="en-US"/>
        </w:rPr>
        <w:t>10</w:t>
      </w:r>
      <w:r>
        <w:rPr>
          <w:vertAlign w:val="superscript"/>
        </w:rPr>
        <w:sym w:font="Symbol" w:char="F02D"/>
      </w:r>
      <w:r w:rsidRPr="00274E2A">
        <w:rPr>
          <w:vertAlign w:val="superscript"/>
          <w:lang w:val="en-US"/>
        </w:rPr>
        <w:t>3</w:t>
      </w:r>
    </w:p>
    <w:p w:rsidR="00000000" w:rsidRPr="00274E2A" w:rsidRDefault="002B079E">
      <w:pPr>
        <w:rPr>
          <w:lang w:val="en-US"/>
        </w:rPr>
      </w:pPr>
      <w:r w:rsidRPr="00274E2A">
        <w:rPr>
          <w:lang w:val="en-US"/>
        </w:rPr>
        <w:t>[CH</w:t>
      </w:r>
      <w:r w:rsidRPr="00274E2A">
        <w:rPr>
          <w:vertAlign w:val="subscript"/>
          <w:lang w:val="en-US"/>
        </w:rPr>
        <w:t>3</w:t>
      </w:r>
      <w:r w:rsidRPr="00274E2A">
        <w:rPr>
          <w:lang w:val="en-US"/>
        </w:rPr>
        <w:t>COO</w:t>
      </w:r>
      <w:r>
        <w:rPr>
          <w:vertAlign w:val="superscript"/>
        </w:rPr>
        <w:sym w:font="Symbol" w:char="F02D"/>
      </w:r>
      <w:r w:rsidRPr="00274E2A">
        <w:rPr>
          <w:lang w:val="en-US"/>
        </w:rPr>
        <w:t>] = 5,2</w:t>
      </w:r>
      <w:r>
        <w:sym w:font="Symbol" w:char="F0D7"/>
      </w:r>
      <w:r w:rsidRPr="00274E2A">
        <w:rPr>
          <w:lang w:val="en-US"/>
        </w:rPr>
        <w:t>10</w:t>
      </w:r>
      <w:r>
        <w:rPr>
          <w:vertAlign w:val="superscript"/>
        </w:rPr>
        <w:sym w:font="Symbol" w:char="F02D"/>
      </w:r>
      <w:r w:rsidRPr="00274E2A">
        <w:rPr>
          <w:vertAlign w:val="superscript"/>
          <w:lang w:val="en-US"/>
        </w:rPr>
        <w:t>3</w:t>
      </w:r>
      <w:r w:rsidRPr="00274E2A">
        <w:rPr>
          <w:lang w:val="en-US"/>
        </w:rPr>
        <w:t xml:space="preserve"> mol dm</w:t>
      </w:r>
      <w:r>
        <w:rPr>
          <w:vertAlign w:val="superscript"/>
        </w:rPr>
        <w:sym w:font="Symbol" w:char="F02D"/>
      </w:r>
      <w:r w:rsidRPr="00274E2A">
        <w:rPr>
          <w:vertAlign w:val="superscript"/>
          <w:lang w:val="en-US"/>
        </w:rPr>
        <w:t>3</w:t>
      </w:r>
    </w:p>
    <w:p w:rsidR="00000000" w:rsidRDefault="002B079E">
      <w:r>
        <w:t>1,6</w:t>
      </w:r>
      <w:r>
        <w:sym w:font="Symbol" w:char="F0D7"/>
      </w:r>
      <w:r>
        <w:t>10</w:t>
      </w:r>
      <w:r>
        <w:rPr>
          <w:vertAlign w:val="superscript"/>
        </w:rPr>
        <w:sym w:font="Symbol" w:char="F02D"/>
      </w:r>
      <w:r>
        <w:rPr>
          <w:vertAlign w:val="superscript"/>
        </w:rPr>
        <w:t>2</w:t>
      </w:r>
      <w:r>
        <w:t xml:space="preserve"> </w:t>
      </w:r>
      <w:r>
        <w:sym w:font="Symbol" w:char="F02D"/>
      </w:r>
      <w:r>
        <w:t xml:space="preserve"> 5,2</w:t>
      </w:r>
      <w:r>
        <w:sym w:font="Symbol" w:char="F0D7"/>
      </w:r>
      <w:r>
        <w:t>10</w:t>
      </w:r>
      <w:r>
        <w:rPr>
          <w:vertAlign w:val="superscript"/>
        </w:rPr>
        <w:sym w:font="Symbol" w:char="F02D"/>
      </w:r>
      <w:r>
        <w:rPr>
          <w:vertAlign w:val="superscript"/>
        </w:rPr>
        <w:t>3</w:t>
      </w:r>
      <w:r>
        <w:t xml:space="preserve"> = 1,08</w:t>
      </w:r>
      <w:r>
        <w:sym w:font="Symbol" w:char="F0D7"/>
      </w:r>
      <w:r>
        <w:t>10</w:t>
      </w:r>
      <w:r>
        <w:rPr>
          <w:vertAlign w:val="superscript"/>
        </w:rPr>
        <w:sym w:font="Symbol" w:char="F02D"/>
      </w:r>
      <w:r>
        <w:rPr>
          <w:vertAlign w:val="superscript"/>
        </w:rPr>
        <w:t>2</w:t>
      </w:r>
      <w:r>
        <w:t xml:space="preserve"> mol dm</w:t>
      </w:r>
      <w:r>
        <w:rPr>
          <w:vertAlign w:val="superscript"/>
        </w:rPr>
        <w:sym w:font="Symbol" w:char="F02D"/>
      </w:r>
      <w:r>
        <w:rPr>
          <w:vertAlign w:val="superscript"/>
        </w:rPr>
        <w:t>3</w:t>
      </w:r>
    </w:p>
    <w:p w:rsidR="00000000" w:rsidRDefault="002B079E">
      <w:r>
        <w:t>{[H</w:t>
      </w:r>
      <w:r>
        <w:rPr>
          <w:vertAlign w:val="superscript"/>
        </w:rPr>
        <w:t>+</w:t>
      </w:r>
      <w:r>
        <w:t xml:space="preserve">] </w:t>
      </w:r>
      <w:r>
        <w:sym w:font="Symbol" w:char="F0D7"/>
      </w:r>
      <w:r>
        <w:t xml:space="preserve"> 5,2</w:t>
      </w:r>
      <w:r>
        <w:sym w:font="Symbol" w:char="F0D7"/>
      </w:r>
      <w:r>
        <w:t>10</w:t>
      </w:r>
      <w:r>
        <w:rPr>
          <w:vertAlign w:val="superscript"/>
        </w:rPr>
        <w:sym w:font="Symbol" w:char="F02D"/>
      </w:r>
      <w:r>
        <w:rPr>
          <w:vertAlign w:val="superscript"/>
        </w:rPr>
        <w:t>3</w:t>
      </w:r>
      <w:r>
        <w:t>} : (1,08</w:t>
      </w:r>
      <w:r>
        <w:sym w:font="Symbol" w:char="F0D7"/>
      </w:r>
      <w:r>
        <w:t>10</w:t>
      </w:r>
      <w:r>
        <w:rPr>
          <w:vertAlign w:val="superscript"/>
        </w:rPr>
        <w:sym w:font="Symbol" w:char="F02D"/>
      </w:r>
      <w:r>
        <w:rPr>
          <w:vertAlign w:val="superscript"/>
        </w:rPr>
        <w:t>2</w:t>
      </w:r>
      <w:r>
        <w:t>) = 2,2</w:t>
      </w:r>
      <w:r>
        <w:sym w:font="Symbol" w:char="F0D7"/>
      </w:r>
      <w:r>
        <w:t>10</w:t>
      </w:r>
      <w:r>
        <w:rPr>
          <w:vertAlign w:val="superscript"/>
        </w:rPr>
        <w:sym w:font="Symbol" w:char="F02D"/>
      </w:r>
      <w:r>
        <w:rPr>
          <w:vertAlign w:val="superscript"/>
        </w:rPr>
        <w:t>5</w:t>
      </w:r>
    </w:p>
    <w:p w:rsidR="00000000" w:rsidRDefault="002B079E">
      <w:r>
        <w:t>[H</w:t>
      </w:r>
      <w:r>
        <w:rPr>
          <w:vertAlign w:val="superscript"/>
        </w:rPr>
        <w:t>+</w:t>
      </w:r>
      <w:r>
        <w:t>] = 4,3</w:t>
      </w:r>
      <w:r>
        <w:sym w:font="Symbol" w:char="F0D7"/>
      </w:r>
      <w:r>
        <w:t>10</w:t>
      </w:r>
      <w:r>
        <w:rPr>
          <w:vertAlign w:val="superscript"/>
        </w:rPr>
        <w:sym w:font="Symbol" w:char="F02D"/>
      </w:r>
      <w:r>
        <w:rPr>
          <w:vertAlign w:val="superscript"/>
        </w:rPr>
        <w:t>5</w:t>
      </w:r>
      <w:r>
        <w:rPr>
          <w:vertAlign w:val="subscript"/>
        </w:rPr>
        <w:t xml:space="preserve"> </w:t>
      </w:r>
      <w:r>
        <w:t>mol dm</w:t>
      </w:r>
      <w:r>
        <w:rPr>
          <w:vertAlign w:val="superscript"/>
        </w:rPr>
        <w:sym w:font="Symbol" w:char="F02D"/>
      </w:r>
      <w:r>
        <w:rPr>
          <w:vertAlign w:val="superscript"/>
        </w:rPr>
        <w:t>3</w:t>
      </w:r>
    </w:p>
    <w:p w:rsidR="00000000" w:rsidRDefault="002B079E">
      <w:r>
        <w:t>pH = 4,4</w:t>
      </w:r>
    </w:p>
    <w:p w:rsidR="00000000" w:rsidRDefault="002B079E">
      <w:pPr>
        <w:pStyle w:val="Kop1"/>
      </w:pPr>
      <w:r>
        <w:t>Theorieopgave 3</w:t>
      </w:r>
      <w:r>
        <w:fldChar w:fldCharType="begin"/>
      </w:r>
      <w:r>
        <w:instrText xml:space="preserve">SEQ niveau1 \h \r0 </w:instrText>
      </w:r>
      <w:r>
        <w:fldChar w:fldCharType="end"/>
      </w:r>
    </w:p>
    <w:p w:rsidR="00000000" w:rsidRDefault="002B079E">
      <w:pPr>
        <w:pStyle w:val="Vraag"/>
        <w:numPr>
          <w:ilvl w:val="0"/>
          <w:numId w:val="28"/>
        </w:numPr>
      </w:pPr>
      <w:r>
        <w:t xml:space="preserve"> structuurformule van het reactie</w:t>
      </w:r>
      <w:r w:rsidR="00274E2A">
        <w:t>-</w:t>
      </w:r>
      <w:r>
        <w:t>intermediair:</w:t>
      </w:r>
    </w:p>
    <w:p w:rsidR="00000000" w:rsidRDefault="002B079E">
      <w:r>
        <w:object w:dxaOrig="821" w:dyaOrig="1104">
          <v:shape id="_x0000_i1047" type="#_x0000_t75" style="width:40.8pt;height:55.2pt" o:ole="" fillcolor="window">
            <v:imagedata r:id="rId62" o:title=""/>
          </v:shape>
          <o:OLEObject Type="Embed" ProgID="ACD.ChemSketch.20" ShapeID="_x0000_i1047" DrawAspect="Content" ObjectID="_1314558144" r:id="rId63"/>
        </w:object>
      </w:r>
    </w:p>
    <w:p w:rsidR="00000000" w:rsidRDefault="002B079E">
      <w:pPr>
        <w:pStyle w:val="Vraag"/>
      </w:pPr>
      <w:r>
        <w:t>Fischerprojectieformules en de configuraties [D(+) en L(–)]:</w:t>
      </w:r>
    </w:p>
    <w:p w:rsidR="00000000" w:rsidRDefault="002B079E">
      <w:r>
        <w:object w:dxaOrig="3043" w:dyaOrig="1598">
          <v:shape id="_x0000_i1048" type="#_x0000_t75" style="width:152.4pt;height:79.8pt" o:ole="" fillcolor="window">
            <v:imagedata r:id="rId64" o:title=""/>
          </v:shape>
          <o:OLEObject Type="Embed" ProgID="ACD.ChemSketch.20" ShapeID="_x0000_i1048" DrawAspect="Content" ObjectID="_1314558145" r:id="rId65"/>
        </w:object>
      </w:r>
    </w:p>
    <w:p w:rsidR="00000000" w:rsidRDefault="002B079E">
      <w:pPr>
        <w:pStyle w:val="Vraag"/>
      </w:pPr>
      <w:r>
        <w:t>structuurformule van het dimeer:</w:t>
      </w:r>
    </w:p>
    <w:p w:rsidR="00000000" w:rsidRDefault="002B079E">
      <w:r>
        <w:object w:dxaOrig="3168" w:dyaOrig="1373">
          <v:shape id="_x0000_i1049" type="#_x0000_t75" style="width:158.4pt;height:68.4pt" o:ole="" fillcolor="window">
            <v:imagedata r:id="rId66" o:title=""/>
          </v:shape>
          <o:OLEObject Type="Embed" ProgID="ACD.ChemSketch.20" ShapeID="_x0000_i1049" DrawAspect="Content" ObjectID="_1314558146" r:id="rId67"/>
        </w:object>
      </w:r>
    </w:p>
    <w:p w:rsidR="00000000" w:rsidRDefault="002B079E">
      <w:pPr>
        <w:pStyle w:val="Vraag"/>
      </w:pPr>
      <w:r>
        <w:t xml:space="preserve"> Haworthprojectieformules van de mogelijke stereo–isomeren van het dimeer:</w:t>
      </w:r>
    </w:p>
    <w:p w:rsidR="00000000" w:rsidRDefault="002B079E">
      <w:r>
        <w:object w:dxaOrig="4810" w:dyaOrig="2030">
          <v:shape id="_x0000_i1050" type="#_x0000_t75" style="width:240.6pt;height:101.4pt" o:ole="" fillcolor="window">
            <v:imagedata r:id="rId68" o:title=""/>
          </v:shape>
          <o:OLEObject Type="Embed" ProgID="ACD.ChemSketch.20" ShapeID="_x0000_i1050" DrawAspect="Content" ObjectID="_1314558147" r:id="rId69"/>
        </w:object>
      </w:r>
    </w:p>
    <w:p w:rsidR="00000000" w:rsidRDefault="002B079E">
      <w:pPr>
        <w:pStyle w:val="Vraag"/>
      </w:pPr>
      <w:r>
        <w:t xml:space="preserve"> Geef elk chiraal koolstofatoom aan met R of S</w:t>
      </w:r>
    </w:p>
    <w:p w:rsidR="00000000" w:rsidRDefault="002B079E">
      <w:pPr>
        <w:pStyle w:val="Kop1"/>
        <w:spacing w:after="0"/>
        <w:rPr>
          <w:sz w:val="22"/>
        </w:rPr>
      </w:pPr>
      <w:r>
        <w:rPr>
          <w:sz w:val="22"/>
        </w:rPr>
        <w:object w:dxaOrig="4810" w:dyaOrig="2030">
          <v:shape id="_x0000_i1051" type="#_x0000_t75" style="width:240.6pt;height:101.4pt" o:ole="" fillcolor="window">
            <v:imagedata r:id="rId70" o:title=""/>
          </v:shape>
          <o:OLEObject Type="Embed" ProgID="ACD.ChemSketch.20" ShapeID="_x0000_i1051" DrawAspect="Content" ObjectID="_1314558148" r:id="rId71"/>
        </w:object>
      </w:r>
    </w:p>
    <w:p w:rsidR="00000000" w:rsidRDefault="002B079E">
      <w:pPr>
        <w:pStyle w:val="Kop1"/>
      </w:pPr>
      <w:r>
        <w:t>Theorieopgave 4</w:t>
      </w:r>
      <w:r>
        <w:fldChar w:fldCharType="begin"/>
      </w:r>
      <w:r>
        <w:instrText xml:space="preserve">SEQ niveau1 \h \r0 </w:instrText>
      </w:r>
      <w:r>
        <w:fldChar w:fldCharType="end"/>
      </w:r>
    </w:p>
    <w:p w:rsidR="00000000" w:rsidRDefault="002B079E">
      <w:pPr>
        <w:pStyle w:val="Vraag"/>
        <w:numPr>
          <w:ilvl w:val="0"/>
          <w:numId w:val="29"/>
        </w:numPr>
      </w:pPr>
      <w:r>
        <w:t>Maak de ketens volledig voor de vier PHB's door CH</w:t>
      </w:r>
      <w:r>
        <w:rPr>
          <w:vertAlign w:val="subscript"/>
        </w:rPr>
        <w:t>3</w:t>
      </w:r>
      <w:r>
        <w:t xml:space="preserve"> en H op de goede plaatsen te zetten. Geef elk chiraal atoom aan me</w:t>
      </w:r>
      <w:r>
        <w:t>t R of S. Zet bij elke keten atactisch, syndiotactisch of isotactisch.</w:t>
      </w:r>
    </w:p>
    <w:p w:rsidR="00000000" w:rsidRDefault="002B079E">
      <w:pPr>
        <w:rPr>
          <w:b/>
        </w:rPr>
      </w:pPr>
      <w:r>
        <w:rPr>
          <w:b/>
        </w:rPr>
        <w:t>atactisch PHB</w:t>
      </w:r>
    </w:p>
    <w:p w:rsidR="00000000" w:rsidRDefault="002B079E">
      <w:pPr>
        <w:rPr>
          <w:b/>
        </w:rPr>
      </w:pPr>
      <w:r>
        <w:object w:dxaOrig="10243" w:dyaOrig="1498">
          <v:shape id="_x0000_i1052" type="#_x0000_t75" style="width:454.8pt;height:66.6pt" o:ole="" fillcolor="window">
            <v:imagedata r:id="rId72" o:title=""/>
          </v:shape>
          <o:OLEObject Type="Embed" ProgID="ACD.ChemSketch.20" ShapeID="_x0000_i1052" DrawAspect="Content" ObjectID="_1314558149" r:id="rId73"/>
        </w:object>
      </w:r>
      <w:r>
        <w:rPr>
          <w:b/>
        </w:rPr>
        <w:t>syndiotactisch PHB</w:t>
      </w:r>
    </w:p>
    <w:p w:rsidR="00000000" w:rsidRDefault="002B079E">
      <w:pPr>
        <w:rPr>
          <w:b/>
        </w:rPr>
      </w:pPr>
      <w:r>
        <w:object w:dxaOrig="10243" w:dyaOrig="1646">
          <v:shape id="_x0000_i1053" type="#_x0000_t75" style="width:462pt;height:74.4pt" o:ole="" fillcolor="window">
            <v:imagedata r:id="rId74" o:title=""/>
          </v:shape>
          <o:OLEObject Type="Embed" ProgID="ACD.ChemSketch.20" ShapeID="_x0000_i1053" DrawAspect="Content" ObjectID="_1314558150" r:id="rId75"/>
        </w:object>
      </w:r>
      <w:r>
        <w:rPr>
          <w:b/>
        </w:rPr>
        <w:t>isotactisch PHB</w:t>
      </w:r>
    </w:p>
    <w:p w:rsidR="00000000" w:rsidRDefault="002B079E">
      <w:r>
        <w:object w:dxaOrig="10335" w:dyaOrig="3283">
          <v:shape id="_x0000_i1054" type="#_x0000_t75" style="width:462pt;height:147pt" o:ole="" fillcolor="window">
            <v:imagedata r:id="rId76" o:title=""/>
          </v:shape>
          <o:OLEObject Type="Embed" ProgID="ACD.ChemSketch.20" ShapeID="_x0000_i1054" DrawAspect="Content" ObjectID="_1314558151" r:id="rId77"/>
        </w:object>
      </w:r>
    </w:p>
    <w:p w:rsidR="00000000" w:rsidRDefault="002B079E">
      <w:pPr>
        <w:pStyle w:val="Vraag"/>
      </w:pPr>
      <w:r>
        <w:t>Suggesties voor twee typen monomeren (structu</w:t>
      </w:r>
      <w:r>
        <w:t>urformules), een voor polycondensatie en een voor een ander type polymerisatie. Beide voor de PHB–synthese.</w:t>
      </w:r>
    </w:p>
    <w:p w:rsidR="00000000" w:rsidRDefault="002B079E">
      <w:r>
        <w:lastRenderedPageBreak/>
        <w:t>Monomeer 1 en 2:</w:t>
      </w:r>
    </w:p>
    <w:p w:rsidR="00000000" w:rsidRDefault="002B079E">
      <w:r>
        <w:object w:dxaOrig="3711" w:dyaOrig="1210">
          <v:shape id="_x0000_i1055" type="#_x0000_t75" style="width:185.4pt;height:60.6pt" o:ole="" fillcolor="window">
            <v:imagedata r:id="rId78" o:title=""/>
          </v:shape>
          <o:OLEObject Type="Embed" ProgID="ACD.ChemSketch.20" ShapeID="_x0000_i1055" DrawAspect="Content" ObjectID="_1314558152" r:id="rId79"/>
        </w:object>
      </w:r>
    </w:p>
    <w:p w:rsidR="00000000" w:rsidRDefault="002B079E">
      <w:r>
        <w:object w:dxaOrig="1767" w:dyaOrig="1656">
          <v:shape id="_x0000_i1056" type="#_x0000_t75" style="width:88.2pt;height:82.8pt" o:ole="" fillcolor="window">
            <v:imagedata r:id="rId80" o:title=""/>
          </v:shape>
          <o:OLEObject Type="Embed" ProgID="ACD.ChemSketch.20" ShapeID="_x0000_i1056" DrawAspect="Content" ObjectID="_1314558153" r:id="rId81"/>
        </w:object>
      </w:r>
    </w:p>
    <w:p w:rsidR="00000000" w:rsidRDefault="002B079E"/>
    <w:p w:rsidR="00000000" w:rsidRDefault="002B079E">
      <w:pPr>
        <w:pStyle w:val="Vraag"/>
      </w:pPr>
      <w:r>
        <w:t>Geef de vier stappen voor de omzetting van acetaat CH</w:t>
      </w:r>
      <w:r>
        <w:rPr>
          <w:vertAlign w:val="subscript"/>
        </w:rPr>
        <w:t>3</w:t>
      </w:r>
      <w:r>
        <w:t>COONa in PHB i</w:t>
      </w:r>
      <w:r>
        <w:t>n structuurformules. Gebruik de conventionele afkorting voor coënzym A:–S–CoA (of –CoA)</w:t>
      </w:r>
    </w:p>
    <w:p w:rsidR="00000000" w:rsidRPr="00274E2A" w:rsidRDefault="002B079E">
      <w:pPr>
        <w:rPr>
          <w:lang w:val="en-US"/>
        </w:rPr>
      </w:pPr>
      <w:r w:rsidRPr="00274E2A">
        <w:rPr>
          <w:lang w:val="en-US"/>
        </w:rPr>
        <w:t>CH</w:t>
      </w:r>
      <w:r w:rsidRPr="00274E2A">
        <w:rPr>
          <w:vertAlign w:val="subscript"/>
          <w:lang w:val="en-US"/>
        </w:rPr>
        <w:t>3</w:t>
      </w:r>
      <w:r w:rsidRPr="00274E2A">
        <w:rPr>
          <w:lang w:val="en-US"/>
        </w:rPr>
        <w:t>COO</w:t>
      </w:r>
      <w:r>
        <w:rPr>
          <w:vertAlign w:val="superscript"/>
        </w:rPr>
        <w:sym w:font="Symbol" w:char="F02D"/>
      </w:r>
      <w:r w:rsidRPr="00274E2A">
        <w:rPr>
          <w:lang w:val="en-US"/>
        </w:rPr>
        <w:t xml:space="preserve"> </w:t>
      </w:r>
      <w:r>
        <w:sym w:font="Symbol" w:char="F0AE"/>
      </w:r>
      <w:r w:rsidRPr="00274E2A">
        <w:rPr>
          <w:lang w:val="en-US"/>
        </w:rPr>
        <w:t xml:space="preserve"> CH</w:t>
      </w:r>
      <w:r w:rsidRPr="00274E2A">
        <w:rPr>
          <w:vertAlign w:val="subscript"/>
          <w:lang w:val="en-US"/>
        </w:rPr>
        <w:t>3</w:t>
      </w:r>
      <w:r>
        <w:sym w:font="Symbol" w:char="F02D"/>
      </w:r>
      <w:r w:rsidRPr="00274E2A">
        <w:rPr>
          <w:lang w:val="en-US"/>
        </w:rPr>
        <w:t>CO</w:t>
      </w:r>
      <w:r>
        <w:sym w:font="Symbol" w:char="F02D"/>
      </w:r>
      <w:r w:rsidRPr="00274E2A">
        <w:rPr>
          <w:lang w:val="en-US"/>
        </w:rPr>
        <w:t xml:space="preserve">ScoA </w:t>
      </w:r>
      <w:r>
        <w:sym w:font="Symbol" w:char="F0AE"/>
      </w:r>
      <w:r w:rsidRPr="00274E2A">
        <w:rPr>
          <w:lang w:val="en-US"/>
        </w:rPr>
        <w:t xml:space="preserve"> CH</w:t>
      </w:r>
      <w:r w:rsidRPr="00274E2A">
        <w:rPr>
          <w:vertAlign w:val="subscript"/>
          <w:lang w:val="en-US"/>
        </w:rPr>
        <w:t>3</w:t>
      </w:r>
      <w:r>
        <w:sym w:font="Symbol" w:char="F02D"/>
      </w:r>
      <w:r w:rsidRPr="00274E2A">
        <w:rPr>
          <w:lang w:val="en-US"/>
        </w:rPr>
        <w:t>CO</w:t>
      </w:r>
      <w:r>
        <w:sym w:font="Symbol" w:char="F02D"/>
      </w:r>
      <w:r w:rsidRPr="00274E2A">
        <w:rPr>
          <w:lang w:val="en-US"/>
        </w:rPr>
        <w:t>CH</w:t>
      </w:r>
      <w:r w:rsidRPr="00274E2A">
        <w:rPr>
          <w:vertAlign w:val="subscript"/>
          <w:lang w:val="en-US"/>
        </w:rPr>
        <w:t>2</w:t>
      </w:r>
      <w:r w:rsidRPr="00274E2A">
        <w:rPr>
          <w:lang w:val="en-US"/>
        </w:rPr>
        <w:t>CO</w:t>
      </w:r>
      <w:r>
        <w:sym w:font="Symbol" w:char="F02D"/>
      </w:r>
      <w:r w:rsidRPr="00274E2A">
        <w:rPr>
          <w:lang w:val="en-US"/>
        </w:rPr>
        <w:t xml:space="preserve">ScoA </w:t>
      </w:r>
      <w:r>
        <w:sym w:font="Symbol" w:char="F0AE"/>
      </w:r>
      <w:r w:rsidRPr="00274E2A">
        <w:rPr>
          <w:lang w:val="en-US"/>
        </w:rPr>
        <w:t xml:space="preserve"> HO</w:t>
      </w:r>
      <w:r>
        <w:sym w:font="Symbol" w:char="F02D"/>
      </w:r>
      <w:r w:rsidRPr="00274E2A">
        <w:rPr>
          <w:lang w:val="en-US"/>
        </w:rPr>
        <w:t>CH(CH</w:t>
      </w:r>
      <w:r w:rsidRPr="00274E2A">
        <w:rPr>
          <w:vertAlign w:val="subscript"/>
          <w:lang w:val="en-US"/>
        </w:rPr>
        <w:t>3</w:t>
      </w:r>
      <w:r w:rsidRPr="00274E2A">
        <w:rPr>
          <w:lang w:val="en-US"/>
        </w:rPr>
        <w:t>)</w:t>
      </w:r>
      <w:r>
        <w:sym w:font="Symbol" w:char="F02D"/>
      </w:r>
      <w:r w:rsidRPr="00274E2A">
        <w:rPr>
          <w:lang w:val="en-US"/>
        </w:rPr>
        <w:t>CH</w:t>
      </w:r>
      <w:r w:rsidRPr="00274E2A">
        <w:rPr>
          <w:vertAlign w:val="subscript"/>
          <w:lang w:val="en-US"/>
        </w:rPr>
        <w:t>2</w:t>
      </w:r>
      <w:r w:rsidRPr="00274E2A">
        <w:rPr>
          <w:lang w:val="en-US"/>
        </w:rPr>
        <w:t>CO</w:t>
      </w:r>
      <w:r>
        <w:sym w:font="Symbol" w:char="F02D"/>
      </w:r>
      <w:r w:rsidRPr="00274E2A">
        <w:rPr>
          <w:lang w:val="en-US"/>
        </w:rPr>
        <w:t xml:space="preserve">ScoA </w:t>
      </w:r>
      <w:r>
        <w:sym w:font="Symbol" w:char="F0AE"/>
      </w:r>
      <w:r w:rsidRPr="00274E2A">
        <w:rPr>
          <w:lang w:val="en-US"/>
        </w:rPr>
        <w:t xml:space="preserve"> </w:t>
      </w:r>
    </w:p>
    <w:p w:rsidR="00000000" w:rsidRPr="00274E2A" w:rsidRDefault="002B079E">
      <w:pPr>
        <w:rPr>
          <w:lang w:val="en-US"/>
        </w:rPr>
      </w:pPr>
      <w:r>
        <w:sym w:font="Symbol" w:char="F02D"/>
      </w:r>
      <w:r w:rsidRPr="00274E2A">
        <w:rPr>
          <w:lang w:val="en-US"/>
        </w:rPr>
        <w:t>[</w:t>
      </w:r>
      <w:r>
        <w:sym w:font="Symbol" w:char="F02D"/>
      </w:r>
      <w:r w:rsidRPr="00274E2A">
        <w:rPr>
          <w:lang w:val="en-US"/>
        </w:rPr>
        <w:t>O</w:t>
      </w:r>
      <w:r>
        <w:sym w:font="Symbol" w:char="F02D"/>
      </w:r>
      <w:r w:rsidRPr="00274E2A">
        <w:rPr>
          <w:lang w:val="en-US"/>
        </w:rPr>
        <w:t>CH(CH</w:t>
      </w:r>
      <w:r w:rsidRPr="00274E2A">
        <w:rPr>
          <w:vertAlign w:val="subscript"/>
          <w:lang w:val="en-US"/>
        </w:rPr>
        <w:t>3</w:t>
      </w:r>
      <w:r w:rsidRPr="00274E2A">
        <w:rPr>
          <w:lang w:val="en-US"/>
        </w:rPr>
        <w:t>)</w:t>
      </w:r>
      <w:r>
        <w:sym w:font="Symbol" w:char="F02D"/>
      </w:r>
      <w:r w:rsidRPr="00274E2A">
        <w:rPr>
          <w:lang w:val="en-US"/>
        </w:rPr>
        <w:t>CH</w:t>
      </w:r>
      <w:r w:rsidRPr="00274E2A">
        <w:rPr>
          <w:vertAlign w:val="subscript"/>
          <w:lang w:val="en-US"/>
        </w:rPr>
        <w:t>2</w:t>
      </w:r>
      <w:r w:rsidRPr="00274E2A">
        <w:rPr>
          <w:lang w:val="en-US"/>
        </w:rPr>
        <w:t>CO</w:t>
      </w:r>
      <w:r>
        <w:sym w:font="Symbol" w:char="F02D"/>
      </w:r>
      <w:r w:rsidRPr="00274E2A">
        <w:rPr>
          <w:lang w:val="en-US"/>
        </w:rPr>
        <w:t>]</w:t>
      </w:r>
      <w:r w:rsidRPr="00274E2A">
        <w:rPr>
          <w:vertAlign w:val="subscript"/>
          <w:lang w:val="en-US"/>
        </w:rPr>
        <w:t>n</w:t>
      </w:r>
      <w:r>
        <w:sym w:font="Symbol" w:char="F02D"/>
      </w:r>
    </w:p>
    <w:p w:rsidR="00000000" w:rsidRPr="00274E2A" w:rsidRDefault="002B079E">
      <w:pPr>
        <w:rPr>
          <w:lang w:val="en-US"/>
        </w:rPr>
      </w:pPr>
    </w:p>
    <w:p w:rsidR="00000000" w:rsidRDefault="002B079E">
      <w:pPr>
        <w:pStyle w:val="Vraag"/>
      </w:pPr>
      <w:r>
        <w:t>Verklaar de vorming van het copolymeer van 3–hydroxybutaanzuur en 3–hydroxy</w:t>
      </w:r>
      <w:r>
        <w:t>hexaanzuur als natriumbutanoaat CH</w:t>
      </w:r>
      <w:r>
        <w:rPr>
          <w:vertAlign w:val="subscript"/>
        </w:rPr>
        <w:t>3</w:t>
      </w:r>
      <w:r>
        <w:t>CH</w:t>
      </w:r>
      <w:r>
        <w:rPr>
          <w:vertAlign w:val="subscript"/>
        </w:rPr>
        <w:t>2</w:t>
      </w:r>
      <w:r>
        <w:t>CH</w:t>
      </w:r>
      <w:r>
        <w:rPr>
          <w:vertAlign w:val="subscript"/>
        </w:rPr>
        <w:t>2</w:t>
      </w:r>
      <w:r>
        <w:t>COONa wordt gebruikt als enige koolstofbron. Gebruik pijlen en structuurformules.</w:t>
      </w:r>
    </w:p>
    <w:p w:rsidR="00000000" w:rsidRPr="00274E2A" w:rsidRDefault="002B079E">
      <w:pPr>
        <w:rPr>
          <w:lang w:val="en-US"/>
        </w:rPr>
      </w:pPr>
      <w:r w:rsidRPr="00274E2A">
        <w:rPr>
          <w:lang w:val="en-US"/>
        </w:rPr>
        <w:t>CH</w:t>
      </w:r>
      <w:r w:rsidRPr="00274E2A">
        <w:rPr>
          <w:vertAlign w:val="subscript"/>
          <w:lang w:val="en-US"/>
        </w:rPr>
        <w:t>3</w:t>
      </w:r>
      <w:r w:rsidRPr="00274E2A">
        <w:rPr>
          <w:lang w:val="en-US"/>
        </w:rPr>
        <w:t>CH</w:t>
      </w:r>
      <w:r w:rsidRPr="00274E2A">
        <w:rPr>
          <w:vertAlign w:val="subscript"/>
          <w:lang w:val="en-US"/>
        </w:rPr>
        <w:t>2</w:t>
      </w:r>
      <w:r w:rsidRPr="00274E2A">
        <w:rPr>
          <w:lang w:val="en-US"/>
        </w:rPr>
        <w:t>CH</w:t>
      </w:r>
      <w:r w:rsidRPr="00274E2A">
        <w:rPr>
          <w:vertAlign w:val="subscript"/>
          <w:lang w:val="en-US"/>
        </w:rPr>
        <w:t>2</w:t>
      </w:r>
      <w:r w:rsidRPr="00274E2A">
        <w:rPr>
          <w:lang w:val="en-US"/>
        </w:rPr>
        <w:t>COO</w:t>
      </w:r>
      <w:r>
        <w:rPr>
          <w:vertAlign w:val="superscript"/>
        </w:rPr>
        <w:sym w:font="Symbol" w:char="F02D"/>
      </w:r>
      <w:r w:rsidRPr="00274E2A">
        <w:rPr>
          <w:lang w:val="en-US"/>
        </w:rPr>
        <w:t xml:space="preserve"> </w:t>
      </w:r>
      <w:r>
        <w:sym w:font="Symbol" w:char="F0AE"/>
      </w:r>
      <w:r w:rsidRPr="00274E2A">
        <w:rPr>
          <w:lang w:val="en-US"/>
        </w:rPr>
        <w:t xml:space="preserve"> CH</w:t>
      </w:r>
      <w:r w:rsidRPr="00274E2A">
        <w:rPr>
          <w:vertAlign w:val="subscript"/>
          <w:lang w:val="en-US"/>
        </w:rPr>
        <w:t>3</w:t>
      </w:r>
      <w:r w:rsidRPr="00274E2A">
        <w:rPr>
          <w:lang w:val="en-US"/>
        </w:rPr>
        <w:t>CH</w:t>
      </w:r>
      <w:r w:rsidRPr="00274E2A">
        <w:rPr>
          <w:vertAlign w:val="subscript"/>
          <w:lang w:val="en-US"/>
        </w:rPr>
        <w:t>2</w:t>
      </w:r>
      <w:r w:rsidRPr="00274E2A">
        <w:rPr>
          <w:lang w:val="en-US"/>
        </w:rPr>
        <w:t>CH</w:t>
      </w:r>
      <w:r w:rsidRPr="00274E2A">
        <w:rPr>
          <w:vertAlign w:val="subscript"/>
          <w:lang w:val="en-US"/>
        </w:rPr>
        <w:t>2</w:t>
      </w:r>
      <w:r>
        <w:sym w:font="Symbol" w:char="F02D"/>
      </w:r>
      <w:r w:rsidRPr="00274E2A">
        <w:rPr>
          <w:lang w:val="en-US"/>
        </w:rPr>
        <w:t>CO</w:t>
      </w:r>
      <w:r>
        <w:sym w:font="Symbol" w:char="F02D"/>
      </w:r>
      <w:r w:rsidRPr="00274E2A">
        <w:rPr>
          <w:lang w:val="en-US"/>
        </w:rPr>
        <w:t>S</w:t>
      </w:r>
      <w:r>
        <w:sym w:font="Symbol" w:char="F02D"/>
      </w:r>
      <w:r w:rsidRPr="00274E2A">
        <w:rPr>
          <w:lang w:val="en-US"/>
        </w:rPr>
        <w:t xml:space="preserve">CoA </w:t>
      </w:r>
      <w:r>
        <w:sym w:font="Symbol" w:char="F0AE"/>
      </w:r>
      <w:r w:rsidRPr="00274E2A">
        <w:rPr>
          <w:lang w:val="en-US"/>
        </w:rPr>
        <w:t xml:space="preserve"> CH</w:t>
      </w:r>
      <w:r w:rsidRPr="00274E2A">
        <w:rPr>
          <w:vertAlign w:val="subscript"/>
          <w:lang w:val="en-US"/>
        </w:rPr>
        <w:t>3</w:t>
      </w:r>
      <w:r w:rsidRPr="00274E2A">
        <w:rPr>
          <w:lang w:val="en-US"/>
        </w:rPr>
        <w:t>CO</w:t>
      </w:r>
      <w:r>
        <w:sym w:font="Symbol" w:char="F02D"/>
      </w:r>
      <w:r w:rsidRPr="00274E2A">
        <w:rPr>
          <w:lang w:val="en-US"/>
        </w:rPr>
        <w:t>CH</w:t>
      </w:r>
      <w:r w:rsidRPr="00274E2A">
        <w:rPr>
          <w:vertAlign w:val="subscript"/>
          <w:lang w:val="en-US"/>
        </w:rPr>
        <w:t>2</w:t>
      </w:r>
      <w:r w:rsidRPr="00274E2A">
        <w:rPr>
          <w:lang w:val="en-US"/>
        </w:rPr>
        <w:t>CO</w:t>
      </w:r>
      <w:r>
        <w:sym w:font="Symbol" w:char="F02D"/>
      </w:r>
      <w:r w:rsidRPr="00274E2A">
        <w:rPr>
          <w:lang w:val="en-US"/>
        </w:rPr>
        <w:t>S</w:t>
      </w:r>
      <w:r>
        <w:sym w:font="Symbol" w:char="F02D"/>
      </w:r>
      <w:r w:rsidRPr="00274E2A">
        <w:rPr>
          <w:lang w:val="en-US"/>
        </w:rPr>
        <w:t xml:space="preserve">CoA </w:t>
      </w:r>
      <w:r>
        <w:sym w:font="Symbol" w:char="F0AE"/>
      </w:r>
      <w:r w:rsidRPr="00274E2A">
        <w:rPr>
          <w:lang w:val="en-US"/>
        </w:rPr>
        <w:t xml:space="preserve"> CH</w:t>
      </w:r>
      <w:r w:rsidRPr="00274E2A">
        <w:rPr>
          <w:vertAlign w:val="subscript"/>
          <w:lang w:val="en-US"/>
        </w:rPr>
        <w:t>3</w:t>
      </w:r>
      <w:r>
        <w:sym w:font="Symbol" w:char="F02D"/>
      </w:r>
      <w:r w:rsidRPr="00274E2A">
        <w:rPr>
          <w:lang w:val="en-US"/>
        </w:rPr>
        <w:t>CO</w:t>
      </w:r>
      <w:r>
        <w:sym w:font="Symbol" w:char="F02D"/>
      </w:r>
      <w:r w:rsidRPr="00274E2A">
        <w:rPr>
          <w:lang w:val="en-US"/>
        </w:rPr>
        <w:t>CH</w:t>
      </w:r>
      <w:r w:rsidRPr="00274E2A">
        <w:rPr>
          <w:vertAlign w:val="subscript"/>
          <w:lang w:val="en-US"/>
        </w:rPr>
        <w:t>2</w:t>
      </w:r>
      <w:r w:rsidRPr="00274E2A">
        <w:rPr>
          <w:lang w:val="en-US"/>
        </w:rPr>
        <w:t>CO</w:t>
      </w:r>
      <w:r>
        <w:sym w:font="Symbol" w:char="F02D"/>
      </w:r>
      <w:r w:rsidRPr="00274E2A">
        <w:rPr>
          <w:lang w:val="en-US"/>
        </w:rPr>
        <w:t>S</w:t>
      </w:r>
      <w:r>
        <w:sym w:font="Symbol" w:char="F02D"/>
      </w:r>
      <w:r w:rsidRPr="00274E2A">
        <w:rPr>
          <w:lang w:val="en-US"/>
        </w:rPr>
        <w:t xml:space="preserve">CoA </w:t>
      </w:r>
      <w:r>
        <w:sym w:font="Symbol" w:char="F0AE"/>
      </w:r>
      <w:r w:rsidRPr="00274E2A">
        <w:rPr>
          <w:lang w:val="en-US"/>
        </w:rPr>
        <w:t xml:space="preserve"> CH</w:t>
      </w:r>
      <w:r w:rsidRPr="00274E2A">
        <w:rPr>
          <w:vertAlign w:val="subscript"/>
          <w:lang w:val="en-US"/>
        </w:rPr>
        <w:t>3</w:t>
      </w:r>
      <w:r w:rsidRPr="00274E2A">
        <w:rPr>
          <w:lang w:val="en-US"/>
        </w:rPr>
        <w:t>CH</w:t>
      </w:r>
      <w:r w:rsidRPr="00274E2A">
        <w:rPr>
          <w:vertAlign w:val="subscript"/>
          <w:lang w:val="en-US"/>
        </w:rPr>
        <w:t>2</w:t>
      </w:r>
      <w:r w:rsidRPr="00274E2A">
        <w:rPr>
          <w:lang w:val="en-US"/>
        </w:rPr>
        <w:t>CH</w:t>
      </w:r>
      <w:r w:rsidRPr="00274E2A">
        <w:rPr>
          <w:vertAlign w:val="subscript"/>
          <w:lang w:val="en-US"/>
        </w:rPr>
        <w:t>2</w:t>
      </w:r>
      <w:r>
        <w:sym w:font="Symbol" w:char="F02D"/>
      </w:r>
      <w:r w:rsidRPr="00274E2A">
        <w:rPr>
          <w:lang w:val="en-US"/>
        </w:rPr>
        <w:t>CH(OH)</w:t>
      </w:r>
      <w:r>
        <w:sym w:font="Symbol" w:char="F02D"/>
      </w:r>
      <w:r w:rsidRPr="00274E2A">
        <w:rPr>
          <w:lang w:val="en-US"/>
        </w:rPr>
        <w:t>CH</w:t>
      </w:r>
      <w:r w:rsidRPr="00274E2A">
        <w:rPr>
          <w:vertAlign w:val="subscript"/>
          <w:lang w:val="en-US"/>
        </w:rPr>
        <w:t>2</w:t>
      </w:r>
      <w:r w:rsidRPr="00274E2A">
        <w:rPr>
          <w:lang w:val="en-US"/>
        </w:rPr>
        <w:t>CO</w:t>
      </w:r>
      <w:r>
        <w:sym w:font="Symbol" w:char="F02D"/>
      </w:r>
      <w:r w:rsidRPr="00274E2A">
        <w:rPr>
          <w:lang w:val="en-US"/>
        </w:rPr>
        <w:t>S</w:t>
      </w:r>
      <w:r>
        <w:sym w:font="Symbol" w:char="F02D"/>
      </w:r>
      <w:r w:rsidRPr="00274E2A">
        <w:rPr>
          <w:lang w:val="en-US"/>
        </w:rPr>
        <w:t xml:space="preserve">CoA </w:t>
      </w:r>
      <w:r>
        <w:sym w:font="Symbol" w:char="F0AE"/>
      </w:r>
      <w:r w:rsidRPr="00274E2A">
        <w:rPr>
          <w:lang w:val="en-US"/>
        </w:rPr>
        <w:t xml:space="preserve"> </w:t>
      </w:r>
    </w:p>
    <w:p w:rsidR="00000000" w:rsidRPr="00274E2A" w:rsidRDefault="002B079E">
      <w:pPr>
        <w:rPr>
          <w:lang w:val="en-US"/>
        </w:rPr>
      </w:pPr>
      <w:r w:rsidRPr="00274E2A">
        <w:rPr>
          <w:lang w:val="en-US"/>
        </w:rPr>
        <w:t>CH</w:t>
      </w:r>
      <w:r w:rsidRPr="00274E2A">
        <w:rPr>
          <w:vertAlign w:val="subscript"/>
          <w:lang w:val="en-US"/>
        </w:rPr>
        <w:t>3</w:t>
      </w:r>
      <w:r>
        <w:sym w:font="Symbol" w:char="F02D"/>
      </w:r>
      <w:r w:rsidRPr="00274E2A">
        <w:rPr>
          <w:lang w:val="en-US"/>
        </w:rPr>
        <w:t>CO</w:t>
      </w:r>
      <w:r>
        <w:sym w:font="Symbol" w:char="F02D"/>
      </w:r>
      <w:r w:rsidRPr="00274E2A">
        <w:rPr>
          <w:lang w:val="en-US"/>
        </w:rPr>
        <w:t xml:space="preserve"> S</w:t>
      </w:r>
      <w:r>
        <w:sym w:font="Symbol" w:char="F02D"/>
      </w:r>
      <w:r w:rsidRPr="00274E2A">
        <w:rPr>
          <w:lang w:val="en-US"/>
        </w:rPr>
        <w:t>CoA + CH</w:t>
      </w:r>
      <w:r w:rsidRPr="00274E2A">
        <w:rPr>
          <w:vertAlign w:val="subscript"/>
          <w:lang w:val="en-US"/>
        </w:rPr>
        <w:t>3</w:t>
      </w:r>
      <w:r w:rsidRPr="00274E2A">
        <w:rPr>
          <w:lang w:val="en-US"/>
        </w:rPr>
        <w:t>CO</w:t>
      </w:r>
      <w:r>
        <w:sym w:font="Symbol" w:char="F02D"/>
      </w:r>
      <w:r w:rsidRPr="00274E2A">
        <w:rPr>
          <w:lang w:val="en-US"/>
        </w:rPr>
        <w:t>C</w:t>
      </w:r>
      <w:r w:rsidRPr="00274E2A">
        <w:rPr>
          <w:lang w:val="en-US"/>
        </w:rPr>
        <w:t>H</w:t>
      </w:r>
      <w:r w:rsidRPr="00274E2A">
        <w:rPr>
          <w:vertAlign w:val="subscript"/>
          <w:lang w:val="en-US"/>
        </w:rPr>
        <w:t>2</w:t>
      </w:r>
      <w:r w:rsidRPr="00274E2A">
        <w:rPr>
          <w:lang w:val="en-US"/>
        </w:rPr>
        <w:t>CO</w:t>
      </w:r>
      <w:r>
        <w:sym w:font="Symbol" w:char="F02D"/>
      </w:r>
      <w:r w:rsidRPr="00274E2A">
        <w:rPr>
          <w:lang w:val="en-US"/>
        </w:rPr>
        <w:t>S</w:t>
      </w:r>
      <w:r>
        <w:sym w:font="Symbol" w:char="F02D"/>
      </w:r>
      <w:r w:rsidRPr="00274E2A">
        <w:rPr>
          <w:lang w:val="en-US"/>
        </w:rPr>
        <w:t xml:space="preserve">CoA </w:t>
      </w:r>
      <w:r>
        <w:sym w:font="Symbol" w:char="F0AE"/>
      </w:r>
      <w:r w:rsidRPr="00274E2A">
        <w:rPr>
          <w:lang w:val="en-US"/>
        </w:rPr>
        <w:t xml:space="preserve"> CH</w:t>
      </w:r>
      <w:r w:rsidRPr="00274E2A">
        <w:rPr>
          <w:vertAlign w:val="subscript"/>
          <w:lang w:val="en-US"/>
        </w:rPr>
        <w:t>3</w:t>
      </w:r>
      <w:r w:rsidRPr="00274E2A">
        <w:rPr>
          <w:lang w:val="en-US"/>
        </w:rPr>
        <w:t>CH</w:t>
      </w:r>
      <w:r w:rsidRPr="00274E2A">
        <w:rPr>
          <w:vertAlign w:val="subscript"/>
          <w:lang w:val="en-US"/>
        </w:rPr>
        <w:t>2</w:t>
      </w:r>
      <w:r w:rsidRPr="00274E2A">
        <w:rPr>
          <w:lang w:val="en-US"/>
        </w:rPr>
        <w:t>CH</w:t>
      </w:r>
      <w:r w:rsidRPr="00274E2A">
        <w:rPr>
          <w:vertAlign w:val="subscript"/>
          <w:lang w:val="en-US"/>
        </w:rPr>
        <w:t>2</w:t>
      </w:r>
      <w:r w:rsidRPr="00274E2A">
        <w:rPr>
          <w:lang w:val="en-US"/>
        </w:rPr>
        <w:t>COCH</w:t>
      </w:r>
      <w:r w:rsidRPr="00274E2A">
        <w:rPr>
          <w:vertAlign w:val="subscript"/>
          <w:lang w:val="en-US"/>
        </w:rPr>
        <w:t>2</w:t>
      </w:r>
      <w:r w:rsidRPr="00274E2A">
        <w:rPr>
          <w:lang w:val="en-US"/>
        </w:rPr>
        <w:t>CO</w:t>
      </w:r>
      <w:r>
        <w:sym w:font="Symbol" w:char="F02D"/>
      </w:r>
      <w:r w:rsidRPr="00274E2A">
        <w:rPr>
          <w:lang w:val="en-US"/>
        </w:rPr>
        <w:t>S</w:t>
      </w:r>
      <w:r>
        <w:sym w:font="Symbol" w:char="F02D"/>
      </w:r>
      <w:r w:rsidRPr="00274E2A">
        <w:rPr>
          <w:lang w:val="en-US"/>
        </w:rPr>
        <w:t xml:space="preserve">CoA </w:t>
      </w:r>
      <w:r>
        <w:sym w:font="Symbol" w:char="F0AE"/>
      </w:r>
    </w:p>
    <w:p w:rsidR="00000000" w:rsidRPr="00274E2A" w:rsidRDefault="002B079E">
      <w:pPr>
        <w:pStyle w:val="Vraag"/>
        <w:numPr>
          <w:ilvl w:val="0"/>
          <w:numId w:val="0"/>
        </w:numPr>
        <w:rPr>
          <w:lang w:val="en-US"/>
        </w:rPr>
      </w:pPr>
      <w:r w:rsidRPr="00274E2A">
        <w:rPr>
          <w:lang w:val="en-US"/>
        </w:rPr>
        <w:t>CH</w:t>
      </w:r>
      <w:r w:rsidRPr="00274E2A">
        <w:rPr>
          <w:vertAlign w:val="subscript"/>
          <w:lang w:val="en-US"/>
        </w:rPr>
        <w:t>3</w:t>
      </w:r>
      <w:r w:rsidRPr="00274E2A">
        <w:rPr>
          <w:lang w:val="en-US"/>
        </w:rPr>
        <w:t>CH</w:t>
      </w:r>
      <w:r w:rsidRPr="00274E2A">
        <w:rPr>
          <w:vertAlign w:val="subscript"/>
          <w:lang w:val="en-US"/>
        </w:rPr>
        <w:t>2</w:t>
      </w:r>
      <w:r w:rsidRPr="00274E2A">
        <w:rPr>
          <w:lang w:val="en-US"/>
        </w:rPr>
        <w:t>CH</w:t>
      </w:r>
      <w:r w:rsidRPr="00274E2A">
        <w:rPr>
          <w:vertAlign w:val="subscript"/>
          <w:lang w:val="en-US"/>
        </w:rPr>
        <w:t>2</w:t>
      </w:r>
      <w:r w:rsidRPr="00274E2A">
        <w:rPr>
          <w:lang w:val="en-US"/>
        </w:rPr>
        <w:t>CH(OH)CH</w:t>
      </w:r>
      <w:r w:rsidRPr="00274E2A">
        <w:rPr>
          <w:vertAlign w:val="subscript"/>
          <w:lang w:val="en-US"/>
        </w:rPr>
        <w:t>2</w:t>
      </w:r>
      <w:r w:rsidRPr="00274E2A">
        <w:rPr>
          <w:lang w:val="en-US"/>
        </w:rPr>
        <w:t>CO</w:t>
      </w:r>
      <w:r>
        <w:sym w:font="Symbol" w:char="F02D"/>
      </w:r>
      <w:r w:rsidRPr="00274E2A">
        <w:rPr>
          <w:lang w:val="en-US"/>
        </w:rPr>
        <w:t>S</w:t>
      </w:r>
      <w:r>
        <w:sym w:font="Symbol" w:char="F02D"/>
      </w:r>
      <w:r w:rsidRPr="00274E2A">
        <w:rPr>
          <w:lang w:val="en-US"/>
        </w:rPr>
        <w:t>CoA</w:t>
      </w:r>
    </w:p>
    <w:p w:rsidR="00000000" w:rsidRPr="00274E2A" w:rsidRDefault="002B079E">
      <w:pPr>
        <w:rPr>
          <w:lang w:val="en-US"/>
        </w:rPr>
      </w:pPr>
      <w:r w:rsidRPr="00274E2A">
        <w:rPr>
          <w:lang w:val="en-US"/>
        </w:rPr>
        <w:t>(coenzym A geactiveerd monomeer 3-hydroxypentaanzuur)</w:t>
      </w:r>
    </w:p>
    <w:p w:rsidR="00000000" w:rsidRDefault="002B079E">
      <w:r>
        <w:t>Dit monomeer kan ook als volgt weergegeven worden:</w:t>
      </w:r>
    </w:p>
    <w:p w:rsidR="00000000" w:rsidRDefault="002B079E">
      <w:r>
        <w:object w:dxaOrig="3413" w:dyaOrig="653">
          <v:shape id="_x0000_i1057" type="#_x0000_t75" style="width:170.4pt;height:32.4pt" o:ole="" fillcolor="window">
            <v:imagedata r:id="rId82" o:title=""/>
          </v:shape>
          <o:OLEObject Type="Embed" ProgID="ACD.ChemSketch.20" ShapeID="_x0000_i1057" DrawAspect="Content" ObjectID="_1314558154" r:id="rId83"/>
        </w:object>
      </w:r>
    </w:p>
    <w:p w:rsidR="00000000" w:rsidRDefault="002B079E">
      <w:r>
        <w:t>Copolymerisatie van deze twee monomeren geeft het gewen</w:t>
      </w:r>
      <w:r>
        <w:t>ste copolymeer:</w:t>
      </w:r>
    </w:p>
    <w:p w:rsidR="00000000" w:rsidRDefault="002B079E">
      <w:r>
        <w:object w:dxaOrig="7584" w:dyaOrig="2055">
          <v:shape id="_x0000_i1058" type="#_x0000_t75" style="width:379.2pt;height:102.6pt" o:ole="" fillcolor="window">
            <v:imagedata r:id="rId84" o:title=""/>
          </v:shape>
          <o:OLEObject Type="Embed" ProgID="ACD.ChemSketch.20" ShapeID="_x0000_i1058" DrawAspect="Content" ObjectID="_1314558155" r:id="rId85"/>
        </w:object>
      </w:r>
    </w:p>
    <w:p w:rsidR="00000000" w:rsidRDefault="002B079E">
      <w:pPr>
        <w:pStyle w:val="Kop1"/>
      </w:pPr>
      <w:r>
        <w:t>Theorieopgave 5</w:t>
      </w:r>
      <w:r>
        <w:fldChar w:fldCharType="begin"/>
      </w:r>
      <w:r>
        <w:instrText xml:space="preserve">SEQ niveau1 \h \r0 </w:instrText>
      </w:r>
      <w:r>
        <w:fldChar w:fldCharType="end"/>
      </w:r>
    </w:p>
    <w:p w:rsidR="00000000" w:rsidRDefault="002B079E">
      <w:pPr>
        <w:pStyle w:val="Vraag"/>
        <w:numPr>
          <w:ilvl w:val="0"/>
          <w:numId w:val="30"/>
        </w:numPr>
        <w:rPr>
          <w:rFonts w:ascii="Symbol" w:hAnsi="Symbol"/>
        </w:rPr>
      </w:pPr>
      <w:r>
        <w:t xml:space="preserve">De hoogst bezette molecuulorbitaal van NO is </w:t>
      </w:r>
      <w:r>
        <w:rPr>
          <w:rFonts w:ascii="Symbol" w:hAnsi="Symbol"/>
        </w:rPr>
        <w:t></w:t>
      </w:r>
      <w:r>
        <w:t>*</w:t>
      </w:r>
    </w:p>
    <w:p w:rsidR="00000000" w:rsidRDefault="002B079E">
      <w:r>
        <w:t xml:space="preserve">zijn spinoriëntatie is </w:t>
      </w:r>
      <w:r>
        <w:sym w:font="Symbol" w:char="F0AD"/>
      </w:r>
    </w:p>
    <w:p w:rsidR="00000000" w:rsidRDefault="002B079E">
      <w:pPr>
        <w:rPr>
          <w:rFonts w:ascii="Symbol" w:hAnsi="Symbol"/>
        </w:rPr>
      </w:pPr>
      <w:r>
        <w:rPr>
          <w:noProof/>
        </w:rPr>
        <w:pict>
          <v:oval id="_x0000_s1053" style="position:absolute;margin-left:173.9pt;margin-top:11.95pt;width:14.4pt;height:14.4pt;z-index:251659264;mso-position-horizontal-relative:margin" o:allowincell="f" filled="f">
            <w10:wrap anchorx="margin"/>
          </v:oval>
        </w:pict>
      </w:r>
      <w:r>
        <w:t xml:space="preserve">de laagst onbezette molecuulorbitaal van NO is </w:t>
      </w:r>
      <w:r>
        <w:rPr>
          <w:rFonts w:ascii="Symbol" w:hAnsi="Symbol"/>
        </w:rPr>
        <w:t></w:t>
      </w:r>
      <w:r>
        <w:t>*</w:t>
      </w:r>
    </w:p>
    <w:p w:rsidR="00000000" w:rsidRDefault="002B079E">
      <w:pPr>
        <w:pStyle w:val="Vraag"/>
      </w:pPr>
      <w:r>
        <w:t>omcirkel het juiste antwoord:  A.</w:t>
      </w:r>
      <w:r>
        <w:tab/>
        <w:t>B.</w:t>
      </w:r>
      <w:r>
        <w:tab/>
        <w:t>C.</w:t>
      </w:r>
    </w:p>
    <w:p w:rsidR="00000000" w:rsidRDefault="002B079E">
      <w:pPr>
        <w:pStyle w:val="Vraag"/>
      </w:pPr>
      <w:r>
        <w:rPr>
          <w:noProof/>
        </w:rPr>
        <w:pict>
          <v:oval id="_x0000_s1054" style="position:absolute;left:0;text-align:left;margin-left:173.9pt;margin-top:.25pt;width:14.4pt;height:14.4pt;z-index:251660288;mso-position-horizontal-relative:margin" o:allowincell="f" filled="f">
            <w10:wrap anchorx="margin"/>
          </v:oval>
        </w:pict>
      </w:r>
      <w:r>
        <w:t>omcirke</w:t>
      </w:r>
      <w:r>
        <w:t>l het juiste antwoord:  A.</w:t>
      </w:r>
      <w:r>
        <w:tab/>
        <w:t>B.</w:t>
      </w:r>
      <w:r>
        <w:tab/>
        <w:t>C.</w:t>
      </w:r>
      <w:r>
        <w:tab/>
        <w:t>D.</w:t>
      </w:r>
    </w:p>
    <w:p w:rsidR="00000000" w:rsidRDefault="002B079E">
      <w:pPr>
        <w:pStyle w:val="Vraag"/>
      </w:pPr>
      <w:r>
        <w:br w:type="page"/>
      </w:r>
    </w:p>
    <w:p w:rsidR="00000000" w:rsidRDefault="001F695E">
      <w:pPr>
        <w:pStyle w:val="Vraag"/>
        <w:numPr>
          <w:ilvl w:val="1"/>
          <w:numId w:val="26"/>
        </w:numPr>
      </w:pPr>
      <w:r>
        <w:rPr>
          <w:noProof/>
          <w:position w:val="-100"/>
        </w:rPr>
        <w:lastRenderedPageBreak/>
        <w:drawing>
          <wp:inline distT="0" distB="0" distL="0" distR="0">
            <wp:extent cx="1318260" cy="853440"/>
            <wp:effectExtent l="19050" t="0" r="0" b="0"/>
            <wp:docPr id="38" name="Afbeelding 38" descr="D:\My Documents\Plaatjes\IChO95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My Documents\Plaatjes\IChO9502.bmp"/>
                    <pic:cNvPicPr>
                      <a:picLocks noChangeAspect="1" noChangeArrowheads="1"/>
                    </pic:cNvPicPr>
                  </pic:nvPicPr>
                  <pic:blipFill>
                    <a:blip r:embed="rId86" cstate="print"/>
                    <a:srcRect/>
                    <a:stretch>
                      <a:fillRect/>
                    </a:stretch>
                  </pic:blipFill>
                  <pic:spPr bwMode="auto">
                    <a:xfrm>
                      <a:off x="0" y="0"/>
                      <a:ext cx="1318260" cy="853440"/>
                    </a:xfrm>
                    <a:prstGeom prst="rect">
                      <a:avLst/>
                    </a:prstGeom>
                    <a:noFill/>
                    <a:ln w="9525">
                      <a:noFill/>
                      <a:miter lim="800000"/>
                      <a:headEnd/>
                      <a:tailEnd/>
                    </a:ln>
                  </pic:spPr>
                </pic:pic>
              </a:graphicData>
            </a:graphic>
          </wp:inline>
        </w:drawing>
      </w:r>
    </w:p>
    <w:p w:rsidR="00000000" w:rsidRDefault="002B079E">
      <w:pPr>
        <w:pStyle w:val="Vraag"/>
        <w:numPr>
          <w:ilvl w:val="1"/>
          <w:numId w:val="26"/>
        </w:numPr>
      </w:pPr>
      <w:r>
        <w:t xml:space="preserve">oxidatiegetal voor elk ijzerion: </w:t>
      </w:r>
    </w:p>
    <w:p w:rsidR="00000000" w:rsidRPr="00274E2A" w:rsidRDefault="002B079E">
      <w:pPr>
        <w:rPr>
          <w:lang w:val="en-US"/>
        </w:rPr>
      </w:pPr>
      <w:r w:rsidRPr="00274E2A">
        <w:rPr>
          <w:lang w:val="en-US"/>
        </w:rPr>
        <w:t xml:space="preserve">Fe(A) +1; Fe(B) </w:t>
      </w:r>
      <w:r>
        <w:sym w:font="Symbol" w:char="F02D"/>
      </w:r>
      <w:r w:rsidRPr="00274E2A">
        <w:rPr>
          <w:lang w:val="en-US"/>
        </w:rPr>
        <w:t xml:space="preserve">1; Fe(C) </w:t>
      </w:r>
      <w:r>
        <w:sym w:font="Symbol" w:char="F02D"/>
      </w:r>
      <w:r w:rsidRPr="00274E2A">
        <w:rPr>
          <w:lang w:val="en-US"/>
        </w:rPr>
        <w:t xml:space="preserve">1 Fe(D) </w:t>
      </w:r>
      <w:r>
        <w:rPr>
          <w:rFonts w:ascii="Courier New" w:hAnsi="Courier New"/>
        </w:rPr>
        <w:sym w:font="Symbol" w:char="F02D"/>
      </w:r>
      <w:r w:rsidRPr="00274E2A">
        <w:rPr>
          <w:rFonts w:ascii="Courier New" w:hAnsi="Courier New"/>
          <w:lang w:val="en-US"/>
        </w:rPr>
        <w:t>1</w:t>
      </w:r>
    </w:p>
    <w:p w:rsidR="00000000" w:rsidRDefault="002B079E">
      <w:pPr>
        <w:pStyle w:val="Vraag"/>
        <w:numPr>
          <w:ilvl w:val="1"/>
          <w:numId w:val="26"/>
        </w:numPr>
      </w:pPr>
      <w:r>
        <w:t>het aantal 3d elektronen op elk ijzerion:</w:t>
      </w:r>
    </w:p>
    <w:p w:rsidR="00000000" w:rsidRPr="00274E2A" w:rsidRDefault="002B079E">
      <w:pPr>
        <w:rPr>
          <w:lang w:val="en-US"/>
        </w:rPr>
      </w:pPr>
      <w:r w:rsidRPr="00274E2A">
        <w:rPr>
          <w:lang w:val="en-US"/>
        </w:rPr>
        <w:t xml:space="preserve">Fe(A) </w:t>
      </w:r>
      <w:r w:rsidRPr="00274E2A">
        <w:rPr>
          <w:rFonts w:ascii="Courier New" w:hAnsi="Courier New"/>
          <w:lang w:val="en-US"/>
        </w:rPr>
        <w:t>7</w:t>
      </w:r>
      <w:r w:rsidRPr="00274E2A">
        <w:rPr>
          <w:lang w:val="en-US"/>
        </w:rPr>
        <w:t>; Fe(B)</w:t>
      </w:r>
      <w:r w:rsidRPr="00274E2A">
        <w:rPr>
          <w:rFonts w:ascii="Courier New" w:hAnsi="Courier New"/>
          <w:lang w:val="en-US"/>
        </w:rPr>
        <w:t xml:space="preserve"> 9</w:t>
      </w:r>
      <w:r w:rsidRPr="00274E2A">
        <w:rPr>
          <w:lang w:val="en-US"/>
        </w:rPr>
        <w:t xml:space="preserve">; Fe(C) </w:t>
      </w:r>
      <w:r w:rsidRPr="00274E2A">
        <w:rPr>
          <w:rFonts w:ascii="Courier New" w:hAnsi="Courier New"/>
          <w:lang w:val="en-US"/>
        </w:rPr>
        <w:t>9</w:t>
      </w:r>
      <w:r w:rsidRPr="00274E2A">
        <w:rPr>
          <w:lang w:val="en-US"/>
        </w:rPr>
        <w:t xml:space="preserve">; Fe(D) </w:t>
      </w:r>
      <w:r w:rsidRPr="00274E2A">
        <w:rPr>
          <w:rFonts w:ascii="Courier New" w:hAnsi="Courier New"/>
          <w:lang w:val="en-US"/>
        </w:rPr>
        <w:t>9</w:t>
      </w:r>
    </w:p>
    <w:p w:rsidR="00000000" w:rsidRPr="00274E2A" w:rsidRDefault="002B079E">
      <w:pPr>
        <w:pStyle w:val="Vraag"/>
        <w:rPr>
          <w:lang w:val="en-US"/>
        </w:rPr>
      </w:pPr>
    </w:p>
    <w:p w:rsidR="00000000" w:rsidRDefault="002B079E">
      <w:pPr>
        <w:pStyle w:val="Vraag"/>
        <w:numPr>
          <w:ilvl w:val="1"/>
          <w:numId w:val="26"/>
        </w:numPr>
      </w:pPr>
      <w:r>
        <w:rPr>
          <w:position w:val="-60"/>
        </w:rPr>
        <w:object w:dxaOrig="2606" w:dyaOrig="648">
          <v:shape id="_x0000_i1059" type="#_x0000_t75" style="width:130.2pt;height:32.4pt" o:ole="" fillcolor="window">
            <v:imagedata r:id="rId87" o:title=""/>
          </v:shape>
          <o:OLEObject Type="Embed" ProgID="ACD.ChemSketch.20" ShapeID="_x0000_i1059" DrawAspect="Content" ObjectID="_1314558156" r:id="rId88"/>
        </w:object>
      </w:r>
      <w:r>
        <w:fldChar w:fldCharType="begin"/>
      </w:r>
      <w:r>
        <w:instrText xml:space="preserve">SEQ niveau2 \h \r0 </w:instrText>
      </w:r>
      <w:r>
        <w:fldChar w:fldCharType="end"/>
      </w:r>
    </w:p>
    <w:p w:rsidR="00000000" w:rsidRDefault="002B079E">
      <w:pPr>
        <w:pStyle w:val="Vraag"/>
        <w:numPr>
          <w:ilvl w:val="1"/>
          <w:numId w:val="26"/>
        </w:numPr>
      </w:pPr>
      <w:r>
        <w:t>Fe(</w:t>
      </w:r>
      <w:r>
        <w:sym w:font="Symbol" w:char="F02D"/>
      </w:r>
      <w:r>
        <w:t>1)</w:t>
      </w:r>
      <w:r>
        <w:tab/>
        <w:t>Fe(</w:t>
      </w:r>
      <w:r>
        <w:sym w:font="Symbol" w:char="F02D"/>
      </w:r>
      <w:r>
        <w:t>1)</w:t>
      </w:r>
    </w:p>
    <w:p w:rsidR="00000000" w:rsidRDefault="002B079E">
      <w:pPr>
        <w:pStyle w:val="Vraag"/>
        <w:numPr>
          <w:ilvl w:val="1"/>
          <w:numId w:val="26"/>
        </w:numPr>
      </w:pPr>
      <w:r>
        <w:t xml:space="preserve">Het deeltje dat vast zit aan het S atoom is </w:t>
      </w:r>
      <w:r>
        <w:rPr>
          <w:rFonts w:ascii="Courier New" w:hAnsi="Courier New"/>
        </w:rPr>
        <w:t>A</w:t>
      </w:r>
      <w:r>
        <w:t>;</w:t>
      </w:r>
      <w:r>
        <w:rPr>
          <w:i/>
        </w:rPr>
        <w:tab/>
        <w:t>n</w:t>
      </w:r>
      <w:r>
        <w:t xml:space="preserve"> = </w:t>
      </w:r>
      <w:r>
        <w:rPr>
          <w:rFonts w:ascii="Courier New" w:hAnsi="Courier New"/>
        </w:rPr>
        <w:t>0</w:t>
      </w:r>
    </w:p>
    <w:p w:rsidR="00000000" w:rsidRDefault="002B079E">
      <w:r>
        <w:rPr>
          <w:i/>
        </w:rPr>
        <w:t>opmerking: gebruik deze figuur als je een fout hebt gemaakt bij vraag 4.</w:t>
      </w:r>
    </w:p>
    <w:p w:rsidR="00000000" w:rsidRDefault="002B079E">
      <w:pPr>
        <w:pStyle w:val="Kop1"/>
      </w:pPr>
      <w:r>
        <w:t>Theorieopgave 6</w:t>
      </w:r>
      <w:r>
        <w:fldChar w:fldCharType="begin"/>
      </w:r>
      <w:r>
        <w:instrText xml:space="preserve">SEQ niveau1 \h \r0 </w:instrText>
      </w:r>
      <w:r>
        <w:fldChar w:fldCharType="end"/>
      </w:r>
      <w:r>
        <w:fldChar w:fldCharType="begin"/>
      </w:r>
      <w:r>
        <w:instrText xml:space="preserve">SEQ niveau2 \h \r0 </w:instrText>
      </w:r>
      <w:r>
        <w:fldChar w:fldCharType="end"/>
      </w:r>
    </w:p>
    <w:p w:rsidR="00000000" w:rsidRDefault="002B079E">
      <w:pPr>
        <w:pStyle w:val="Vraag"/>
        <w:numPr>
          <w:ilvl w:val="0"/>
          <w:numId w:val="31"/>
        </w:numPr>
      </w:pPr>
    </w:p>
    <w:p w:rsidR="00000000" w:rsidRDefault="002B079E">
      <w:pPr>
        <w:pStyle w:val="Vraag"/>
        <w:numPr>
          <w:ilvl w:val="1"/>
          <w:numId w:val="31"/>
        </w:numPr>
      </w:pPr>
      <w:r>
        <w:t>De structuurformule van een AOT molecuul in dit model:</w:t>
      </w:r>
    </w:p>
    <w:p w:rsidR="00000000" w:rsidRDefault="002B079E">
      <w:r>
        <w:rPr>
          <w:noProof/>
        </w:rPr>
        <w:pict>
          <v:oval id="_x0000_s1058" style="position:absolute;margin-left:173.9pt;margin-top:85.6pt;width:14.4pt;height:14.4pt;z-index:251661312;mso-position-horizontal-relative:margin" o:allowincell="f" filled="f">
            <w10:wrap anchorx="margin"/>
          </v:oval>
        </w:pict>
      </w:r>
      <w:r>
        <w:object w:dxaOrig="6485" w:dyaOrig="1800">
          <v:shape id="_x0000_i1060" type="#_x0000_t75" style="width:324pt;height:90pt" o:ole="" fillcolor="window">
            <v:imagedata r:id="rId89" o:title=""/>
          </v:shape>
          <o:OLEObject Type="Embed" ProgID="ACD.ChemSketch.20" ShapeID="_x0000_i1060" DrawAspect="Content" ObjectID="_1314558157" r:id="rId90"/>
        </w:object>
      </w:r>
    </w:p>
    <w:p w:rsidR="00000000" w:rsidRDefault="002B079E">
      <w:pPr>
        <w:pStyle w:val="Vraag"/>
        <w:numPr>
          <w:ilvl w:val="1"/>
          <w:numId w:val="26"/>
        </w:numPr>
      </w:pPr>
      <w:r>
        <w:t>omcirkel het juiste antwoord: A.</w:t>
      </w:r>
      <w:r>
        <w:tab/>
        <w:t>B.</w:t>
      </w:r>
      <w:r>
        <w:tab/>
        <w:t>C.</w:t>
      </w:r>
      <w:r>
        <w:tab/>
        <w:t>D.</w:t>
      </w:r>
    </w:p>
    <w:p w:rsidR="00000000" w:rsidRDefault="002B079E">
      <w:pPr>
        <w:pStyle w:val="Vraag"/>
      </w:pPr>
      <w:r>
        <w:fldChar w:fldCharType="begin"/>
      </w:r>
      <w:r>
        <w:instrText xml:space="preserve">SEQ niveau2 \h \r0 </w:instrText>
      </w:r>
      <w:r>
        <w:fldChar w:fldCharType="end"/>
      </w:r>
      <w:r>
        <w:t>Teken een model van een micel met 10 moleculen volgens bovenstaand model.</w:t>
      </w:r>
    </w:p>
    <w:p w:rsidR="00000000" w:rsidRDefault="001F695E">
      <w:pPr>
        <w:pStyle w:val="Vraag"/>
        <w:numPr>
          <w:ilvl w:val="1"/>
          <w:numId w:val="26"/>
        </w:numPr>
      </w:pPr>
      <w:r>
        <w:rPr>
          <w:noProof/>
          <w:position w:val="-200"/>
        </w:rPr>
        <w:drawing>
          <wp:inline distT="0" distB="0" distL="0" distR="0">
            <wp:extent cx="1592580" cy="1554480"/>
            <wp:effectExtent l="19050" t="0" r="7620" b="0"/>
            <wp:docPr id="41" name="Afbeelding 41" descr="D:\My Documents\Plaatjes\IChO95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My Documents\Plaatjes\IChO9504.bmp"/>
                    <pic:cNvPicPr>
                      <a:picLocks noChangeAspect="1" noChangeArrowheads="1"/>
                    </pic:cNvPicPr>
                  </pic:nvPicPr>
                  <pic:blipFill>
                    <a:blip r:embed="rId91" cstate="print"/>
                    <a:srcRect/>
                    <a:stretch>
                      <a:fillRect/>
                    </a:stretch>
                  </pic:blipFill>
                  <pic:spPr bwMode="auto">
                    <a:xfrm>
                      <a:off x="0" y="0"/>
                      <a:ext cx="1592580" cy="1554480"/>
                    </a:xfrm>
                    <a:prstGeom prst="rect">
                      <a:avLst/>
                    </a:prstGeom>
                    <a:noFill/>
                    <a:ln w="9525">
                      <a:noFill/>
                      <a:miter lim="800000"/>
                      <a:headEnd/>
                      <a:tailEnd/>
                    </a:ln>
                  </pic:spPr>
                </pic:pic>
              </a:graphicData>
            </a:graphic>
          </wp:inline>
        </w:drawing>
      </w:r>
    </w:p>
    <w:p w:rsidR="00000000" w:rsidRDefault="002B079E">
      <w:pPr>
        <w:pStyle w:val="Vraag"/>
        <w:numPr>
          <w:ilvl w:val="1"/>
          <w:numId w:val="26"/>
        </w:numPr>
      </w:pPr>
      <w:r>
        <w:t>de formule/s van het/de deeltje/s binnen in de micel: H</w:t>
      </w:r>
      <w:r>
        <w:rPr>
          <w:vertAlign w:val="subscript"/>
        </w:rPr>
        <w:t>2</w:t>
      </w:r>
      <w:r>
        <w:t>O, Na</w:t>
      </w:r>
      <w:r>
        <w:rPr>
          <w:vertAlign w:val="superscript"/>
        </w:rPr>
        <w:t>+</w:t>
      </w:r>
    </w:p>
    <w:p w:rsidR="00000000" w:rsidRDefault="002B079E">
      <w:pPr>
        <w:pStyle w:val="Vraag"/>
      </w:pPr>
      <w:r>
        <w:fldChar w:fldCharType="begin"/>
      </w:r>
      <w:r>
        <w:instrText xml:space="preserve">SEQ niveau2 \h \r0 </w:instrText>
      </w:r>
      <w:r>
        <w:fldChar w:fldCharType="end"/>
      </w:r>
      <w:r>
        <w:t>omcirkel de ju</w:t>
      </w:r>
      <w:r>
        <w:t>iste antwoorden:</w:t>
      </w:r>
    </w:p>
    <w:p w:rsidR="00000000" w:rsidRDefault="00274E2A">
      <w:r>
        <w:rPr>
          <w:noProof/>
        </w:rPr>
        <w:pict>
          <v:oval id="_x0000_s1061" style="position:absolute;margin-left:68.9pt;margin-top:.2pt;width:14.4pt;height:14.4pt;z-index:251663360;mso-position-horizontal-relative:margin" o:allowincell="f" filled="f">
            <w10:wrap anchorx="margin"/>
          </v:oval>
        </w:pict>
      </w:r>
      <w:r>
        <w:rPr>
          <w:noProof/>
        </w:rPr>
        <w:pict>
          <v:oval id="_x0000_s1060" style="position:absolute;margin-left:-1.9pt;margin-top:.2pt;width:14.4pt;height:14.4pt;z-index:251662336;mso-position-horizontal-relative:margin" o:allowincell="f" filled="f">
            <w10:wrap anchorx="margin"/>
          </v:oval>
        </w:pict>
      </w:r>
      <w:r>
        <w:rPr>
          <w:noProof/>
        </w:rPr>
        <w:pict>
          <v:oval id="_x0000_s1062" style="position:absolute;margin-left:316.7pt;margin-top:.2pt;width:14.4pt;height:14.4pt;z-index:251664384;mso-position-horizontal-relative:margin" o:allowincell="f" filled="f">
            <w10:wrap anchorx="margin"/>
          </v:oval>
        </w:pict>
      </w:r>
      <w:r w:rsidR="002B079E">
        <w:t>A.</w:t>
      </w:r>
      <w:r w:rsidR="002B079E">
        <w:tab/>
      </w:r>
      <w:r w:rsidR="002B079E">
        <w:tab/>
        <w:t>B.</w:t>
      </w:r>
      <w:r w:rsidR="002B079E">
        <w:tab/>
      </w:r>
      <w:r w:rsidR="002B079E">
        <w:tab/>
        <w:t>C.</w:t>
      </w:r>
      <w:r w:rsidR="002B079E">
        <w:tab/>
      </w:r>
      <w:r w:rsidR="002B079E">
        <w:tab/>
        <w:t>D.</w:t>
      </w:r>
      <w:r w:rsidR="002B079E">
        <w:tab/>
      </w:r>
      <w:r w:rsidR="002B079E">
        <w:tab/>
      </w:r>
      <w:r w:rsidR="002B079E">
        <w:tab/>
        <w:t>E.</w:t>
      </w:r>
      <w:r w:rsidR="002B079E">
        <w:tab/>
      </w:r>
      <w:r w:rsidR="002B079E">
        <w:tab/>
        <w:t>F.</w:t>
      </w:r>
    </w:p>
    <w:p w:rsidR="00000000" w:rsidRDefault="002B079E">
      <w:pPr>
        <w:pStyle w:val="Vraag"/>
      </w:pPr>
      <w:r>
        <w:t>Zet de letters van de geëxtraheerde proteïnen in de juiste vakjes en de omstandigheden voor de scheiding boven de juiste pijlen:</w:t>
      </w:r>
    </w:p>
    <w:p w:rsidR="00000000" w:rsidRDefault="002B079E">
      <w:pPr>
        <w:pStyle w:val="Inspring"/>
      </w:pPr>
      <w:r>
        <w:object w:dxaOrig="7330" w:dyaOrig="2208">
          <v:shape id="_x0000_i1061" type="#_x0000_t75" style="width:366.6pt;height:110.4pt" o:ole="" fillcolor="window">
            <v:imagedata r:id="rId92" o:title=""/>
          </v:shape>
          <o:OLEObject Type="Embed" ProgID="ACD.ChemSketch.20" ShapeID="_x0000_i1061" DrawAspect="Content" ObjectID="_1314558158" r:id="rId93"/>
        </w:object>
      </w:r>
    </w:p>
    <w:p w:rsidR="00000000" w:rsidRDefault="002B079E">
      <w:pPr>
        <w:pStyle w:val="Inspring"/>
        <w:sectPr w:rsidR="00000000">
          <w:headerReference w:type="default" r:id="rId94"/>
          <w:footerReference w:type="default" r:id="rId95"/>
          <w:headerReference w:type="first" r:id="rId96"/>
          <w:type w:val="oddPage"/>
          <w:pgSz w:w="11906" w:h="16838"/>
          <w:pgMar w:top="1418" w:right="1418" w:bottom="1418" w:left="1418" w:header="1440" w:footer="1440" w:gutter="0"/>
          <w:cols w:space="708"/>
          <w:noEndnote/>
        </w:sectPr>
      </w:pPr>
    </w:p>
    <w:p w:rsidR="00000000" w:rsidRDefault="002B079E">
      <w:pPr>
        <w:jc w:val="center"/>
        <w:rPr>
          <w:b/>
          <w:sz w:val="48"/>
        </w:rPr>
      </w:pPr>
      <w:r>
        <w:rPr>
          <w:b/>
          <w:sz w:val="48"/>
        </w:rPr>
        <w:lastRenderedPageBreak/>
        <w:t>27</w:t>
      </w:r>
      <w:r>
        <w:rPr>
          <w:b/>
          <w:sz w:val="48"/>
          <w:vertAlign w:val="superscript"/>
        </w:rPr>
        <w:t>e</w:t>
      </w:r>
      <w:r>
        <w:rPr>
          <w:b/>
          <w:sz w:val="48"/>
        </w:rPr>
        <w:t xml:space="preserve"> Internationale Chemie Olympiade</w:t>
      </w:r>
    </w:p>
    <w:p w:rsidR="00000000" w:rsidRDefault="002B079E">
      <w:pPr>
        <w:jc w:val="center"/>
        <w:rPr>
          <w:sz w:val="48"/>
        </w:rPr>
      </w:pPr>
      <w:r>
        <w:rPr>
          <w:b/>
          <w:sz w:val="48"/>
        </w:rPr>
        <w:t>Practicumexamen</w:t>
      </w:r>
    </w:p>
    <w:p w:rsidR="00000000" w:rsidRDefault="002B079E">
      <w:pPr>
        <w:jc w:val="center"/>
      </w:pPr>
      <w:r>
        <w:t>Un</w:t>
      </w:r>
      <w:r>
        <w:t>iversiteit van Beijing</w:t>
      </w:r>
    </w:p>
    <w:p w:rsidR="00000000" w:rsidRDefault="002B079E">
      <w:pPr>
        <w:jc w:val="center"/>
      </w:pPr>
      <w:r>
        <w:t>chemische faculteit</w:t>
      </w:r>
    </w:p>
    <w:p w:rsidR="00000000" w:rsidRDefault="002B079E">
      <w:pPr>
        <w:jc w:val="center"/>
      </w:pPr>
      <w:r>
        <w:t>vrijdag 14 juli 1995</w:t>
      </w:r>
    </w:p>
    <w:p w:rsidR="00000000" w:rsidRDefault="002B079E">
      <w:pPr>
        <w:jc w:val="center"/>
      </w:pPr>
    </w:p>
    <w:p w:rsidR="00000000" w:rsidRDefault="002B079E">
      <w:pPr>
        <w:jc w:val="center"/>
        <w:rPr>
          <w:i/>
        </w:rPr>
      </w:pPr>
      <w:r>
        <w:rPr>
          <w:i/>
        </w:rPr>
        <w:t>Lees eerst de hele opgave en het antwoordformulier,</w:t>
      </w:r>
    </w:p>
    <w:p w:rsidR="00000000" w:rsidRDefault="002B079E">
      <w:pPr>
        <w:jc w:val="center"/>
      </w:pPr>
      <w:r>
        <w:rPr>
          <w:i/>
        </w:rPr>
        <w:t>voordat je aan het experiment begint.</w:t>
      </w:r>
    </w:p>
    <w:p w:rsidR="00000000" w:rsidRDefault="002B079E">
      <w:pPr>
        <w:jc w:val="center"/>
      </w:pPr>
    </w:p>
    <w:p w:rsidR="00000000" w:rsidRDefault="002B079E">
      <w:r>
        <w:t>WAARSCHUWING: Je moet ten alle tijde in het laboratorium een veiligheidsbril of je eigen bril dragen</w:t>
      </w:r>
      <w:r>
        <w:t xml:space="preserve"> en de pipetteerballon gebruiken. Zet je, om welke reden ook, je bril af of pipetteer je met de mond, dan krijg je een waarschuwing. Een tweede waarschuwing levert 5 strafpunten op. Een derde waarschuwing betekent verwijdering uit het laboratorium.</w:t>
      </w:r>
    </w:p>
    <w:p w:rsidR="00000000" w:rsidRDefault="002B079E">
      <w:r>
        <w:t>Verwijd</w:t>
      </w:r>
      <w:r>
        <w:t>ering uit het laboratorium betekent een score van 0 punten voor het gehele practicumexamen.</w:t>
      </w:r>
    </w:p>
    <w:p w:rsidR="00000000" w:rsidRDefault="002B079E">
      <w:r>
        <w:rPr>
          <w:b/>
        </w:rPr>
        <w:t>belangrijk:</w:t>
      </w:r>
    </w:p>
    <w:p w:rsidR="00000000" w:rsidRDefault="002B079E">
      <w:pPr>
        <w:ind w:left="477" w:hanging="477"/>
        <w:rPr>
          <w:i/>
        </w:rPr>
      </w:pPr>
      <w:r>
        <w:rPr>
          <w:i/>
        </w:rPr>
        <w:t>1)</w:t>
      </w:r>
      <w:r>
        <w:rPr>
          <w:i/>
        </w:rPr>
        <w:tab/>
        <w:t xml:space="preserve">Schrijf je naam en nummer bovenaan </w:t>
      </w:r>
      <w:r>
        <w:rPr>
          <w:b/>
          <w:i/>
        </w:rPr>
        <w:t>elk</w:t>
      </w:r>
      <w:r>
        <w:rPr>
          <w:i/>
        </w:rPr>
        <w:t xml:space="preserve"> antwoordformulier.</w:t>
      </w:r>
    </w:p>
    <w:p w:rsidR="00000000" w:rsidRDefault="002B079E">
      <w:pPr>
        <w:ind w:left="477" w:hanging="477"/>
        <w:rPr>
          <w:i/>
        </w:rPr>
      </w:pPr>
      <w:r>
        <w:rPr>
          <w:i/>
        </w:rPr>
        <w:t>2)</w:t>
      </w:r>
      <w:r>
        <w:rPr>
          <w:i/>
        </w:rPr>
        <w:tab/>
        <w:t>Begin pas nadat de zaalassistent het startsein gegeven heeft.</w:t>
      </w:r>
    </w:p>
    <w:p w:rsidR="00000000" w:rsidRDefault="002B079E">
      <w:pPr>
        <w:ind w:left="477" w:hanging="477"/>
        <w:rPr>
          <w:i/>
        </w:rPr>
      </w:pPr>
      <w:r>
        <w:rPr>
          <w:i/>
        </w:rPr>
        <w:t>3)</w:t>
      </w:r>
      <w:r>
        <w:rPr>
          <w:i/>
        </w:rPr>
        <w:tab/>
        <w:t>Je krijgt 5 klokuren vo</w:t>
      </w:r>
      <w:r>
        <w:rPr>
          <w:i/>
        </w:rPr>
        <w:t xml:space="preserve">or het hele praktische examen, inclusief het invullen van de antwoordformulieren. Er zijn </w:t>
      </w:r>
      <w:r>
        <w:rPr>
          <w:b/>
          <w:i/>
        </w:rPr>
        <w:t>drie</w:t>
      </w:r>
      <w:r>
        <w:rPr>
          <w:i/>
        </w:rPr>
        <w:t xml:space="preserve"> practicumopgaven.</w:t>
      </w:r>
    </w:p>
    <w:p w:rsidR="00000000" w:rsidRDefault="002B079E">
      <w:pPr>
        <w:ind w:left="477" w:hanging="477"/>
        <w:rPr>
          <w:i/>
        </w:rPr>
      </w:pPr>
      <w:r>
        <w:rPr>
          <w:i/>
        </w:rPr>
        <w:t>4)</w:t>
      </w:r>
      <w:r>
        <w:rPr>
          <w:i/>
        </w:rPr>
        <w:tab/>
        <w:t>Alle experimentele resultaten en antwoorden moeten op het antwoordformulier binnen de daarvoor bestemde ruimte worden ingevuld. Alleen antwo</w:t>
      </w:r>
      <w:r>
        <w:rPr>
          <w:i/>
        </w:rPr>
        <w:t xml:space="preserve">orden op de </w:t>
      </w:r>
      <w:r>
        <w:rPr>
          <w:b/>
          <w:i/>
        </w:rPr>
        <w:t>goede</w:t>
      </w:r>
      <w:r>
        <w:rPr>
          <w:i/>
        </w:rPr>
        <w:t xml:space="preserve"> plaatsen worden nagekeken.</w:t>
      </w:r>
    </w:p>
    <w:p w:rsidR="00000000" w:rsidRDefault="002B079E">
      <w:pPr>
        <w:ind w:left="477" w:hanging="477"/>
        <w:rPr>
          <w:i/>
        </w:rPr>
      </w:pPr>
      <w:r>
        <w:rPr>
          <w:i/>
        </w:rPr>
        <w:t>5)</w:t>
      </w:r>
      <w:r>
        <w:rPr>
          <w:i/>
        </w:rPr>
        <w:tab/>
        <w:t xml:space="preserve">Schrijf </w:t>
      </w:r>
      <w:r>
        <w:rPr>
          <w:i/>
          <w:u w:val="single"/>
        </w:rPr>
        <w:t>nooit</w:t>
      </w:r>
      <w:r>
        <w:rPr>
          <w:i/>
        </w:rPr>
        <w:t xml:space="preserve"> op de achterkant.</w:t>
      </w:r>
    </w:p>
    <w:p w:rsidR="00000000" w:rsidRDefault="002B079E">
      <w:pPr>
        <w:ind w:left="477" w:hanging="477"/>
        <w:rPr>
          <w:i/>
        </w:rPr>
      </w:pPr>
      <w:r>
        <w:rPr>
          <w:i/>
        </w:rPr>
        <w:tab/>
        <w:t>Vraag een nieuw vel als je ruimte tekort komt.</w:t>
      </w:r>
    </w:p>
    <w:p w:rsidR="00000000" w:rsidRDefault="002B079E">
      <w:pPr>
        <w:ind w:left="477" w:hanging="477"/>
        <w:rPr>
          <w:i/>
        </w:rPr>
      </w:pPr>
      <w:r>
        <w:rPr>
          <w:i/>
        </w:rPr>
        <w:t>6)</w:t>
      </w:r>
      <w:r>
        <w:rPr>
          <w:i/>
        </w:rPr>
        <w:tab/>
        <w:t>Gebruik voor het invullen de geleverde balpen.</w:t>
      </w:r>
    </w:p>
    <w:p w:rsidR="00000000" w:rsidRDefault="002B079E">
      <w:pPr>
        <w:ind w:left="477" w:hanging="477"/>
        <w:rPr>
          <w:i/>
        </w:rPr>
      </w:pPr>
      <w:r>
        <w:rPr>
          <w:i/>
        </w:rPr>
        <w:t>7)</w:t>
      </w:r>
      <w:r>
        <w:rPr>
          <w:i/>
        </w:rPr>
        <w:tab/>
        <w:t>Gebruik gedeïoniseerd water, behalve voor koeling.</w:t>
      </w:r>
    </w:p>
    <w:p w:rsidR="00000000" w:rsidRDefault="002B079E">
      <w:pPr>
        <w:ind w:left="477" w:hanging="477"/>
      </w:pPr>
      <w:r>
        <w:rPr>
          <w:i/>
        </w:rPr>
        <w:t>8)</w:t>
      </w:r>
      <w:r>
        <w:rPr>
          <w:i/>
        </w:rPr>
        <w:tab/>
        <w:t>Geef je antwoorden in</w:t>
      </w:r>
      <w:r>
        <w:rPr>
          <w:i/>
        </w:rPr>
        <w:t xml:space="preserve"> het juiste aantal significante cijfers.</w:t>
      </w:r>
    </w:p>
    <w:p w:rsidR="00000000" w:rsidRDefault="002B079E"/>
    <w:p w:rsidR="00000000" w:rsidRDefault="002B079E"/>
    <w:p w:rsidR="00000000" w:rsidRDefault="002B079E">
      <w:pPr>
        <w:ind w:left="894" w:hanging="894"/>
      </w:pPr>
      <w:r>
        <w:t>Dit practicumexamen beslaat 6 pagina's.</w:t>
      </w:r>
    </w:p>
    <w:tbl>
      <w:tblPr>
        <w:tblW w:w="0" w:type="auto"/>
        <w:tblInd w:w="120" w:type="dxa"/>
        <w:tblBorders>
          <w:insideV w:val="single" w:sz="4" w:space="0" w:color="auto"/>
        </w:tblBorders>
        <w:tblLayout w:type="fixed"/>
        <w:tblCellMar>
          <w:left w:w="120" w:type="dxa"/>
          <w:right w:w="120" w:type="dxa"/>
        </w:tblCellMar>
        <w:tblLook w:val="0000"/>
      </w:tblPr>
      <w:tblGrid>
        <w:gridCol w:w="475"/>
        <w:gridCol w:w="1183"/>
        <w:gridCol w:w="583"/>
        <w:gridCol w:w="1183"/>
        <w:gridCol w:w="595"/>
        <w:gridCol w:w="1063"/>
      </w:tblGrid>
      <w:tr w:rsidR="001F695E" w:rsidTr="001F695E">
        <w:tblPrEx>
          <w:tblCellMar>
            <w:top w:w="0" w:type="dxa"/>
            <w:bottom w:w="0" w:type="dxa"/>
          </w:tblCellMar>
        </w:tblPrEx>
        <w:tc>
          <w:tcPr>
            <w:tcW w:w="5082" w:type="dxa"/>
            <w:gridSpan w:val="6"/>
            <w:tcBorders>
              <w:bottom w:val="single" w:sz="4" w:space="0" w:color="auto"/>
            </w:tcBorders>
          </w:tcPr>
          <w:p w:rsidR="00000000" w:rsidRDefault="002B079E">
            <w:pPr>
              <w:framePr w:hSpace="113" w:wrap="around" w:vAnchor="text" w:hAnchor="page" w:x="1424" w:y="249"/>
              <w:tabs>
                <w:tab w:val="left" w:pos="-1440"/>
                <w:tab w:val="left" w:pos="-720"/>
              </w:tabs>
              <w:spacing w:before="64" w:after="172"/>
              <w:jc w:val="center"/>
            </w:pPr>
            <w:r>
              <w:t>relatieve atoommassa's</w:t>
            </w:r>
          </w:p>
        </w:tc>
      </w:tr>
      <w:tr w:rsidR="00000000">
        <w:tblPrEx>
          <w:tblCellMar>
            <w:top w:w="0" w:type="dxa"/>
            <w:bottom w:w="0" w:type="dxa"/>
          </w:tblCellMar>
        </w:tblPrEx>
        <w:tc>
          <w:tcPr>
            <w:tcW w:w="475" w:type="dxa"/>
            <w:tcBorders>
              <w:top w:val="nil"/>
            </w:tcBorders>
          </w:tcPr>
          <w:p w:rsidR="00000000" w:rsidRDefault="002B079E">
            <w:pPr>
              <w:framePr w:hSpace="113" w:wrap="around" w:vAnchor="text" w:hAnchor="page" w:x="1424" w:y="249"/>
              <w:tabs>
                <w:tab w:val="left" w:pos="-1440"/>
                <w:tab w:val="left" w:pos="-720"/>
              </w:tabs>
              <w:spacing w:before="64"/>
            </w:pPr>
            <w:r>
              <w:t>H</w:t>
            </w:r>
          </w:p>
          <w:p w:rsidR="00000000" w:rsidRDefault="002B079E">
            <w:pPr>
              <w:framePr w:hSpace="113" w:wrap="around" w:vAnchor="text" w:hAnchor="page" w:x="1424" w:y="249"/>
              <w:tabs>
                <w:tab w:val="left" w:pos="-1440"/>
                <w:tab w:val="left" w:pos="-720"/>
              </w:tabs>
            </w:pPr>
            <w:r>
              <w:t>C</w:t>
            </w:r>
          </w:p>
          <w:p w:rsidR="00000000" w:rsidRDefault="002B079E">
            <w:pPr>
              <w:framePr w:hSpace="113" w:wrap="around" w:vAnchor="text" w:hAnchor="page" w:x="1424" w:y="249"/>
              <w:tabs>
                <w:tab w:val="left" w:pos="-1440"/>
                <w:tab w:val="left" w:pos="-720"/>
              </w:tabs>
              <w:spacing w:after="172"/>
            </w:pPr>
            <w:r>
              <w:t>N</w:t>
            </w:r>
          </w:p>
        </w:tc>
        <w:tc>
          <w:tcPr>
            <w:tcW w:w="1183" w:type="dxa"/>
            <w:tcBorders>
              <w:top w:val="nil"/>
            </w:tcBorders>
          </w:tcPr>
          <w:p w:rsidR="00000000" w:rsidRDefault="002B079E">
            <w:pPr>
              <w:framePr w:hSpace="113" w:wrap="around" w:vAnchor="text" w:hAnchor="page" w:x="1424" w:y="249"/>
              <w:tabs>
                <w:tab w:val="left" w:pos="-1440"/>
                <w:tab w:val="left" w:pos="-720"/>
              </w:tabs>
              <w:spacing w:before="64"/>
            </w:pPr>
            <w:r>
              <w:t>1,008</w:t>
            </w:r>
          </w:p>
          <w:p w:rsidR="00000000" w:rsidRDefault="002B079E">
            <w:pPr>
              <w:framePr w:hSpace="113" w:wrap="around" w:vAnchor="text" w:hAnchor="page" w:x="1424" w:y="249"/>
              <w:tabs>
                <w:tab w:val="left" w:pos="-1440"/>
                <w:tab w:val="left" w:pos="-720"/>
              </w:tabs>
            </w:pPr>
            <w:r>
              <w:t>12,01</w:t>
            </w:r>
          </w:p>
          <w:p w:rsidR="00000000" w:rsidRDefault="002B079E">
            <w:pPr>
              <w:framePr w:hSpace="113" w:wrap="around" w:vAnchor="text" w:hAnchor="page" w:x="1424" w:y="249"/>
              <w:tabs>
                <w:tab w:val="left" w:pos="-1440"/>
                <w:tab w:val="left" w:pos="-720"/>
              </w:tabs>
              <w:spacing w:after="172"/>
            </w:pPr>
            <w:r>
              <w:t>14,01</w:t>
            </w:r>
          </w:p>
        </w:tc>
        <w:tc>
          <w:tcPr>
            <w:tcW w:w="583" w:type="dxa"/>
            <w:tcBorders>
              <w:top w:val="nil"/>
            </w:tcBorders>
          </w:tcPr>
          <w:p w:rsidR="00000000" w:rsidRDefault="002B079E">
            <w:pPr>
              <w:framePr w:hSpace="113" w:wrap="around" w:vAnchor="text" w:hAnchor="page" w:x="1424" w:y="249"/>
              <w:tabs>
                <w:tab w:val="left" w:pos="-1440"/>
                <w:tab w:val="left" w:pos="-720"/>
              </w:tabs>
              <w:spacing w:before="64"/>
            </w:pPr>
            <w:r>
              <w:t>O</w:t>
            </w:r>
          </w:p>
          <w:p w:rsidR="00000000" w:rsidRDefault="002B079E">
            <w:pPr>
              <w:framePr w:hSpace="113" w:wrap="around" w:vAnchor="text" w:hAnchor="page" w:x="1424" w:y="249"/>
              <w:tabs>
                <w:tab w:val="left" w:pos="-1440"/>
                <w:tab w:val="left" w:pos="-720"/>
              </w:tabs>
            </w:pPr>
            <w:r>
              <w:t>Na</w:t>
            </w:r>
          </w:p>
          <w:p w:rsidR="00000000" w:rsidRDefault="002B079E">
            <w:pPr>
              <w:framePr w:hSpace="113" w:wrap="around" w:vAnchor="text" w:hAnchor="page" w:x="1424" w:y="249"/>
              <w:tabs>
                <w:tab w:val="left" w:pos="-1440"/>
                <w:tab w:val="left" w:pos="-720"/>
              </w:tabs>
              <w:spacing w:after="172"/>
            </w:pPr>
            <w:r>
              <w:t>S</w:t>
            </w:r>
          </w:p>
        </w:tc>
        <w:tc>
          <w:tcPr>
            <w:tcW w:w="1183" w:type="dxa"/>
            <w:tcBorders>
              <w:top w:val="nil"/>
            </w:tcBorders>
          </w:tcPr>
          <w:p w:rsidR="00000000" w:rsidRDefault="002B079E">
            <w:pPr>
              <w:framePr w:hSpace="113" w:wrap="around" w:vAnchor="text" w:hAnchor="page" w:x="1424" w:y="249"/>
              <w:tabs>
                <w:tab w:val="left" w:pos="-1440"/>
                <w:tab w:val="left" w:pos="-720"/>
              </w:tabs>
              <w:spacing w:before="64"/>
            </w:pPr>
            <w:r>
              <w:t>16,00</w:t>
            </w:r>
          </w:p>
          <w:p w:rsidR="00000000" w:rsidRDefault="002B079E">
            <w:pPr>
              <w:framePr w:hSpace="113" w:wrap="around" w:vAnchor="text" w:hAnchor="page" w:x="1424" w:y="249"/>
              <w:tabs>
                <w:tab w:val="left" w:pos="-1440"/>
                <w:tab w:val="left" w:pos="-720"/>
              </w:tabs>
            </w:pPr>
            <w:r>
              <w:t>22,99</w:t>
            </w:r>
          </w:p>
          <w:p w:rsidR="00000000" w:rsidRDefault="002B079E">
            <w:pPr>
              <w:framePr w:hSpace="113" w:wrap="around" w:vAnchor="text" w:hAnchor="page" w:x="1424" w:y="249"/>
              <w:tabs>
                <w:tab w:val="left" w:pos="-1440"/>
                <w:tab w:val="left" w:pos="-720"/>
              </w:tabs>
              <w:spacing w:after="172"/>
            </w:pPr>
            <w:r>
              <w:t>32,06</w:t>
            </w:r>
          </w:p>
        </w:tc>
        <w:tc>
          <w:tcPr>
            <w:tcW w:w="595" w:type="dxa"/>
            <w:tcBorders>
              <w:top w:val="nil"/>
            </w:tcBorders>
          </w:tcPr>
          <w:p w:rsidR="00000000" w:rsidRDefault="002B079E">
            <w:pPr>
              <w:framePr w:hSpace="113" w:wrap="around" w:vAnchor="text" w:hAnchor="page" w:x="1424" w:y="249"/>
              <w:tabs>
                <w:tab w:val="left" w:pos="-1440"/>
                <w:tab w:val="left" w:pos="-720"/>
              </w:tabs>
              <w:spacing w:before="64"/>
            </w:pPr>
            <w:r>
              <w:t>K</w:t>
            </w:r>
          </w:p>
          <w:p w:rsidR="00000000" w:rsidRDefault="002B079E">
            <w:pPr>
              <w:framePr w:hSpace="113" w:wrap="around" w:vAnchor="text" w:hAnchor="page" w:x="1424" w:y="249"/>
              <w:tabs>
                <w:tab w:val="left" w:pos="-1440"/>
                <w:tab w:val="left" w:pos="-720"/>
              </w:tabs>
            </w:pPr>
            <w:r>
              <w:t>Cu</w:t>
            </w:r>
          </w:p>
          <w:p w:rsidR="00000000" w:rsidRDefault="002B079E">
            <w:pPr>
              <w:framePr w:hSpace="113" w:wrap="around" w:vAnchor="text" w:hAnchor="page" w:x="1424" w:y="249"/>
              <w:tabs>
                <w:tab w:val="left" w:pos="-1440"/>
                <w:tab w:val="left" w:pos="-720"/>
              </w:tabs>
              <w:spacing w:after="172"/>
            </w:pPr>
            <w:r>
              <w:t>I</w:t>
            </w:r>
          </w:p>
        </w:tc>
        <w:tc>
          <w:tcPr>
            <w:tcW w:w="1063" w:type="dxa"/>
            <w:tcBorders>
              <w:top w:val="nil"/>
            </w:tcBorders>
          </w:tcPr>
          <w:p w:rsidR="00000000" w:rsidRDefault="002B079E">
            <w:pPr>
              <w:framePr w:hSpace="113" w:wrap="around" w:vAnchor="text" w:hAnchor="page" w:x="1424" w:y="249"/>
              <w:tabs>
                <w:tab w:val="left" w:pos="-1440"/>
                <w:tab w:val="left" w:pos="-720"/>
              </w:tabs>
              <w:spacing w:before="64"/>
            </w:pPr>
            <w:r>
              <w:t>39,10</w:t>
            </w:r>
          </w:p>
          <w:p w:rsidR="00000000" w:rsidRDefault="002B079E">
            <w:pPr>
              <w:framePr w:hSpace="113" w:wrap="around" w:vAnchor="text" w:hAnchor="page" w:x="1424" w:y="249"/>
              <w:tabs>
                <w:tab w:val="left" w:pos="-1440"/>
                <w:tab w:val="left" w:pos="-720"/>
              </w:tabs>
            </w:pPr>
            <w:r>
              <w:t>63,55</w:t>
            </w:r>
          </w:p>
          <w:p w:rsidR="00000000" w:rsidRDefault="002B079E">
            <w:pPr>
              <w:framePr w:hSpace="113" w:wrap="around" w:vAnchor="text" w:hAnchor="page" w:x="1424" w:y="249"/>
              <w:tabs>
                <w:tab w:val="left" w:pos="-1440"/>
                <w:tab w:val="left" w:pos="-720"/>
              </w:tabs>
              <w:spacing w:after="172"/>
            </w:pPr>
            <w:r>
              <w:t>126,9</w:t>
            </w:r>
          </w:p>
        </w:tc>
      </w:tr>
    </w:tbl>
    <w:p w:rsidR="00000000" w:rsidRDefault="002B079E"/>
    <w:p w:rsidR="00000000" w:rsidRDefault="002B079E">
      <w:pPr>
        <w:ind w:left="894" w:hanging="894"/>
      </w:pPr>
      <w:r>
        <w:rPr>
          <w:sz w:val="36"/>
        </w:rPr>
        <w:tab/>
        <w:t>VEEL SUCCES !</w:t>
      </w:r>
    </w:p>
    <w:p w:rsidR="00000000" w:rsidRDefault="002B079E">
      <w:pPr>
        <w:pStyle w:val="Kop1"/>
      </w:pPr>
      <w:r>
        <w:br w:type="page"/>
      </w:r>
      <w:r>
        <w:lastRenderedPageBreak/>
        <w:t>Practicumopgave I</w:t>
      </w:r>
    </w:p>
    <w:p w:rsidR="00000000" w:rsidRDefault="002B079E">
      <w:r>
        <w:t>Identificatie van onbekende oploss</w:t>
      </w:r>
      <w:r>
        <w:t>ingen</w:t>
      </w:r>
    </w:p>
    <w:p w:rsidR="00000000" w:rsidRDefault="002B079E"/>
    <w:p w:rsidR="00000000" w:rsidRDefault="002B079E">
      <w:r>
        <w:rPr>
          <w:b/>
        </w:rPr>
        <w:t>reagentia:</w:t>
      </w:r>
    </w:p>
    <w:tbl>
      <w:tblPr>
        <w:tblW w:w="0" w:type="auto"/>
        <w:tblInd w:w="120" w:type="dxa"/>
        <w:tblLayout w:type="fixed"/>
        <w:tblCellMar>
          <w:left w:w="120" w:type="dxa"/>
          <w:right w:w="120" w:type="dxa"/>
        </w:tblCellMar>
        <w:tblLook w:val="0000"/>
      </w:tblPr>
      <w:tblGrid>
        <w:gridCol w:w="4272"/>
        <w:gridCol w:w="4272"/>
      </w:tblGrid>
      <w:tr w:rsidR="00000000">
        <w:tblPrEx>
          <w:tblCellMar>
            <w:top w:w="0" w:type="dxa"/>
            <w:bottom w:w="0" w:type="dxa"/>
          </w:tblCellMar>
        </w:tblPrEx>
        <w:tc>
          <w:tcPr>
            <w:tcW w:w="4272" w:type="dxa"/>
          </w:tcPr>
          <w:p w:rsidR="00000000" w:rsidRPr="00274E2A"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before="64"/>
              <w:rPr>
                <w:lang w:val="en-US"/>
              </w:rPr>
            </w:pPr>
            <w:r w:rsidRPr="00274E2A">
              <w:rPr>
                <w:lang w:val="en-US"/>
              </w:rPr>
              <w:t>H</w:t>
            </w:r>
            <w:r w:rsidRPr="00274E2A">
              <w:rPr>
                <w:vertAlign w:val="subscript"/>
                <w:lang w:val="en-US"/>
              </w:rPr>
              <w:t>2</w:t>
            </w:r>
            <w:r w:rsidRPr="00274E2A">
              <w:rPr>
                <w:lang w:val="en-US"/>
              </w:rPr>
              <w:t>SO</w:t>
            </w:r>
            <w:r w:rsidRPr="00274E2A">
              <w:rPr>
                <w:vertAlign w:val="subscript"/>
                <w:lang w:val="en-US"/>
              </w:rPr>
              <w:t>4</w:t>
            </w:r>
            <w:r w:rsidRPr="00274E2A">
              <w:rPr>
                <w:lang w:val="en-US"/>
              </w:rPr>
              <w:t xml:space="preserve"> ( 6 mol dm</w:t>
            </w:r>
            <w:r w:rsidRPr="00274E2A">
              <w:rPr>
                <w:vertAlign w:val="superscript"/>
                <w:lang w:val="en-US"/>
              </w:rPr>
              <w:t>–3</w:t>
            </w:r>
            <w:r w:rsidRPr="00274E2A">
              <w:rPr>
                <w:lang w:val="en-US"/>
              </w:rPr>
              <w:t>)</w:t>
            </w:r>
          </w:p>
          <w:p w:rsidR="00000000" w:rsidRPr="00274E2A"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rPr>
                <w:lang w:val="en-US"/>
              </w:rPr>
            </w:pPr>
            <w:r w:rsidRPr="00274E2A">
              <w:rPr>
                <w:lang w:val="en-US"/>
              </w:rPr>
              <w:t>HNO</w:t>
            </w:r>
            <w:r w:rsidRPr="00274E2A">
              <w:rPr>
                <w:vertAlign w:val="subscript"/>
                <w:lang w:val="en-US"/>
              </w:rPr>
              <w:t>3</w:t>
            </w:r>
            <w:r w:rsidRPr="00274E2A">
              <w:rPr>
                <w:lang w:val="en-US"/>
              </w:rPr>
              <w:t xml:space="preserve"> (6 mol dm</w:t>
            </w:r>
            <w:r w:rsidRPr="00274E2A">
              <w:rPr>
                <w:vertAlign w:val="superscript"/>
                <w:lang w:val="en-US"/>
              </w:rPr>
              <w:t>–3</w:t>
            </w:r>
            <w:r w:rsidRPr="00274E2A">
              <w:rPr>
                <w:lang w:val="en-US"/>
              </w:rPr>
              <w:t>)</w:t>
            </w:r>
          </w:p>
          <w:p w:rsidR="00000000"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HCl (6 mol  dm</w:t>
            </w:r>
            <w:r>
              <w:rPr>
                <w:vertAlign w:val="superscript"/>
              </w:rPr>
              <w:t>–3</w:t>
            </w:r>
            <w:r>
              <w:t>)</w:t>
            </w:r>
          </w:p>
          <w:p w:rsidR="00000000"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pPr>
            <w:r>
              <w:t>NaOH (6 mol  dm</w:t>
            </w:r>
            <w:r>
              <w:rPr>
                <w:vertAlign w:val="superscript"/>
              </w:rPr>
              <w:t>–3</w:t>
            </w:r>
            <w:r>
              <w:t>)</w:t>
            </w:r>
          </w:p>
          <w:p w:rsidR="00000000"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after="172"/>
            </w:pPr>
            <w:r>
              <w:t>Ba(NO</w:t>
            </w:r>
            <w:r>
              <w:rPr>
                <w:vertAlign w:val="subscript"/>
              </w:rPr>
              <w:t>3</w:t>
            </w:r>
            <w:r>
              <w:t>)</w:t>
            </w:r>
            <w:r>
              <w:rPr>
                <w:vertAlign w:val="subscript"/>
              </w:rPr>
              <w:t>2</w:t>
            </w:r>
            <w:r>
              <w:t xml:space="preserve"> (0,5 mol</w:t>
            </w:r>
            <w:r>
              <w:rPr>
                <w:vertAlign w:val="subscript"/>
              </w:rPr>
              <w:t> </w:t>
            </w:r>
            <w:r>
              <w:t xml:space="preserve"> dm</w:t>
            </w:r>
            <w:r>
              <w:rPr>
                <w:vertAlign w:val="superscript"/>
              </w:rPr>
              <w:t>–3</w:t>
            </w:r>
            <w:r>
              <w:t>)</w:t>
            </w:r>
          </w:p>
        </w:tc>
        <w:tc>
          <w:tcPr>
            <w:tcW w:w="4272" w:type="dxa"/>
          </w:tcPr>
          <w:p w:rsidR="00000000" w:rsidRPr="00274E2A"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before="64"/>
              <w:rPr>
                <w:lang w:val="en-US"/>
              </w:rPr>
            </w:pPr>
            <w:r w:rsidRPr="00274E2A">
              <w:rPr>
                <w:lang w:val="en-US"/>
              </w:rPr>
              <w:t>HNO</w:t>
            </w:r>
            <w:r w:rsidRPr="00274E2A">
              <w:rPr>
                <w:vertAlign w:val="subscript"/>
                <w:lang w:val="en-US"/>
              </w:rPr>
              <w:t>3</w:t>
            </w:r>
            <w:r w:rsidRPr="00274E2A">
              <w:rPr>
                <w:lang w:val="en-US"/>
              </w:rPr>
              <w:t xml:space="preserve"> (conc.)</w:t>
            </w:r>
          </w:p>
          <w:p w:rsidR="00000000" w:rsidRPr="00274E2A"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rPr>
                <w:lang w:val="en-US"/>
              </w:rPr>
            </w:pPr>
            <w:r w:rsidRPr="00274E2A">
              <w:rPr>
                <w:lang w:val="en-US"/>
              </w:rPr>
              <w:t>HCl (conc.)</w:t>
            </w:r>
          </w:p>
          <w:p w:rsidR="00000000" w:rsidRPr="00274E2A"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rPr>
                <w:lang w:val="en-US"/>
              </w:rPr>
            </w:pPr>
            <w:r w:rsidRPr="00274E2A">
              <w:rPr>
                <w:lang w:val="en-US"/>
              </w:rPr>
              <w:t>Ba(OH)</w:t>
            </w:r>
            <w:r w:rsidRPr="00274E2A">
              <w:rPr>
                <w:vertAlign w:val="subscript"/>
                <w:lang w:val="en-US"/>
              </w:rPr>
              <w:t>2</w:t>
            </w:r>
            <w:r w:rsidRPr="00274E2A">
              <w:rPr>
                <w:lang w:val="en-US"/>
              </w:rPr>
              <w:t xml:space="preserve"> (verz.)</w:t>
            </w:r>
          </w:p>
          <w:p w:rsidR="00000000"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 w:val="left" w:pos="4438"/>
                <w:tab w:val="left" w:pos="5158"/>
                <w:tab w:val="left" w:pos="5878"/>
              </w:tabs>
              <w:spacing w:after="172"/>
            </w:pPr>
            <w:r>
              <w:t>BaCl</w:t>
            </w:r>
            <w:r>
              <w:rPr>
                <w:vertAlign w:val="subscript"/>
              </w:rPr>
              <w:t>2</w:t>
            </w:r>
            <w:r>
              <w:t xml:space="preserve"> (0,5 mol</w:t>
            </w:r>
            <w:r>
              <w:rPr>
                <w:vertAlign w:val="subscript"/>
              </w:rPr>
              <w:t> </w:t>
            </w:r>
            <w:r>
              <w:t>dm</w:t>
            </w:r>
            <w:r>
              <w:rPr>
                <w:vertAlign w:val="superscript"/>
              </w:rPr>
              <w:t>–3</w:t>
            </w:r>
            <w:r>
              <w:t>)</w:t>
            </w:r>
          </w:p>
        </w:tc>
      </w:tr>
    </w:tbl>
    <w:p w:rsidR="00000000" w:rsidRDefault="002B079E"/>
    <w:p w:rsidR="00000000" w:rsidRDefault="002B079E">
      <w:r>
        <w:rPr>
          <w:b/>
        </w:rPr>
        <w:t>benodigdheden:</w:t>
      </w:r>
    </w:p>
    <w:p w:rsidR="00000000" w:rsidRDefault="002B079E">
      <w:r>
        <w:t>reageerbuishouder</w:t>
      </w:r>
    </w:p>
    <w:p w:rsidR="00000000" w:rsidRDefault="002B079E">
      <w:r>
        <w:t>5 kleine reageerbuisjes</w:t>
      </w:r>
    </w:p>
    <w:p w:rsidR="00000000" w:rsidRDefault="002B079E">
      <w:pPr>
        <w:pStyle w:val="Stand"/>
        <w:spacing w:after="0"/>
      </w:pPr>
      <w:r>
        <w:t>2 glazen roerstaa</w:t>
      </w:r>
      <w:r>
        <w:t>fjes</w:t>
      </w:r>
    </w:p>
    <w:p w:rsidR="00000000" w:rsidRDefault="002B079E">
      <w:r>
        <w:t>2 druppelpipetjes</w:t>
      </w:r>
    </w:p>
    <w:p w:rsidR="00000000" w:rsidRDefault="002B079E"/>
    <w:p w:rsidR="00000000" w:rsidRDefault="002B079E">
      <w:r>
        <w:rPr>
          <w:b/>
        </w:rPr>
        <w:t>te onderzoeken:</w:t>
      </w:r>
    </w:p>
    <w:p w:rsidR="00000000" w:rsidRDefault="002B079E">
      <w:r>
        <w:t>Je krijgt vijf verschillende oplossingen in vijf reageerbuisjes A, B, C, D en E.</w:t>
      </w:r>
    </w:p>
    <w:p w:rsidR="00000000" w:rsidRDefault="002B079E">
      <w:r>
        <w:t>De oplossingen bevatten steeds één van de volgende verbindingen:</w:t>
      </w:r>
    </w:p>
    <w:p w:rsidR="00000000" w:rsidRPr="00274E2A" w:rsidRDefault="002B079E">
      <w:pPr>
        <w:rPr>
          <w:vertAlign w:val="subscript"/>
          <w:lang w:val="en-US"/>
        </w:rPr>
      </w:pPr>
      <w:r w:rsidRPr="00274E2A">
        <w:rPr>
          <w:lang w:val="en-US"/>
        </w:rPr>
        <w:t>NH</w:t>
      </w:r>
      <w:r w:rsidRPr="00274E2A">
        <w:rPr>
          <w:vertAlign w:val="subscript"/>
          <w:lang w:val="en-US"/>
        </w:rPr>
        <w:t>4</w:t>
      </w:r>
      <w:r w:rsidRPr="00274E2A">
        <w:rPr>
          <w:lang w:val="en-US"/>
        </w:rPr>
        <w:t>Cl,</w:t>
      </w:r>
      <w:r w:rsidRPr="00274E2A">
        <w:rPr>
          <w:lang w:val="en-US"/>
        </w:rPr>
        <w:tab/>
      </w:r>
      <w:r w:rsidRPr="00274E2A">
        <w:rPr>
          <w:lang w:val="en-US"/>
        </w:rPr>
        <w:tab/>
        <w:t>(NH</w:t>
      </w:r>
      <w:r w:rsidRPr="00274E2A">
        <w:rPr>
          <w:vertAlign w:val="subscript"/>
          <w:lang w:val="en-US"/>
        </w:rPr>
        <w:t>4</w:t>
      </w:r>
      <w:r w:rsidRPr="00274E2A">
        <w:rPr>
          <w:lang w:val="en-US"/>
        </w:rPr>
        <w:t>)</w:t>
      </w:r>
      <w:r w:rsidRPr="00274E2A">
        <w:rPr>
          <w:vertAlign w:val="subscript"/>
          <w:lang w:val="en-US"/>
        </w:rPr>
        <w:t>2</w:t>
      </w:r>
      <w:r w:rsidRPr="00274E2A">
        <w:rPr>
          <w:lang w:val="en-US"/>
        </w:rPr>
        <w:t>SO</w:t>
      </w:r>
      <w:r w:rsidRPr="00274E2A">
        <w:rPr>
          <w:vertAlign w:val="subscript"/>
          <w:lang w:val="en-US"/>
        </w:rPr>
        <w:t>4</w:t>
      </w:r>
      <w:r w:rsidRPr="00274E2A">
        <w:rPr>
          <w:lang w:val="en-US"/>
        </w:rPr>
        <w:t>,</w:t>
      </w:r>
      <w:r w:rsidRPr="00274E2A">
        <w:rPr>
          <w:lang w:val="en-US"/>
        </w:rPr>
        <w:tab/>
      </w:r>
      <w:r w:rsidRPr="00274E2A">
        <w:rPr>
          <w:lang w:val="en-US"/>
        </w:rPr>
        <w:tab/>
        <w:t>NaNO</w:t>
      </w:r>
      <w:r w:rsidRPr="00274E2A">
        <w:rPr>
          <w:vertAlign w:val="subscript"/>
          <w:lang w:val="en-US"/>
        </w:rPr>
        <w:t>3</w:t>
      </w:r>
      <w:r w:rsidRPr="00274E2A">
        <w:rPr>
          <w:lang w:val="en-US"/>
        </w:rPr>
        <w:t>,</w:t>
      </w:r>
      <w:r w:rsidRPr="00274E2A">
        <w:rPr>
          <w:vertAlign w:val="subscript"/>
          <w:lang w:val="en-US"/>
        </w:rPr>
        <w:tab/>
      </w:r>
      <w:r w:rsidRPr="00274E2A">
        <w:rPr>
          <w:lang w:val="en-US"/>
        </w:rPr>
        <w:t xml:space="preserve"> </w:t>
      </w:r>
      <w:r w:rsidRPr="00274E2A">
        <w:rPr>
          <w:lang w:val="en-US"/>
        </w:rPr>
        <w:tab/>
        <w:t>MgCl</w:t>
      </w:r>
      <w:r w:rsidRPr="00274E2A">
        <w:rPr>
          <w:vertAlign w:val="subscript"/>
          <w:lang w:val="en-US"/>
        </w:rPr>
        <w:t>2</w:t>
      </w:r>
      <w:r w:rsidRPr="00274E2A">
        <w:rPr>
          <w:lang w:val="en-US"/>
        </w:rPr>
        <w:t>,</w:t>
      </w:r>
      <w:r w:rsidRPr="00274E2A">
        <w:rPr>
          <w:vertAlign w:val="subscript"/>
          <w:lang w:val="en-US"/>
        </w:rPr>
        <w:tab/>
      </w:r>
      <w:r w:rsidRPr="00274E2A">
        <w:rPr>
          <w:lang w:val="en-US"/>
        </w:rPr>
        <w:t xml:space="preserve"> </w:t>
      </w:r>
      <w:r w:rsidRPr="00274E2A">
        <w:rPr>
          <w:lang w:val="en-US"/>
        </w:rPr>
        <w:tab/>
        <w:t>Na</w:t>
      </w:r>
      <w:r w:rsidRPr="00274E2A">
        <w:rPr>
          <w:vertAlign w:val="subscript"/>
          <w:lang w:val="en-US"/>
        </w:rPr>
        <w:t>2</w:t>
      </w:r>
      <w:r w:rsidRPr="00274E2A">
        <w:rPr>
          <w:lang w:val="en-US"/>
        </w:rPr>
        <w:t>SO</w:t>
      </w:r>
      <w:r w:rsidRPr="00274E2A">
        <w:rPr>
          <w:vertAlign w:val="subscript"/>
          <w:lang w:val="en-US"/>
        </w:rPr>
        <w:t>4</w:t>
      </w:r>
    </w:p>
    <w:p w:rsidR="00000000" w:rsidRDefault="002B079E">
      <w:r>
        <w:t>Toon aan</w:t>
      </w:r>
      <w:r>
        <w:rPr>
          <w:vertAlign w:val="subscript"/>
        </w:rPr>
        <w:t xml:space="preserve"> </w:t>
      </w:r>
      <w:r>
        <w:t>door reacties en</w:t>
      </w:r>
      <w:r>
        <w:t xml:space="preserve"> uitsluiting welke verbinding in welke reageerbuis zit.</w:t>
      </w:r>
    </w:p>
    <w:p w:rsidR="00000000" w:rsidRDefault="002B079E"/>
    <w:p w:rsidR="00000000" w:rsidRDefault="002B079E">
      <w:r>
        <w:rPr>
          <w:b/>
        </w:rPr>
        <w:t>belangrijk:</w:t>
      </w:r>
    </w:p>
    <w:p w:rsidR="00000000" w:rsidRDefault="002B079E">
      <w:pPr>
        <w:ind w:left="477" w:hanging="477"/>
        <w:rPr>
          <w:i/>
        </w:rPr>
      </w:pPr>
      <w:r>
        <w:rPr>
          <w:i/>
        </w:rPr>
        <w:t>1)</w:t>
      </w:r>
      <w:r>
        <w:rPr>
          <w:i/>
        </w:rPr>
        <w:tab/>
        <w:t>Je mag dit aantonen uitsluitend doen met één of twee van de bovengenoemde reagentia. Welke is/zijn dit? Geef de reactievergelijkingen.</w:t>
      </w:r>
    </w:p>
    <w:p w:rsidR="00000000" w:rsidRDefault="002B079E">
      <w:pPr>
        <w:ind w:left="477" w:hanging="477"/>
      </w:pPr>
      <w:r>
        <w:rPr>
          <w:i/>
        </w:rPr>
        <w:t>2)</w:t>
      </w:r>
      <w:r>
        <w:rPr>
          <w:i/>
        </w:rPr>
        <w:tab/>
        <w:t>Voer de hele analyse uit met de verstrekte hoe</w:t>
      </w:r>
      <w:r>
        <w:rPr>
          <w:i/>
        </w:rPr>
        <w:t>veelheid van de onbekende oplossingen. Aanvullen is niet mogelijk.</w:t>
      </w:r>
    </w:p>
    <w:p w:rsidR="00000000" w:rsidRDefault="002B079E">
      <w:pPr>
        <w:pStyle w:val="Kop1"/>
      </w:pPr>
      <w:r>
        <w:br w:type="page"/>
      </w:r>
      <w:r>
        <w:lastRenderedPageBreak/>
        <w:t>Practicumopgave II</w:t>
      </w:r>
    </w:p>
    <w:p w:rsidR="00000000" w:rsidRDefault="002B079E">
      <w:r>
        <w:rPr>
          <w:b/>
        </w:rPr>
        <w:t xml:space="preserve">Bereiding van </w:t>
      </w:r>
      <w:r>
        <w:rPr>
          <w:i/>
        </w:rPr>
        <w:t>cis</w:t>
      </w:r>
      <w:r>
        <w:t>-koper(II) bis-glycinaat hydraat [Cu(gly)</w:t>
      </w:r>
      <w:r>
        <w:rPr>
          <w:vertAlign w:val="subscript"/>
        </w:rPr>
        <w:t>2</w:t>
      </w:r>
      <w:r>
        <w:sym w:font="Symbol" w:char="F0D7"/>
      </w:r>
      <w:r>
        <w:t>xH</w:t>
      </w:r>
      <w:r>
        <w:rPr>
          <w:vertAlign w:val="subscript"/>
        </w:rPr>
        <w:t>2</w:t>
      </w:r>
      <w:r>
        <w:t>O]</w:t>
      </w:r>
    </w:p>
    <w:p w:rsidR="00000000" w:rsidRDefault="002B079E">
      <w:pPr>
        <w:spacing w:before="120"/>
      </w:pPr>
      <w:r>
        <w:rPr>
          <w:i/>
        </w:rPr>
        <w:t>cis</w:t>
      </w:r>
      <w:r>
        <w:t>-koper(II) bis-glycinaat hydraat kan bereid worden door de reactie van koper(II)hydroxide met glycin</w:t>
      </w:r>
      <w:r>
        <w:t xml:space="preserve">e bij een temperatuur van ongeveer 70 </w:t>
      </w:r>
      <w:r>
        <w:sym w:font="Symbol" w:char="F0B0"/>
      </w:r>
      <w:r>
        <w:t>C.</w:t>
      </w:r>
    </w:p>
    <w:p w:rsidR="00000000" w:rsidRPr="00274E2A" w:rsidRDefault="002B079E">
      <w:pPr>
        <w:pStyle w:val="Kop4"/>
        <w:rPr>
          <w:lang w:val="en-US"/>
        </w:rPr>
      </w:pPr>
      <w:r w:rsidRPr="00274E2A">
        <w:rPr>
          <w:lang w:val="en-US"/>
        </w:rPr>
        <w:t>reagentia:</w:t>
      </w:r>
    </w:p>
    <w:p w:rsidR="00000000" w:rsidRPr="00274E2A" w:rsidRDefault="002B079E">
      <w:pPr>
        <w:rPr>
          <w:lang w:val="en-US"/>
        </w:rPr>
      </w:pPr>
      <w:r w:rsidRPr="00274E2A">
        <w:rPr>
          <w:lang w:val="en-US"/>
        </w:rPr>
        <w:t>CuSO</w:t>
      </w:r>
      <w:r w:rsidRPr="00274E2A">
        <w:rPr>
          <w:vertAlign w:val="subscript"/>
          <w:lang w:val="en-US"/>
        </w:rPr>
        <w:t>4</w:t>
      </w:r>
      <w:r>
        <w:rPr>
          <w:b/>
        </w:rPr>
        <w:sym w:font="Symbol" w:char="F0D7"/>
      </w:r>
      <w:r w:rsidRPr="00274E2A">
        <w:rPr>
          <w:lang w:val="en-US"/>
        </w:rPr>
        <w:t>5 H</w:t>
      </w:r>
      <w:r w:rsidRPr="00274E2A">
        <w:rPr>
          <w:vertAlign w:val="subscript"/>
          <w:lang w:val="en-US"/>
        </w:rPr>
        <w:t>2</w:t>
      </w:r>
      <w:r w:rsidRPr="00274E2A">
        <w:rPr>
          <w:lang w:val="en-US"/>
        </w:rPr>
        <w:t>O (s)</w:t>
      </w:r>
      <w:r w:rsidRPr="00274E2A">
        <w:rPr>
          <w:lang w:val="en-US"/>
        </w:rPr>
        <w:tab/>
      </w:r>
      <w:r w:rsidRPr="00274E2A">
        <w:rPr>
          <w:lang w:val="en-US"/>
        </w:rPr>
        <w:tab/>
      </w:r>
      <w:r w:rsidRPr="00274E2A">
        <w:rPr>
          <w:lang w:val="en-US"/>
        </w:rPr>
        <w:tab/>
        <w:t>aceton (propanon)</w:t>
      </w:r>
    </w:p>
    <w:p w:rsidR="00000000" w:rsidRPr="00274E2A" w:rsidRDefault="002B079E">
      <w:pPr>
        <w:rPr>
          <w:lang w:val="en-US"/>
        </w:rPr>
      </w:pPr>
      <w:r w:rsidRPr="00274E2A">
        <w:rPr>
          <w:lang w:val="en-US"/>
        </w:rPr>
        <w:t>NH</w:t>
      </w:r>
      <w:r w:rsidRPr="00274E2A">
        <w:rPr>
          <w:vertAlign w:val="subscript"/>
          <w:lang w:val="en-US"/>
        </w:rPr>
        <w:t>3</w:t>
      </w:r>
      <w:r w:rsidRPr="00274E2A">
        <w:rPr>
          <w:lang w:val="en-US"/>
        </w:rPr>
        <w:t>(aq) (3 mol dm</w:t>
      </w:r>
      <w:r w:rsidRPr="00274E2A">
        <w:rPr>
          <w:vertAlign w:val="superscript"/>
          <w:lang w:val="en-US"/>
        </w:rPr>
        <w:t>–3</w:t>
      </w:r>
      <w:r w:rsidRPr="00274E2A">
        <w:rPr>
          <w:lang w:val="en-US"/>
        </w:rPr>
        <w:t>)</w:t>
      </w:r>
      <w:r w:rsidRPr="00274E2A">
        <w:rPr>
          <w:lang w:val="en-US"/>
        </w:rPr>
        <w:tab/>
      </w:r>
      <w:r w:rsidRPr="00274E2A">
        <w:rPr>
          <w:lang w:val="en-US"/>
        </w:rPr>
        <w:tab/>
      </w:r>
      <w:r w:rsidRPr="00274E2A">
        <w:rPr>
          <w:lang w:val="en-US"/>
        </w:rPr>
        <w:tab/>
        <w:t>NaOH (2 mol dm</w:t>
      </w:r>
      <w:r w:rsidRPr="00274E2A">
        <w:rPr>
          <w:vertAlign w:val="superscript"/>
          <w:lang w:val="en-US"/>
        </w:rPr>
        <w:t>–3</w:t>
      </w:r>
      <w:r w:rsidRPr="00274E2A">
        <w:rPr>
          <w:lang w:val="en-US"/>
        </w:rPr>
        <w:t>)</w:t>
      </w:r>
    </w:p>
    <w:p w:rsidR="00000000" w:rsidRPr="00274E2A" w:rsidRDefault="002B079E">
      <w:pPr>
        <w:rPr>
          <w:lang w:val="en-US"/>
        </w:rPr>
      </w:pPr>
      <w:r w:rsidRPr="00274E2A">
        <w:rPr>
          <w:lang w:val="en-US"/>
        </w:rPr>
        <w:t>glycine (NH</w:t>
      </w:r>
      <w:r w:rsidRPr="00274E2A">
        <w:rPr>
          <w:vertAlign w:val="subscript"/>
          <w:lang w:val="en-US"/>
        </w:rPr>
        <w:t>2</w:t>
      </w:r>
      <w:r w:rsidRPr="00274E2A">
        <w:rPr>
          <w:lang w:val="en-US"/>
        </w:rPr>
        <w:t>CH</w:t>
      </w:r>
      <w:r w:rsidRPr="00274E2A">
        <w:rPr>
          <w:vertAlign w:val="subscript"/>
          <w:lang w:val="en-US"/>
        </w:rPr>
        <w:t>2</w:t>
      </w:r>
      <w:r w:rsidRPr="00274E2A">
        <w:rPr>
          <w:lang w:val="en-US"/>
        </w:rPr>
        <w:t>COOH(s)</w:t>
      </w:r>
      <w:r w:rsidRPr="00274E2A">
        <w:rPr>
          <w:lang w:val="en-US"/>
        </w:rPr>
        <w:tab/>
      </w:r>
      <w:r w:rsidRPr="00274E2A">
        <w:rPr>
          <w:lang w:val="en-US"/>
        </w:rPr>
        <w:tab/>
        <w:t>BaCl</w:t>
      </w:r>
      <w:r w:rsidRPr="00274E2A">
        <w:rPr>
          <w:vertAlign w:val="subscript"/>
          <w:lang w:val="en-US"/>
        </w:rPr>
        <w:t>2</w:t>
      </w:r>
      <w:r w:rsidRPr="00274E2A">
        <w:rPr>
          <w:lang w:val="en-US"/>
        </w:rPr>
        <w:t xml:space="preserve"> (0,5 mol dm</w:t>
      </w:r>
      <w:r w:rsidRPr="00274E2A">
        <w:rPr>
          <w:vertAlign w:val="superscript"/>
          <w:lang w:val="en-US"/>
        </w:rPr>
        <w:t>–3</w:t>
      </w:r>
      <w:r w:rsidRPr="00274E2A">
        <w:rPr>
          <w:lang w:val="en-US"/>
        </w:rPr>
        <w:t>)</w:t>
      </w:r>
    </w:p>
    <w:p w:rsidR="00000000" w:rsidRDefault="002B079E">
      <w:r>
        <w:t>95% ethanol</w:t>
      </w:r>
    </w:p>
    <w:p w:rsidR="00000000" w:rsidRDefault="002B079E">
      <w:pPr>
        <w:pStyle w:val="Kop4"/>
      </w:pPr>
      <w:r>
        <w:t>benodigdheden:</w:t>
      </w:r>
    </w:p>
    <w:p w:rsidR="00000000" w:rsidRDefault="002B079E">
      <w:r>
        <w:t>3 bekerglazen 250 cm</w:t>
      </w:r>
      <w:r>
        <w:rPr>
          <w:vertAlign w:val="superscript"/>
        </w:rPr>
        <w:t>3</w:t>
      </w:r>
      <w:r>
        <w:tab/>
      </w:r>
      <w:r>
        <w:tab/>
      </w:r>
      <w:r>
        <w:tab/>
        <w:t>2 glazen roerstaafjes</w:t>
      </w:r>
    </w:p>
    <w:p w:rsidR="00000000" w:rsidRDefault="002B079E">
      <w:r>
        <w:t>maatcili</w:t>
      </w:r>
      <w:r>
        <w:t>nder 100 cm</w:t>
      </w:r>
      <w:r>
        <w:rPr>
          <w:vertAlign w:val="superscript"/>
        </w:rPr>
        <w:t>3</w:t>
      </w:r>
      <w:r>
        <w:tab/>
      </w:r>
      <w:r>
        <w:tab/>
      </w:r>
      <w:r>
        <w:tab/>
        <w:t xml:space="preserve">afzuigpomp </w:t>
      </w:r>
      <w:r>
        <w:rPr>
          <w:sz w:val="19"/>
        </w:rPr>
        <w:t>(gezamenlijk gebruik)</w:t>
      </w:r>
    </w:p>
    <w:p w:rsidR="00000000" w:rsidRDefault="002B079E">
      <w:r>
        <w:t>afzuigkolf 250 cm</w:t>
      </w:r>
      <w:r>
        <w:rPr>
          <w:vertAlign w:val="superscript"/>
        </w:rPr>
        <w:t>3</w:t>
      </w:r>
      <w:r>
        <w:tab/>
      </w:r>
      <w:r>
        <w:tab/>
      </w:r>
      <w:r>
        <w:tab/>
        <w:t xml:space="preserve">warmwaterbad </w:t>
      </w:r>
      <w:r>
        <w:rPr>
          <w:sz w:val="19"/>
        </w:rPr>
        <w:t>(gezamenlijk gebruik)</w:t>
      </w:r>
    </w:p>
    <w:p w:rsidR="00000000" w:rsidRDefault="002B079E">
      <w:r>
        <w:t>büchnertrechter 60 mm</w:t>
      </w:r>
      <w:r>
        <w:tab/>
      </w:r>
      <w:r>
        <w:tab/>
      </w:r>
      <w:r>
        <w:tab/>
        <w:t>bakje voor ijswater</w:t>
      </w:r>
    </w:p>
    <w:p w:rsidR="00000000" w:rsidRDefault="002B079E">
      <w:pPr>
        <w:rPr>
          <w:sz w:val="19"/>
        </w:rPr>
      </w:pPr>
      <w:r>
        <w:t>2 horlogeglazen</w:t>
      </w:r>
      <w:r>
        <w:tab/>
      </w:r>
      <w:r>
        <w:tab/>
      </w:r>
      <w:r>
        <w:tab/>
      </w:r>
      <w:r>
        <w:tab/>
        <w:t xml:space="preserve">automatische balans </w:t>
      </w:r>
      <w:r>
        <w:rPr>
          <w:sz w:val="19"/>
        </w:rPr>
        <w:t>(gez. gebruik)</w:t>
      </w:r>
    </w:p>
    <w:p w:rsidR="00000000" w:rsidRDefault="002B079E">
      <w:r>
        <w:t>2 druppelpipetjes</w:t>
      </w:r>
      <w:r>
        <w:tab/>
      </w:r>
      <w:r>
        <w:tab/>
      </w:r>
      <w:r>
        <w:tab/>
        <w:t xml:space="preserve">thermometer (100 </w:t>
      </w:r>
      <w:r>
        <w:sym w:font="Symbol" w:char="F0B0"/>
      </w:r>
      <w:r>
        <w:t>C)</w:t>
      </w:r>
    </w:p>
    <w:p w:rsidR="00000000" w:rsidRDefault="002B079E">
      <w:r>
        <w:t>spatel</w:t>
      </w:r>
    </w:p>
    <w:p w:rsidR="00000000" w:rsidRDefault="002B079E">
      <w:r>
        <w:t>N.B.</w:t>
      </w:r>
      <w:r>
        <w:tab/>
        <w:t>A</w:t>
      </w:r>
      <w:r>
        <w:t>ls door gezamenlijk gebruik van apparatuur of reagentia wachttijd ontstaat, waarschuw dan de zaalassistent.</w:t>
      </w:r>
    </w:p>
    <w:p w:rsidR="00000000" w:rsidRDefault="002B079E">
      <w:pPr>
        <w:pStyle w:val="Kop4"/>
      </w:pPr>
      <w:r>
        <w:t>werkwijze</w:t>
      </w:r>
    </w:p>
    <w:p w:rsidR="00000000" w:rsidRDefault="002B079E">
      <w:pPr>
        <w:tabs>
          <w:tab w:val="left" w:pos="567"/>
        </w:tabs>
        <w:rPr>
          <w:b/>
        </w:rPr>
      </w:pPr>
      <w:r>
        <w:rPr>
          <w:b/>
        </w:rPr>
        <w:t>I.</w:t>
      </w:r>
      <w:r>
        <w:rPr>
          <w:b/>
        </w:rPr>
        <w:tab/>
        <w:t>Bereiding van Cu(OH)</w:t>
      </w:r>
      <w:r>
        <w:rPr>
          <w:b/>
          <w:vertAlign w:val="subscript"/>
        </w:rPr>
        <w:t>2</w:t>
      </w:r>
    </w:p>
    <w:p w:rsidR="00000000" w:rsidRDefault="002B079E">
      <w:pPr>
        <w:numPr>
          <w:ilvl w:val="0"/>
          <w:numId w:val="33"/>
        </w:numPr>
        <w:ind w:left="567" w:hanging="567"/>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SEQ niv</w:instrText>
      </w:r>
      <w:r>
        <w:instrText xml:space="preserve">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Los in een 250 cm</w:t>
      </w:r>
      <w:r>
        <w:rPr>
          <w:vertAlign w:val="superscript"/>
        </w:rPr>
        <w:t>3</w:t>
      </w:r>
      <w:r>
        <w:t xml:space="preserve"> bekerglas het vooraf gewogen monster CuSO</w:t>
      </w:r>
      <w:r>
        <w:rPr>
          <w:vertAlign w:val="subscript"/>
        </w:rPr>
        <w:t>4</w:t>
      </w:r>
      <w:r>
        <w:sym w:font="Symbol" w:char="F0D7"/>
      </w:r>
      <w:r>
        <w:t>5 H</w:t>
      </w:r>
      <w:r>
        <w:rPr>
          <w:vertAlign w:val="subscript"/>
        </w:rPr>
        <w:t>2</w:t>
      </w:r>
      <w:r>
        <w:t>O (5,0 g)</w:t>
      </w:r>
      <w:r>
        <w:rPr>
          <w:vertAlign w:val="subscript"/>
        </w:rPr>
        <w:t xml:space="preserve"> </w:t>
      </w:r>
      <w:r>
        <w:t>op in 40 cm</w:t>
      </w:r>
      <w:r>
        <w:rPr>
          <w:vertAlign w:val="superscript"/>
        </w:rPr>
        <w:t>3</w:t>
      </w:r>
      <w:r>
        <w:t xml:space="preserve"> water.</w:t>
      </w:r>
    </w:p>
    <w:p w:rsidR="00000000" w:rsidRDefault="002B079E">
      <w:pPr>
        <w:numPr>
          <w:ilvl w:val="0"/>
          <w:numId w:val="33"/>
        </w:numPr>
        <w:ind w:left="567" w:hanging="567"/>
      </w:pPr>
      <w:r>
        <w:t>Voeg onder voorzichtig roeren 3 mol dm</w:t>
      </w:r>
      <w:r>
        <w:rPr>
          <w:vertAlign w:val="superscript"/>
        </w:rPr>
        <w:t>–3</w:t>
      </w:r>
      <w:r>
        <w:t xml:space="preserve"> ammonia toe aan de koper(II)sulfaatoplossing totdat het aanvanke</w:t>
      </w:r>
      <w:r>
        <w:t>lijk gevormde neerslag volledig is opgelost en de oplossing blauwviolet van kleur is.</w:t>
      </w:r>
    </w:p>
    <w:p w:rsidR="00000000" w:rsidRDefault="002B079E">
      <w:pPr>
        <w:numPr>
          <w:ilvl w:val="0"/>
          <w:numId w:val="33"/>
        </w:numPr>
        <w:ind w:left="567" w:hanging="567"/>
      </w:pPr>
      <w:r>
        <w:t>Voeg 25 cm</w:t>
      </w:r>
      <w:r>
        <w:rPr>
          <w:vertAlign w:val="superscript"/>
        </w:rPr>
        <w:t>3</w:t>
      </w:r>
      <w:r>
        <w:t xml:space="preserve"> 2 mol dm</w:t>
      </w:r>
      <w:r>
        <w:rPr>
          <w:vertAlign w:val="superscript"/>
        </w:rPr>
        <w:t>–3</w:t>
      </w:r>
      <w:r>
        <w:t xml:space="preserve"> NaOH oplossing toe aan de blauwviolette oplossing. Hierdoor slaat Cu(OH)</w:t>
      </w:r>
      <w:r>
        <w:rPr>
          <w:vertAlign w:val="subscript"/>
        </w:rPr>
        <w:t>2</w:t>
      </w:r>
      <w:r>
        <w:t xml:space="preserve"> volledig</w:t>
      </w:r>
      <w:r>
        <w:rPr>
          <w:vertAlign w:val="subscript"/>
        </w:rPr>
        <w:t xml:space="preserve"> </w:t>
      </w:r>
      <w:r>
        <w:t>neer.</w:t>
      </w:r>
    </w:p>
    <w:p w:rsidR="00000000" w:rsidRDefault="002B079E">
      <w:pPr>
        <w:numPr>
          <w:ilvl w:val="0"/>
          <w:numId w:val="33"/>
        </w:numPr>
        <w:ind w:left="567" w:hanging="567"/>
      </w:pPr>
      <w:r>
        <w:t>Filtreer onder afzuiging met een büchnertrechter het verkr</w:t>
      </w:r>
      <w:r>
        <w:t>egen Cu(OH)</w:t>
      </w:r>
      <w:r>
        <w:rPr>
          <w:vertAlign w:val="subscript"/>
        </w:rPr>
        <w:t>2</w:t>
      </w:r>
      <w:r>
        <w:t xml:space="preserve"> af. Was </w:t>
      </w:r>
      <w:r>
        <w:rPr>
          <w:vertAlign w:val="subscript"/>
        </w:rPr>
        <w:t>h</w:t>
      </w:r>
      <w:r>
        <w:t>et neerslag met water totdat je in het filtraat geen SO</w:t>
      </w:r>
      <w:r>
        <w:rPr>
          <w:vertAlign w:val="subscript"/>
        </w:rPr>
        <w:t>4</w:t>
      </w:r>
      <w:r>
        <w:rPr>
          <w:vertAlign w:val="superscript"/>
        </w:rPr>
        <w:t>2–</w:t>
      </w:r>
      <w:r>
        <w:t xml:space="preserve"> meer kunt detecteren.</w:t>
      </w:r>
    </w:p>
    <w:p w:rsidR="00000000" w:rsidRDefault="002B079E">
      <w:pPr>
        <w:numPr>
          <w:ilvl w:val="0"/>
          <w:numId w:val="33"/>
        </w:numPr>
        <w:ind w:left="567" w:hanging="567"/>
      </w:pPr>
      <w:r>
        <w:t>Verzamel het Cu(OH)</w:t>
      </w:r>
      <w:r>
        <w:rPr>
          <w:vertAlign w:val="subscript"/>
        </w:rPr>
        <w:t>2</w:t>
      </w:r>
      <w:r>
        <w:t xml:space="preserve"> voor de </w:t>
      </w:r>
      <w:r>
        <w:rPr>
          <w:vertAlign w:val="subscript"/>
        </w:rPr>
        <w:t>b</w:t>
      </w:r>
      <w:r>
        <w:t>ereiding van Cu(gly)</w:t>
      </w:r>
      <w:r>
        <w:rPr>
          <w:vertAlign w:val="subscript"/>
        </w:rPr>
        <w:t>2</w:t>
      </w:r>
      <w:r>
        <w:sym w:font="Symbol" w:char="F0D7"/>
      </w:r>
      <w:r>
        <w:t>xH</w:t>
      </w:r>
      <w:r>
        <w:rPr>
          <w:vertAlign w:val="subscript"/>
        </w:rPr>
        <w:t>2</w:t>
      </w:r>
      <w:r>
        <w:t>O.</w:t>
      </w:r>
    </w:p>
    <w:p w:rsidR="00000000" w:rsidRDefault="002B079E">
      <w:pPr>
        <w:numPr>
          <w:ilvl w:val="0"/>
          <w:numId w:val="33"/>
        </w:numPr>
        <w:ind w:left="567" w:hanging="567"/>
      </w:pPr>
      <w:r>
        <w:t>Geef de vergelijkingen van de reacties tijdens bovengenoemde werkwijze.</w:t>
      </w:r>
    </w:p>
    <w:p w:rsidR="00000000" w:rsidRDefault="002B079E"/>
    <w:p w:rsidR="00000000" w:rsidRDefault="002B079E">
      <w:pPr>
        <w:ind w:left="567" w:hanging="567"/>
        <w:rPr>
          <w:b/>
        </w:rPr>
      </w:pPr>
      <w:r>
        <w:rPr>
          <w:b/>
        </w:rPr>
        <w:t>II.</w:t>
      </w:r>
      <w:r>
        <w:rPr>
          <w:b/>
        </w:rPr>
        <w:tab/>
        <w:t xml:space="preserve">Bereiding van </w:t>
      </w:r>
      <w:r>
        <w:rPr>
          <w:b/>
          <w:i/>
        </w:rPr>
        <w:t>cis</w:t>
      </w:r>
      <w:r>
        <w:rPr>
          <w:b/>
        </w:rPr>
        <w:t>-</w:t>
      </w:r>
      <w:r>
        <w:rPr>
          <w:b/>
        </w:rPr>
        <w:t>koper(II)bis-glycinaat hydraat</w:t>
      </w:r>
    </w:p>
    <w:p w:rsidR="00000000" w:rsidRDefault="002B079E">
      <w:pPr>
        <w:numPr>
          <w:ilvl w:val="0"/>
          <w:numId w:val="33"/>
        </w:numPr>
        <w:ind w:left="567" w:hanging="567"/>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Los een vooraf gewogen monster glycine (3,6 g) in een 250</w:t>
      </w:r>
      <w:r>
        <w:t xml:space="preserve"> cm</w:t>
      </w:r>
      <w:r>
        <w:rPr>
          <w:vertAlign w:val="superscript"/>
        </w:rPr>
        <w:t>3</w:t>
      </w:r>
      <w:r>
        <w:t xml:space="preserve"> bekerglas op in 150 cm</w:t>
      </w:r>
      <w:r>
        <w:rPr>
          <w:vertAlign w:val="superscript"/>
        </w:rPr>
        <w:t>3</w:t>
      </w:r>
      <w:r>
        <w:t xml:space="preserve"> water.</w:t>
      </w:r>
    </w:p>
    <w:p w:rsidR="00000000" w:rsidRDefault="002B079E">
      <w:pPr>
        <w:numPr>
          <w:ilvl w:val="0"/>
          <w:numId w:val="33"/>
        </w:numPr>
        <w:ind w:left="567" w:hanging="567"/>
      </w:pPr>
      <w:r>
        <w:t xml:space="preserve">Verwarm de oplossing in een warmwaterbad (70 </w:t>
      </w:r>
      <w:r>
        <w:sym w:font="Symbol" w:char="F0B0"/>
      </w:r>
      <w:r>
        <w:t>C). Voeg onder voorzichtig roeren het Cu(OH)</w:t>
      </w:r>
      <w:r>
        <w:rPr>
          <w:vertAlign w:val="subscript"/>
        </w:rPr>
        <w:t>2</w:t>
      </w:r>
      <w:r>
        <w:t xml:space="preserve"> toe aan </w:t>
      </w:r>
      <w:r>
        <w:rPr>
          <w:vertAlign w:val="subscript"/>
        </w:rPr>
        <w:t>d</w:t>
      </w:r>
      <w:r>
        <w:t>e oplossing totdat het neerslag is opgelost. Haal het bekerglas uit het bad en filtreer de hete oplossing zo snel mogel</w:t>
      </w:r>
      <w:r>
        <w:t>ijk onder afzuiging met de büchnertrechter. Breng het filtraat over in een bekerglas van 250 cm</w:t>
      </w:r>
      <w:r>
        <w:rPr>
          <w:vertAlign w:val="superscript"/>
        </w:rPr>
        <w:t>3</w:t>
      </w:r>
      <w:r>
        <w:t xml:space="preserve"> en voeg daaraan 10 cm</w:t>
      </w:r>
      <w:r>
        <w:rPr>
          <w:vertAlign w:val="superscript"/>
        </w:rPr>
        <w:t>3</w:t>
      </w:r>
      <w:r>
        <w:t xml:space="preserve"> 95% alcohol toe. </w:t>
      </w:r>
    </w:p>
    <w:p w:rsidR="00000000" w:rsidRDefault="002B079E">
      <w:pPr>
        <w:numPr>
          <w:ilvl w:val="0"/>
          <w:numId w:val="33"/>
        </w:numPr>
        <w:ind w:left="567" w:hanging="567"/>
      </w:pPr>
      <w:r>
        <w:t>Koel de oplossing totdat na ongeveer 5 minuten naaldvormige kristallen verschijnen. Koel verder in een ijswaterbad ged</w:t>
      </w:r>
      <w:r>
        <w:t>urende 20 minuten.</w:t>
      </w:r>
    </w:p>
    <w:p w:rsidR="00000000" w:rsidRDefault="002B079E">
      <w:pPr>
        <w:numPr>
          <w:ilvl w:val="0"/>
          <w:numId w:val="33"/>
        </w:numPr>
        <w:ind w:left="567" w:hanging="567"/>
      </w:pPr>
      <w:r>
        <w:t>Filtreer de kristallen onder afzuiging met de büchnertrechter en was eenmaal met 10 cm</w:t>
      </w:r>
      <w:r>
        <w:rPr>
          <w:vertAlign w:val="superscript"/>
        </w:rPr>
        <w:t>3</w:t>
      </w:r>
      <w:r>
        <w:t xml:space="preserve"> 95% ethanol/watermengsel (1 : 3) en vervolgens twee keer met telkens 10 cm</w:t>
      </w:r>
      <w:r>
        <w:rPr>
          <w:vertAlign w:val="superscript"/>
        </w:rPr>
        <w:t>3</w:t>
      </w:r>
      <w:r>
        <w:t xml:space="preserve"> aceton om waterresten te verwijderen. Druk met de spatel de kristallen zo</w:t>
      </w:r>
      <w:r>
        <w:t xml:space="preserve"> droog mogelijk uit op de büchnertrechter.</w:t>
      </w:r>
    </w:p>
    <w:p w:rsidR="00000000" w:rsidRDefault="002B079E">
      <w:pPr>
        <w:numPr>
          <w:ilvl w:val="0"/>
          <w:numId w:val="33"/>
        </w:numPr>
        <w:ind w:left="567" w:hanging="567"/>
      </w:pPr>
      <w:r>
        <w:t>Verzamel het neerslag op een horlogeglas en geef dit met etiket aan de zaalassistent. Hij/zij droogt en weegt je product, schrijft de massa op en tekent dit af in jouw aanwezigheid.</w:t>
      </w:r>
    </w:p>
    <w:p w:rsidR="00000000" w:rsidRDefault="002B079E">
      <w:r>
        <w:lastRenderedPageBreak/>
        <w:t>N.B. Nadat .e practicumopgave I</w:t>
      </w:r>
      <w:r>
        <w:t>II hebt uitgevoerd moet je de opbrengst van Cu(gly)</w:t>
      </w:r>
      <w:r>
        <w:rPr>
          <w:vertAlign w:val="subscript"/>
        </w:rPr>
        <w:t>2</w:t>
      </w:r>
      <w:r>
        <w:rPr>
          <w:b/>
        </w:rPr>
        <w:sym w:font="Symbol" w:char="F0D7"/>
      </w:r>
      <w:r>
        <w:t>xH</w:t>
      </w:r>
      <w:r>
        <w:rPr>
          <w:vertAlign w:val="subscript"/>
        </w:rPr>
        <w:t>2</w:t>
      </w:r>
      <w:r>
        <w:t xml:space="preserve">O in </w:t>
      </w:r>
      <w:r>
        <w:rPr>
          <w:vertAlign w:val="subscript"/>
        </w:rPr>
        <w:t>%</w:t>
      </w:r>
      <w:r>
        <w:t xml:space="preserve"> berekenen!</w:t>
      </w:r>
    </w:p>
    <w:p w:rsidR="00000000" w:rsidRDefault="002B079E">
      <w:pPr>
        <w:pStyle w:val="Kop1"/>
      </w:pPr>
      <w:r>
        <w:br w:type="page"/>
      </w:r>
      <w:r>
        <w:lastRenderedPageBreak/>
        <w:t>Practicumopgave III</w:t>
      </w:r>
    </w:p>
    <w:p w:rsidR="00000000" w:rsidRDefault="002B079E">
      <w:pPr>
        <w:rPr>
          <w:b/>
        </w:rPr>
      </w:pPr>
      <w:r>
        <w:rPr>
          <w:b/>
        </w:rPr>
        <w:t>Bepaling van het koper(II)gehalte in Cu(gly)</w:t>
      </w:r>
      <w:r>
        <w:rPr>
          <w:b/>
          <w:vertAlign w:val="subscript"/>
        </w:rPr>
        <w:t>2</w:t>
      </w:r>
      <w:r>
        <w:rPr>
          <w:b/>
        </w:rPr>
        <w:sym w:font="Symbol" w:char="F0D7"/>
      </w:r>
      <w:r>
        <w:rPr>
          <w:b/>
        </w:rPr>
        <w:t>xH</w:t>
      </w:r>
      <w:r>
        <w:rPr>
          <w:b/>
          <w:vertAlign w:val="subscript"/>
        </w:rPr>
        <w:t>2</w:t>
      </w:r>
      <w:r>
        <w:rPr>
          <w:b/>
        </w:rPr>
        <w:t>O</w:t>
      </w:r>
    </w:p>
    <w:p w:rsidR="00000000" w:rsidRDefault="002B079E"/>
    <w:p w:rsidR="00000000" w:rsidRDefault="002B079E">
      <w:r>
        <w:t>Het koper(II)gehalte in de door jou gemaakte Cu(gly)</w:t>
      </w:r>
      <w:r>
        <w:rPr>
          <w:vertAlign w:val="subscript"/>
        </w:rPr>
        <w:t>2</w:t>
      </w:r>
      <w:r>
        <w:rPr>
          <w:b/>
        </w:rPr>
        <w:sym w:font="Symbol" w:char="F0D7"/>
      </w:r>
      <w:r>
        <w:t>xH</w:t>
      </w:r>
      <w:r>
        <w:rPr>
          <w:vertAlign w:val="subscript"/>
        </w:rPr>
        <w:t>2</w:t>
      </w:r>
      <w:r>
        <w:t>O kristallen kan jodometrisch bepaald worden met sti</w:t>
      </w:r>
      <w:r>
        <w:t>jfsel als indicator. Uit het verkregen resultaat kun je de waarde van x in Cu(gly)</w:t>
      </w:r>
      <w:r>
        <w:rPr>
          <w:vertAlign w:val="subscript"/>
        </w:rPr>
        <w:t>2</w:t>
      </w:r>
      <w:r>
        <w:rPr>
          <w:b/>
        </w:rPr>
        <w:sym w:font="Symbol" w:char="F0D7"/>
      </w:r>
      <w:r>
        <w:t>xH</w:t>
      </w:r>
      <w:r>
        <w:rPr>
          <w:vertAlign w:val="subscript"/>
        </w:rPr>
        <w:t>2</w:t>
      </w:r>
      <w:r>
        <w:t>O berekenen.</w:t>
      </w:r>
    </w:p>
    <w:p w:rsidR="00000000" w:rsidRDefault="002B079E"/>
    <w:p w:rsidR="00000000" w:rsidRDefault="002B079E">
      <w:r>
        <w:rPr>
          <w:b/>
        </w:rPr>
        <w:t>reagentia:</w:t>
      </w:r>
    </w:p>
    <w:p w:rsidR="00000000" w:rsidRDefault="002B079E">
      <w:r>
        <w:t>standaard KIO</w:t>
      </w:r>
      <w:r>
        <w:rPr>
          <w:vertAlign w:val="subscript"/>
        </w:rPr>
        <w:t>3</w:t>
      </w:r>
      <w:r>
        <w:t xml:space="preserve"> oplossin</w:t>
      </w:r>
      <w:r w:rsidRPr="00274E2A">
        <w:t>g</w:t>
      </w:r>
      <w:r>
        <w:t xml:space="preserve"> (de nauwkeurige concentratie staat op het etiket van je eigen fles)</w:t>
      </w:r>
    </w:p>
    <w:p w:rsidR="00000000" w:rsidRDefault="002B079E">
      <w:r>
        <w:t>H</w:t>
      </w:r>
      <w:r>
        <w:rPr>
          <w:vertAlign w:val="subscript"/>
        </w:rPr>
        <w:t>2</w:t>
      </w:r>
      <w:r>
        <w:t>SO</w:t>
      </w:r>
      <w:r>
        <w:rPr>
          <w:vertAlign w:val="subscript"/>
        </w:rPr>
        <w:t>4</w:t>
      </w:r>
      <w:r>
        <w:t xml:space="preserve"> oplossing (1,0 mol dm</w:t>
      </w:r>
      <w:r>
        <w:rPr>
          <w:vertAlign w:val="superscript"/>
        </w:rPr>
        <w:t>–3</w:t>
      </w:r>
      <w:r>
        <w:t>)</w:t>
      </w:r>
    </w:p>
    <w:p w:rsidR="00000000" w:rsidRDefault="002B079E">
      <w:r>
        <w:t>KI oplossing (0,6 mo</w:t>
      </w:r>
      <w:r>
        <w:t>l dm</w:t>
      </w:r>
      <w:r>
        <w:rPr>
          <w:vertAlign w:val="superscript"/>
        </w:rPr>
        <w:t>–3</w:t>
      </w:r>
      <w:r>
        <w:t>)</w:t>
      </w:r>
    </w:p>
    <w:p w:rsidR="00000000" w:rsidRDefault="002B079E">
      <w:r>
        <w:t>NH</w:t>
      </w:r>
      <w:r>
        <w:rPr>
          <w:vertAlign w:val="subscript"/>
        </w:rPr>
        <w:t>4</w:t>
      </w:r>
      <w:r>
        <w:t>SCN oplos</w:t>
      </w:r>
      <w:r>
        <w:rPr>
          <w:vertAlign w:val="subscript"/>
        </w:rPr>
        <w:t>s</w:t>
      </w:r>
      <w:r>
        <w:t>ing (2 mol dm</w:t>
      </w:r>
      <w:r>
        <w:rPr>
          <w:vertAlign w:val="superscript"/>
        </w:rPr>
        <w:t>–3</w:t>
      </w:r>
      <w:r>
        <w:t>)</w:t>
      </w:r>
    </w:p>
    <w:p w:rsidR="00000000" w:rsidRDefault="002B079E">
      <w:pPr>
        <w:rPr>
          <w:vertAlign w:val="subscript"/>
        </w:rPr>
      </w:pPr>
      <w:r>
        <w:t>stijfseloplossing ((C</w:t>
      </w:r>
      <w:r>
        <w:rPr>
          <w:vertAlign w:val="subscript"/>
        </w:rPr>
        <w:t>6</w:t>
      </w:r>
      <w:r>
        <w:t>H</w:t>
      </w:r>
      <w:r>
        <w:rPr>
          <w:vertAlign w:val="subscript"/>
        </w:rPr>
        <w:t>10</w:t>
      </w:r>
      <w:r>
        <w:t>O</w:t>
      </w:r>
      <w:r>
        <w:rPr>
          <w:vertAlign w:val="subscript"/>
        </w:rPr>
        <w:t>5</w:t>
      </w:r>
      <w:r>
        <w:t>)</w:t>
      </w:r>
      <w:r>
        <w:rPr>
          <w:vertAlign w:val="subscript"/>
        </w:rPr>
        <w:t>n</w:t>
      </w:r>
      <w:r>
        <w:t>; 0,5%)</w:t>
      </w:r>
    </w:p>
    <w:p w:rsidR="00000000" w:rsidRDefault="002B079E">
      <w:r>
        <w:t>Na</w:t>
      </w:r>
      <w:r>
        <w:rPr>
          <w:vertAlign w:val="subscript"/>
        </w:rPr>
        <w:t>2</w:t>
      </w:r>
      <w:r>
        <w:t>S</w:t>
      </w:r>
      <w:r>
        <w:rPr>
          <w:vertAlign w:val="subscript"/>
        </w:rPr>
        <w:t>2</w:t>
      </w:r>
      <w:r>
        <w:t>O</w:t>
      </w:r>
      <w:r>
        <w:rPr>
          <w:vertAlign w:val="subscript"/>
        </w:rPr>
        <w:t>3</w:t>
      </w:r>
      <w:r>
        <w:t xml:space="preserve"> oplossing (deze moet gesteld worden)</w:t>
      </w:r>
    </w:p>
    <w:p w:rsidR="00000000" w:rsidRDefault="002B079E"/>
    <w:p w:rsidR="00000000" w:rsidRDefault="002B079E">
      <w:r>
        <w:rPr>
          <w:b/>
        </w:rPr>
        <w:t>benodigdheden:</w:t>
      </w:r>
    </w:p>
    <w:p w:rsidR="00000000" w:rsidRDefault="002B079E">
      <w:r>
        <w:t>buret 50 cm</w:t>
      </w:r>
      <w:r>
        <w:rPr>
          <w:vertAlign w:val="superscript"/>
        </w:rPr>
        <w:t>3</w:t>
      </w:r>
      <w:r>
        <w:tab/>
      </w:r>
      <w:r>
        <w:tab/>
      </w:r>
      <w:r>
        <w:tab/>
      </w:r>
      <w:r>
        <w:tab/>
        <w:t>maatkolf 100 cm</w:t>
      </w:r>
      <w:r>
        <w:rPr>
          <w:vertAlign w:val="superscript"/>
        </w:rPr>
        <w:t>3</w:t>
      </w:r>
    </w:p>
    <w:p w:rsidR="00000000" w:rsidRDefault="002B079E">
      <w:r>
        <w:t>pipet 25 cm</w:t>
      </w:r>
      <w:r>
        <w:rPr>
          <w:vertAlign w:val="superscript"/>
        </w:rPr>
        <w:t>3</w:t>
      </w:r>
      <w:r>
        <w:tab/>
      </w:r>
      <w:r>
        <w:tab/>
      </w:r>
      <w:r>
        <w:tab/>
      </w:r>
      <w:r>
        <w:tab/>
        <w:t>3 erlenmeyers 250 cm</w:t>
      </w:r>
      <w:r>
        <w:rPr>
          <w:vertAlign w:val="superscript"/>
        </w:rPr>
        <w:t>3</w:t>
      </w:r>
    </w:p>
    <w:p w:rsidR="00000000" w:rsidRDefault="002B079E">
      <w:r>
        <w:t>pipetteerballon met hulpstukje</w:t>
      </w:r>
      <w:r>
        <w:tab/>
      </w:r>
      <w:r>
        <w:tab/>
        <w:t>3 maatcilinders 1</w:t>
      </w:r>
      <w:r>
        <w:t>0 cm</w:t>
      </w:r>
      <w:r>
        <w:rPr>
          <w:vertAlign w:val="superscript"/>
        </w:rPr>
        <w:t>3</w:t>
      </w:r>
    </w:p>
    <w:p w:rsidR="00000000" w:rsidRDefault="002B079E">
      <w:r>
        <w:t>2 droge bekerglazen 100 cm</w:t>
      </w:r>
      <w:r>
        <w:rPr>
          <w:vertAlign w:val="superscript"/>
        </w:rPr>
        <w:t>3</w:t>
      </w:r>
      <w:r>
        <w:tab/>
      </w:r>
      <w:r>
        <w:tab/>
        <w:t>maatcilinder 100 cm</w:t>
      </w:r>
      <w:r>
        <w:rPr>
          <w:vertAlign w:val="superscript"/>
        </w:rPr>
        <w:t>3</w:t>
      </w:r>
    </w:p>
    <w:p w:rsidR="00000000" w:rsidRDefault="002B079E">
      <w:r>
        <w:t>wasfles</w:t>
      </w:r>
    </w:p>
    <w:p w:rsidR="00000000" w:rsidRDefault="002B079E"/>
    <w:p w:rsidR="00000000" w:rsidRDefault="002B079E">
      <w:r>
        <w:rPr>
          <w:b/>
        </w:rPr>
        <w:t>werkwijze:</w:t>
      </w:r>
    </w:p>
    <w:p w:rsidR="00000000" w:rsidRDefault="002B079E">
      <w:pPr>
        <w:ind w:left="477" w:hanging="477"/>
        <w:rPr>
          <w:b/>
        </w:rPr>
      </w:pPr>
      <w:r>
        <w:rPr>
          <w:b/>
        </w:rPr>
        <w:t>1.</w:t>
      </w:r>
      <w:r>
        <w:rPr>
          <w:b/>
        </w:rPr>
        <w:tab/>
        <w:t>Stellen van de Na</w:t>
      </w:r>
      <w:r>
        <w:rPr>
          <w:b/>
          <w:vertAlign w:val="subscript"/>
        </w:rPr>
        <w:t>2</w:t>
      </w:r>
      <w:r>
        <w:rPr>
          <w:b/>
        </w:rPr>
        <w:t>S</w:t>
      </w:r>
      <w:r>
        <w:rPr>
          <w:b/>
          <w:vertAlign w:val="subscript"/>
        </w:rPr>
        <w:t>2</w:t>
      </w:r>
      <w:r>
        <w:rPr>
          <w:b/>
        </w:rPr>
        <w:t>O</w:t>
      </w:r>
      <w:r>
        <w:rPr>
          <w:b/>
          <w:vertAlign w:val="subscript"/>
        </w:rPr>
        <w:t>3</w:t>
      </w:r>
      <w:r>
        <w:rPr>
          <w:b/>
        </w:rPr>
        <w:t xml:space="preserve"> oplossing.</w:t>
      </w:r>
    </w:p>
    <w:p w:rsidR="00000000" w:rsidRDefault="002B079E"/>
    <w:p w:rsidR="00000000" w:rsidRDefault="002B079E">
      <w:pPr>
        <w:pStyle w:val="Vraag"/>
        <w:numPr>
          <w:ilvl w:val="0"/>
          <w:numId w:val="34"/>
        </w:numPr>
      </w:pPr>
      <w:r>
        <w:t>Breng 25,00 cm</w:t>
      </w:r>
      <w:r>
        <w:rPr>
          <w:vertAlign w:val="superscript"/>
        </w:rPr>
        <w:t>3</w:t>
      </w:r>
      <w:r>
        <w:t xml:space="preserve"> van een standaard KIO</w:t>
      </w:r>
      <w:r>
        <w:rPr>
          <w:vertAlign w:val="subscript"/>
        </w:rPr>
        <w:t>3</w:t>
      </w:r>
      <w:r>
        <w:t xml:space="preserve"> oplossing over in een erlenmeyer.</w:t>
      </w:r>
    </w:p>
    <w:p w:rsidR="00000000" w:rsidRDefault="002B079E">
      <w:pPr>
        <w:pStyle w:val="Vraag"/>
        <w:numPr>
          <w:ilvl w:val="0"/>
          <w:numId w:val="34"/>
        </w:numPr>
      </w:pPr>
      <w:r>
        <w:t>Voeg aan deze erlenmeyer 50 cm</w:t>
      </w:r>
      <w:r>
        <w:rPr>
          <w:vertAlign w:val="superscript"/>
        </w:rPr>
        <w:t>3</w:t>
      </w:r>
      <w:r>
        <w:t xml:space="preserve"> water, 10 cm</w:t>
      </w:r>
      <w:r>
        <w:rPr>
          <w:vertAlign w:val="superscript"/>
        </w:rPr>
        <w:t>3</w:t>
      </w:r>
      <w:r>
        <w:t xml:space="preserve"> KI oplossing en 5,0 cm</w:t>
      </w:r>
      <w:r>
        <w:rPr>
          <w:vertAlign w:val="superscript"/>
        </w:rPr>
        <w:t>3</w:t>
      </w:r>
      <w:r>
        <w:t xml:space="preserve"> H</w:t>
      </w:r>
      <w:r>
        <w:rPr>
          <w:vertAlign w:val="subscript"/>
        </w:rPr>
        <w:t>2</w:t>
      </w:r>
      <w:r>
        <w:t>SO</w:t>
      </w:r>
      <w:r>
        <w:rPr>
          <w:vertAlign w:val="subscript"/>
        </w:rPr>
        <w:t>4</w:t>
      </w:r>
      <w:r>
        <w:t xml:space="preserve"> oplossing (1,0</w:t>
      </w:r>
      <w:r w:rsidR="00274E2A">
        <w:t> </w:t>
      </w:r>
      <w:r>
        <w:t>mol dm</w:t>
      </w:r>
      <w:r>
        <w:rPr>
          <w:vertAlign w:val="superscript"/>
        </w:rPr>
        <w:t>–3</w:t>
      </w:r>
      <w:r>
        <w:t>) toe.</w:t>
      </w:r>
    </w:p>
    <w:p w:rsidR="00000000" w:rsidRDefault="002B079E">
      <w:pPr>
        <w:pStyle w:val="Vraag"/>
        <w:numPr>
          <w:ilvl w:val="0"/>
          <w:numId w:val="34"/>
        </w:numPr>
      </w:pPr>
      <w:r>
        <w:t>Titreer onmiddellijk met de Na</w:t>
      </w:r>
      <w:r>
        <w:rPr>
          <w:vertAlign w:val="subscript"/>
        </w:rPr>
        <w:t>2</w:t>
      </w:r>
      <w:r>
        <w:t>S</w:t>
      </w:r>
      <w:r>
        <w:rPr>
          <w:vertAlign w:val="subscript"/>
        </w:rPr>
        <w:t>2</w:t>
      </w:r>
      <w:r>
        <w:t>O</w:t>
      </w:r>
      <w:r>
        <w:rPr>
          <w:vertAlign w:val="subscript"/>
        </w:rPr>
        <w:t>3</w:t>
      </w:r>
      <w:r>
        <w:t xml:space="preserve"> oplossing.</w:t>
      </w:r>
    </w:p>
    <w:p w:rsidR="00000000" w:rsidRDefault="002B079E">
      <w:pPr>
        <w:ind w:left="284" w:hanging="284"/>
      </w:pPr>
      <w:r>
        <w:tab/>
        <w:t>Voeg als de kleur van de oplossing lichtgeel wordt 2 cm</w:t>
      </w:r>
      <w:r>
        <w:rPr>
          <w:vertAlign w:val="superscript"/>
        </w:rPr>
        <w:t>3</w:t>
      </w:r>
      <w:r>
        <w:t xml:space="preserve"> stijfseloplossing toe.</w:t>
      </w:r>
    </w:p>
    <w:p w:rsidR="00000000" w:rsidRDefault="002B079E">
      <w:pPr>
        <w:ind w:left="284" w:hanging="284"/>
      </w:pPr>
      <w:r>
        <w:tab/>
        <w:t>Titreer verder totdat de blauwe kleur van de oplossing net verdwijnt.</w:t>
      </w:r>
    </w:p>
    <w:p w:rsidR="00000000" w:rsidRDefault="002B079E">
      <w:pPr>
        <w:ind w:left="477" w:hanging="477"/>
      </w:pPr>
      <w:r>
        <w:t>Herhaal stappen 1) t</w:t>
      </w:r>
      <w:r>
        <w:t>ot en met 3) tweemaal.</w:t>
      </w:r>
    </w:p>
    <w:p w:rsidR="00000000" w:rsidRDefault="002B079E"/>
    <w:p w:rsidR="00000000" w:rsidRDefault="002B079E">
      <w:pPr>
        <w:ind w:left="477" w:hanging="477"/>
        <w:rPr>
          <w:b/>
        </w:rPr>
      </w:pPr>
      <w:r>
        <w:rPr>
          <w:b/>
        </w:rPr>
        <w:t>2.</w:t>
      </w:r>
      <w:r>
        <w:rPr>
          <w:b/>
        </w:rPr>
        <w:tab/>
        <w:t>Bepaling van het koper(II)gehalte in Cu(gly)</w:t>
      </w:r>
      <w:r>
        <w:rPr>
          <w:b/>
          <w:vertAlign w:val="subscript"/>
        </w:rPr>
        <w:t>2</w:t>
      </w:r>
      <w:r>
        <w:rPr>
          <w:b/>
        </w:rPr>
        <w:sym w:font="Symbol" w:char="F0D7"/>
      </w:r>
      <w:r>
        <w:rPr>
          <w:b/>
        </w:rPr>
        <w:t>xH</w:t>
      </w:r>
      <w:r>
        <w:rPr>
          <w:b/>
          <w:vertAlign w:val="subscript"/>
        </w:rPr>
        <w:t>2</w:t>
      </w:r>
      <w:r>
        <w:rPr>
          <w:b/>
        </w:rPr>
        <w:t>O</w:t>
      </w:r>
    </w:p>
    <w:p w:rsidR="00000000" w:rsidRDefault="002B079E"/>
    <w:p w:rsidR="00000000" w:rsidRDefault="002B079E">
      <w:pPr>
        <w:pStyle w:val="Vraag"/>
        <w:numPr>
          <w:ilvl w:val="0"/>
          <w:numId w:val="35"/>
        </w:numPr>
      </w:pPr>
      <w:r>
        <w:t>Weeg in een droog bekerglas van 100 cm</w:t>
      </w:r>
      <w:r>
        <w:rPr>
          <w:vertAlign w:val="superscript"/>
        </w:rPr>
        <w:t>3</w:t>
      </w:r>
      <w:r>
        <w:t xml:space="preserve"> ongeveer 1,0 g Cu(gly)</w:t>
      </w:r>
      <w:r>
        <w:rPr>
          <w:vertAlign w:val="subscript"/>
        </w:rPr>
        <w:t>2</w:t>
      </w:r>
      <w:r>
        <w:rPr>
          <w:b/>
        </w:rPr>
        <w:sym w:font="Symbol" w:char="F0D7"/>
      </w:r>
      <w:r>
        <w:t>xH</w:t>
      </w:r>
      <w:r>
        <w:rPr>
          <w:vertAlign w:val="subscript"/>
        </w:rPr>
        <w:t>2</w:t>
      </w:r>
      <w:r>
        <w:t>O tot op 0,1 mg nauwkeurig af.</w:t>
      </w:r>
    </w:p>
    <w:p w:rsidR="00000000" w:rsidRDefault="002B079E">
      <w:pPr>
        <w:ind w:left="284" w:hanging="284"/>
      </w:pPr>
      <w:r>
        <w:tab/>
        <w:t>Als je minder dan 0,8 g product hebt, kun je Cu(gly)</w:t>
      </w:r>
      <w:r>
        <w:rPr>
          <w:vertAlign w:val="subscript"/>
        </w:rPr>
        <w:t>2</w:t>
      </w:r>
      <w:r>
        <w:rPr>
          <w:b/>
        </w:rPr>
        <w:sym w:font="Symbol" w:char="F0D7"/>
      </w:r>
      <w:r>
        <w:t>xH</w:t>
      </w:r>
      <w:r>
        <w:rPr>
          <w:vertAlign w:val="subscript"/>
        </w:rPr>
        <w:t>2</w:t>
      </w:r>
      <w:r>
        <w:t>O bij</w:t>
      </w:r>
      <w:r>
        <w:rPr>
          <w:vertAlign w:val="subscript"/>
        </w:rPr>
        <w:t xml:space="preserve"> </w:t>
      </w:r>
      <w:r>
        <w:t>de zaalassisten</w:t>
      </w:r>
      <w:r>
        <w:t>t verkrijgen. Dit kost je drie punten.</w:t>
      </w:r>
    </w:p>
    <w:p w:rsidR="00000000" w:rsidRDefault="002B079E">
      <w:pPr>
        <w:pStyle w:val="Vraag"/>
        <w:numPr>
          <w:ilvl w:val="0"/>
          <w:numId w:val="35"/>
        </w:numPr>
      </w:pPr>
      <w:r>
        <w:t>Los het monster op in 40 cm</w:t>
      </w:r>
      <w:r>
        <w:rPr>
          <w:vertAlign w:val="superscript"/>
        </w:rPr>
        <w:t>3</w:t>
      </w:r>
      <w:r>
        <w:t xml:space="preserve"> water en 8 cm</w:t>
      </w:r>
      <w:r>
        <w:rPr>
          <w:vertAlign w:val="superscript"/>
        </w:rPr>
        <w:t>3</w:t>
      </w:r>
      <w:r>
        <w:t xml:space="preserve"> H</w:t>
      </w:r>
      <w:r>
        <w:rPr>
          <w:vertAlign w:val="subscript"/>
        </w:rPr>
        <w:t>2</w:t>
      </w:r>
      <w:r>
        <w:t>SO</w:t>
      </w:r>
      <w:r>
        <w:rPr>
          <w:vertAlign w:val="subscript"/>
        </w:rPr>
        <w:t>4</w:t>
      </w:r>
      <w:r>
        <w:t xml:space="preserve"> oplossing (1,0 mol dm</w:t>
      </w:r>
      <w:r>
        <w:rPr>
          <w:vertAlign w:val="superscript"/>
        </w:rPr>
        <w:t>–3</w:t>
      </w:r>
      <w:r>
        <w:t>).</w:t>
      </w:r>
    </w:p>
    <w:p w:rsidR="00000000" w:rsidRDefault="002B079E">
      <w:pPr>
        <w:pStyle w:val="Vraag"/>
        <w:numPr>
          <w:ilvl w:val="0"/>
          <w:numId w:val="35"/>
        </w:numPr>
      </w:pPr>
      <w:r>
        <w:t>Breng de oplossing kwantitatief over in een 100 cm</w:t>
      </w:r>
      <w:r>
        <w:rPr>
          <w:vertAlign w:val="superscript"/>
        </w:rPr>
        <w:t>3</w:t>
      </w:r>
      <w:r>
        <w:t xml:space="preserve"> maatkolf en vul aan met water tot de maatstreep.</w:t>
      </w:r>
    </w:p>
    <w:p w:rsidR="00000000" w:rsidRDefault="002B079E">
      <w:pPr>
        <w:pStyle w:val="Vraag"/>
        <w:numPr>
          <w:ilvl w:val="0"/>
          <w:numId w:val="35"/>
        </w:numPr>
      </w:pPr>
      <w:r>
        <w:t>Breng 25,00 cm</w:t>
      </w:r>
      <w:r>
        <w:rPr>
          <w:vertAlign w:val="superscript"/>
        </w:rPr>
        <w:t>3</w:t>
      </w:r>
      <w:r>
        <w:t xml:space="preserve"> van deze koper(II)oploss</w:t>
      </w:r>
      <w:r>
        <w:t>ing over in een erlenmeyer, voeg hieraan 50 cm</w:t>
      </w:r>
      <w:r>
        <w:rPr>
          <w:vertAlign w:val="superscript"/>
        </w:rPr>
        <w:t>3</w:t>
      </w:r>
      <w:r>
        <w:t xml:space="preserve"> water en 10 cm</w:t>
      </w:r>
      <w:r>
        <w:rPr>
          <w:vertAlign w:val="superscript"/>
        </w:rPr>
        <w:t>3</w:t>
      </w:r>
      <w:r>
        <w:t xml:space="preserve"> KI oplossing toe.</w:t>
      </w:r>
    </w:p>
    <w:p w:rsidR="00000000" w:rsidRDefault="002B079E">
      <w:pPr>
        <w:pStyle w:val="Vraag"/>
        <w:numPr>
          <w:ilvl w:val="0"/>
          <w:numId w:val="35"/>
        </w:numPr>
      </w:pPr>
      <w:r>
        <w:t>Titreer onmiddellijk met gestelde Na</w:t>
      </w:r>
      <w:r>
        <w:rPr>
          <w:vertAlign w:val="subscript"/>
        </w:rPr>
        <w:t>2</w:t>
      </w:r>
      <w:r>
        <w:t>S</w:t>
      </w:r>
      <w:r>
        <w:rPr>
          <w:vertAlign w:val="subscript"/>
        </w:rPr>
        <w:t>2</w:t>
      </w:r>
      <w:r>
        <w:t>O</w:t>
      </w:r>
      <w:r>
        <w:rPr>
          <w:vertAlign w:val="subscript"/>
        </w:rPr>
        <w:t>3</w:t>
      </w:r>
      <w:r>
        <w:t xml:space="preserve"> oplossing.</w:t>
      </w:r>
    </w:p>
    <w:p w:rsidR="00000000" w:rsidRDefault="002B079E">
      <w:pPr>
        <w:ind w:left="284" w:hanging="284"/>
      </w:pPr>
      <w:r>
        <w:tab/>
        <w:t>Voeg aan de erlenmeyer 2 cm</w:t>
      </w:r>
      <w:r>
        <w:rPr>
          <w:vertAlign w:val="superscript"/>
        </w:rPr>
        <w:t>3</w:t>
      </w:r>
      <w:r>
        <w:t xml:space="preserve"> stijfseloplossing en 3 cm</w:t>
      </w:r>
      <w:r>
        <w:rPr>
          <w:vertAlign w:val="superscript"/>
        </w:rPr>
        <w:t>3</w:t>
      </w:r>
      <w:r>
        <w:t xml:space="preserve"> NH</w:t>
      </w:r>
      <w:r>
        <w:rPr>
          <w:vertAlign w:val="subscript"/>
        </w:rPr>
        <w:t>4</w:t>
      </w:r>
      <w:r>
        <w:t>SCN oplos</w:t>
      </w:r>
      <w:r>
        <w:rPr>
          <w:vertAlign w:val="subscript"/>
        </w:rPr>
        <w:t>s</w:t>
      </w:r>
      <w:r>
        <w:t xml:space="preserve">ing toe vóór het eind van de titratie als de kleur </w:t>
      </w:r>
      <w:r>
        <w:t>van de oplossing verandert van bruin naar bleekgeel.</w:t>
      </w:r>
    </w:p>
    <w:p w:rsidR="00000000" w:rsidRDefault="002B079E">
      <w:pPr>
        <w:ind w:left="284" w:hanging="284"/>
      </w:pPr>
      <w:r>
        <w:tab/>
        <w:t>Titreer verder totdat de blauwe kleur van de oplossing net verdwijnt.</w:t>
      </w:r>
    </w:p>
    <w:p w:rsidR="00000000" w:rsidRDefault="002B079E">
      <w:pPr>
        <w:ind w:left="477" w:hanging="477"/>
      </w:pPr>
      <w:r>
        <w:t>Herhaal stappen 4) en 5) tweemaal.</w:t>
      </w:r>
    </w:p>
    <w:p w:rsidR="00000000" w:rsidRDefault="002B079E">
      <w:pPr>
        <w:ind w:left="477" w:hanging="477"/>
        <w:sectPr w:rsidR="00000000">
          <w:headerReference w:type="default" r:id="rId97"/>
          <w:footerReference w:type="even" r:id="rId98"/>
          <w:footerReference w:type="default" r:id="rId99"/>
          <w:headerReference w:type="first" r:id="rId100"/>
          <w:type w:val="oddPage"/>
          <w:pgSz w:w="11906" w:h="16838"/>
          <w:pgMar w:top="1418" w:right="1418" w:bottom="1418" w:left="1418" w:header="1440" w:footer="1440" w:gutter="0"/>
          <w:cols w:space="708"/>
          <w:noEndnote/>
        </w:sectPr>
      </w:pPr>
    </w:p>
    <w:p w:rsidR="00000000" w:rsidRDefault="002B079E">
      <w:pPr>
        <w:tabs>
          <w:tab w:val="right" w:pos="9072"/>
        </w:tabs>
      </w:pPr>
      <w:r>
        <w:rPr>
          <w:b/>
          <w:sz w:val="29"/>
        </w:rPr>
        <w:lastRenderedPageBreak/>
        <w:tab/>
        <w:t>naam:</w:t>
      </w:r>
    </w:p>
    <w:p w:rsidR="00000000" w:rsidRDefault="002B079E">
      <w:pPr>
        <w:pStyle w:val="Stand"/>
        <w:tabs>
          <w:tab w:val="right" w:pos="9072"/>
        </w:tabs>
        <w:spacing w:after="0"/>
      </w:pPr>
      <w:r>
        <w:tab/>
      </w:r>
      <w:r>
        <w:t>───────────</w:t>
      </w:r>
    </w:p>
    <w:p w:rsidR="00000000" w:rsidRDefault="002B079E">
      <w:pPr>
        <w:tabs>
          <w:tab w:val="right" w:pos="9072"/>
        </w:tabs>
      </w:pPr>
      <w:r>
        <w:rPr>
          <w:b/>
          <w:sz w:val="29"/>
        </w:rPr>
        <w:tab/>
        <w:t>studentnr:</w:t>
      </w:r>
    </w:p>
    <w:p w:rsidR="00000000" w:rsidRDefault="002B079E">
      <w:pPr>
        <w:tabs>
          <w:tab w:val="right" w:pos="9072"/>
        </w:tabs>
      </w:pPr>
      <w:r>
        <w:tab/>
        <w:t>───────────</w:t>
      </w:r>
    </w:p>
    <w:p w:rsidR="00000000" w:rsidRDefault="002B079E"/>
    <w:p w:rsidR="00000000" w:rsidRDefault="002B079E">
      <w:pPr>
        <w:tabs>
          <w:tab w:val="center" w:pos="4272"/>
        </w:tabs>
      </w:pPr>
      <w:r>
        <w:rPr>
          <w:b/>
          <w:sz w:val="29"/>
        </w:rPr>
        <w:t>antwoordformulier bij practicumopgave I</w:t>
      </w:r>
    </w:p>
    <w:p w:rsidR="00000000" w:rsidRDefault="002B079E"/>
    <w:p w:rsidR="00000000" w:rsidRDefault="002B079E">
      <w:pPr>
        <w:ind w:left="477" w:hanging="477"/>
      </w:pPr>
      <w:r>
        <w:t>1.</w:t>
      </w:r>
      <w:r>
        <w:rPr>
          <w:b/>
        </w:rPr>
        <w:tab/>
        <w:t>identificatie van de onbekende oplossingen:</w:t>
      </w:r>
    </w:p>
    <w:tbl>
      <w:tblPr>
        <w:tblW w:w="0" w:type="auto"/>
        <w:tblInd w:w="120" w:type="dxa"/>
        <w:tblBorders>
          <w:insideV w:val="single" w:sz="4" w:space="0" w:color="auto"/>
        </w:tblBorders>
        <w:tblLayout w:type="fixed"/>
        <w:tblCellMar>
          <w:left w:w="120" w:type="dxa"/>
          <w:right w:w="120" w:type="dxa"/>
        </w:tblCellMar>
        <w:tblLook w:val="0000"/>
      </w:tblPr>
      <w:tblGrid>
        <w:gridCol w:w="2455"/>
        <w:gridCol w:w="1164"/>
        <w:gridCol w:w="1159"/>
        <w:gridCol w:w="1159"/>
        <w:gridCol w:w="1303"/>
        <w:gridCol w:w="1303"/>
      </w:tblGrid>
      <w:tr w:rsidR="00000000">
        <w:tblPrEx>
          <w:tblCellMar>
            <w:top w:w="0" w:type="dxa"/>
            <w:bottom w:w="0" w:type="dxa"/>
          </w:tblCellMar>
        </w:tblPrEx>
        <w:tc>
          <w:tcPr>
            <w:tcW w:w="2455" w:type="dxa"/>
            <w:tcBorders>
              <w:bottom w:val="single" w:sz="4" w:space="0" w:color="auto"/>
            </w:tcBorders>
          </w:tcPr>
          <w:p w:rsidR="00000000"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s>
            </w:pPr>
            <w:r>
              <w:t>oplossing</w:t>
            </w:r>
          </w:p>
        </w:tc>
        <w:tc>
          <w:tcPr>
            <w:tcW w:w="1164" w:type="dxa"/>
            <w:tcBorders>
              <w:bottom w:val="single" w:sz="4" w:space="0" w:color="auto"/>
            </w:tcBorders>
          </w:tcPr>
          <w:p w:rsidR="00000000" w:rsidRDefault="002B079E">
            <w:pPr>
              <w:tabs>
                <w:tab w:val="left" w:pos="-4497"/>
                <w:tab w:val="left" w:pos="-3839"/>
                <w:tab w:val="left" w:pos="-3537"/>
                <w:tab w:val="left" w:pos="-3263"/>
                <w:tab w:val="left" w:pos="-2937"/>
                <w:tab w:val="left" w:pos="-2577"/>
                <w:tab w:val="left" w:pos="-2097"/>
                <w:tab w:val="left" w:pos="-1617"/>
                <w:tab w:val="left" w:pos="-897"/>
                <w:tab w:val="left" w:pos="-177"/>
                <w:tab w:val="left" w:pos="543"/>
                <w:tab w:val="left" w:pos="1263"/>
                <w:tab w:val="left" w:pos="1983"/>
                <w:tab w:val="left" w:pos="2703"/>
                <w:tab w:val="left" w:pos="3423"/>
                <w:tab w:val="left" w:pos="4143"/>
                <w:tab w:val="left" w:pos="4863"/>
              </w:tabs>
              <w:jc w:val="center"/>
            </w:pPr>
            <w:r>
              <w:t>A</w:t>
            </w:r>
          </w:p>
        </w:tc>
        <w:tc>
          <w:tcPr>
            <w:tcW w:w="1159" w:type="dxa"/>
            <w:tcBorders>
              <w:bottom w:val="single" w:sz="4" w:space="0" w:color="auto"/>
            </w:tcBorders>
          </w:tcPr>
          <w:p w:rsidR="00000000" w:rsidRDefault="002B079E">
            <w:pPr>
              <w:tabs>
                <w:tab w:val="left" w:pos="-5661"/>
                <w:tab w:val="left" w:pos="-5003"/>
                <w:tab w:val="left" w:pos="-4701"/>
                <w:tab w:val="left" w:pos="-4427"/>
                <w:tab w:val="left" w:pos="-4101"/>
                <w:tab w:val="left" w:pos="-3741"/>
                <w:tab w:val="left" w:pos="-3261"/>
                <w:tab w:val="left" w:pos="-2781"/>
                <w:tab w:val="left" w:pos="-2061"/>
                <w:tab w:val="left" w:pos="-1341"/>
                <w:tab w:val="left" w:pos="-621"/>
                <w:tab w:val="left" w:pos="99"/>
                <w:tab w:val="left" w:pos="819"/>
                <w:tab w:val="left" w:pos="1539"/>
                <w:tab w:val="left" w:pos="2259"/>
                <w:tab w:val="left" w:pos="2979"/>
                <w:tab w:val="left" w:pos="3699"/>
                <w:tab w:val="left" w:pos="4419"/>
                <w:tab w:val="left" w:pos="5139"/>
                <w:tab w:val="left" w:pos="5859"/>
                <w:tab w:val="left" w:pos="6579"/>
              </w:tabs>
              <w:jc w:val="center"/>
            </w:pPr>
            <w:r>
              <w:t>B</w:t>
            </w:r>
          </w:p>
        </w:tc>
        <w:tc>
          <w:tcPr>
            <w:tcW w:w="1159" w:type="dxa"/>
            <w:tcBorders>
              <w:bottom w:val="single" w:sz="4" w:space="0" w:color="auto"/>
            </w:tcBorders>
          </w:tcPr>
          <w:p w:rsidR="00000000" w:rsidRDefault="002B079E">
            <w:pPr>
              <w:tabs>
                <w:tab w:val="left" w:pos="-6820"/>
                <w:tab w:val="left" w:pos="-6162"/>
                <w:tab w:val="left" w:pos="-5860"/>
                <w:tab w:val="left" w:pos="-5586"/>
                <w:tab w:val="left" w:pos="-5260"/>
                <w:tab w:val="left" w:pos="-4900"/>
                <w:tab w:val="left" w:pos="-4420"/>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 w:val="left" w:pos="6860"/>
                <w:tab w:val="left" w:pos="7580"/>
              </w:tabs>
              <w:jc w:val="center"/>
            </w:pPr>
            <w:r>
              <w:t>C</w:t>
            </w:r>
          </w:p>
        </w:tc>
        <w:tc>
          <w:tcPr>
            <w:tcW w:w="1303" w:type="dxa"/>
            <w:tcBorders>
              <w:bottom w:val="single" w:sz="4" w:space="0" w:color="auto"/>
            </w:tcBorders>
          </w:tcPr>
          <w:p w:rsidR="00000000" w:rsidRDefault="002B079E">
            <w:pPr>
              <w:tabs>
                <w:tab w:val="left" w:pos="-7979"/>
                <w:tab w:val="left" w:pos="-7321"/>
                <w:tab w:val="left" w:pos="-7019"/>
                <w:tab w:val="left" w:pos="-6745"/>
                <w:tab w:val="left" w:pos="-6419"/>
                <w:tab w:val="left" w:pos="-6059"/>
                <w:tab w:val="left" w:pos="-5579"/>
                <w:tab w:val="left" w:pos="-5099"/>
                <w:tab w:val="left" w:pos="-4379"/>
                <w:tab w:val="left" w:pos="-3659"/>
                <w:tab w:val="left" w:pos="-2939"/>
                <w:tab w:val="left" w:pos="-2219"/>
                <w:tab w:val="left" w:pos="-1499"/>
                <w:tab w:val="left" w:pos="-779"/>
                <w:tab w:val="left" w:pos="-59"/>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s>
              <w:jc w:val="center"/>
            </w:pPr>
            <w:r>
              <w:t>D</w:t>
            </w:r>
          </w:p>
        </w:tc>
        <w:tc>
          <w:tcPr>
            <w:tcW w:w="1303" w:type="dxa"/>
            <w:tcBorders>
              <w:bottom w:val="single" w:sz="4" w:space="0" w:color="auto"/>
            </w:tcBorders>
          </w:tcPr>
          <w:p w:rsidR="00000000" w:rsidRDefault="002B079E">
            <w:pPr>
              <w:tabs>
                <w:tab w:val="left" w:pos="-7979"/>
                <w:tab w:val="left" w:pos="-7321"/>
                <w:tab w:val="left" w:pos="-7019"/>
                <w:tab w:val="left" w:pos="-6745"/>
                <w:tab w:val="left" w:pos="-6419"/>
                <w:tab w:val="left" w:pos="-6059"/>
                <w:tab w:val="left" w:pos="-5579"/>
                <w:tab w:val="left" w:pos="-5099"/>
                <w:tab w:val="left" w:pos="-4379"/>
                <w:tab w:val="left" w:pos="-3659"/>
                <w:tab w:val="left" w:pos="-2939"/>
                <w:tab w:val="left" w:pos="-2219"/>
                <w:tab w:val="left" w:pos="-1499"/>
                <w:tab w:val="left" w:pos="-779"/>
                <w:tab w:val="left" w:pos="-59"/>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s>
              <w:jc w:val="center"/>
            </w:pPr>
            <w:r>
              <w:t>E</w:t>
            </w:r>
          </w:p>
        </w:tc>
      </w:tr>
      <w:tr w:rsidR="00000000">
        <w:tblPrEx>
          <w:tblCellMar>
            <w:top w:w="0" w:type="dxa"/>
            <w:bottom w:w="0" w:type="dxa"/>
          </w:tblCellMar>
        </w:tblPrEx>
        <w:tc>
          <w:tcPr>
            <w:tcW w:w="2455" w:type="dxa"/>
            <w:tcBorders>
              <w:top w:val="nil"/>
            </w:tcBorders>
          </w:tcPr>
          <w:p w:rsidR="00000000" w:rsidRDefault="002B079E">
            <w:pPr>
              <w:tabs>
                <w:tab w:val="left" w:pos="-2042"/>
                <w:tab w:val="left" w:pos="-1384"/>
                <w:tab w:val="left" w:pos="-1082"/>
                <w:tab w:val="left" w:pos="-808"/>
                <w:tab w:val="left" w:pos="-482"/>
                <w:tab w:val="left" w:pos="-122"/>
                <w:tab w:val="left" w:pos="358"/>
                <w:tab w:val="left" w:pos="838"/>
                <w:tab w:val="left" w:pos="1558"/>
                <w:tab w:val="left" w:pos="2278"/>
                <w:tab w:val="left" w:pos="2998"/>
                <w:tab w:val="left" w:pos="3718"/>
              </w:tabs>
            </w:pPr>
            <w:r>
              <w:t>formule</w:t>
            </w:r>
          </w:p>
        </w:tc>
        <w:tc>
          <w:tcPr>
            <w:tcW w:w="1164" w:type="dxa"/>
            <w:tcBorders>
              <w:top w:val="nil"/>
            </w:tcBorders>
          </w:tcPr>
          <w:p w:rsidR="00000000" w:rsidRDefault="002B079E">
            <w:pPr>
              <w:tabs>
                <w:tab w:val="left" w:pos="-4497"/>
                <w:tab w:val="left" w:pos="-3839"/>
                <w:tab w:val="left" w:pos="-3537"/>
                <w:tab w:val="left" w:pos="-3263"/>
                <w:tab w:val="left" w:pos="-2937"/>
                <w:tab w:val="left" w:pos="-2577"/>
                <w:tab w:val="left" w:pos="-2097"/>
                <w:tab w:val="left" w:pos="-1617"/>
                <w:tab w:val="left" w:pos="-897"/>
                <w:tab w:val="left" w:pos="-177"/>
                <w:tab w:val="left" w:pos="543"/>
                <w:tab w:val="left" w:pos="1263"/>
                <w:tab w:val="left" w:pos="1983"/>
                <w:tab w:val="left" w:pos="2703"/>
                <w:tab w:val="left" w:pos="3423"/>
                <w:tab w:val="left" w:pos="4143"/>
                <w:tab w:val="left" w:pos="4863"/>
              </w:tabs>
            </w:pPr>
          </w:p>
        </w:tc>
        <w:tc>
          <w:tcPr>
            <w:tcW w:w="1159" w:type="dxa"/>
            <w:tcBorders>
              <w:top w:val="nil"/>
            </w:tcBorders>
          </w:tcPr>
          <w:p w:rsidR="00000000" w:rsidRDefault="002B079E">
            <w:pPr>
              <w:tabs>
                <w:tab w:val="left" w:pos="-5661"/>
                <w:tab w:val="left" w:pos="-5003"/>
                <w:tab w:val="left" w:pos="-4701"/>
                <w:tab w:val="left" w:pos="-4427"/>
                <w:tab w:val="left" w:pos="-4101"/>
                <w:tab w:val="left" w:pos="-3741"/>
                <w:tab w:val="left" w:pos="-3261"/>
                <w:tab w:val="left" w:pos="-2781"/>
                <w:tab w:val="left" w:pos="-2061"/>
                <w:tab w:val="left" w:pos="-1341"/>
                <w:tab w:val="left" w:pos="-621"/>
                <w:tab w:val="left" w:pos="99"/>
                <w:tab w:val="left" w:pos="819"/>
                <w:tab w:val="left" w:pos="1539"/>
                <w:tab w:val="left" w:pos="2259"/>
                <w:tab w:val="left" w:pos="2979"/>
                <w:tab w:val="left" w:pos="3699"/>
                <w:tab w:val="left" w:pos="4419"/>
                <w:tab w:val="left" w:pos="5139"/>
                <w:tab w:val="left" w:pos="5859"/>
                <w:tab w:val="left" w:pos="6579"/>
              </w:tabs>
            </w:pPr>
          </w:p>
        </w:tc>
        <w:tc>
          <w:tcPr>
            <w:tcW w:w="1159" w:type="dxa"/>
            <w:tcBorders>
              <w:top w:val="nil"/>
            </w:tcBorders>
          </w:tcPr>
          <w:p w:rsidR="00000000" w:rsidRDefault="002B079E">
            <w:pPr>
              <w:tabs>
                <w:tab w:val="left" w:pos="-6820"/>
                <w:tab w:val="left" w:pos="-6162"/>
                <w:tab w:val="left" w:pos="-5860"/>
                <w:tab w:val="left" w:pos="-5586"/>
                <w:tab w:val="left" w:pos="-5260"/>
                <w:tab w:val="left" w:pos="-4900"/>
                <w:tab w:val="left" w:pos="-4420"/>
                <w:tab w:val="left" w:pos="-3940"/>
                <w:tab w:val="left" w:pos="-3220"/>
                <w:tab w:val="left" w:pos="-2500"/>
                <w:tab w:val="left" w:pos="-1780"/>
                <w:tab w:val="left" w:pos="-1060"/>
                <w:tab w:val="left" w:pos="-340"/>
                <w:tab w:val="left" w:pos="380"/>
                <w:tab w:val="left" w:pos="1100"/>
                <w:tab w:val="left" w:pos="1820"/>
                <w:tab w:val="left" w:pos="2540"/>
                <w:tab w:val="left" w:pos="3260"/>
                <w:tab w:val="left" w:pos="3980"/>
                <w:tab w:val="left" w:pos="4700"/>
                <w:tab w:val="left" w:pos="5420"/>
                <w:tab w:val="left" w:pos="6140"/>
                <w:tab w:val="left" w:pos="6860"/>
                <w:tab w:val="left" w:pos="7580"/>
              </w:tabs>
            </w:pPr>
          </w:p>
        </w:tc>
        <w:tc>
          <w:tcPr>
            <w:tcW w:w="1303" w:type="dxa"/>
            <w:tcBorders>
              <w:top w:val="nil"/>
            </w:tcBorders>
          </w:tcPr>
          <w:p w:rsidR="00000000" w:rsidRDefault="002B079E">
            <w:pPr>
              <w:tabs>
                <w:tab w:val="left" w:pos="-7979"/>
                <w:tab w:val="left" w:pos="-7321"/>
                <w:tab w:val="left" w:pos="-7019"/>
                <w:tab w:val="left" w:pos="-6745"/>
                <w:tab w:val="left" w:pos="-6419"/>
                <w:tab w:val="left" w:pos="-6059"/>
                <w:tab w:val="left" w:pos="-5579"/>
                <w:tab w:val="left" w:pos="-5099"/>
                <w:tab w:val="left" w:pos="-4379"/>
                <w:tab w:val="left" w:pos="-3659"/>
                <w:tab w:val="left" w:pos="-2939"/>
                <w:tab w:val="left" w:pos="-2219"/>
                <w:tab w:val="left" w:pos="-1499"/>
                <w:tab w:val="left" w:pos="-779"/>
                <w:tab w:val="left" w:pos="-59"/>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s>
            </w:pPr>
          </w:p>
        </w:tc>
        <w:tc>
          <w:tcPr>
            <w:tcW w:w="1303" w:type="dxa"/>
            <w:tcBorders>
              <w:top w:val="nil"/>
            </w:tcBorders>
          </w:tcPr>
          <w:p w:rsidR="00000000" w:rsidRDefault="002B079E">
            <w:pPr>
              <w:tabs>
                <w:tab w:val="left" w:pos="-7979"/>
                <w:tab w:val="left" w:pos="-7321"/>
                <w:tab w:val="left" w:pos="-7019"/>
                <w:tab w:val="left" w:pos="-6745"/>
                <w:tab w:val="left" w:pos="-6419"/>
                <w:tab w:val="left" w:pos="-6059"/>
                <w:tab w:val="left" w:pos="-5579"/>
                <w:tab w:val="left" w:pos="-5099"/>
                <w:tab w:val="left" w:pos="-4379"/>
                <w:tab w:val="left" w:pos="-3659"/>
                <w:tab w:val="left" w:pos="-2939"/>
                <w:tab w:val="left" w:pos="-2219"/>
                <w:tab w:val="left" w:pos="-1499"/>
                <w:tab w:val="left" w:pos="-779"/>
                <w:tab w:val="left" w:pos="-59"/>
                <w:tab w:val="left" w:pos="661"/>
                <w:tab w:val="left" w:pos="1381"/>
                <w:tab w:val="left" w:pos="2101"/>
                <w:tab w:val="left" w:pos="2821"/>
                <w:tab w:val="left" w:pos="3541"/>
                <w:tab w:val="left" w:pos="4261"/>
                <w:tab w:val="left" w:pos="4981"/>
                <w:tab w:val="left" w:pos="5701"/>
                <w:tab w:val="left" w:pos="6421"/>
                <w:tab w:val="left" w:pos="7141"/>
                <w:tab w:val="left" w:pos="7861"/>
                <w:tab w:val="left" w:pos="8581"/>
              </w:tabs>
            </w:pPr>
          </w:p>
        </w:tc>
      </w:tr>
    </w:tbl>
    <w:p w:rsidR="00000000" w:rsidRDefault="002B079E"/>
    <w:p w:rsidR="00000000" w:rsidRDefault="002B079E">
      <w:pPr>
        <w:ind w:left="477" w:hanging="477"/>
      </w:pPr>
      <w:r>
        <w:t>2.</w:t>
      </w:r>
      <w:r>
        <w:rPr>
          <w:b/>
        </w:rPr>
        <w:tab/>
        <w:t>reagentia die je kiest voor de identificatie:</w:t>
      </w:r>
    </w:p>
    <w:p w:rsidR="00000000" w:rsidRDefault="002B079E"/>
    <w:p w:rsidR="00000000" w:rsidRDefault="002B079E">
      <w:pPr>
        <w:pStyle w:val="Stand"/>
        <w:spacing w:after="0"/>
      </w:pPr>
    </w:p>
    <w:p w:rsidR="00000000" w:rsidRDefault="002B079E">
      <w:pPr>
        <w:ind w:left="477" w:hanging="477"/>
      </w:pPr>
      <w:r>
        <w:tab/>
        <w:t>─────────────────────────────────</w:t>
      </w:r>
    </w:p>
    <w:p w:rsidR="00000000" w:rsidRDefault="002B079E"/>
    <w:p w:rsidR="00000000" w:rsidRDefault="002B079E"/>
    <w:p w:rsidR="00000000" w:rsidRDefault="002B079E">
      <w:pPr>
        <w:ind w:left="477" w:hanging="477"/>
      </w:pPr>
      <w:r>
        <w:t>3.</w:t>
      </w:r>
      <w:r>
        <w:rPr>
          <w:b/>
        </w:rPr>
        <w:tab/>
        <w:t>Gee</w:t>
      </w:r>
      <w:r>
        <w:rPr>
          <w:b/>
        </w:rPr>
        <w:t>f de reactievergelijkingen van de reacties die je gebruikt hebt voor elke identificatie.</w:t>
      </w:r>
    </w:p>
    <w:p w:rsidR="00000000" w:rsidRDefault="002B079E">
      <w:pPr>
        <w:tabs>
          <w:tab w:val="right" w:pos="9072"/>
        </w:tabs>
      </w:pPr>
      <w:r>
        <w:br w:type="page"/>
      </w:r>
      <w:r>
        <w:rPr>
          <w:b/>
          <w:sz w:val="29"/>
        </w:rPr>
        <w:lastRenderedPageBreak/>
        <w:tab/>
        <w:t>naam:</w:t>
      </w:r>
    </w:p>
    <w:p w:rsidR="00000000" w:rsidRDefault="002B079E">
      <w:pPr>
        <w:pStyle w:val="Stand"/>
        <w:tabs>
          <w:tab w:val="right" w:pos="9072"/>
        </w:tabs>
        <w:spacing w:after="0"/>
      </w:pPr>
      <w:r>
        <w:tab/>
        <w:t>───────────</w:t>
      </w:r>
    </w:p>
    <w:p w:rsidR="00000000" w:rsidRDefault="002B079E">
      <w:pPr>
        <w:tabs>
          <w:tab w:val="right" w:pos="9072"/>
        </w:tabs>
      </w:pPr>
      <w:r>
        <w:rPr>
          <w:b/>
          <w:sz w:val="29"/>
        </w:rPr>
        <w:tab/>
        <w:t>studentnr:</w:t>
      </w:r>
    </w:p>
    <w:p w:rsidR="00000000" w:rsidRDefault="002B079E">
      <w:pPr>
        <w:tabs>
          <w:tab w:val="right" w:pos="9072"/>
        </w:tabs>
      </w:pPr>
      <w:r>
        <w:tab/>
        <w:t>───────────</w:t>
      </w:r>
    </w:p>
    <w:p w:rsidR="00000000" w:rsidRDefault="002B079E"/>
    <w:p w:rsidR="00000000" w:rsidRDefault="002B079E">
      <w:pPr>
        <w:tabs>
          <w:tab w:val="center" w:pos="4272"/>
        </w:tabs>
      </w:pPr>
      <w:r>
        <w:rPr>
          <w:b/>
          <w:sz w:val="29"/>
        </w:rPr>
        <w:t>antwoordformulier bij practicumopgave II</w:t>
      </w:r>
    </w:p>
    <w:p w:rsidR="00000000" w:rsidRDefault="002B079E"/>
    <w:p w:rsidR="00000000" w:rsidRDefault="002B079E">
      <w:pPr>
        <w:ind w:left="477" w:hanging="477"/>
      </w:pPr>
      <w:r>
        <w:t>1.</w:t>
      </w:r>
      <w:r>
        <w:tab/>
        <w:t>Geef de vergelijkingen van de belangrijkste reacties die betrokken zijn bij</w:t>
      </w:r>
      <w:r>
        <w:t xml:space="preserve"> de bereiding van Cu(OH)</w:t>
      </w:r>
      <w:r>
        <w:rPr>
          <w:vertAlign w:val="subscript"/>
        </w:rPr>
        <w:t>2</w:t>
      </w:r>
      <w:r>
        <w:t>.</w:t>
      </w:r>
    </w:p>
    <w:p w:rsidR="00000000" w:rsidRDefault="002B079E"/>
    <w:p w:rsidR="00000000" w:rsidRDefault="002B079E"/>
    <w:p w:rsidR="00000000" w:rsidRDefault="002B079E"/>
    <w:p w:rsidR="00000000" w:rsidRDefault="002B079E"/>
    <w:p w:rsidR="00000000" w:rsidRDefault="002B079E"/>
    <w:p w:rsidR="00000000" w:rsidRDefault="002B079E"/>
    <w:p w:rsidR="00000000" w:rsidRDefault="002B079E">
      <w:pPr>
        <w:pStyle w:val="Stand"/>
        <w:spacing w:after="0"/>
        <w:rPr>
          <w:vertAlign w:val="subscript"/>
        </w:rPr>
      </w:pPr>
    </w:p>
    <w:p w:rsidR="00000000" w:rsidRDefault="002B079E"/>
    <w:p w:rsidR="00000000" w:rsidRDefault="002B079E">
      <w:pPr>
        <w:tabs>
          <w:tab w:val="right" w:pos="9072"/>
        </w:tabs>
        <w:ind w:left="477" w:hanging="477"/>
      </w:pPr>
      <w:r>
        <w:t>2.</w:t>
      </w:r>
      <w:r>
        <w:tab/>
        <w:t>massa van Cu(gly)</w:t>
      </w:r>
      <w:r>
        <w:rPr>
          <w:vertAlign w:val="subscript"/>
        </w:rPr>
        <w:t>2</w:t>
      </w:r>
      <w:r>
        <w:rPr>
          <w:b/>
        </w:rPr>
        <w:sym w:font="Symbol" w:char="F0D7"/>
      </w:r>
      <w:r>
        <w:t>xH</w:t>
      </w:r>
      <w:r>
        <w:rPr>
          <w:vertAlign w:val="subscript"/>
        </w:rPr>
        <w:t>2</w:t>
      </w:r>
      <w:r>
        <w:t>O:</w:t>
      </w:r>
      <w:r>
        <w:tab/>
      </w:r>
      <w:r>
        <w:tab/>
        <w:t>g</w:t>
      </w:r>
    </w:p>
    <w:p w:rsidR="00000000" w:rsidRDefault="002B079E">
      <w:pPr>
        <w:jc w:val="right"/>
      </w:pPr>
      <w:r>
        <w:t>──</w:t>
      </w:r>
      <w:r>
        <w:rPr>
          <w:vertAlign w:val="subscript"/>
        </w:rPr>
        <w:t>─</w:t>
      </w:r>
      <w:r>
        <w:t>─────────────</w:t>
      </w:r>
    </w:p>
    <w:p w:rsidR="00000000" w:rsidRDefault="002B079E">
      <w:pPr>
        <w:jc w:val="right"/>
      </w:pPr>
      <w:r>
        <w:t>handtekening van de zaalassistent:</w:t>
      </w:r>
    </w:p>
    <w:p w:rsidR="00000000" w:rsidRDefault="002B079E">
      <w:pPr>
        <w:jc w:val="right"/>
      </w:pPr>
      <w:r>
        <w:t>────────────────</w:t>
      </w:r>
    </w:p>
    <w:p w:rsidR="00000000" w:rsidRDefault="002B079E"/>
    <w:p w:rsidR="00000000" w:rsidRDefault="002B079E">
      <w:r>
        <w:rPr>
          <w:i/>
        </w:rPr>
        <w:t>belangrijk: Bereken de opbrengst nadat je practicumopgave III gemaakt hebt.</w:t>
      </w:r>
    </w:p>
    <w:p w:rsidR="00000000" w:rsidRDefault="002B079E">
      <w:pPr>
        <w:tabs>
          <w:tab w:val="right" w:pos="9072"/>
        </w:tabs>
      </w:pPr>
      <w:r>
        <w:br w:type="page"/>
      </w:r>
      <w:r>
        <w:rPr>
          <w:b/>
          <w:sz w:val="29"/>
        </w:rPr>
        <w:lastRenderedPageBreak/>
        <w:tab/>
        <w:t>naam:</w:t>
      </w:r>
    </w:p>
    <w:p w:rsidR="00000000" w:rsidRDefault="002B079E">
      <w:pPr>
        <w:pStyle w:val="Stand"/>
        <w:tabs>
          <w:tab w:val="right" w:pos="9072"/>
        </w:tabs>
        <w:spacing w:after="0"/>
      </w:pPr>
      <w:r>
        <w:tab/>
        <w:t>───────────</w:t>
      </w:r>
    </w:p>
    <w:p w:rsidR="00000000" w:rsidRDefault="002B079E">
      <w:pPr>
        <w:tabs>
          <w:tab w:val="right" w:pos="9072"/>
        </w:tabs>
      </w:pPr>
      <w:r>
        <w:rPr>
          <w:b/>
          <w:sz w:val="29"/>
        </w:rPr>
        <w:tab/>
        <w:t>studentnr:</w:t>
      </w:r>
    </w:p>
    <w:p w:rsidR="00000000" w:rsidRDefault="002B079E">
      <w:pPr>
        <w:tabs>
          <w:tab w:val="right" w:pos="9072"/>
        </w:tabs>
      </w:pPr>
      <w:r>
        <w:tab/>
        <w:t>──────────</w:t>
      </w:r>
      <w:r>
        <w:t>─</w:t>
      </w:r>
    </w:p>
    <w:p w:rsidR="00000000" w:rsidRDefault="002B079E"/>
    <w:p w:rsidR="00000000" w:rsidRDefault="002B079E">
      <w:pPr>
        <w:tabs>
          <w:tab w:val="center" w:pos="4272"/>
        </w:tabs>
      </w:pPr>
      <w:r>
        <w:rPr>
          <w:b/>
          <w:sz w:val="29"/>
        </w:rPr>
        <w:t>antwoordformulier bij practicumopgave III</w:t>
      </w:r>
    </w:p>
    <w:p w:rsidR="00000000" w:rsidRDefault="002B079E"/>
    <w:p w:rsidR="00000000" w:rsidRDefault="002B079E">
      <w:pPr>
        <w:ind w:left="477" w:hanging="477"/>
        <w:rPr>
          <w:b/>
        </w:rPr>
      </w:pPr>
      <w:r>
        <w:rPr>
          <w:b/>
        </w:rPr>
        <w:t>1.</w:t>
      </w:r>
      <w:r>
        <w:rPr>
          <w:b/>
        </w:rPr>
        <w:tab/>
        <w:t>Stellen van de Na</w:t>
      </w:r>
      <w:r>
        <w:rPr>
          <w:b/>
          <w:vertAlign w:val="subscript"/>
        </w:rPr>
        <w:t>2</w:t>
      </w:r>
      <w:r>
        <w:rPr>
          <w:b/>
        </w:rPr>
        <w:t>S</w:t>
      </w:r>
      <w:r>
        <w:rPr>
          <w:b/>
          <w:vertAlign w:val="subscript"/>
        </w:rPr>
        <w:t>2</w:t>
      </w:r>
      <w:r>
        <w:rPr>
          <w:b/>
        </w:rPr>
        <w:t>O</w:t>
      </w:r>
      <w:r>
        <w:rPr>
          <w:b/>
          <w:vertAlign w:val="subscript"/>
        </w:rPr>
        <w:t>3</w:t>
      </w:r>
      <w:r>
        <w:rPr>
          <w:b/>
        </w:rPr>
        <w:t xml:space="preserve"> oplossing.</w:t>
      </w:r>
    </w:p>
    <w:p w:rsidR="00000000" w:rsidRDefault="002B079E">
      <w:pPr>
        <w:ind w:left="477" w:hanging="477"/>
        <w:rPr>
          <w:b/>
        </w:rPr>
        <w:sectPr w:rsidR="00000000">
          <w:pgSz w:w="11906" w:h="16838"/>
          <w:pgMar w:top="1418" w:right="1418" w:bottom="1418" w:left="1418" w:header="1440" w:footer="1440" w:gutter="0"/>
          <w:pgNumType w:start="1"/>
          <w:cols w:space="708"/>
          <w:noEndnote/>
        </w:sectPr>
      </w:pPr>
    </w:p>
    <w:p w:rsidR="00000000" w:rsidRDefault="002B079E"/>
    <w:p w:rsidR="00000000" w:rsidRDefault="002B079E">
      <w:pPr>
        <w:numPr>
          <w:ilvl w:val="0"/>
          <w:numId w:val="36"/>
        </w:numPr>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 xml:space="preserve">SEQ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Gee</w:t>
      </w:r>
      <w:r>
        <w:t>f van de twee reacties die van belang zijn bij het stellen van de Na</w:t>
      </w:r>
      <w:r>
        <w:rPr>
          <w:vertAlign w:val="subscript"/>
        </w:rPr>
        <w:t>2</w:t>
      </w:r>
      <w:r>
        <w:t>S</w:t>
      </w:r>
      <w:r>
        <w:rPr>
          <w:vertAlign w:val="subscript"/>
        </w:rPr>
        <w:t>2</w:t>
      </w:r>
      <w:r>
        <w:t>O</w:t>
      </w:r>
      <w:r>
        <w:rPr>
          <w:vertAlign w:val="subscript"/>
        </w:rPr>
        <w:t>3</w:t>
      </w:r>
      <w:r>
        <w:t xml:space="preserve"> oplossing de vergelijkingen.</w:t>
      </w:r>
    </w:p>
    <w:p w:rsidR="00000000" w:rsidRDefault="002B079E"/>
    <w:p w:rsidR="00000000" w:rsidRDefault="002B079E">
      <w:pPr>
        <w:ind w:left="477" w:hanging="477"/>
      </w:pPr>
      <w:r>
        <w:tab/>
        <w:t>i.</w:t>
      </w:r>
    </w:p>
    <w:p w:rsidR="00000000" w:rsidRDefault="002B079E"/>
    <w:p w:rsidR="00000000" w:rsidRDefault="002B079E"/>
    <w:p w:rsidR="00000000" w:rsidRDefault="002B079E"/>
    <w:p w:rsidR="00000000" w:rsidRDefault="002B079E">
      <w:pPr>
        <w:ind w:left="477" w:hanging="477"/>
      </w:pPr>
      <w:r>
        <w:tab/>
        <w:t>ii.</w:t>
      </w:r>
    </w:p>
    <w:p w:rsidR="00000000" w:rsidRDefault="002B079E"/>
    <w:p w:rsidR="00000000" w:rsidRDefault="002B079E"/>
    <w:p w:rsidR="00000000" w:rsidRDefault="002B079E"/>
    <w:p w:rsidR="00000000" w:rsidRDefault="002B079E"/>
    <w:p w:rsidR="00000000" w:rsidRDefault="002B079E">
      <w:pPr>
        <w:numPr>
          <w:ilvl w:val="0"/>
          <w:numId w:val="36"/>
        </w:numPr>
      </w:pPr>
      <w:r>
        <w:t>volumina van de Na</w:t>
      </w:r>
      <w:r>
        <w:rPr>
          <w:vertAlign w:val="subscript"/>
        </w:rPr>
        <w:t>2</w:t>
      </w:r>
      <w:r>
        <w:t>S</w:t>
      </w:r>
      <w:r>
        <w:rPr>
          <w:vertAlign w:val="subscript"/>
        </w:rPr>
        <w:t>2</w:t>
      </w:r>
      <w:r>
        <w:t>O</w:t>
      </w:r>
      <w:r>
        <w:rPr>
          <w:vertAlign w:val="subscript"/>
        </w:rPr>
        <w:t>3</w:t>
      </w:r>
      <w:r>
        <w:t xml:space="preserve"> oplossing:</w:t>
      </w:r>
    </w:p>
    <w:p w:rsidR="00000000" w:rsidRDefault="002B079E">
      <w:r>
        <w:tab/>
      </w:r>
      <w:r>
        <w:tab/>
      </w:r>
      <w:r>
        <w:tab/>
      </w:r>
      <w:r>
        <w:tab/>
      </w:r>
      <w:r>
        <w:tab/>
      </w:r>
      <w:r>
        <w:tab/>
      </w:r>
    </w:p>
    <w:p w:rsidR="00000000" w:rsidRDefault="002B079E">
      <w:r>
        <w:rPr>
          <w:i/>
        </w:rPr>
        <w:t>V</w:t>
      </w:r>
      <w:r>
        <w:rPr>
          <w:vertAlign w:val="subscript"/>
        </w:rPr>
        <w:t>1</w:t>
      </w:r>
      <w:r>
        <w:t xml:space="preserve"> =</w:t>
      </w:r>
      <w:r>
        <w:tab/>
      </w:r>
      <w:r>
        <w:tab/>
        <w:t>cm</w:t>
      </w:r>
      <w:r>
        <w:rPr>
          <w:vertAlign w:val="superscript"/>
        </w:rPr>
        <w:t>3</w:t>
      </w:r>
      <w:r>
        <w:rPr>
          <w:i/>
        </w:rPr>
        <w:tab/>
        <w:t>V</w:t>
      </w:r>
      <w:r>
        <w:rPr>
          <w:vertAlign w:val="subscript"/>
        </w:rPr>
        <w:t>2</w:t>
      </w:r>
      <w:r>
        <w:t xml:space="preserve"> =</w:t>
      </w:r>
      <w:r>
        <w:tab/>
      </w:r>
      <w:r>
        <w:tab/>
      </w:r>
      <w:r>
        <w:tab/>
        <w:t>cm</w:t>
      </w:r>
      <w:r>
        <w:rPr>
          <w:vertAlign w:val="superscript"/>
        </w:rPr>
        <w:t>3</w:t>
      </w:r>
      <w:r>
        <w:rPr>
          <w:i/>
          <w:vertAlign w:val="subscript"/>
        </w:rPr>
        <w:tab/>
      </w:r>
      <w:r>
        <w:rPr>
          <w:i/>
        </w:rPr>
        <w:t>V</w:t>
      </w:r>
      <w:r>
        <w:rPr>
          <w:vertAlign w:val="subscript"/>
        </w:rPr>
        <w:t>3</w:t>
      </w:r>
      <w:r>
        <w:t xml:space="preserve"> =</w:t>
      </w:r>
      <w:r>
        <w:tab/>
      </w:r>
      <w:r>
        <w:tab/>
      </w:r>
      <w:r>
        <w:tab/>
        <w:t>cm</w:t>
      </w:r>
      <w:r>
        <w:rPr>
          <w:vertAlign w:val="superscript"/>
        </w:rPr>
        <w:t>3</w:t>
      </w:r>
    </w:p>
    <w:p w:rsidR="00000000" w:rsidRDefault="002B079E">
      <w:r>
        <w:tab/>
        <w:t xml:space="preserve">   ──── </w:t>
      </w:r>
      <w:r>
        <w:tab/>
      </w:r>
      <w:r>
        <w:tab/>
        <w:t xml:space="preserve">────── </w:t>
      </w:r>
      <w:r>
        <w:tab/>
      </w:r>
      <w:r>
        <w:tab/>
      </w:r>
      <w:r>
        <w:tab/>
        <w:t xml:space="preserve">────── </w:t>
      </w:r>
    </w:p>
    <w:p w:rsidR="00000000" w:rsidRDefault="002B079E"/>
    <w:p w:rsidR="00000000" w:rsidRDefault="002B079E">
      <w:r>
        <w:rPr>
          <w:i/>
        </w:rPr>
        <w:t>V</w:t>
      </w:r>
      <w:r>
        <w:rPr>
          <w:vertAlign w:val="subscript"/>
        </w:rPr>
        <w:t>gemiddeld</w:t>
      </w:r>
      <w:r>
        <w:t xml:space="preserve"> = </w:t>
      </w:r>
      <w:r>
        <w:tab/>
      </w:r>
      <w:r>
        <w:tab/>
      </w:r>
      <w:r>
        <w:tab/>
        <w:t>cm</w:t>
      </w:r>
      <w:r>
        <w:rPr>
          <w:vertAlign w:val="superscript"/>
        </w:rPr>
        <w:t>3</w:t>
      </w:r>
      <w:r>
        <w:tab/>
      </w:r>
    </w:p>
    <w:p w:rsidR="00000000" w:rsidRDefault="002B079E">
      <w:pPr>
        <w:pStyle w:val="Stand"/>
        <w:spacing w:after="0"/>
      </w:pPr>
      <w:r>
        <w:tab/>
      </w:r>
      <w:r>
        <w:tab/>
      </w:r>
      <w:r>
        <w:tab/>
        <w:t>──────</w:t>
      </w:r>
    </w:p>
    <w:p w:rsidR="00000000" w:rsidRDefault="002B079E"/>
    <w:p w:rsidR="00000000" w:rsidRDefault="002B079E">
      <w:r>
        <w:t>concentratie van KIO</w:t>
      </w:r>
      <w:r>
        <w:rPr>
          <w:vertAlign w:val="subscript"/>
        </w:rPr>
        <w:t>3</w:t>
      </w:r>
      <w:r>
        <w:t xml:space="preserve"> oplossing =</w:t>
      </w:r>
      <w:r>
        <w:tab/>
      </w:r>
      <w:r>
        <w:tab/>
        <w:t>mol dm</w:t>
      </w:r>
      <w:r>
        <w:rPr>
          <w:vertAlign w:val="superscript"/>
        </w:rPr>
        <w:t>–3</w:t>
      </w:r>
      <w:r>
        <w:t xml:space="preserve"> </w:t>
      </w:r>
      <w:r>
        <w:rPr>
          <w:sz w:val="19"/>
        </w:rPr>
        <w:t>(zie etiket op de fles)</w:t>
      </w:r>
    </w:p>
    <w:p w:rsidR="00000000" w:rsidRDefault="002B079E">
      <w:r>
        <w:tab/>
      </w:r>
      <w:r>
        <w:tab/>
      </w:r>
      <w:r>
        <w:tab/>
      </w:r>
      <w:r>
        <w:tab/>
      </w:r>
      <w:r>
        <w:tab/>
      </w:r>
      <w:r>
        <w:tab/>
        <w:t xml:space="preserve">  ─────</w:t>
      </w:r>
    </w:p>
    <w:p w:rsidR="00000000" w:rsidRDefault="002B079E">
      <w:pPr>
        <w:numPr>
          <w:ilvl w:val="0"/>
          <w:numId w:val="36"/>
        </w:numPr>
      </w:pPr>
      <w:r>
        <w:t>concentratie van de Na</w:t>
      </w:r>
      <w:r>
        <w:rPr>
          <w:vertAlign w:val="subscript"/>
        </w:rPr>
        <w:t>2</w:t>
      </w:r>
      <w:r>
        <w:t>S</w:t>
      </w:r>
      <w:r>
        <w:rPr>
          <w:vertAlign w:val="subscript"/>
        </w:rPr>
        <w:t>2</w:t>
      </w:r>
      <w:r>
        <w:t>O</w:t>
      </w:r>
      <w:r>
        <w:rPr>
          <w:vertAlign w:val="subscript"/>
        </w:rPr>
        <w:t>3</w:t>
      </w:r>
      <w:r>
        <w:t xml:space="preserve"> oplossing = </w:t>
      </w:r>
      <w:r>
        <w:tab/>
      </w:r>
      <w:r>
        <w:tab/>
      </w:r>
      <w:r>
        <w:tab/>
        <w:t>mol dm</w:t>
      </w:r>
      <w:r>
        <w:rPr>
          <w:vertAlign w:val="superscript"/>
        </w:rPr>
        <w:t>–3</w:t>
      </w:r>
    </w:p>
    <w:p w:rsidR="00000000" w:rsidRDefault="002B079E">
      <w:r>
        <w:tab/>
      </w:r>
      <w:r>
        <w:tab/>
      </w:r>
      <w:r>
        <w:tab/>
      </w:r>
      <w:r>
        <w:tab/>
      </w:r>
      <w:r>
        <w:tab/>
      </w:r>
      <w:r>
        <w:tab/>
      </w:r>
      <w:r>
        <w:tab/>
      </w:r>
      <w:r>
        <w:tab/>
        <w:t xml:space="preserve">  ───────</w:t>
      </w:r>
    </w:p>
    <w:p w:rsidR="00000000" w:rsidRDefault="002B079E"/>
    <w:p w:rsidR="00000000" w:rsidRDefault="002B079E">
      <w:pPr>
        <w:keepNext/>
        <w:keepLines/>
        <w:ind w:left="477" w:hanging="477"/>
        <w:rPr>
          <w:b/>
        </w:rPr>
      </w:pPr>
      <w:r>
        <w:rPr>
          <w:b/>
        </w:rPr>
        <w:t>2.</w:t>
      </w:r>
      <w:r>
        <w:rPr>
          <w:b/>
        </w:rPr>
        <w:tab/>
        <w:t>bepaling van Cu</w:t>
      </w:r>
      <w:r>
        <w:rPr>
          <w:b/>
          <w:vertAlign w:val="superscript"/>
        </w:rPr>
        <w:t>2+</w:t>
      </w:r>
      <w:r>
        <w:rPr>
          <w:b/>
        </w:rPr>
        <w:t xml:space="preserve"> in Cu(gly)</w:t>
      </w:r>
      <w:r>
        <w:rPr>
          <w:b/>
          <w:vertAlign w:val="subscript"/>
        </w:rPr>
        <w:t>2</w:t>
      </w:r>
      <w:r>
        <w:rPr>
          <w:b/>
        </w:rPr>
        <w:sym w:font="Symbol" w:char="F0D7"/>
      </w:r>
      <w:r>
        <w:rPr>
          <w:b/>
        </w:rPr>
        <w:t>xH</w:t>
      </w:r>
      <w:r>
        <w:rPr>
          <w:b/>
          <w:vertAlign w:val="subscript"/>
        </w:rPr>
        <w:t>2</w:t>
      </w:r>
      <w:r>
        <w:rPr>
          <w:b/>
        </w:rPr>
        <w:t>O</w:t>
      </w:r>
    </w:p>
    <w:p w:rsidR="00000000" w:rsidRDefault="002B079E">
      <w:pPr>
        <w:keepNext/>
        <w:keepLines/>
        <w:numPr>
          <w:ilvl w:val="0"/>
          <w:numId w:val="37"/>
        </w:numPr>
      </w:pPr>
      <w:r>
        <w:fldChar w:fldCharType="begin"/>
      </w:r>
      <w:r>
        <w:instrText xml:space="preserve">SEQ niveau0 \h \r0 </w:instrText>
      </w:r>
      <w:r>
        <w:fldChar w:fldCharType="end"/>
      </w:r>
      <w:r>
        <w:fldChar w:fldCharType="begin"/>
      </w:r>
      <w:r>
        <w:instrText xml:space="preserve">SEQ niveau1 \h \r0 </w:instrText>
      </w:r>
      <w:r>
        <w:fldChar w:fldCharType="end"/>
      </w:r>
      <w:r>
        <w:fldChar w:fldCharType="begin"/>
      </w:r>
      <w:r>
        <w:instrText xml:space="preserve">SEQ niveau2 \h \r0 </w:instrText>
      </w:r>
      <w:r>
        <w:fldChar w:fldCharType="end"/>
      </w:r>
      <w:r>
        <w:fldChar w:fldCharType="begin"/>
      </w:r>
      <w:r>
        <w:instrText>S</w:instrText>
      </w:r>
      <w:r>
        <w:instrText xml:space="preserve">EQ niveau3 \h \r0 </w:instrText>
      </w:r>
      <w:r>
        <w:fldChar w:fldCharType="end"/>
      </w:r>
      <w:r>
        <w:fldChar w:fldCharType="begin"/>
      </w:r>
      <w:r>
        <w:instrText xml:space="preserve">SEQ niveau4 \h \r0 </w:instrText>
      </w:r>
      <w:r>
        <w:fldChar w:fldCharType="end"/>
      </w:r>
      <w:r>
        <w:fldChar w:fldCharType="begin"/>
      </w:r>
      <w:r>
        <w:instrText xml:space="preserve">SEQ niveau5 \h \r0 </w:instrText>
      </w:r>
      <w:r>
        <w:fldChar w:fldCharType="end"/>
      </w:r>
      <w:r>
        <w:fldChar w:fldCharType="begin"/>
      </w:r>
      <w:r>
        <w:instrText xml:space="preserve">SEQ niveau6 \h \r0 </w:instrText>
      </w:r>
      <w:r>
        <w:fldChar w:fldCharType="end"/>
      </w:r>
      <w:r>
        <w:fldChar w:fldCharType="begin"/>
      </w:r>
      <w:r>
        <w:instrText xml:space="preserve">SEQ niveau7 \h \r0 </w:instrText>
      </w:r>
      <w:r>
        <w:fldChar w:fldCharType="end"/>
      </w:r>
      <w:r>
        <w:t>vergelijking van de reactie tussen Cu</w:t>
      </w:r>
      <w:r>
        <w:rPr>
          <w:vertAlign w:val="superscript"/>
        </w:rPr>
        <w:t>2+</w:t>
      </w:r>
      <w:r>
        <w:t xml:space="preserve"> en I</w:t>
      </w:r>
      <w:r>
        <w:rPr>
          <w:vertAlign w:val="superscript"/>
        </w:rPr>
        <w:t>–</w:t>
      </w:r>
      <w:r>
        <w:t>:</w:t>
      </w:r>
    </w:p>
    <w:p w:rsidR="00000000" w:rsidRDefault="002B079E"/>
    <w:p w:rsidR="00000000" w:rsidRDefault="002B079E"/>
    <w:p w:rsidR="00000000" w:rsidRDefault="002B079E">
      <w:pPr>
        <w:numPr>
          <w:ilvl w:val="0"/>
          <w:numId w:val="37"/>
        </w:numPr>
      </w:pPr>
      <w:r>
        <w:t>massa van Cu(gly)</w:t>
      </w:r>
      <w:r>
        <w:rPr>
          <w:vertAlign w:val="subscript"/>
        </w:rPr>
        <w:t>2</w:t>
      </w:r>
      <w:r>
        <w:rPr>
          <w:b/>
        </w:rPr>
        <w:sym w:font="Symbol" w:char="F0D7"/>
      </w:r>
      <w:r>
        <w:t>xH</w:t>
      </w:r>
      <w:r>
        <w:rPr>
          <w:vertAlign w:val="subscript"/>
        </w:rPr>
        <w:t>2</w:t>
      </w:r>
      <w:r>
        <w:t>O =</w:t>
      </w:r>
      <w:r>
        <w:tab/>
      </w:r>
      <w:r>
        <w:rPr>
          <w:vertAlign w:val="subscript"/>
        </w:rPr>
        <w:t xml:space="preserve"> </w:t>
      </w:r>
      <w:r>
        <w:tab/>
      </w:r>
      <w:r>
        <w:tab/>
        <w:t>g</w:t>
      </w:r>
    </w:p>
    <w:p w:rsidR="00000000" w:rsidRDefault="002B079E">
      <w:r>
        <w:tab/>
      </w:r>
      <w:r>
        <w:tab/>
      </w:r>
      <w:r>
        <w:tab/>
      </w:r>
      <w:r>
        <w:tab/>
      </w:r>
      <w:r>
        <w:tab/>
      </w:r>
      <w:r>
        <w:tab/>
        <w:t>───────</w:t>
      </w:r>
    </w:p>
    <w:p w:rsidR="00000000" w:rsidRDefault="002B079E"/>
    <w:p w:rsidR="00000000" w:rsidRDefault="002B079E">
      <w:pPr>
        <w:keepNext/>
        <w:keepLines/>
        <w:numPr>
          <w:ilvl w:val="0"/>
          <w:numId w:val="37"/>
        </w:numPr>
      </w:pPr>
      <w:r>
        <w:t>volumina van de Na</w:t>
      </w:r>
      <w:r>
        <w:rPr>
          <w:vertAlign w:val="subscript"/>
        </w:rPr>
        <w:t>2</w:t>
      </w:r>
      <w:r>
        <w:t>S</w:t>
      </w:r>
      <w:r>
        <w:rPr>
          <w:vertAlign w:val="subscript"/>
        </w:rPr>
        <w:t>2</w:t>
      </w:r>
      <w:r>
        <w:t>O</w:t>
      </w:r>
      <w:r>
        <w:rPr>
          <w:vertAlign w:val="subscript"/>
        </w:rPr>
        <w:t>3</w:t>
      </w:r>
      <w:r>
        <w:t xml:space="preserve"> oplossingen:</w:t>
      </w:r>
    </w:p>
    <w:p w:rsidR="00000000" w:rsidRDefault="002B079E">
      <w:pPr>
        <w:keepNext/>
        <w:keepLines/>
      </w:pPr>
    </w:p>
    <w:p w:rsidR="00000000" w:rsidRDefault="002B079E">
      <w:pPr>
        <w:keepNext/>
        <w:keepLines/>
      </w:pPr>
      <w:r>
        <w:rPr>
          <w:i/>
        </w:rPr>
        <w:t>V</w:t>
      </w:r>
      <w:r>
        <w:rPr>
          <w:vertAlign w:val="subscript"/>
        </w:rPr>
        <w:t>1</w:t>
      </w:r>
      <w:r>
        <w:t xml:space="preserve"> = </w:t>
      </w:r>
      <w:r>
        <w:tab/>
      </w:r>
      <w:r>
        <w:tab/>
        <w:t>cm</w:t>
      </w:r>
      <w:r>
        <w:rPr>
          <w:vertAlign w:val="superscript"/>
        </w:rPr>
        <w:t>3</w:t>
      </w:r>
      <w:r>
        <w:rPr>
          <w:i/>
          <w:vertAlign w:val="subscript"/>
        </w:rPr>
        <w:tab/>
      </w:r>
      <w:r>
        <w:rPr>
          <w:i/>
        </w:rPr>
        <w:t>V</w:t>
      </w:r>
      <w:r>
        <w:rPr>
          <w:vertAlign w:val="subscript"/>
        </w:rPr>
        <w:t>2</w:t>
      </w:r>
      <w:r>
        <w:t xml:space="preserve"> =</w:t>
      </w:r>
      <w:r>
        <w:tab/>
      </w:r>
      <w:r>
        <w:tab/>
      </w:r>
      <w:r>
        <w:tab/>
        <w:t>cm</w:t>
      </w:r>
      <w:r>
        <w:rPr>
          <w:vertAlign w:val="superscript"/>
        </w:rPr>
        <w:t>3</w:t>
      </w:r>
      <w:r>
        <w:rPr>
          <w:i/>
          <w:vertAlign w:val="subscript"/>
        </w:rPr>
        <w:tab/>
      </w:r>
      <w:r>
        <w:rPr>
          <w:i/>
        </w:rPr>
        <w:t>V</w:t>
      </w:r>
      <w:r>
        <w:rPr>
          <w:vertAlign w:val="subscript"/>
        </w:rPr>
        <w:t>3</w:t>
      </w:r>
      <w:r>
        <w:t xml:space="preserve"> = </w:t>
      </w:r>
      <w:r>
        <w:tab/>
      </w:r>
      <w:r>
        <w:tab/>
        <w:t>cm</w:t>
      </w:r>
      <w:r>
        <w:rPr>
          <w:vertAlign w:val="superscript"/>
        </w:rPr>
        <w:t>3</w:t>
      </w:r>
    </w:p>
    <w:p w:rsidR="00000000" w:rsidRDefault="002B079E">
      <w:r>
        <w:tab/>
        <w:t xml:space="preserve">  ──── </w:t>
      </w:r>
      <w:r>
        <w:tab/>
      </w:r>
      <w:r>
        <w:tab/>
      </w:r>
      <w:r>
        <w:tab/>
        <w:t xml:space="preserve">────── </w:t>
      </w:r>
      <w:r>
        <w:tab/>
      </w:r>
      <w:r>
        <w:tab/>
      </w:r>
      <w:r>
        <w:tab/>
        <w:t xml:space="preserve">────── </w:t>
      </w:r>
    </w:p>
    <w:p w:rsidR="00000000" w:rsidRDefault="002B079E"/>
    <w:p w:rsidR="00000000" w:rsidRDefault="002B079E">
      <w:r>
        <w:rPr>
          <w:i/>
        </w:rPr>
        <w:t>V</w:t>
      </w:r>
      <w:r>
        <w:rPr>
          <w:vertAlign w:val="subscript"/>
        </w:rPr>
        <w:t>gemiddeld</w:t>
      </w:r>
      <w:r>
        <w:t xml:space="preserve"> = </w:t>
      </w:r>
      <w:r>
        <w:tab/>
      </w:r>
      <w:r>
        <w:tab/>
      </w:r>
      <w:r>
        <w:tab/>
        <w:t>cm</w:t>
      </w:r>
      <w:r>
        <w:rPr>
          <w:vertAlign w:val="superscript"/>
        </w:rPr>
        <w:t>3</w:t>
      </w:r>
      <w:r>
        <w:tab/>
      </w:r>
    </w:p>
    <w:p w:rsidR="00000000" w:rsidRDefault="002B079E">
      <w:r>
        <w:tab/>
      </w:r>
      <w:r>
        <w:tab/>
      </w:r>
      <w:r>
        <w:tab/>
        <w:t>──────</w:t>
      </w:r>
    </w:p>
    <w:p w:rsidR="00000000" w:rsidRDefault="002B079E">
      <w:pPr>
        <w:pStyle w:val="Stand"/>
        <w:spacing w:after="0"/>
      </w:pPr>
    </w:p>
    <w:p w:rsidR="00000000" w:rsidRPr="00274E2A" w:rsidRDefault="002B079E">
      <w:pPr>
        <w:numPr>
          <w:ilvl w:val="0"/>
          <w:numId w:val="37"/>
        </w:numPr>
        <w:rPr>
          <w:lang w:val="en-US"/>
        </w:rPr>
      </w:pPr>
      <w:r w:rsidRPr="00274E2A">
        <w:rPr>
          <w:lang w:val="en-US"/>
        </w:rPr>
        <w:t>massa % Cu</w:t>
      </w:r>
      <w:r w:rsidRPr="00274E2A">
        <w:rPr>
          <w:vertAlign w:val="superscript"/>
          <w:lang w:val="en-US"/>
        </w:rPr>
        <w:t>2+</w:t>
      </w:r>
      <w:r w:rsidRPr="00274E2A">
        <w:rPr>
          <w:lang w:val="en-US"/>
        </w:rPr>
        <w:t xml:space="preserve"> in Cu(gly)</w:t>
      </w:r>
      <w:r w:rsidRPr="00274E2A">
        <w:rPr>
          <w:vertAlign w:val="subscript"/>
          <w:lang w:val="en-US"/>
        </w:rPr>
        <w:t>2</w:t>
      </w:r>
      <w:r>
        <w:rPr>
          <w:b/>
        </w:rPr>
        <w:sym w:font="Symbol" w:char="F0D7"/>
      </w:r>
      <w:r w:rsidRPr="00274E2A">
        <w:rPr>
          <w:lang w:val="en-US"/>
        </w:rPr>
        <w:t>xH</w:t>
      </w:r>
      <w:r w:rsidRPr="00274E2A">
        <w:rPr>
          <w:vertAlign w:val="subscript"/>
          <w:lang w:val="en-US"/>
        </w:rPr>
        <w:t>2</w:t>
      </w:r>
      <w:r w:rsidRPr="00274E2A">
        <w:rPr>
          <w:lang w:val="en-US"/>
        </w:rPr>
        <w:t xml:space="preserve">O = </w:t>
      </w:r>
    </w:p>
    <w:p w:rsidR="00000000" w:rsidRDefault="002B079E">
      <w:r w:rsidRPr="00274E2A">
        <w:rPr>
          <w:lang w:val="en-US"/>
        </w:rPr>
        <w:tab/>
      </w:r>
      <w:r w:rsidRPr="00274E2A">
        <w:rPr>
          <w:lang w:val="en-US"/>
        </w:rPr>
        <w:tab/>
      </w:r>
      <w:r w:rsidRPr="00274E2A">
        <w:rPr>
          <w:lang w:val="en-US"/>
        </w:rPr>
        <w:tab/>
      </w:r>
      <w:r w:rsidRPr="00274E2A">
        <w:rPr>
          <w:vertAlign w:val="subscript"/>
          <w:lang w:val="en-US"/>
        </w:rPr>
        <w:tab/>
      </w:r>
      <w:r w:rsidRPr="00274E2A">
        <w:rPr>
          <w:lang w:val="en-US"/>
        </w:rPr>
        <w:tab/>
      </w:r>
      <w:r w:rsidRPr="00274E2A">
        <w:rPr>
          <w:lang w:val="en-US"/>
        </w:rPr>
        <w:tab/>
      </w:r>
      <w:r w:rsidRPr="00274E2A">
        <w:rPr>
          <w:lang w:val="en-US"/>
        </w:rPr>
        <w:tab/>
      </w:r>
      <w:r>
        <w:t>───────</w:t>
      </w:r>
    </w:p>
    <w:p w:rsidR="00000000" w:rsidRDefault="002B079E"/>
    <w:p w:rsidR="00000000" w:rsidRDefault="002B079E">
      <w:pPr>
        <w:numPr>
          <w:ilvl w:val="0"/>
          <w:numId w:val="37"/>
        </w:numPr>
      </w:pPr>
      <w:r>
        <w:t>berekende waarde van x in Cu(gly)</w:t>
      </w:r>
      <w:r>
        <w:rPr>
          <w:vertAlign w:val="subscript"/>
        </w:rPr>
        <w:t>2</w:t>
      </w:r>
      <w:r>
        <w:rPr>
          <w:b/>
        </w:rPr>
        <w:sym w:font="Symbol" w:char="F0D7"/>
      </w:r>
      <w:r>
        <w:t>xH</w:t>
      </w:r>
      <w:r>
        <w:rPr>
          <w:vertAlign w:val="subscript"/>
        </w:rPr>
        <w:t>2</w:t>
      </w:r>
      <w:r>
        <w:t>O met een nauwkeurigheid van 0,01</w:t>
      </w:r>
    </w:p>
    <w:p w:rsidR="00000000" w:rsidRDefault="002B079E"/>
    <w:p w:rsidR="00000000" w:rsidRDefault="002B079E">
      <w:pPr>
        <w:ind w:left="477" w:hanging="477"/>
      </w:pPr>
      <w:r>
        <w:tab/>
        <w:t>x =</w:t>
      </w:r>
    </w:p>
    <w:p w:rsidR="00000000" w:rsidRDefault="002B079E">
      <w:r>
        <w:tab/>
      </w:r>
      <w:r>
        <w:tab/>
        <w:t>──────</w:t>
      </w:r>
    </w:p>
    <w:p w:rsidR="00000000" w:rsidRDefault="002B079E">
      <w:pPr>
        <w:numPr>
          <w:ilvl w:val="0"/>
          <w:numId w:val="37"/>
        </w:numPr>
      </w:pPr>
      <w:r>
        <w:t>Bereken de opbrengst van Cu(gly)</w:t>
      </w:r>
      <w:r>
        <w:rPr>
          <w:vertAlign w:val="subscript"/>
        </w:rPr>
        <w:t>2</w:t>
      </w:r>
      <w:r>
        <w:rPr>
          <w:b/>
        </w:rPr>
        <w:sym w:font="Symbol" w:char="F0D7"/>
      </w:r>
      <w:r>
        <w:t>xH</w:t>
      </w:r>
      <w:r>
        <w:rPr>
          <w:vertAlign w:val="subscript"/>
        </w:rPr>
        <w:t>2</w:t>
      </w:r>
      <w:r>
        <w:t>O in</w:t>
      </w:r>
      <w:r>
        <w:rPr>
          <w:vertAlign w:val="subscript"/>
        </w:rPr>
        <w:t xml:space="preserve"> </w:t>
      </w:r>
      <w:r>
        <w:t xml:space="preserve">%. </w:t>
      </w:r>
      <w:r>
        <w:t>Neem daarbij als massa 2,8 g in plaats van jouw verkregen opbrengst.</w:t>
      </w:r>
    </w:p>
    <w:p w:rsidR="00000000" w:rsidRDefault="002B079E">
      <w:pPr>
        <w:ind w:left="477" w:hanging="117"/>
      </w:pPr>
      <w:r>
        <w:t>opbrengst:</w:t>
      </w:r>
      <w:r>
        <w:tab/>
      </w:r>
      <w:r>
        <w:tab/>
      </w:r>
      <w:r>
        <w:tab/>
        <w:t>%</w:t>
      </w:r>
    </w:p>
    <w:p w:rsidR="00000000" w:rsidRDefault="002B079E">
      <w:r>
        <w:tab/>
      </w:r>
      <w:r>
        <w:tab/>
        <w:t xml:space="preserve">   ─────────</w:t>
      </w:r>
    </w:p>
    <w:p w:rsidR="00000000" w:rsidRDefault="002B079E">
      <w:pPr>
        <w:ind w:left="477" w:hanging="117"/>
      </w:pPr>
      <w:r>
        <w:t>Laat zien hoe je de berekening hebt uitgevoerd:</w:t>
      </w:r>
    </w:p>
    <w:p w:rsidR="00000000" w:rsidRDefault="002B079E">
      <w:pPr>
        <w:pStyle w:val="Stand"/>
        <w:spacing w:after="0"/>
        <w:sectPr w:rsidR="00000000">
          <w:type w:val="continuous"/>
          <w:pgSz w:w="11906" w:h="16838"/>
          <w:pgMar w:top="1418" w:right="1418" w:bottom="1418" w:left="1418" w:header="1440" w:footer="1440" w:gutter="0"/>
          <w:cols w:space="708"/>
          <w:noEndnote/>
        </w:sectPr>
      </w:pPr>
    </w:p>
    <w:p w:rsidR="00000000" w:rsidRDefault="002B079E">
      <w:pPr>
        <w:pStyle w:val="Kop1"/>
      </w:pPr>
      <w:r>
        <w:lastRenderedPageBreak/>
        <w:t>Correctiemodel voor Practicumtoets I</w:t>
      </w:r>
      <w:r>
        <w:tab/>
        <w:t>10 punten</w:t>
      </w:r>
    </w:p>
    <w:p w:rsidR="00000000" w:rsidRDefault="002B079E">
      <w:pPr>
        <w:numPr>
          <w:ilvl w:val="0"/>
          <w:numId w:val="38"/>
        </w:numPr>
      </w:pPr>
      <w:r>
        <w:t>Identificatie van onbekende oplossingen 5 punten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71"/>
        <w:gridCol w:w="1535"/>
        <w:gridCol w:w="1535"/>
        <w:gridCol w:w="1535"/>
        <w:gridCol w:w="1535"/>
      </w:tblGrid>
      <w:tr w:rsidR="00000000">
        <w:tblPrEx>
          <w:tblCellMar>
            <w:top w:w="0" w:type="dxa"/>
            <w:bottom w:w="0" w:type="dxa"/>
          </w:tblCellMar>
        </w:tblPrEx>
        <w:tc>
          <w:tcPr>
            <w:tcW w:w="1771" w:type="dxa"/>
          </w:tcPr>
          <w:p w:rsidR="00000000" w:rsidRDefault="002B079E">
            <w:pPr>
              <w:pStyle w:val="Stand"/>
              <w:spacing w:after="0"/>
            </w:pPr>
            <w:r>
              <w:t>label oploss</w:t>
            </w:r>
            <w:r>
              <w:t>ingen</w:t>
            </w:r>
          </w:p>
        </w:tc>
        <w:tc>
          <w:tcPr>
            <w:tcW w:w="1535" w:type="dxa"/>
          </w:tcPr>
          <w:p w:rsidR="00000000" w:rsidRDefault="002B079E">
            <w:r>
              <w:t>A</w:t>
            </w:r>
          </w:p>
        </w:tc>
        <w:tc>
          <w:tcPr>
            <w:tcW w:w="1535" w:type="dxa"/>
          </w:tcPr>
          <w:p w:rsidR="00000000" w:rsidRDefault="002B079E">
            <w:r>
              <w:t>C</w:t>
            </w:r>
          </w:p>
        </w:tc>
        <w:tc>
          <w:tcPr>
            <w:tcW w:w="1535" w:type="dxa"/>
          </w:tcPr>
          <w:p w:rsidR="00000000" w:rsidRDefault="002B079E">
            <w:r>
              <w:t>D</w:t>
            </w:r>
          </w:p>
        </w:tc>
        <w:tc>
          <w:tcPr>
            <w:tcW w:w="1535" w:type="dxa"/>
          </w:tcPr>
          <w:p w:rsidR="00000000" w:rsidRDefault="002B079E">
            <w:r>
              <w:t>E</w:t>
            </w:r>
          </w:p>
        </w:tc>
      </w:tr>
      <w:tr w:rsidR="00000000">
        <w:tblPrEx>
          <w:tblCellMar>
            <w:top w:w="0" w:type="dxa"/>
            <w:bottom w:w="0" w:type="dxa"/>
          </w:tblCellMar>
        </w:tblPrEx>
        <w:tc>
          <w:tcPr>
            <w:tcW w:w="1771" w:type="dxa"/>
          </w:tcPr>
          <w:p w:rsidR="00000000" w:rsidRDefault="002B079E">
            <w:r>
              <w:t>formule</w:t>
            </w:r>
          </w:p>
        </w:tc>
        <w:tc>
          <w:tcPr>
            <w:tcW w:w="1535" w:type="dxa"/>
          </w:tcPr>
          <w:p w:rsidR="00000000" w:rsidRDefault="002B079E"/>
        </w:tc>
        <w:tc>
          <w:tcPr>
            <w:tcW w:w="1535" w:type="dxa"/>
          </w:tcPr>
          <w:p w:rsidR="00000000" w:rsidRDefault="002B079E"/>
        </w:tc>
        <w:tc>
          <w:tcPr>
            <w:tcW w:w="1535" w:type="dxa"/>
          </w:tcPr>
          <w:p w:rsidR="00000000" w:rsidRDefault="002B079E"/>
        </w:tc>
        <w:tc>
          <w:tcPr>
            <w:tcW w:w="1535" w:type="dxa"/>
          </w:tcPr>
          <w:p w:rsidR="00000000" w:rsidRDefault="002B079E"/>
        </w:tc>
      </w:tr>
    </w:tbl>
    <w:p w:rsidR="00000000" w:rsidRDefault="002B079E">
      <w:r>
        <w:t>1 punt voor elke juiste identificatie</w:t>
      </w:r>
    </w:p>
    <w:p w:rsidR="00000000" w:rsidRDefault="002B079E">
      <w:pPr>
        <w:numPr>
          <w:ilvl w:val="0"/>
          <w:numId w:val="38"/>
        </w:numPr>
        <w:tabs>
          <w:tab w:val="right" w:pos="9072"/>
        </w:tabs>
      </w:pPr>
      <w:r>
        <w:t>Reagentia benodigd voor identificatie: Ba(OH)</w:t>
      </w:r>
      <w:r>
        <w:rPr>
          <w:vertAlign w:val="subscript"/>
        </w:rPr>
        <w:t>2</w:t>
      </w:r>
      <w:r>
        <w:t>, HCl of alleen Ba(OH)</w:t>
      </w:r>
      <w:r>
        <w:rPr>
          <w:vertAlign w:val="subscript"/>
        </w:rPr>
        <w:t>2</w:t>
      </w:r>
      <w:r>
        <w:tab/>
        <w:t>3 punten</w:t>
      </w:r>
    </w:p>
    <w:p w:rsidR="00000000" w:rsidRDefault="002B079E">
      <w:pPr>
        <w:numPr>
          <w:ilvl w:val="0"/>
          <w:numId w:val="38"/>
        </w:numPr>
        <w:tabs>
          <w:tab w:val="right" w:pos="9072"/>
        </w:tabs>
      </w:pPr>
      <w:r>
        <w:t>Reactievergelijkingen behorend bij elke experimentele stap</w:t>
      </w:r>
      <w:r>
        <w:tab/>
        <w:t>2 punten</w:t>
      </w:r>
    </w:p>
    <w:p w:rsidR="00000000" w:rsidRDefault="002B079E"/>
    <w:p w:rsidR="00000000" w:rsidRPr="00274E2A" w:rsidRDefault="002B079E">
      <w:pPr>
        <w:rPr>
          <w:lang w:val="en-US"/>
        </w:rPr>
      </w:pPr>
      <w:r w:rsidRPr="00274E2A">
        <w:rPr>
          <w:lang w:val="en-US"/>
        </w:rPr>
        <w:t>i</w:t>
      </w:r>
      <w:r w:rsidRPr="00274E2A">
        <w:rPr>
          <w:lang w:val="en-US"/>
        </w:rPr>
        <w:tab/>
        <w:t>2 NH</w:t>
      </w:r>
      <w:r w:rsidRPr="00274E2A">
        <w:rPr>
          <w:vertAlign w:val="subscript"/>
          <w:lang w:val="en-US"/>
        </w:rPr>
        <w:t>4</w:t>
      </w:r>
      <w:r w:rsidRPr="00274E2A">
        <w:rPr>
          <w:lang w:val="en-US"/>
        </w:rPr>
        <w:t>Cl + Ba(OH)</w:t>
      </w:r>
      <w:r w:rsidRPr="00274E2A">
        <w:rPr>
          <w:vertAlign w:val="subscript"/>
          <w:lang w:val="en-US"/>
        </w:rPr>
        <w:t>2</w:t>
      </w:r>
      <w:r w:rsidRPr="00274E2A">
        <w:rPr>
          <w:lang w:val="en-US"/>
        </w:rPr>
        <w:t xml:space="preserve"> </w:t>
      </w:r>
      <w:r>
        <w:sym w:font="Symbol" w:char="F0AE"/>
      </w:r>
      <w:r w:rsidRPr="00274E2A">
        <w:rPr>
          <w:lang w:val="en-US"/>
        </w:rPr>
        <w:t xml:space="preserve"> BaCl</w:t>
      </w:r>
      <w:r w:rsidRPr="00274E2A">
        <w:rPr>
          <w:vertAlign w:val="subscript"/>
          <w:lang w:val="en-US"/>
        </w:rPr>
        <w:t>2</w:t>
      </w:r>
      <w:r w:rsidRPr="00274E2A">
        <w:rPr>
          <w:lang w:val="en-US"/>
        </w:rPr>
        <w:t xml:space="preserve"> + 2 NH</w:t>
      </w:r>
      <w:r w:rsidRPr="00274E2A">
        <w:rPr>
          <w:vertAlign w:val="subscript"/>
          <w:lang w:val="en-US"/>
        </w:rPr>
        <w:t>3</w:t>
      </w:r>
      <w:r w:rsidRPr="00274E2A">
        <w:rPr>
          <w:lang w:val="en-US"/>
        </w:rPr>
        <w:t xml:space="preserve"> + 2 H</w:t>
      </w:r>
      <w:r w:rsidRPr="00274E2A">
        <w:rPr>
          <w:vertAlign w:val="subscript"/>
          <w:lang w:val="en-US"/>
        </w:rPr>
        <w:t>2</w:t>
      </w:r>
      <w:r w:rsidRPr="00274E2A">
        <w:rPr>
          <w:lang w:val="en-US"/>
        </w:rPr>
        <w:t>O</w:t>
      </w:r>
    </w:p>
    <w:p w:rsidR="00000000" w:rsidRPr="00274E2A" w:rsidRDefault="002B079E">
      <w:pPr>
        <w:rPr>
          <w:lang w:val="en-US"/>
        </w:rPr>
      </w:pPr>
      <w:r w:rsidRPr="00274E2A">
        <w:rPr>
          <w:lang w:val="en-US"/>
        </w:rPr>
        <w:tab/>
        <w:t>NH</w:t>
      </w:r>
      <w:r w:rsidRPr="00274E2A">
        <w:rPr>
          <w:vertAlign w:val="subscript"/>
          <w:lang w:val="en-US"/>
        </w:rPr>
        <w:t>4</w:t>
      </w:r>
      <w:r w:rsidRPr="00274E2A">
        <w:rPr>
          <w:vertAlign w:val="superscript"/>
          <w:lang w:val="en-US"/>
        </w:rPr>
        <w:t>+</w:t>
      </w:r>
      <w:r w:rsidRPr="00274E2A">
        <w:rPr>
          <w:lang w:val="en-US"/>
        </w:rPr>
        <w:t xml:space="preserve"> + OH</w:t>
      </w:r>
      <w:r>
        <w:rPr>
          <w:vertAlign w:val="superscript"/>
        </w:rPr>
        <w:sym w:font="Symbol" w:char="F02D"/>
      </w:r>
      <w:r w:rsidRPr="00274E2A">
        <w:rPr>
          <w:lang w:val="en-US"/>
        </w:rPr>
        <w:t xml:space="preserve"> </w:t>
      </w:r>
      <w:r>
        <w:sym w:font="Symbol" w:char="F0AE"/>
      </w:r>
      <w:r w:rsidRPr="00274E2A">
        <w:rPr>
          <w:lang w:val="en-US"/>
        </w:rPr>
        <w:t xml:space="preserve"> NH</w:t>
      </w:r>
      <w:r w:rsidRPr="00274E2A">
        <w:rPr>
          <w:vertAlign w:val="subscript"/>
          <w:lang w:val="en-US"/>
        </w:rPr>
        <w:t>3</w:t>
      </w:r>
      <w:r w:rsidRPr="00274E2A">
        <w:rPr>
          <w:lang w:val="en-US"/>
        </w:rPr>
        <w:t xml:space="preserve"> + H</w:t>
      </w:r>
      <w:r w:rsidRPr="00274E2A">
        <w:rPr>
          <w:vertAlign w:val="subscript"/>
          <w:lang w:val="en-US"/>
        </w:rPr>
        <w:t>2</w:t>
      </w:r>
      <w:r w:rsidRPr="00274E2A">
        <w:rPr>
          <w:lang w:val="en-US"/>
        </w:rPr>
        <w:t>O</w:t>
      </w:r>
    </w:p>
    <w:p w:rsidR="00000000" w:rsidRPr="00274E2A" w:rsidRDefault="002B079E">
      <w:pPr>
        <w:rPr>
          <w:lang w:val="en-US"/>
        </w:rPr>
      </w:pPr>
      <w:r w:rsidRPr="00274E2A">
        <w:rPr>
          <w:lang w:val="en-US"/>
        </w:rPr>
        <w:t>ii</w:t>
      </w:r>
      <w:r w:rsidRPr="00274E2A">
        <w:rPr>
          <w:lang w:val="en-US"/>
        </w:rPr>
        <w:tab/>
        <w:t>(NH</w:t>
      </w:r>
      <w:r w:rsidRPr="00274E2A">
        <w:rPr>
          <w:vertAlign w:val="subscript"/>
          <w:lang w:val="en-US"/>
        </w:rPr>
        <w:t>4</w:t>
      </w:r>
      <w:r w:rsidRPr="00274E2A">
        <w:rPr>
          <w:lang w:val="en-US"/>
        </w:rPr>
        <w:t>)</w:t>
      </w:r>
      <w:r w:rsidRPr="00274E2A">
        <w:rPr>
          <w:vertAlign w:val="subscript"/>
          <w:lang w:val="en-US"/>
        </w:rPr>
        <w:t>2</w:t>
      </w:r>
      <w:r w:rsidRPr="00274E2A">
        <w:rPr>
          <w:lang w:val="en-US"/>
        </w:rPr>
        <w:t>SO</w:t>
      </w:r>
      <w:r w:rsidRPr="00274E2A">
        <w:rPr>
          <w:vertAlign w:val="subscript"/>
          <w:lang w:val="en-US"/>
        </w:rPr>
        <w:t>4</w:t>
      </w:r>
      <w:r w:rsidRPr="00274E2A">
        <w:rPr>
          <w:lang w:val="en-US"/>
        </w:rPr>
        <w:t xml:space="preserve"> + Ba(OH)</w:t>
      </w:r>
      <w:r w:rsidRPr="00274E2A">
        <w:rPr>
          <w:vertAlign w:val="subscript"/>
          <w:lang w:val="en-US"/>
        </w:rPr>
        <w:t>2</w:t>
      </w:r>
      <w:r w:rsidRPr="00274E2A">
        <w:rPr>
          <w:lang w:val="en-US"/>
        </w:rPr>
        <w:t xml:space="preserve"> </w:t>
      </w:r>
      <w:r>
        <w:sym w:font="Symbol" w:char="F0AE"/>
      </w:r>
      <w:r w:rsidRPr="00274E2A">
        <w:rPr>
          <w:lang w:val="en-US"/>
        </w:rPr>
        <w:t xml:space="preserve"> BaCl</w:t>
      </w:r>
      <w:r w:rsidRPr="00274E2A">
        <w:rPr>
          <w:vertAlign w:val="subscript"/>
          <w:lang w:val="en-US"/>
        </w:rPr>
        <w:t>2</w:t>
      </w:r>
      <w:r w:rsidRPr="00274E2A">
        <w:rPr>
          <w:lang w:val="en-US"/>
        </w:rPr>
        <w:t xml:space="preserve"> + Mg(OH)</w:t>
      </w:r>
      <w:r w:rsidRPr="00274E2A">
        <w:rPr>
          <w:vertAlign w:val="subscript"/>
          <w:lang w:val="en-US"/>
        </w:rPr>
        <w:t>2</w:t>
      </w:r>
    </w:p>
    <w:p w:rsidR="00000000" w:rsidRPr="00274E2A" w:rsidRDefault="002B079E">
      <w:pPr>
        <w:ind w:firstLine="708"/>
        <w:rPr>
          <w:lang w:val="en-US"/>
        </w:rPr>
      </w:pPr>
      <w:r w:rsidRPr="00274E2A">
        <w:rPr>
          <w:lang w:val="en-US"/>
        </w:rPr>
        <w:t>of NH</w:t>
      </w:r>
      <w:r w:rsidRPr="00274E2A">
        <w:rPr>
          <w:vertAlign w:val="subscript"/>
          <w:lang w:val="en-US"/>
        </w:rPr>
        <w:t>4</w:t>
      </w:r>
      <w:r w:rsidRPr="00274E2A">
        <w:rPr>
          <w:vertAlign w:val="superscript"/>
          <w:lang w:val="en-US"/>
        </w:rPr>
        <w:t>+</w:t>
      </w:r>
      <w:r w:rsidRPr="00274E2A">
        <w:rPr>
          <w:lang w:val="en-US"/>
        </w:rPr>
        <w:t xml:space="preserve"> + SO</w:t>
      </w:r>
      <w:r w:rsidRPr="00274E2A">
        <w:rPr>
          <w:vertAlign w:val="subscript"/>
          <w:lang w:val="en-US"/>
        </w:rPr>
        <w:t>4</w:t>
      </w:r>
      <w:r w:rsidRPr="00274E2A">
        <w:rPr>
          <w:vertAlign w:val="superscript"/>
          <w:lang w:val="en-US"/>
        </w:rPr>
        <w:t>2</w:t>
      </w:r>
      <w:r>
        <w:rPr>
          <w:vertAlign w:val="superscript"/>
        </w:rPr>
        <w:sym w:font="Symbol" w:char="F02D"/>
      </w:r>
      <w:r w:rsidRPr="00274E2A">
        <w:rPr>
          <w:lang w:val="en-US"/>
        </w:rPr>
        <w:t xml:space="preserve"> + Ba</w:t>
      </w:r>
      <w:r w:rsidRPr="00274E2A">
        <w:rPr>
          <w:vertAlign w:val="superscript"/>
          <w:lang w:val="en-US"/>
        </w:rPr>
        <w:t>2+</w:t>
      </w:r>
      <w:r w:rsidRPr="00274E2A">
        <w:rPr>
          <w:lang w:val="en-US"/>
        </w:rPr>
        <w:t xml:space="preserve"> + OH</w:t>
      </w:r>
      <w:r>
        <w:rPr>
          <w:vertAlign w:val="superscript"/>
        </w:rPr>
        <w:sym w:font="Symbol" w:char="F02D"/>
      </w:r>
      <w:r w:rsidRPr="00274E2A">
        <w:rPr>
          <w:lang w:val="en-US"/>
        </w:rPr>
        <w:t xml:space="preserve"> </w:t>
      </w:r>
      <w:r>
        <w:sym w:font="Symbol" w:char="F0AE"/>
      </w:r>
      <w:r w:rsidRPr="00274E2A">
        <w:rPr>
          <w:lang w:val="en-US"/>
        </w:rPr>
        <w:t>NH</w:t>
      </w:r>
      <w:r w:rsidRPr="00274E2A">
        <w:rPr>
          <w:vertAlign w:val="subscript"/>
          <w:lang w:val="en-US"/>
        </w:rPr>
        <w:t>3</w:t>
      </w:r>
      <w:r w:rsidRPr="00274E2A">
        <w:rPr>
          <w:lang w:val="en-US"/>
        </w:rPr>
        <w:t xml:space="preserve"> + H</w:t>
      </w:r>
      <w:r w:rsidRPr="00274E2A">
        <w:rPr>
          <w:vertAlign w:val="subscript"/>
          <w:lang w:val="en-US"/>
        </w:rPr>
        <w:t>2</w:t>
      </w:r>
      <w:r w:rsidRPr="00274E2A">
        <w:rPr>
          <w:lang w:val="en-US"/>
        </w:rPr>
        <w:t>O + BaSO</w:t>
      </w:r>
      <w:r w:rsidRPr="00274E2A">
        <w:rPr>
          <w:vertAlign w:val="subscript"/>
          <w:lang w:val="en-US"/>
        </w:rPr>
        <w:t>4</w:t>
      </w:r>
    </w:p>
    <w:p w:rsidR="00000000" w:rsidRPr="00274E2A" w:rsidRDefault="002B079E">
      <w:pPr>
        <w:rPr>
          <w:lang w:val="en-US"/>
        </w:rPr>
      </w:pPr>
      <w:r w:rsidRPr="00274E2A">
        <w:rPr>
          <w:lang w:val="en-US"/>
        </w:rPr>
        <w:t>iii</w:t>
      </w:r>
      <w:r w:rsidRPr="00274E2A">
        <w:rPr>
          <w:lang w:val="en-US"/>
        </w:rPr>
        <w:tab/>
        <w:t>MgCl</w:t>
      </w:r>
      <w:r w:rsidRPr="00274E2A">
        <w:rPr>
          <w:vertAlign w:val="subscript"/>
          <w:lang w:val="en-US"/>
        </w:rPr>
        <w:t>2</w:t>
      </w:r>
      <w:r w:rsidRPr="00274E2A">
        <w:rPr>
          <w:lang w:val="en-US"/>
        </w:rPr>
        <w:t xml:space="preserve"> + Ba(OH)</w:t>
      </w:r>
      <w:r w:rsidRPr="00274E2A">
        <w:rPr>
          <w:vertAlign w:val="subscript"/>
          <w:lang w:val="en-US"/>
        </w:rPr>
        <w:t>2</w:t>
      </w:r>
      <w:r w:rsidRPr="00274E2A">
        <w:rPr>
          <w:lang w:val="en-US"/>
        </w:rPr>
        <w:t xml:space="preserve"> </w:t>
      </w:r>
      <w:r>
        <w:sym w:font="Symbol" w:char="F0AE"/>
      </w:r>
      <w:r w:rsidRPr="00274E2A">
        <w:rPr>
          <w:lang w:val="en-US"/>
        </w:rPr>
        <w:t xml:space="preserve"> BaCl</w:t>
      </w:r>
      <w:r w:rsidRPr="00274E2A">
        <w:rPr>
          <w:vertAlign w:val="subscript"/>
          <w:lang w:val="en-US"/>
        </w:rPr>
        <w:t>2</w:t>
      </w:r>
      <w:r w:rsidRPr="00274E2A">
        <w:rPr>
          <w:lang w:val="en-US"/>
        </w:rPr>
        <w:t xml:space="preserve"> + Mg(OH)</w:t>
      </w:r>
      <w:r w:rsidRPr="00274E2A">
        <w:rPr>
          <w:vertAlign w:val="subscript"/>
          <w:lang w:val="en-US"/>
        </w:rPr>
        <w:t>2</w:t>
      </w:r>
    </w:p>
    <w:p w:rsidR="00000000" w:rsidRPr="00274E2A" w:rsidRDefault="002B079E">
      <w:pPr>
        <w:rPr>
          <w:lang w:val="en-US"/>
        </w:rPr>
      </w:pPr>
      <w:r w:rsidRPr="00274E2A">
        <w:rPr>
          <w:lang w:val="en-US"/>
        </w:rPr>
        <w:tab/>
        <w:t>of Mg</w:t>
      </w:r>
      <w:r w:rsidRPr="00274E2A">
        <w:rPr>
          <w:vertAlign w:val="superscript"/>
          <w:lang w:val="en-US"/>
        </w:rPr>
        <w:t>2+</w:t>
      </w:r>
      <w:r w:rsidRPr="00274E2A">
        <w:rPr>
          <w:lang w:val="en-US"/>
        </w:rPr>
        <w:t xml:space="preserve"> + 2 OH</w:t>
      </w:r>
      <w:r>
        <w:rPr>
          <w:vertAlign w:val="superscript"/>
        </w:rPr>
        <w:sym w:font="Symbol" w:char="F02D"/>
      </w:r>
      <w:r w:rsidRPr="00274E2A">
        <w:rPr>
          <w:lang w:val="en-US"/>
        </w:rPr>
        <w:t xml:space="preserve"> </w:t>
      </w:r>
      <w:r>
        <w:sym w:font="Symbol" w:char="F0AE"/>
      </w:r>
      <w:r w:rsidRPr="00274E2A">
        <w:rPr>
          <w:lang w:val="en-US"/>
        </w:rPr>
        <w:t xml:space="preserve"> Mg(OH)</w:t>
      </w:r>
      <w:r w:rsidRPr="00274E2A">
        <w:rPr>
          <w:vertAlign w:val="subscript"/>
          <w:lang w:val="en-US"/>
        </w:rPr>
        <w:t>2</w:t>
      </w:r>
    </w:p>
    <w:p w:rsidR="00000000" w:rsidRPr="00274E2A" w:rsidRDefault="002B079E">
      <w:pPr>
        <w:rPr>
          <w:lang w:val="en-US"/>
        </w:rPr>
      </w:pPr>
      <w:r w:rsidRPr="00274E2A">
        <w:rPr>
          <w:lang w:val="en-US"/>
        </w:rPr>
        <w:t>iv</w:t>
      </w:r>
      <w:r w:rsidRPr="00274E2A">
        <w:rPr>
          <w:lang w:val="en-US"/>
        </w:rPr>
        <w:tab/>
        <w:t>Na</w:t>
      </w:r>
      <w:r w:rsidRPr="00274E2A">
        <w:rPr>
          <w:vertAlign w:val="subscript"/>
          <w:lang w:val="en-US"/>
        </w:rPr>
        <w:t>2</w:t>
      </w:r>
      <w:r w:rsidRPr="00274E2A">
        <w:rPr>
          <w:lang w:val="en-US"/>
        </w:rPr>
        <w:t>SO</w:t>
      </w:r>
      <w:r w:rsidRPr="00274E2A">
        <w:rPr>
          <w:vertAlign w:val="subscript"/>
          <w:lang w:val="en-US"/>
        </w:rPr>
        <w:t>4</w:t>
      </w:r>
      <w:r w:rsidRPr="00274E2A">
        <w:rPr>
          <w:lang w:val="en-US"/>
        </w:rPr>
        <w:t xml:space="preserve"> + Ba(OH)</w:t>
      </w:r>
      <w:r w:rsidRPr="00274E2A">
        <w:rPr>
          <w:vertAlign w:val="subscript"/>
          <w:lang w:val="en-US"/>
        </w:rPr>
        <w:t>2</w:t>
      </w:r>
      <w:r w:rsidRPr="00274E2A">
        <w:rPr>
          <w:lang w:val="en-US"/>
        </w:rPr>
        <w:t xml:space="preserve"> </w:t>
      </w:r>
      <w:r>
        <w:sym w:font="Symbol" w:char="F0AE"/>
      </w:r>
      <w:r w:rsidRPr="00274E2A">
        <w:rPr>
          <w:lang w:val="en-US"/>
        </w:rPr>
        <w:t xml:space="preserve"> 2 NaOH + BaSO</w:t>
      </w:r>
      <w:r w:rsidRPr="00274E2A">
        <w:rPr>
          <w:vertAlign w:val="subscript"/>
          <w:lang w:val="en-US"/>
        </w:rPr>
        <w:t>4</w:t>
      </w:r>
    </w:p>
    <w:p w:rsidR="00000000" w:rsidRPr="00274E2A" w:rsidRDefault="002B079E">
      <w:pPr>
        <w:rPr>
          <w:lang w:val="en-US"/>
        </w:rPr>
      </w:pPr>
      <w:r w:rsidRPr="00274E2A">
        <w:rPr>
          <w:lang w:val="en-US"/>
        </w:rPr>
        <w:tab/>
        <w:t>of SO</w:t>
      </w:r>
      <w:r w:rsidRPr="00274E2A">
        <w:rPr>
          <w:vertAlign w:val="subscript"/>
          <w:lang w:val="en-US"/>
        </w:rPr>
        <w:t>4</w:t>
      </w:r>
      <w:r w:rsidRPr="00274E2A">
        <w:rPr>
          <w:vertAlign w:val="superscript"/>
          <w:lang w:val="en-US"/>
        </w:rPr>
        <w:t>2</w:t>
      </w:r>
      <w:r>
        <w:rPr>
          <w:vertAlign w:val="superscript"/>
        </w:rPr>
        <w:sym w:font="Symbol" w:char="F02D"/>
      </w:r>
      <w:r w:rsidRPr="00274E2A">
        <w:rPr>
          <w:lang w:val="en-US"/>
        </w:rPr>
        <w:t xml:space="preserve"> + Ba</w:t>
      </w:r>
      <w:r w:rsidRPr="00274E2A">
        <w:rPr>
          <w:vertAlign w:val="superscript"/>
          <w:lang w:val="en-US"/>
        </w:rPr>
        <w:t>2+</w:t>
      </w:r>
      <w:r w:rsidRPr="00274E2A">
        <w:rPr>
          <w:lang w:val="en-US"/>
        </w:rPr>
        <w:t xml:space="preserve"> </w:t>
      </w:r>
      <w:r>
        <w:sym w:font="Symbol" w:char="F0AE"/>
      </w:r>
      <w:r w:rsidRPr="00274E2A">
        <w:rPr>
          <w:lang w:val="en-US"/>
        </w:rPr>
        <w:t xml:space="preserve"> BaSO</w:t>
      </w:r>
      <w:r w:rsidRPr="00274E2A">
        <w:rPr>
          <w:vertAlign w:val="subscript"/>
          <w:lang w:val="en-US"/>
        </w:rPr>
        <w:t>4</w:t>
      </w:r>
    </w:p>
    <w:p w:rsidR="00000000" w:rsidRPr="00274E2A" w:rsidRDefault="002B079E">
      <w:pPr>
        <w:rPr>
          <w:lang w:val="en-US"/>
        </w:rPr>
      </w:pPr>
      <w:r w:rsidRPr="00274E2A">
        <w:rPr>
          <w:lang w:val="en-US"/>
        </w:rPr>
        <w:t>v</w:t>
      </w:r>
      <w:r w:rsidRPr="00274E2A">
        <w:rPr>
          <w:lang w:val="en-US"/>
        </w:rPr>
        <w:tab/>
        <w:t>NH</w:t>
      </w:r>
      <w:r w:rsidRPr="00274E2A">
        <w:rPr>
          <w:vertAlign w:val="subscript"/>
          <w:lang w:val="en-US"/>
        </w:rPr>
        <w:t>3</w:t>
      </w:r>
      <w:r w:rsidRPr="00274E2A">
        <w:rPr>
          <w:lang w:val="en-US"/>
        </w:rPr>
        <w:t xml:space="preserve"> + HCl </w:t>
      </w:r>
      <w:r>
        <w:sym w:font="Symbol" w:char="F0AE"/>
      </w:r>
      <w:r w:rsidRPr="00274E2A">
        <w:rPr>
          <w:lang w:val="en-US"/>
        </w:rPr>
        <w:t xml:space="preserve"> </w:t>
      </w:r>
      <w:r w:rsidRPr="00274E2A">
        <w:rPr>
          <w:lang w:val="en-US"/>
        </w:rPr>
        <w:t>NH</w:t>
      </w:r>
      <w:r w:rsidRPr="00274E2A">
        <w:rPr>
          <w:vertAlign w:val="subscript"/>
          <w:lang w:val="en-US"/>
        </w:rPr>
        <w:t>4</w:t>
      </w:r>
      <w:r w:rsidRPr="00274E2A">
        <w:rPr>
          <w:lang w:val="en-US"/>
        </w:rPr>
        <w:t>Cl</w:t>
      </w:r>
    </w:p>
    <w:p w:rsidR="00000000" w:rsidRDefault="002B079E">
      <w:pPr>
        <w:pStyle w:val="Punt"/>
      </w:pPr>
      <w:r>
        <w:t>bij gebruik van meer dan deze twee reagentia</w:t>
      </w:r>
      <w:r>
        <w:tab/>
        <w:t>1 punt</w:t>
      </w:r>
    </w:p>
    <w:p w:rsidR="00000000" w:rsidRDefault="002B079E">
      <w:pPr>
        <w:pStyle w:val="Punt"/>
      </w:pPr>
      <w:r>
        <w:t>voor elke onjuiste vergelijking</w:t>
      </w:r>
      <w:r>
        <w:tab/>
      </w:r>
      <w:r>
        <w:sym w:font="Symbol" w:char="F02D"/>
      </w:r>
      <w:r>
        <w:t>0,5 punt</w:t>
      </w:r>
    </w:p>
    <w:p w:rsidR="00000000" w:rsidRDefault="002B079E"/>
    <w:p w:rsidR="00000000" w:rsidRDefault="002B079E">
      <w:pPr>
        <w:pStyle w:val="Kop1"/>
      </w:pPr>
      <w:r>
        <w:t>Correctiemodel voor Practicumtoets II</w:t>
      </w:r>
      <w:r>
        <w:tab/>
        <w:t>8 punten</w:t>
      </w:r>
    </w:p>
    <w:p w:rsidR="00000000" w:rsidRDefault="002B079E">
      <w:pPr>
        <w:pStyle w:val="Punt"/>
        <w:tabs>
          <w:tab w:val="left" w:pos="709"/>
        </w:tabs>
      </w:pPr>
      <w:r>
        <w:t>1.</w:t>
      </w:r>
      <w:r>
        <w:tab/>
        <w:t>Vergelijkingen voor de hoofdreacties bij de bereiding van Cu(OH)</w:t>
      </w:r>
      <w:r>
        <w:rPr>
          <w:vertAlign w:val="subscript"/>
        </w:rPr>
        <w:t>2</w:t>
      </w:r>
      <w:r>
        <w:tab/>
        <w:t>2 punten</w:t>
      </w:r>
    </w:p>
    <w:p w:rsidR="00000000" w:rsidRPr="00274E2A" w:rsidRDefault="002B079E">
      <w:pPr>
        <w:rPr>
          <w:lang w:val="en-US"/>
        </w:rPr>
      </w:pPr>
      <w:r w:rsidRPr="00274E2A">
        <w:rPr>
          <w:lang w:val="en-US"/>
        </w:rPr>
        <w:t>Cu</w:t>
      </w:r>
      <w:r w:rsidRPr="00274E2A">
        <w:rPr>
          <w:vertAlign w:val="superscript"/>
          <w:lang w:val="en-US"/>
        </w:rPr>
        <w:t>2+</w:t>
      </w:r>
      <w:r w:rsidRPr="00274E2A">
        <w:rPr>
          <w:lang w:val="en-US"/>
        </w:rPr>
        <w:t xml:space="preserve"> + 4 NH</w:t>
      </w:r>
      <w:r w:rsidRPr="00274E2A">
        <w:rPr>
          <w:vertAlign w:val="subscript"/>
          <w:lang w:val="en-US"/>
        </w:rPr>
        <w:t>3</w:t>
      </w:r>
      <w:r w:rsidRPr="00274E2A">
        <w:rPr>
          <w:lang w:val="en-US"/>
        </w:rPr>
        <w:t xml:space="preserve"> </w:t>
      </w:r>
      <w:r>
        <w:sym w:font="Symbol" w:char="F0AE"/>
      </w:r>
      <w:r w:rsidRPr="00274E2A">
        <w:rPr>
          <w:lang w:val="en-US"/>
        </w:rPr>
        <w:t xml:space="preserve"> Cu(NH</w:t>
      </w:r>
      <w:r w:rsidRPr="00274E2A">
        <w:rPr>
          <w:vertAlign w:val="subscript"/>
          <w:lang w:val="en-US"/>
        </w:rPr>
        <w:t>3</w:t>
      </w:r>
      <w:r w:rsidRPr="00274E2A">
        <w:rPr>
          <w:lang w:val="en-US"/>
        </w:rPr>
        <w:t>)</w:t>
      </w:r>
      <w:r w:rsidRPr="00274E2A">
        <w:rPr>
          <w:vertAlign w:val="subscript"/>
          <w:lang w:val="en-US"/>
        </w:rPr>
        <w:t>4</w:t>
      </w:r>
      <w:r w:rsidRPr="00274E2A">
        <w:rPr>
          <w:vertAlign w:val="superscript"/>
          <w:lang w:val="en-US"/>
        </w:rPr>
        <w:t>2+</w:t>
      </w:r>
    </w:p>
    <w:p w:rsidR="00000000" w:rsidRPr="00274E2A" w:rsidRDefault="002B079E">
      <w:pPr>
        <w:rPr>
          <w:lang w:val="en-US"/>
        </w:rPr>
      </w:pPr>
      <w:r w:rsidRPr="00274E2A">
        <w:rPr>
          <w:lang w:val="en-US"/>
        </w:rPr>
        <w:t>of C</w:t>
      </w:r>
      <w:r w:rsidRPr="00274E2A">
        <w:rPr>
          <w:lang w:val="en-US"/>
        </w:rPr>
        <w:t>uSO</w:t>
      </w:r>
      <w:r w:rsidRPr="00274E2A">
        <w:rPr>
          <w:vertAlign w:val="subscript"/>
          <w:lang w:val="en-US"/>
        </w:rPr>
        <w:t>4</w:t>
      </w:r>
      <w:r w:rsidRPr="00274E2A">
        <w:rPr>
          <w:lang w:val="en-US"/>
        </w:rPr>
        <w:t xml:space="preserve"> + 4 NH</w:t>
      </w:r>
      <w:r w:rsidRPr="00274E2A">
        <w:rPr>
          <w:vertAlign w:val="subscript"/>
          <w:lang w:val="en-US"/>
        </w:rPr>
        <w:t>3</w:t>
      </w:r>
      <w:r w:rsidRPr="00274E2A">
        <w:rPr>
          <w:lang w:val="en-US"/>
        </w:rPr>
        <w:t xml:space="preserve"> </w:t>
      </w:r>
      <w:r>
        <w:sym w:font="Symbol" w:char="F0AE"/>
      </w:r>
      <w:r w:rsidRPr="00274E2A">
        <w:rPr>
          <w:lang w:val="en-US"/>
        </w:rPr>
        <w:t xml:space="preserve"> Cu(NH</w:t>
      </w:r>
      <w:r w:rsidRPr="00274E2A">
        <w:rPr>
          <w:vertAlign w:val="subscript"/>
          <w:lang w:val="en-US"/>
        </w:rPr>
        <w:t>3</w:t>
      </w:r>
      <w:r w:rsidRPr="00274E2A">
        <w:rPr>
          <w:lang w:val="en-US"/>
        </w:rPr>
        <w:t>)</w:t>
      </w:r>
      <w:r w:rsidRPr="00274E2A">
        <w:rPr>
          <w:vertAlign w:val="subscript"/>
          <w:lang w:val="en-US"/>
        </w:rPr>
        <w:t>4</w:t>
      </w:r>
      <w:r w:rsidRPr="00274E2A">
        <w:rPr>
          <w:lang w:val="en-US"/>
        </w:rPr>
        <w:t>SO</w:t>
      </w:r>
      <w:r w:rsidRPr="00274E2A">
        <w:rPr>
          <w:vertAlign w:val="subscript"/>
          <w:lang w:val="en-US"/>
        </w:rPr>
        <w:t>4</w:t>
      </w:r>
    </w:p>
    <w:p w:rsidR="00000000" w:rsidRPr="00274E2A" w:rsidRDefault="002B079E">
      <w:pPr>
        <w:rPr>
          <w:lang w:val="en-US"/>
        </w:rPr>
      </w:pPr>
      <w:r w:rsidRPr="00274E2A">
        <w:rPr>
          <w:lang w:val="en-US"/>
        </w:rPr>
        <w:t>Cu(NH</w:t>
      </w:r>
      <w:r w:rsidRPr="00274E2A">
        <w:rPr>
          <w:vertAlign w:val="subscript"/>
          <w:lang w:val="en-US"/>
        </w:rPr>
        <w:t>3</w:t>
      </w:r>
      <w:r w:rsidRPr="00274E2A">
        <w:rPr>
          <w:lang w:val="en-US"/>
        </w:rPr>
        <w:t>)</w:t>
      </w:r>
      <w:r w:rsidRPr="00274E2A">
        <w:rPr>
          <w:vertAlign w:val="subscript"/>
          <w:lang w:val="en-US"/>
        </w:rPr>
        <w:t>4</w:t>
      </w:r>
      <w:r w:rsidRPr="00274E2A">
        <w:rPr>
          <w:vertAlign w:val="superscript"/>
          <w:lang w:val="en-US"/>
        </w:rPr>
        <w:t>2+</w:t>
      </w:r>
      <w:r w:rsidRPr="00274E2A">
        <w:rPr>
          <w:lang w:val="en-US"/>
        </w:rPr>
        <w:t xml:space="preserve"> + 2 OH</w:t>
      </w:r>
      <w:r>
        <w:rPr>
          <w:vertAlign w:val="superscript"/>
        </w:rPr>
        <w:sym w:font="Symbol" w:char="F02D"/>
      </w:r>
      <w:r w:rsidRPr="00274E2A">
        <w:rPr>
          <w:lang w:val="en-US"/>
        </w:rPr>
        <w:t xml:space="preserve"> </w:t>
      </w:r>
      <w:r>
        <w:sym w:font="Symbol" w:char="F0AE"/>
      </w:r>
      <w:r w:rsidRPr="00274E2A">
        <w:rPr>
          <w:lang w:val="en-US"/>
        </w:rPr>
        <w:t xml:space="preserve"> Cu(OH)</w:t>
      </w:r>
      <w:r w:rsidRPr="00274E2A">
        <w:rPr>
          <w:vertAlign w:val="subscript"/>
          <w:lang w:val="en-US"/>
        </w:rPr>
        <w:t>2</w:t>
      </w:r>
      <w:r w:rsidRPr="00274E2A">
        <w:rPr>
          <w:lang w:val="en-US"/>
        </w:rPr>
        <w:t xml:space="preserve"> + 4 NH</w:t>
      </w:r>
      <w:r w:rsidRPr="00274E2A">
        <w:rPr>
          <w:vertAlign w:val="subscript"/>
          <w:lang w:val="en-US"/>
        </w:rPr>
        <w:t>3</w:t>
      </w:r>
    </w:p>
    <w:p w:rsidR="00000000" w:rsidRPr="00274E2A" w:rsidRDefault="002B079E">
      <w:pPr>
        <w:rPr>
          <w:lang w:val="en-US"/>
        </w:rPr>
      </w:pPr>
      <w:r w:rsidRPr="00274E2A">
        <w:rPr>
          <w:lang w:val="en-US"/>
        </w:rPr>
        <w:t>of Cu(NH</w:t>
      </w:r>
      <w:r w:rsidRPr="00274E2A">
        <w:rPr>
          <w:vertAlign w:val="subscript"/>
          <w:lang w:val="en-US"/>
        </w:rPr>
        <w:t>3</w:t>
      </w:r>
      <w:r w:rsidRPr="00274E2A">
        <w:rPr>
          <w:lang w:val="en-US"/>
        </w:rPr>
        <w:t>)</w:t>
      </w:r>
      <w:r w:rsidRPr="00274E2A">
        <w:rPr>
          <w:vertAlign w:val="subscript"/>
          <w:lang w:val="en-US"/>
        </w:rPr>
        <w:t>4</w:t>
      </w:r>
      <w:r w:rsidRPr="00274E2A">
        <w:rPr>
          <w:lang w:val="en-US"/>
        </w:rPr>
        <w:t>SO</w:t>
      </w:r>
      <w:r w:rsidRPr="00274E2A">
        <w:rPr>
          <w:vertAlign w:val="subscript"/>
          <w:lang w:val="en-US"/>
        </w:rPr>
        <w:t>4</w:t>
      </w:r>
      <w:r w:rsidRPr="00274E2A">
        <w:rPr>
          <w:lang w:val="en-US"/>
        </w:rPr>
        <w:t xml:space="preserve"> + 2 NaOH</w:t>
      </w:r>
      <w:r w:rsidRPr="00274E2A">
        <w:rPr>
          <w:lang w:val="en-US"/>
        </w:rPr>
        <w:t xml:space="preserve"> </w:t>
      </w:r>
      <w:r>
        <w:sym w:font="Symbol" w:char="F0AE"/>
      </w:r>
      <w:r w:rsidRPr="00274E2A">
        <w:rPr>
          <w:lang w:val="en-US"/>
        </w:rPr>
        <w:t xml:space="preserve"> Cu(OH)</w:t>
      </w:r>
      <w:r w:rsidRPr="00274E2A">
        <w:rPr>
          <w:vertAlign w:val="subscript"/>
          <w:lang w:val="en-US"/>
        </w:rPr>
        <w:t>2</w:t>
      </w:r>
      <w:r w:rsidRPr="00274E2A">
        <w:rPr>
          <w:lang w:val="en-US"/>
        </w:rPr>
        <w:t xml:space="preserve"> + Na</w:t>
      </w:r>
      <w:r w:rsidRPr="00274E2A">
        <w:rPr>
          <w:vertAlign w:val="subscript"/>
          <w:lang w:val="en-US"/>
        </w:rPr>
        <w:t>2</w:t>
      </w:r>
      <w:r w:rsidRPr="00274E2A">
        <w:rPr>
          <w:lang w:val="en-US"/>
        </w:rPr>
        <w:t>SO</w:t>
      </w:r>
      <w:r w:rsidRPr="00274E2A">
        <w:rPr>
          <w:vertAlign w:val="subscript"/>
          <w:lang w:val="en-US"/>
        </w:rPr>
        <w:t>4</w:t>
      </w:r>
      <w:r w:rsidRPr="00274E2A">
        <w:rPr>
          <w:lang w:val="en-US"/>
        </w:rPr>
        <w:t xml:space="preserve"> </w:t>
      </w:r>
      <w:r w:rsidR="00274E2A">
        <w:rPr>
          <w:lang w:val="en-US"/>
        </w:rPr>
        <w:t xml:space="preserve">+ </w:t>
      </w:r>
      <w:r w:rsidRPr="00274E2A">
        <w:rPr>
          <w:lang w:val="en-US"/>
        </w:rPr>
        <w:t>4 NH</w:t>
      </w:r>
      <w:r w:rsidRPr="00274E2A">
        <w:rPr>
          <w:vertAlign w:val="subscript"/>
          <w:lang w:val="en-US"/>
        </w:rPr>
        <w:t>3</w:t>
      </w:r>
    </w:p>
    <w:p w:rsidR="00000000" w:rsidRDefault="002B079E">
      <w:pPr>
        <w:pStyle w:val="Stand"/>
        <w:spacing w:after="0"/>
      </w:pPr>
      <w:r>
        <w:t>een punt voor een juiste vergelijking</w:t>
      </w:r>
    </w:p>
    <w:p w:rsidR="00000000" w:rsidRDefault="002B079E">
      <w:pPr>
        <w:pStyle w:val="Punt"/>
        <w:tabs>
          <w:tab w:val="left" w:pos="709"/>
        </w:tabs>
      </w:pPr>
      <w:r>
        <w:t>2.</w:t>
      </w:r>
      <w:r>
        <w:tab/>
        <w:t>Massa Cu(gly)</w:t>
      </w:r>
      <w:r>
        <w:rPr>
          <w:vertAlign w:val="subscript"/>
        </w:rPr>
        <w:t>2</w:t>
      </w:r>
      <w:r>
        <w:sym w:font="Symbol" w:char="F0D7"/>
      </w:r>
      <w:r>
        <w:rPr>
          <w:i/>
        </w:rPr>
        <w:t>x</w:t>
      </w:r>
      <w:r>
        <w:t xml:space="preserve"> H</w:t>
      </w:r>
      <w:r>
        <w:rPr>
          <w:vertAlign w:val="subscript"/>
        </w:rPr>
        <w:t>2</w:t>
      </w:r>
      <w:r>
        <w:t xml:space="preserve">O = </w:t>
      </w:r>
      <w:r>
        <w:sym w:font="Symbol" w:char="F0BC"/>
      </w:r>
      <w:r>
        <w:t>g</w:t>
      </w:r>
      <w:r>
        <w:tab/>
        <w:t>6 punten</w:t>
      </w:r>
    </w:p>
    <w:tbl>
      <w:tblPr>
        <w:tblW w:w="0" w:type="auto"/>
        <w:tblBorders>
          <w:insideV w:val="single" w:sz="4" w:space="0" w:color="auto"/>
        </w:tblBorders>
        <w:tblLayout w:type="fixed"/>
        <w:tblCellMar>
          <w:left w:w="70" w:type="dxa"/>
          <w:right w:w="70" w:type="dxa"/>
        </w:tblCellMar>
        <w:tblLook w:val="0000"/>
      </w:tblPr>
      <w:tblGrid>
        <w:gridCol w:w="1179"/>
        <w:gridCol w:w="849"/>
      </w:tblGrid>
      <w:tr w:rsidR="00000000">
        <w:tblPrEx>
          <w:tblCellMar>
            <w:top w:w="0" w:type="dxa"/>
            <w:bottom w:w="0" w:type="dxa"/>
          </w:tblCellMar>
        </w:tblPrEx>
        <w:tc>
          <w:tcPr>
            <w:tcW w:w="1179" w:type="dxa"/>
            <w:tcBorders>
              <w:bottom w:val="single" w:sz="4" w:space="0" w:color="auto"/>
            </w:tcBorders>
          </w:tcPr>
          <w:p w:rsidR="00000000" w:rsidRDefault="002B079E">
            <w:pPr>
              <w:pStyle w:val="Stand"/>
              <w:spacing w:after="0"/>
            </w:pPr>
            <w:r>
              <w:t>massa in g</w:t>
            </w:r>
          </w:p>
        </w:tc>
        <w:tc>
          <w:tcPr>
            <w:tcW w:w="849" w:type="dxa"/>
            <w:tcBorders>
              <w:bottom w:val="single" w:sz="4" w:space="0" w:color="auto"/>
            </w:tcBorders>
          </w:tcPr>
          <w:p w:rsidR="00000000" w:rsidRDefault="002B079E">
            <w:pPr>
              <w:pStyle w:val="Stand"/>
              <w:spacing w:after="0"/>
            </w:pPr>
            <w:r>
              <w:t>punten</w:t>
            </w:r>
          </w:p>
        </w:tc>
      </w:tr>
      <w:tr w:rsidR="00000000">
        <w:tblPrEx>
          <w:tblCellMar>
            <w:top w:w="0" w:type="dxa"/>
            <w:bottom w:w="0" w:type="dxa"/>
          </w:tblCellMar>
        </w:tblPrEx>
        <w:tc>
          <w:tcPr>
            <w:tcW w:w="1179" w:type="dxa"/>
            <w:tcBorders>
              <w:top w:val="nil"/>
            </w:tcBorders>
          </w:tcPr>
          <w:p w:rsidR="00000000" w:rsidRDefault="002B079E">
            <w:pPr>
              <w:pStyle w:val="Stand"/>
              <w:spacing w:after="0"/>
            </w:pPr>
            <w:r>
              <w:sym w:font="Symbol" w:char="F0B3"/>
            </w:r>
            <w:r>
              <w:t xml:space="preserve"> 2,8</w:t>
            </w:r>
          </w:p>
        </w:tc>
        <w:tc>
          <w:tcPr>
            <w:tcW w:w="849" w:type="dxa"/>
            <w:tcBorders>
              <w:top w:val="nil"/>
            </w:tcBorders>
          </w:tcPr>
          <w:p w:rsidR="00000000" w:rsidRDefault="002B079E">
            <w:pPr>
              <w:pStyle w:val="Stand"/>
              <w:spacing w:after="0"/>
            </w:pPr>
            <w:r>
              <w:t>6</w:t>
            </w:r>
          </w:p>
        </w:tc>
      </w:tr>
      <w:tr w:rsidR="00000000">
        <w:tblPrEx>
          <w:tblCellMar>
            <w:top w:w="0" w:type="dxa"/>
            <w:bottom w:w="0" w:type="dxa"/>
          </w:tblCellMar>
        </w:tblPrEx>
        <w:tc>
          <w:tcPr>
            <w:tcW w:w="1179" w:type="dxa"/>
          </w:tcPr>
          <w:p w:rsidR="00000000" w:rsidRDefault="002B079E">
            <w:pPr>
              <w:pStyle w:val="Stand"/>
              <w:spacing w:after="0"/>
            </w:pPr>
            <w:r>
              <w:t xml:space="preserve">2,8 </w:t>
            </w:r>
            <w:r>
              <w:sym w:font="Symbol" w:char="F02D"/>
            </w:r>
            <w:r>
              <w:t xml:space="preserve"> 2,6</w:t>
            </w:r>
          </w:p>
        </w:tc>
        <w:tc>
          <w:tcPr>
            <w:tcW w:w="849" w:type="dxa"/>
          </w:tcPr>
          <w:p w:rsidR="00000000" w:rsidRDefault="002B079E">
            <w:pPr>
              <w:pStyle w:val="Stand"/>
              <w:spacing w:after="0"/>
            </w:pPr>
            <w:r>
              <w:t>5</w:t>
            </w:r>
          </w:p>
        </w:tc>
      </w:tr>
      <w:tr w:rsidR="00000000">
        <w:tblPrEx>
          <w:tblCellMar>
            <w:top w:w="0" w:type="dxa"/>
            <w:bottom w:w="0" w:type="dxa"/>
          </w:tblCellMar>
        </w:tblPrEx>
        <w:tc>
          <w:tcPr>
            <w:tcW w:w="1179" w:type="dxa"/>
          </w:tcPr>
          <w:p w:rsidR="00000000" w:rsidRDefault="002B079E">
            <w:pPr>
              <w:pStyle w:val="Stand"/>
              <w:spacing w:after="0"/>
            </w:pPr>
            <w:r>
              <w:t xml:space="preserve">2,6 </w:t>
            </w:r>
            <w:r>
              <w:sym w:font="Symbol" w:char="F02D"/>
            </w:r>
            <w:r>
              <w:t xml:space="preserve"> 2,4</w:t>
            </w:r>
          </w:p>
        </w:tc>
        <w:tc>
          <w:tcPr>
            <w:tcW w:w="849" w:type="dxa"/>
          </w:tcPr>
          <w:p w:rsidR="00000000" w:rsidRDefault="002B079E">
            <w:pPr>
              <w:pStyle w:val="Stand"/>
              <w:spacing w:after="0"/>
            </w:pPr>
            <w:r>
              <w:t>4</w:t>
            </w:r>
          </w:p>
        </w:tc>
      </w:tr>
      <w:tr w:rsidR="00000000">
        <w:tblPrEx>
          <w:tblCellMar>
            <w:top w:w="0" w:type="dxa"/>
            <w:bottom w:w="0" w:type="dxa"/>
          </w:tblCellMar>
        </w:tblPrEx>
        <w:tc>
          <w:tcPr>
            <w:tcW w:w="1179" w:type="dxa"/>
          </w:tcPr>
          <w:p w:rsidR="00000000" w:rsidRDefault="002B079E">
            <w:pPr>
              <w:pStyle w:val="Stand"/>
              <w:spacing w:after="0"/>
            </w:pPr>
            <w:r>
              <w:t xml:space="preserve">2,4 </w:t>
            </w:r>
            <w:r>
              <w:sym w:font="Symbol" w:char="F02D"/>
            </w:r>
            <w:r>
              <w:t xml:space="preserve"> 2,0</w:t>
            </w:r>
          </w:p>
        </w:tc>
        <w:tc>
          <w:tcPr>
            <w:tcW w:w="849" w:type="dxa"/>
          </w:tcPr>
          <w:p w:rsidR="00000000" w:rsidRDefault="002B079E">
            <w:pPr>
              <w:pStyle w:val="Stand"/>
              <w:spacing w:after="0"/>
            </w:pPr>
            <w:r>
              <w:t>3</w:t>
            </w:r>
          </w:p>
        </w:tc>
      </w:tr>
      <w:tr w:rsidR="00000000">
        <w:tblPrEx>
          <w:tblCellMar>
            <w:top w:w="0" w:type="dxa"/>
            <w:bottom w:w="0" w:type="dxa"/>
          </w:tblCellMar>
        </w:tblPrEx>
        <w:tc>
          <w:tcPr>
            <w:tcW w:w="1179" w:type="dxa"/>
          </w:tcPr>
          <w:p w:rsidR="00000000" w:rsidRDefault="002B079E">
            <w:pPr>
              <w:pStyle w:val="Stand"/>
              <w:spacing w:after="0"/>
            </w:pPr>
            <w:r>
              <w:t xml:space="preserve">2,0 </w:t>
            </w:r>
            <w:r>
              <w:sym w:font="Symbol" w:char="F02D"/>
            </w:r>
            <w:r>
              <w:t xml:space="preserve"> 1,0</w:t>
            </w:r>
          </w:p>
        </w:tc>
        <w:tc>
          <w:tcPr>
            <w:tcW w:w="849" w:type="dxa"/>
          </w:tcPr>
          <w:p w:rsidR="00000000" w:rsidRDefault="002B079E">
            <w:pPr>
              <w:pStyle w:val="Stand"/>
              <w:spacing w:after="0"/>
            </w:pPr>
            <w:r>
              <w:t>2</w:t>
            </w:r>
          </w:p>
        </w:tc>
      </w:tr>
      <w:tr w:rsidR="00000000">
        <w:tblPrEx>
          <w:tblCellMar>
            <w:top w:w="0" w:type="dxa"/>
            <w:bottom w:w="0" w:type="dxa"/>
          </w:tblCellMar>
        </w:tblPrEx>
        <w:tc>
          <w:tcPr>
            <w:tcW w:w="1179" w:type="dxa"/>
          </w:tcPr>
          <w:p w:rsidR="00000000" w:rsidRDefault="002B079E">
            <w:pPr>
              <w:pStyle w:val="Stand"/>
              <w:spacing w:after="0"/>
            </w:pPr>
            <w:r>
              <w:t>&lt; 1,0</w:t>
            </w:r>
          </w:p>
        </w:tc>
        <w:tc>
          <w:tcPr>
            <w:tcW w:w="849" w:type="dxa"/>
          </w:tcPr>
          <w:p w:rsidR="00000000" w:rsidRDefault="002B079E">
            <w:pPr>
              <w:pStyle w:val="Stand"/>
              <w:spacing w:after="0"/>
            </w:pPr>
            <w:r>
              <w:t>1</w:t>
            </w:r>
          </w:p>
        </w:tc>
      </w:tr>
      <w:tr w:rsidR="00000000">
        <w:tblPrEx>
          <w:tblCellMar>
            <w:top w:w="0" w:type="dxa"/>
            <w:bottom w:w="0" w:type="dxa"/>
          </w:tblCellMar>
        </w:tblPrEx>
        <w:tc>
          <w:tcPr>
            <w:tcW w:w="1179" w:type="dxa"/>
          </w:tcPr>
          <w:p w:rsidR="00000000" w:rsidRDefault="002B079E">
            <w:pPr>
              <w:pStyle w:val="Stand"/>
              <w:spacing w:after="0"/>
            </w:pPr>
            <w:r>
              <w:t>vochtig</w:t>
            </w:r>
          </w:p>
        </w:tc>
        <w:tc>
          <w:tcPr>
            <w:tcW w:w="849" w:type="dxa"/>
          </w:tcPr>
          <w:p w:rsidR="00000000" w:rsidRDefault="002B079E">
            <w:pPr>
              <w:pStyle w:val="Stand"/>
              <w:spacing w:after="0"/>
            </w:pPr>
            <w:r>
              <w:t>0</w:t>
            </w:r>
          </w:p>
        </w:tc>
      </w:tr>
    </w:tbl>
    <w:p w:rsidR="00000000" w:rsidRDefault="002B079E">
      <w:pPr>
        <w:pStyle w:val="Kop1"/>
      </w:pPr>
      <w:r>
        <w:lastRenderedPageBreak/>
        <w:t>Correctiemodel voor Practicumtoets III</w:t>
      </w:r>
      <w:r>
        <w:tab/>
        <w:t>13 punten</w:t>
      </w:r>
    </w:p>
    <w:p w:rsidR="00000000" w:rsidRDefault="002B079E">
      <w:pPr>
        <w:pStyle w:val="Punt"/>
        <w:tabs>
          <w:tab w:val="left" w:pos="709"/>
        </w:tabs>
      </w:pPr>
      <w:r>
        <w:t>1.</w:t>
      </w:r>
      <w:r>
        <w:tab/>
        <w:t>Stellen van Na</w:t>
      </w:r>
      <w:r>
        <w:rPr>
          <w:vertAlign w:val="subscript"/>
        </w:rPr>
        <w:t>2</w:t>
      </w:r>
      <w:r>
        <w:t>S</w:t>
      </w:r>
      <w:r>
        <w:rPr>
          <w:vertAlign w:val="subscript"/>
        </w:rPr>
        <w:t>2</w:t>
      </w:r>
      <w:r>
        <w:t>O</w:t>
      </w:r>
      <w:r>
        <w:rPr>
          <w:vertAlign w:val="subscript"/>
        </w:rPr>
        <w:t>3</w:t>
      </w:r>
      <w:r>
        <w:t xml:space="preserve"> oplossing</w:t>
      </w:r>
      <w:r>
        <w:tab/>
        <w:t>6 punten</w:t>
      </w:r>
    </w:p>
    <w:p w:rsidR="00000000" w:rsidRDefault="002B079E">
      <w:pPr>
        <w:pStyle w:val="Punt"/>
      </w:pPr>
      <w:r>
        <w:t>(1) Twee reactievergelijkingen die een rol spelen bij het stellen van deze oplossing</w:t>
      </w:r>
      <w:r>
        <w:tab/>
        <w:t>2 punten</w:t>
      </w:r>
    </w:p>
    <w:p w:rsidR="00000000" w:rsidRPr="00274E2A" w:rsidRDefault="002B079E">
      <w:pPr>
        <w:pStyle w:val="Stand"/>
        <w:spacing w:after="0"/>
        <w:rPr>
          <w:lang w:val="en-US"/>
        </w:rPr>
      </w:pPr>
      <w:r w:rsidRPr="00274E2A">
        <w:rPr>
          <w:lang w:val="en-US"/>
        </w:rPr>
        <w:t>i</w:t>
      </w:r>
      <w:r w:rsidRPr="00274E2A">
        <w:rPr>
          <w:lang w:val="en-US"/>
        </w:rPr>
        <w:tab/>
        <w:t>IO</w:t>
      </w:r>
      <w:r w:rsidRPr="00274E2A">
        <w:rPr>
          <w:vertAlign w:val="subscript"/>
          <w:lang w:val="en-US"/>
        </w:rPr>
        <w:t>3</w:t>
      </w:r>
      <w:r>
        <w:rPr>
          <w:vertAlign w:val="superscript"/>
        </w:rPr>
        <w:sym w:font="Symbol" w:char="F02D"/>
      </w:r>
      <w:r w:rsidRPr="00274E2A">
        <w:rPr>
          <w:lang w:val="en-US"/>
        </w:rPr>
        <w:t xml:space="preserve"> + 5 I</w:t>
      </w:r>
      <w:r>
        <w:rPr>
          <w:vertAlign w:val="superscript"/>
        </w:rPr>
        <w:sym w:font="Symbol" w:char="F02D"/>
      </w:r>
      <w:r w:rsidRPr="00274E2A">
        <w:rPr>
          <w:lang w:val="en-US"/>
        </w:rPr>
        <w:t xml:space="preserve"> + 6 H</w:t>
      </w:r>
      <w:r w:rsidRPr="00274E2A">
        <w:rPr>
          <w:vertAlign w:val="superscript"/>
          <w:lang w:val="en-US"/>
        </w:rPr>
        <w:t>+</w:t>
      </w:r>
      <w:r w:rsidRPr="00274E2A">
        <w:rPr>
          <w:lang w:val="en-US"/>
        </w:rPr>
        <w:t xml:space="preserve"> </w:t>
      </w:r>
      <w:r>
        <w:sym w:font="Symbol" w:char="F0AE"/>
      </w:r>
      <w:r w:rsidRPr="00274E2A">
        <w:rPr>
          <w:lang w:val="en-US"/>
        </w:rPr>
        <w:t xml:space="preserve"> 3 I</w:t>
      </w:r>
      <w:r w:rsidRPr="00274E2A">
        <w:rPr>
          <w:vertAlign w:val="subscript"/>
          <w:lang w:val="en-US"/>
        </w:rPr>
        <w:t>2</w:t>
      </w:r>
      <w:r w:rsidRPr="00274E2A">
        <w:rPr>
          <w:lang w:val="en-US"/>
        </w:rPr>
        <w:t xml:space="preserve"> + 3 H</w:t>
      </w:r>
      <w:r w:rsidRPr="00274E2A">
        <w:rPr>
          <w:vertAlign w:val="subscript"/>
          <w:lang w:val="en-US"/>
        </w:rPr>
        <w:t>2</w:t>
      </w:r>
      <w:r w:rsidRPr="00274E2A">
        <w:rPr>
          <w:lang w:val="en-US"/>
        </w:rPr>
        <w:t>O</w:t>
      </w:r>
    </w:p>
    <w:p w:rsidR="00000000" w:rsidRPr="00274E2A" w:rsidRDefault="002B079E">
      <w:pPr>
        <w:pStyle w:val="Stand"/>
        <w:spacing w:after="0"/>
        <w:rPr>
          <w:lang w:val="en-US"/>
        </w:rPr>
      </w:pPr>
      <w:r w:rsidRPr="00274E2A">
        <w:rPr>
          <w:lang w:val="en-US"/>
        </w:rPr>
        <w:tab/>
      </w:r>
      <w:r w:rsidRPr="00274E2A">
        <w:rPr>
          <w:lang w:val="en-US"/>
        </w:rPr>
        <w:t>of IO</w:t>
      </w:r>
      <w:r w:rsidRPr="00274E2A">
        <w:rPr>
          <w:vertAlign w:val="subscript"/>
          <w:lang w:val="en-US"/>
        </w:rPr>
        <w:t>3</w:t>
      </w:r>
      <w:r>
        <w:rPr>
          <w:vertAlign w:val="superscript"/>
        </w:rPr>
        <w:sym w:font="Symbol" w:char="F02D"/>
      </w:r>
      <w:r w:rsidRPr="00274E2A">
        <w:rPr>
          <w:lang w:val="en-US"/>
        </w:rPr>
        <w:t xml:space="preserve"> + 8 I</w:t>
      </w:r>
      <w:r>
        <w:rPr>
          <w:vertAlign w:val="superscript"/>
        </w:rPr>
        <w:sym w:font="Symbol" w:char="F02D"/>
      </w:r>
      <w:r w:rsidRPr="00274E2A">
        <w:rPr>
          <w:lang w:val="en-US"/>
        </w:rPr>
        <w:t xml:space="preserve"> + 6 H</w:t>
      </w:r>
      <w:r w:rsidRPr="00274E2A">
        <w:rPr>
          <w:vertAlign w:val="superscript"/>
          <w:lang w:val="en-US"/>
        </w:rPr>
        <w:t>+</w:t>
      </w:r>
      <w:r w:rsidRPr="00274E2A">
        <w:rPr>
          <w:lang w:val="en-US"/>
        </w:rPr>
        <w:t xml:space="preserve"> </w:t>
      </w:r>
      <w:r>
        <w:sym w:font="Symbol" w:char="F0AE"/>
      </w:r>
      <w:r w:rsidRPr="00274E2A">
        <w:rPr>
          <w:lang w:val="en-US"/>
        </w:rPr>
        <w:t xml:space="preserve"> 3 I</w:t>
      </w:r>
      <w:r w:rsidRPr="00274E2A">
        <w:rPr>
          <w:vertAlign w:val="subscript"/>
          <w:lang w:val="en-US"/>
        </w:rPr>
        <w:t>3</w:t>
      </w:r>
      <w:r>
        <w:rPr>
          <w:vertAlign w:val="superscript"/>
        </w:rPr>
        <w:sym w:font="Symbol" w:char="F02D"/>
      </w:r>
      <w:r w:rsidRPr="00274E2A">
        <w:rPr>
          <w:lang w:val="en-US"/>
        </w:rPr>
        <w:t xml:space="preserve"> + 3 H</w:t>
      </w:r>
      <w:r w:rsidRPr="00274E2A">
        <w:rPr>
          <w:vertAlign w:val="subscript"/>
          <w:lang w:val="en-US"/>
        </w:rPr>
        <w:t>2</w:t>
      </w:r>
      <w:r w:rsidRPr="00274E2A">
        <w:rPr>
          <w:lang w:val="en-US"/>
        </w:rPr>
        <w:t>O</w:t>
      </w:r>
    </w:p>
    <w:p w:rsidR="00000000" w:rsidRPr="00274E2A" w:rsidRDefault="002B079E">
      <w:pPr>
        <w:pStyle w:val="Stand"/>
        <w:spacing w:after="0"/>
        <w:rPr>
          <w:lang w:val="en-US"/>
        </w:rPr>
      </w:pPr>
      <w:r w:rsidRPr="00274E2A">
        <w:rPr>
          <w:lang w:val="en-US"/>
        </w:rPr>
        <w:t>ii</w:t>
      </w:r>
      <w:r w:rsidRPr="00274E2A">
        <w:rPr>
          <w:lang w:val="en-US"/>
        </w:rPr>
        <w:tab/>
        <w:t>I</w:t>
      </w:r>
      <w:r w:rsidRPr="00274E2A">
        <w:rPr>
          <w:vertAlign w:val="subscript"/>
          <w:lang w:val="en-US"/>
        </w:rPr>
        <w:t>2</w:t>
      </w:r>
      <w:r w:rsidRPr="00274E2A">
        <w:rPr>
          <w:lang w:val="en-US"/>
        </w:rPr>
        <w:t xml:space="preserve"> + 2 S</w:t>
      </w:r>
      <w:r w:rsidRPr="00274E2A">
        <w:rPr>
          <w:vertAlign w:val="subscript"/>
          <w:lang w:val="en-US"/>
        </w:rPr>
        <w:t>2</w:t>
      </w:r>
      <w:r w:rsidRPr="00274E2A">
        <w:rPr>
          <w:lang w:val="en-US"/>
        </w:rPr>
        <w:t>O</w:t>
      </w:r>
      <w:r w:rsidRPr="00274E2A">
        <w:rPr>
          <w:vertAlign w:val="subscript"/>
          <w:lang w:val="en-US"/>
        </w:rPr>
        <w:t>3</w:t>
      </w:r>
      <w:r w:rsidRPr="00274E2A">
        <w:rPr>
          <w:vertAlign w:val="superscript"/>
          <w:lang w:val="en-US"/>
        </w:rPr>
        <w:t>2</w:t>
      </w:r>
      <w:r>
        <w:rPr>
          <w:vertAlign w:val="superscript"/>
        </w:rPr>
        <w:sym w:font="Symbol" w:char="F02D"/>
      </w:r>
      <w:r w:rsidRPr="00274E2A">
        <w:rPr>
          <w:lang w:val="en-US"/>
        </w:rPr>
        <w:t xml:space="preserve"> </w:t>
      </w:r>
      <w:r>
        <w:sym w:font="Symbol" w:char="F0AE"/>
      </w:r>
      <w:r w:rsidRPr="00274E2A">
        <w:rPr>
          <w:lang w:val="en-US"/>
        </w:rPr>
        <w:t xml:space="preserve"> 2 I</w:t>
      </w:r>
      <w:r>
        <w:rPr>
          <w:vertAlign w:val="superscript"/>
        </w:rPr>
        <w:sym w:font="Symbol" w:char="F02D"/>
      </w:r>
      <w:r w:rsidRPr="00274E2A">
        <w:rPr>
          <w:lang w:val="en-US"/>
        </w:rPr>
        <w:t xml:space="preserve"> + S</w:t>
      </w:r>
      <w:r w:rsidRPr="00274E2A">
        <w:rPr>
          <w:vertAlign w:val="subscript"/>
          <w:lang w:val="en-US"/>
        </w:rPr>
        <w:t>4</w:t>
      </w:r>
      <w:r w:rsidRPr="00274E2A">
        <w:rPr>
          <w:lang w:val="en-US"/>
        </w:rPr>
        <w:t>O</w:t>
      </w:r>
      <w:r w:rsidRPr="00274E2A">
        <w:rPr>
          <w:vertAlign w:val="subscript"/>
          <w:lang w:val="en-US"/>
        </w:rPr>
        <w:t>6</w:t>
      </w:r>
      <w:r w:rsidRPr="00274E2A">
        <w:rPr>
          <w:vertAlign w:val="superscript"/>
          <w:lang w:val="en-US"/>
        </w:rPr>
        <w:t>2</w:t>
      </w:r>
      <w:r>
        <w:rPr>
          <w:vertAlign w:val="superscript"/>
        </w:rPr>
        <w:sym w:font="Symbol" w:char="F02D"/>
      </w:r>
    </w:p>
    <w:p w:rsidR="00000000" w:rsidRPr="00274E2A" w:rsidRDefault="002B079E">
      <w:pPr>
        <w:pStyle w:val="Stand"/>
        <w:spacing w:after="0"/>
        <w:rPr>
          <w:lang w:val="en-US"/>
        </w:rPr>
      </w:pPr>
      <w:r w:rsidRPr="00274E2A">
        <w:rPr>
          <w:lang w:val="en-US"/>
        </w:rPr>
        <w:tab/>
        <w:t>of I</w:t>
      </w:r>
      <w:r w:rsidRPr="00274E2A">
        <w:rPr>
          <w:vertAlign w:val="subscript"/>
          <w:lang w:val="en-US"/>
        </w:rPr>
        <w:t>3</w:t>
      </w:r>
      <w:r>
        <w:rPr>
          <w:vertAlign w:val="superscript"/>
        </w:rPr>
        <w:sym w:font="Symbol" w:char="F02D"/>
      </w:r>
      <w:r w:rsidRPr="00274E2A">
        <w:rPr>
          <w:lang w:val="en-US"/>
        </w:rPr>
        <w:t xml:space="preserve"> + 2 S</w:t>
      </w:r>
      <w:r w:rsidRPr="00274E2A">
        <w:rPr>
          <w:vertAlign w:val="subscript"/>
          <w:lang w:val="en-US"/>
        </w:rPr>
        <w:t>2</w:t>
      </w:r>
      <w:r w:rsidRPr="00274E2A">
        <w:rPr>
          <w:lang w:val="en-US"/>
        </w:rPr>
        <w:t>O</w:t>
      </w:r>
      <w:r w:rsidRPr="00274E2A">
        <w:rPr>
          <w:vertAlign w:val="subscript"/>
          <w:lang w:val="en-US"/>
        </w:rPr>
        <w:t>3</w:t>
      </w:r>
      <w:r w:rsidRPr="00274E2A">
        <w:rPr>
          <w:vertAlign w:val="superscript"/>
          <w:lang w:val="en-US"/>
        </w:rPr>
        <w:t>2</w:t>
      </w:r>
      <w:r>
        <w:rPr>
          <w:vertAlign w:val="superscript"/>
        </w:rPr>
        <w:sym w:font="Symbol" w:char="F02D"/>
      </w:r>
      <w:r w:rsidRPr="00274E2A">
        <w:rPr>
          <w:lang w:val="en-US"/>
        </w:rPr>
        <w:t xml:space="preserve"> </w:t>
      </w:r>
      <w:r>
        <w:sym w:font="Symbol" w:char="F0AE"/>
      </w:r>
      <w:r w:rsidRPr="00274E2A">
        <w:rPr>
          <w:lang w:val="en-US"/>
        </w:rPr>
        <w:t xml:space="preserve"> 3 I</w:t>
      </w:r>
      <w:r>
        <w:rPr>
          <w:vertAlign w:val="superscript"/>
        </w:rPr>
        <w:sym w:font="Symbol" w:char="F02D"/>
      </w:r>
      <w:r w:rsidRPr="00274E2A">
        <w:rPr>
          <w:lang w:val="en-US"/>
        </w:rPr>
        <w:t xml:space="preserve"> + S</w:t>
      </w:r>
      <w:r w:rsidRPr="00274E2A">
        <w:rPr>
          <w:vertAlign w:val="subscript"/>
          <w:lang w:val="en-US"/>
        </w:rPr>
        <w:t>4</w:t>
      </w:r>
      <w:r w:rsidRPr="00274E2A">
        <w:rPr>
          <w:lang w:val="en-US"/>
        </w:rPr>
        <w:t>O</w:t>
      </w:r>
      <w:r w:rsidRPr="00274E2A">
        <w:rPr>
          <w:vertAlign w:val="subscript"/>
          <w:lang w:val="en-US"/>
        </w:rPr>
        <w:t>6</w:t>
      </w:r>
      <w:r w:rsidRPr="00274E2A">
        <w:rPr>
          <w:vertAlign w:val="superscript"/>
          <w:lang w:val="en-US"/>
        </w:rPr>
        <w:t>2</w:t>
      </w:r>
      <w:r>
        <w:rPr>
          <w:vertAlign w:val="superscript"/>
        </w:rPr>
        <w:sym w:font="Symbol" w:char="F02D"/>
      </w:r>
    </w:p>
    <w:p w:rsidR="00000000" w:rsidRDefault="002B079E">
      <w:pPr>
        <w:pStyle w:val="Stand"/>
        <w:spacing w:after="0"/>
      </w:pPr>
      <w:r>
        <w:t xml:space="preserve">1 punt voor elke juiste vergelijking (onjuiste balans </w:t>
      </w:r>
      <w:r>
        <w:sym w:font="Symbol" w:char="F02D"/>
      </w:r>
      <w:r>
        <w:t xml:space="preserve"> 0,5 punt; onjuiste formule </w:t>
      </w:r>
      <w:r>
        <w:sym w:font="Symbol" w:char="F02D"/>
      </w:r>
      <w:r>
        <w:t xml:space="preserve"> 1punt)</w:t>
      </w:r>
    </w:p>
    <w:p w:rsidR="00000000" w:rsidRDefault="002B079E">
      <w:pPr>
        <w:pStyle w:val="Stand"/>
        <w:spacing w:after="0"/>
      </w:pPr>
      <w:r>
        <w:t>(2) Titratievolume voor de Na</w:t>
      </w:r>
      <w:r>
        <w:rPr>
          <w:vertAlign w:val="subscript"/>
        </w:rPr>
        <w:t>2</w:t>
      </w:r>
      <w:r>
        <w:t>S</w:t>
      </w:r>
      <w:r>
        <w:rPr>
          <w:vertAlign w:val="subscript"/>
        </w:rPr>
        <w:t>2</w:t>
      </w:r>
      <w:r>
        <w:t>O</w:t>
      </w:r>
      <w:r>
        <w:rPr>
          <w:vertAlign w:val="subscript"/>
        </w:rPr>
        <w:t>3</w:t>
      </w:r>
      <w:r>
        <w:t xml:space="preserve"> oplossing</w:t>
      </w:r>
    </w:p>
    <w:p w:rsidR="00000000" w:rsidRDefault="002B079E">
      <w:pPr>
        <w:pStyle w:val="Stand"/>
        <w:spacing w:after="0"/>
      </w:pPr>
    </w:p>
    <w:tbl>
      <w:tblPr>
        <w:tblW w:w="0" w:type="auto"/>
        <w:tblBorders>
          <w:insideV w:val="single" w:sz="4" w:space="0" w:color="auto"/>
        </w:tblBorders>
        <w:tblLayout w:type="fixed"/>
        <w:tblCellMar>
          <w:left w:w="70" w:type="dxa"/>
          <w:right w:w="70" w:type="dxa"/>
        </w:tblCellMar>
        <w:tblLook w:val="0000"/>
      </w:tblPr>
      <w:tblGrid>
        <w:gridCol w:w="1680"/>
        <w:gridCol w:w="849"/>
      </w:tblGrid>
      <w:tr w:rsidR="00000000">
        <w:tblPrEx>
          <w:tblCellMar>
            <w:top w:w="0" w:type="dxa"/>
            <w:bottom w:w="0" w:type="dxa"/>
          </w:tblCellMar>
        </w:tblPrEx>
        <w:tc>
          <w:tcPr>
            <w:tcW w:w="1680" w:type="dxa"/>
            <w:tcBorders>
              <w:bottom w:val="single" w:sz="4" w:space="0" w:color="auto"/>
            </w:tcBorders>
          </w:tcPr>
          <w:p w:rsidR="00000000" w:rsidRDefault="002B079E">
            <w:pPr>
              <w:pStyle w:val="Stand"/>
              <w:spacing w:after="0"/>
            </w:pPr>
            <w:r>
              <w:t>afwijking i</w:t>
            </w:r>
            <w:r>
              <w:t>n mL</w:t>
            </w:r>
          </w:p>
        </w:tc>
        <w:tc>
          <w:tcPr>
            <w:tcW w:w="849" w:type="dxa"/>
            <w:tcBorders>
              <w:bottom w:val="single" w:sz="4" w:space="0" w:color="auto"/>
            </w:tcBorders>
          </w:tcPr>
          <w:p w:rsidR="00000000" w:rsidRDefault="002B079E">
            <w:pPr>
              <w:pStyle w:val="Stand"/>
              <w:spacing w:after="0"/>
            </w:pPr>
            <w:r>
              <w:t>punten</w:t>
            </w:r>
          </w:p>
        </w:tc>
      </w:tr>
      <w:tr w:rsidR="00000000">
        <w:tblPrEx>
          <w:tblCellMar>
            <w:top w:w="0" w:type="dxa"/>
            <w:bottom w:w="0" w:type="dxa"/>
          </w:tblCellMar>
        </w:tblPrEx>
        <w:tc>
          <w:tcPr>
            <w:tcW w:w="1680" w:type="dxa"/>
            <w:tcBorders>
              <w:top w:val="nil"/>
            </w:tcBorders>
          </w:tcPr>
          <w:p w:rsidR="00000000" w:rsidRDefault="002B079E">
            <w:pPr>
              <w:pStyle w:val="Stand"/>
              <w:spacing w:after="0"/>
            </w:pPr>
            <w:r>
              <w:sym w:font="Symbol" w:char="F0B1"/>
            </w:r>
            <w:r>
              <w:t xml:space="preserve"> 0,1</w:t>
            </w:r>
          </w:p>
        </w:tc>
        <w:tc>
          <w:tcPr>
            <w:tcW w:w="849" w:type="dxa"/>
            <w:tcBorders>
              <w:top w:val="nil"/>
            </w:tcBorders>
          </w:tcPr>
          <w:p w:rsidR="00000000" w:rsidRDefault="002B079E">
            <w:pPr>
              <w:pStyle w:val="Stand"/>
              <w:spacing w:after="0"/>
            </w:pPr>
            <w:r>
              <w:t>7</w:t>
            </w:r>
          </w:p>
        </w:tc>
      </w:tr>
      <w:tr w:rsidR="00000000">
        <w:tblPrEx>
          <w:tblCellMar>
            <w:top w:w="0" w:type="dxa"/>
            <w:bottom w:w="0" w:type="dxa"/>
          </w:tblCellMar>
        </w:tblPrEx>
        <w:tc>
          <w:tcPr>
            <w:tcW w:w="1680" w:type="dxa"/>
          </w:tcPr>
          <w:p w:rsidR="00000000" w:rsidRDefault="002B079E">
            <w:pPr>
              <w:pStyle w:val="Stand"/>
              <w:spacing w:after="0"/>
            </w:pPr>
            <w:r>
              <w:t>0,2</w:t>
            </w:r>
          </w:p>
        </w:tc>
        <w:tc>
          <w:tcPr>
            <w:tcW w:w="849" w:type="dxa"/>
          </w:tcPr>
          <w:p w:rsidR="00000000" w:rsidRDefault="002B079E">
            <w:pPr>
              <w:pStyle w:val="Stand"/>
              <w:spacing w:after="0"/>
            </w:pPr>
            <w:r>
              <w:t>6</w:t>
            </w:r>
          </w:p>
        </w:tc>
      </w:tr>
      <w:tr w:rsidR="00000000">
        <w:tblPrEx>
          <w:tblCellMar>
            <w:top w:w="0" w:type="dxa"/>
            <w:bottom w:w="0" w:type="dxa"/>
          </w:tblCellMar>
        </w:tblPrEx>
        <w:tc>
          <w:tcPr>
            <w:tcW w:w="1680" w:type="dxa"/>
          </w:tcPr>
          <w:p w:rsidR="00000000" w:rsidRDefault="002B079E">
            <w:pPr>
              <w:pStyle w:val="Stand"/>
              <w:spacing w:after="0"/>
            </w:pPr>
            <w:r>
              <w:t>0,3</w:t>
            </w:r>
          </w:p>
        </w:tc>
        <w:tc>
          <w:tcPr>
            <w:tcW w:w="849" w:type="dxa"/>
          </w:tcPr>
          <w:p w:rsidR="00000000" w:rsidRDefault="002B079E">
            <w:pPr>
              <w:pStyle w:val="Stand"/>
              <w:spacing w:after="0"/>
            </w:pPr>
            <w:r>
              <w:t>5</w:t>
            </w:r>
          </w:p>
        </w:tc>
      </w:tr>
      <w:tr w:rsidR="00000000">
        <w:tblPrEx>
          <w:tblCellMar>
            <w:top w:w="0" w:type="dxa"/>
            <w:bottom w:w="0" w:type="dxa"/>
          </w:tblCellMar>
        </w:tblPrEx>
        <w:tc>
          <w:tcPr>
            <w:tcW w:w="1680" w:type="dxa"/>
          </w:tcPr>
          <w:p w:rsidR="00000000" w:rsidRDefault="002B079E">
            <w:pPr>
              <w:pStyle w:val="Stand"/>
              <w:spacing w:after="0"/>
            </w:pPr>
            <w:r>
              <w:t>0,4</w:t>
            </w:r>
          </w:p>
        </w:tc>
        <w:tc>
          <w:tcPr>
            <w:tcW w:w="849" w:type="dxa"/>
          </w:tcPr>
          <w:p w:rsidR="00000000" w:rsidRDefault="002B079E">
            <w:pPr>
              <w:pStyle w:val="Stand"/>
              <w:spacing w:after="0"/>
            </w:pPr>
            <w:r>
              <w:t>4</w:t>
            </w:r>
          </w:p>
        </w:tc>
      </w:tr>
      <w:tr w:rsidR="00000000">
        <w:tblPrEx>
          <w:tblCellMar>
            <w:top w:w="0" w:type="dxa"/>
            <w:bottom w:w="0" w:type="dxa"/>
          </w:tblCellMar>
        </w:tblPrEx>
        <w:tc>
          <w:tcPr>
            <w:tcW w:w="1680" w:type="dxa"/>
          </w:tcPr>
          <w:p w:rsidR="00000000" w:rsidRDefault="002B079E">
            <w:pPr>
              <w:pStyle w:val="Stand"/>
              <w:spacing w:after="0"/>
            </w:pPr>
            <w:r>
              <w:t>0,5</w:t>
            </w:r>
          </w:p>
        </w:tc>
        <w:tc>
          <w:tcPr>
            <w:tcW w:w="849" w:type="dxa"/>
          </w:tcPr>
          <w:p w:rsidR="00000000" w:rsidRDefault="002B079E">
            <w:pPr>
              <w:pStyle w:val="Stand"/>
              <w:spacing w:after="0"/>
            </w:pPr>
            <w:r>
              <w:t>3</w:t>
            </w:r>
          </w:p>
        </w:tc>
      </w:tr>
      <w:tr w:rsidR="00000000">
        <w:tblPrEx>
          <w:tblCellMar>
            <w:top w:w="0" w:type="dxa"/>
            <w:bottom w:w="0" w:type="dxa"/>
          </w:tblCellMar>
        </w:tblPrEx>
        <w:tc>
          <w:tcPr>
            <w:tcW w:w="1680" w:type="dxa"/>
          </w:tcPr>
          <w:p w:rsidR="00000000" w:rsidRDefault="002B079E">
            <w:pPr>
              <w:pStyle w:val="Stand"/>
              <w:spacing w:after="0"/>
            </w:pPr>
            <w:r>
              <w:t>0,6</w:t>
            </w:r>
          </w:p>
        </w:tc>
        <w:tc>
          <w:tcPr>
            <w:tcW w:w="849" w:type="dxa"/>
          </w:tcPr>
          <w:p w:rsidR="00000000" w:rsidRDefault="002B079E">
            <w:pPr>
              <w:pStyle w:val="Stand"/>
              <w:spacing w:after="0"/>
            </w:pPr>
            <w:r>
              <w:t>2</w:t>
            </w:r>
          </w:p>
        </w:tc>
      </w:tr>
      <w:tr w:rsidR="00000000">
        <w:tblPrEx>
          <w:tblCellMar>
            <w:top w:w="0" w:type="dxa"/>
            <w:bottom w:w="0" w:type="dxa"/>
          </w:tblCellMar>
        </w:tblPrEx>
        <w:tc>
          <w:tcPr>
            <w:tcW w:w="1680" w:type="dxa"/>
          </w:tcPr>
          <w:p w:rsidR="00000000" w:rsidRDefault="002B079E">
            <w:pPr>
              <w:pStyle w:val="Stand"/>
              <w:spacing w:after="0"/>
            </w:pPr>
            <w:r>
              <w:t>0,7</w:t>
            </w:r>
          </w:p>
        </w:tc>
        <w:tc>
          <w:tcPr>
            <w:tcW w:w="849" w:type="dxa"/>
          </w:tcPr>
          <w:p w:rsidR="00000000" w:rsidRDefault="002B079E">
            <w:pPr>
              <w:pStyle w:val="Stand"/>
              <w:spacing w:after="0"/>
            </w:pPr>
            <w:r>
              <w:t>1</w:t>
            </w:r>
          </w:p>
        </w:tc>
      </w:tr>
    </w:tbl>
    <w:p w:rsidR="00000000" w:rsidRDefault="002B079E">
      <w:pPr>
        <w:pStyle w:val="Punt"/>
      </w:pPr>
      <w:r>
        <w:t>Berekening van de concentratie van de Na</w:t>
      </w:r>
      <w:r>
        <w:rPr>
          <w:vertAlign w:val="subscript"/>
        </w:rPr>
        <w:t>2</w:t>
      </w:r>
      <w:r>
        <w:t>S</w:t>
      </w:r>
      <w:r>
        <w:rPr>
          <w:vertAlign w:val="subscript"/>
        </w:rPr>
        <w:t>2</w:t>
      </w:r>
      <w:r>
        <w:t>O</w:t>
      </w:r>
      <w:r>
        <w:rPr>
          <w:vertAlign w:val="subscript"/>
        </w:rPr>
        <w:t>3</w:t>
      </w:r>
      <w:r>
        <w:t xml:space="preserve"> oplossing</w:t>
      </w:r>
      <w:r>
        <w:tab/>
        <w:t>1 punt</w:t>
      </w:r>
    </w:p>
    <w:p w:rsidR="00000000" w:rsidRDefault="002B079E">
      <w:pPr>
        <w:pStyle w:val="Punt"/>
      </w:pPr>
      <w:r>
        <w:t>Onjuiste significantie</w:t>
      </w:r>
      <w:r>
        <w:tab/>
      </w:r>
      <w:r>
        <w:sym w:font="Symbol" w:char="F02D"/>
      </w:r>
      <w:r>
        <w:t>0,5 punt</w:t>
      </w:r>
    </w:p>
    <w:p w:rsidR="00000000" w:rsidRDefault="002B079E">
      <w:pPr>
        <w:pStyle w:val="Stand"/>
        <w:numPr>
          <w:ilvl w:val="0"/>
          <w:numId w:val="39"/>
        </w:numPr>
        <w:spacing w:after="0"/>
      </w:pPr>
      <w:r>
        <w:t>Titratie van het monster</w:t>
      </w:r>
    </w:p>
    <w:p w:rsidR="00000000" w:rsidRDefault="002B079E">
      <w:pPr>
        <w:pStyle w:val="Stand"/>
        <w:spacing w:after="0"/>
      </w:pPr>
      <w:r>
        <w:t>(1) Reactievergelijking van de reactie tussen Cu</w:t>
      </w:r>
      <w:r>
        <w:rPr>
          <w:vertAlign w:val="superscript"/>
        </w:rPr>
        <w:t>2+</w:t>
      </w:r>
      <w:r>
        <w:t xml:space="preserve"> en I</w:t>
      </w:r>
      <w:r>
        <w:rPr>
          <w:vertAlign w:val="superscript"/>
        </w:rPr>
        <w:sym w:font="Symbol" w:char="F02D"/>
      </w:r>
    </w:p>
    <w:p w:rsidR="00000000" w:rsidRPr="00274E2A" w:rsidRDefault="002B079E">
      <w:pPr>
        <w:pStyle w:val="Stand"/>
        <w:spacing w:after="0"/>
        <w:rPr>
          <w:lang w:val="en-US"/>
        </w:rPr>
      </w:pPr>
      <w:r w:rsidRPr="00274E2A">
        <w:rPr>
          <w:lang w:val="en-US"/>
        </w:rPr>
        <w:t>2 Cu</w:t>
      </w:r>
      <w:r w:rsidRPr="00274E2A">
        <w:rPr>
          <w:vertAlign w:val="superscript"/>
          <w:lang w:val="en-US"/>
        </w:rPr>
        <w:t>2+</w:t>
      </w:r>
      <w:r w:rsidRPr="00274E2A">
        <w:rPr>
          <w:lang w:val="en-US"/>
        </w:rPr>
        <w:t xml:space="preserve"> + 4 I</w:t>
      </w:r>
      <w:r>
        <w:rPr>
          <w:vertAlign w:val="superscript"/>
        </w:rPr>
        <w:sym w:font="Symbol" w:char="F02D"/>
      </w:r>
      <w:r w:rsidRPr="00274E2A">
        <w:rPr>
          <w:lang w:val="en-US"/>
        </w:rPr>
        <w:t xml:space="preserve"> </w:t>
      </w:r>
      <w:r>
        <w:sym w:font="Symbol" w:char="F0AE"/>
      </w:r>
      <w:r w:rsidRPr="00274E2A">
        <w:rPr>
          <w:lang w:val="en-US"/>
        </w:rPr>
        <w:t xml:space="preserve"> 2 CuI + I</w:t>
      </w:r>
      <w:r w:rsidRPr="00274E2A">
        <w:rPr>
          <w:vertAlign w:val="subscript"/>
          <w:lang w:val="en-US"/>
        </w:rPr>
        <w:t>2</w:t>
      </w:r>
    </w:p>
    <w:p w:rsidR="00000000" w:rsidRPr="00274E2A" w:rsidRDefault="002B079E">
      <w:pPr>
        <w:pStyle w:val="Stand"/>
        <w:spacing w:after="0"/>
        <w:rPr>
          <w:lang w:val="en-US"/>
        </w:rPr>
      </w:pPr>
      <w:r w:rsidRPr="00274E2A">
        <w:rPr>
          <w:lang w:val="en-US"/>
        </w:rPr>
        <w:t>of 2 Cu</w:t>
      </w:r>
      <w:r w:rsidRPr="00274E2A">
        <w:rPr>
          <w:vertAlign w:val="superscript"/>
          <w:lang w:val="en-US"/>
        </w:rPr>
        <w:t>2+</w:t>
      </w:r>
      <w:r w:rsidRPr="00274E2A">
        <w:rPr>
          <w:lang w:val="en-US"/>
        </w:rPr>
        <w:t xml:space="preserve"> + 5 I</w:t>
      </w:r>
      <w:r>
        <w:rPr>
          <w:vertAlign w:val="superscript"/>
        </w:rPr>
        <w:sym w:font="Symbol" w:char="F02D"/>
      </w:r>
      <w:r w:rsidRPr="00274E2A">
        <w:rPr>
          <w:lang w:val="en-US"/>
        </w:rPr>
        <w:t xml:space="preserve"> </w:t>
      </w:r>
      <w:r>
        <w:sym w:font="Symbol" w:char="F0AE"/>
      </w:r>
      <w:r w:rsidRPr="00274E2A">
        <w:rPr>
          <w:lang w:val="en-US"/>
        </w:rPr>
        <w:t xml:space="preserve"> 2 CuI + I</w:t>
      </w:r>
      <w:r w:rsidRPr="00274E2A">
        <w:rPr>
          <w:vertAlign w:val="subscript"/>
          <w:lang w:val="en-US"/>
        </w:rPr>
        <w:t>3</w:t>
      </w:r>
      <w:r>
        <w:rPr>
          <w:vertAlign w:val="superscript"/>
        </w:rPr>
        <w:sym w:font="Symbol" w:char="F02D"/>
      </w:r>
    </w:p>
    <w:p w:rsidR="00000000" w:rsidRDefault="002B079E">
      <w:pPr>
        <w:pStyle w:val="Stand"/>
        <w:spacing w:after="0"/>
      </w:pPr>
      <w:r>
        <w:t>(2) massa Cu(gly)</w:t>
      </w:r>
      <w:r>
        <w:rPr>
          <w:vertAlign w:val="subscript"/>
        </w:rPr>
        <w:t>2</w:t>
      </w:r>
      <w:r>
        <w:sym w:font="Symbol" w:char="F0D7"/>
      </w:r>
      <w:r>
        <w:rPr>
          <w:i/>
        </w:rPr>
        <w:t>x</w:t>
      </w:r>
      <w:r>
        <w:t xml:space="preserve"> H</w:t>
      </w:r>
      <w:r>
        <w:rPr>
          <w:vertAlign w:val="subscript"/>
        </w:rPr>
        <w:t>2</w:t>
      </w:r>
      <w:r>
        <w:t>O</w:t>
      </w:r>
    </w:p>
    <w:p w:rsidR="00000000" w:rsidRDefault="002B079E">
      <w:pPr>
        <w:pStyle w:val="Stand"/>
        <w:spacing w:after="0"/>
      </w:pPr>
      <w:r>
        <w:t>(3) Titratievolume voor meting van het massa% Cu in Cu(gly)</w:t>
      </w:r>
      <w:r>
        <w:rPr>
          <w:vertAlign w:val="subscript"/>
        </w:rPr>
        <w:t>2</w:t>
      </w:r>
      <w:r>
        <w:sym w:font="Symbol" w:char="F0D7"/>
      </w:r>
      <w:r>
        <w:rPr>
          <w:i/>
        </w:rPr>
        <w:t>x</w:t>
      </w:r>
      <w:r>
        <w:t xml:space="preserve"> H</w:t>
      </w:r>
      <w:r>
        <w:rPr>
          <w:vertAlign w:val="subscript"/>
        </w:rPr>
        <w:t>2</w:t>
      </w:r>
      <w:r>
        <w:t>O</w:t>
      </w:r>
    </w:p>
    <w:tbl>
      <w:tblPr>
        <w:tblW w:w="0" w:type="auto"/>
        <w:tblBorders>
          <w:insideV w:val="single" w:sz="4" w:space="0" w:color="auto"/>
        </w:tblBorders>
        <w:tblLayout w:type="fixed"/>
        <w:tblCellMar>
          <w:left w:w="70" w:type="dxa"/>
          <w:right w:w="70" w:type="dxa"/>
        </w:tblCellMar>
        <w:tblLook w:val="0000"/>
      </w:tblPr>
      <w:tblGrid>
        <w:gridCol w:w="1680"/>
        <w:gridCol w:w="849"/>
      </w:tblGrid>
      <w:tr w:rsidR="00000000">
        <w:tblPrEx>
          <w:tblCellMar>
            <w:top w:w="0" w:type="dxa"/>
            <w:bottom w:w="0" w:type="dxa"/>
          </w:tblCellMar>
        </w:tblPrEx>
        <w:tc>
          <w:tcPr>
            <w:tcW w:w="1680" w:type="dxa"/>
            <w:tcBorders>
              <w:bottom w:val="single" w:sz="4" w:space="0" w:color="auto"/>
            </w:tcBorders>
          </w:tcPr>
          <w:p w:rsidR="00000000" w:rsidRDefault="002B079E">
            <w:pPr>
              <w:pStyle w:val="Stand"/>
              <w:spacing w:after="0"/>
            </w:pPr>
            <w:r>
              <w:t>afwijking in mL</w:t>
            </w:r>
          </w:p>
        </w:tc>
        <w:tc>
          <w:tcPr>
            <w:tcW w:w="849" w:type="dxa"/>
            <w:tcBorders>
              <w:bottom w:val="single" w:sz="4" w:space="0" w:color="auto"/>
            </w:tcBorders>
          </w:tcPr>
          <w:p w:rsidR="00000000" w:rsidRDefault="002B079E">
            <w:pPr>
              <w:pStyle w:val="Stand"/>
              <w:spacing w:after="0"/>
            </w:pPr>
            <w:r>
              <w:t>punten</w:t>
            </w:r>
          </w:p>
        </w:tc>
      </w:tr>
      <w:tr w:rsidR="00000000">
        <w:tblPrEx>
          <w:tblCellMar>
            <w:top w:w="0" w:type="dxa"/>
            <w:bottom w:w="0" w:type="dxa"/>
          </w:tblCellMar>
        </w:tblPrEx>
        <w:tc>
          <w:tcPr>
            <w:tcW w:w="1680" w:type="dxa"/>
            <w:tcBorders>
              <w:top w:val="nil"/>
            </w:tcBorders>
          </w:tcPr>
          <w:p w:rsidR="00000000" w:rsidRDefault="002B079E">
            <w:pPr>
              <w:pStyle w:val="Stand"/>
              <w:spacing w:after="0"/>
            </w:pPr>
            <w:r>
              <w:sym w:font="Symbol" w:char="F0B1"/>
            </w:r>
            <w:r>
              <w:t xml:space="preserve"> 0,1</w:t>
            </w:r>
          </w:p>
        </w:tc>
        <w:tc>
          <w:tcPr>
            <w:tcW w:w="849" w:type="dxa"/>
            <w:tcBorders>
              <w:top w:val="nil"/>
            </w:tcBorders>
          </w:tcPr>
          <w:p w:rsidR="00000000" w:rsidRDefault="002B079E">
            <w:pPr>
              <w:pStyle w:val="Stand"/>
              <w:spacing w:after="0"/>
            </w:pPr>
            <w:r>
              <w:t>6</w:t>
            </w:r>
          </w:p>
        </w:tc>
      </w:tr>
      <w:tr w:rsidR="00000000">
        <w:tblPrEx>
          <w:tblCellMar>
            <w:top w:w="0" w:type="dxa"/>
            <w:bottom w:w="0" w:type="dxa"/>
          </w:tblCellMar>
        </w:tblPrEx>
        <w:tc>
          <w:tcPr>
            <w:tcW w:w="1680" w:type="dxa"/>
          </w:tcPr>
          <w:p w:rsidR="00000000" w:rsidRDefault="002B079E">
            <w:pPr>
              <w:pStyle w:val="Stand"/>
              <w:spacing w:after="0"/>
            </w:pPr>
            <w:r>
              <w:t>0,2</w:t>
            </w:r>
          </w:p>
        </w:tc>
        <w:tc>
          <w:tcPr>
            <w:tcW w:w="849" w:type="dxa"/>
          </w:tcPr>
          <w:p w:rsidR="00000000" w:rsidRDefault="002B079E">
            <w:pPr>
              <w:pStyle w:val="Stand"/>
              <w:spacing w:after="0"/>
            </w:pPr>
            <w:r>
              <w:t>5</w:t>
            </w:r>
          </w:p>
        </w:tc>
      </w:tr>
      <w:tr w:rsidR="00000000">
        <w:tblPrEx>
          <w:tblCellMar>
            <w:top w:w="0" w:type="dxa"/>
            <w:bottom w:w="0" w:type="dxa"/>
          </w:tblCellMar>
        </w:tblPrEx>
        <w:tc>
          <w:tcPr>
            <w:tcW w:w="1680" w:type="dxa"/>
          </w:tcPr>
          <w:p w:rsidR="00000000" w:rsidRDefault="002B079E">
            <w:pPr>
              <w:pStyle w:val="Stand"/>
              <w:spacing w:after="0"/>
            </w:pPr>
            <w:r>
              <w:t>0,3</w:t>
            </w:r>
          </w:p>
        </w:tc>
        <w:tc>
          <w:tcPr>
            <w:tcW w:w="849" w:type="dxa"/>
          </w:tcPr>
          <w:p w:rsidR="00000000" w:rsidRDefault="002B079E">
            <w:pPr>
              <w:pStyle w:val="Stand"/>
              <w:spacing w:after="0"/>
            </w:pPr>
            <w:r>
              <w:t>4</w:t>
            </w:r>
          </w:p>
        </w:tc>
      </w:tr>
      <w:tr w:rsidR="00000000">
        <w:tblPrEx>
          <w:tblCellMar>
            <w:top w:w="0" w:type="dxa"/>
            <w:bottom w:w="0" w:type="dxa"/>
          </w:tblCellMar>
        </w:tblPrEx>
        <w:tc>
          <w:tcPr>
            <w:tcW w:w="1680" w:type="dxa"/>
          </w:tcPr>
          <w:p w:rsidR="00000000" w:rsidRDefault="002B079E">
            <w:pPr>
              <w:pStyle w:val="Stand"/>
              <w:spacing w:after="0"/>
            </w:pPr>
            <w:r>
              <w:t>0,4</w:t>
            </w:r>
          </w:p>
        </w:tc>
        <w:tc>
          <w:tcPr>
            <w:tcW w:w="849" w:type="dxa"/>
          </w:tcPr>
          <w:p w:rsidR="00000000" w:rsidRDefault="002B079E">
            <w:pPr>
              <w:pStyle w:val="Stand"/>
              <w:spacing w:after="0"/>
            </w:pPr>
            <w:r>
              <w:t>3</w:t>
            </w:r>
          </w:p>
        </w:tc>
      </w:tr>
      <w:tr w:rsidR="00000000">
        <w:tblPrEx>
          <w:tblCellMar>
            <w:top w:w="0" w:type="dxa"/>
            <w:bottom w:w="0" w:type="dxa"/>
          </w:tblCellMar>
        </w:tblPrEx>
        <w:tc>
          <w:tcPr>
            <w:tcW w:w="1680" w:type="dxa"/>
          </w:tcPr>
          <w:p w:rsidR="00000000" w:rsidRDefault="002B079E">
            <w:pPr>
              <w:pStyle w:val="Stand"/>
              <w:spacing w:after="0"/>
            </w:pPr>
            <w:r>
              <w:t>0,5</w:t>
            </w:r>
          </w:p>
        </w:tc>
        <w:tc>
          <w:tcPr>
            <w:tcW w:w="849" w:type="dxa"/>
          </w:tcPr>
          <w:p w:rsidR="00000000" w:rsidRDefault="002B079E">
            <w:pPr>
              <w:pStyle w:val="Stand"/>
              <w:spacing w:after="0"/>
            </w:pPr>
            <w:r>
              <w:t>2</w:t>
            </w:r>
          </w:p>
        </w:tc>
      </w:tr>
      <w:tr w:rsidR="00000000">
        <w:tblPrEx>
          <w:tblCellMar>
            <w:top w:w="0" w:type="dxa"/>
            <w:bottom w:w="0" w:type="dxa"/>
          </w:tblCellMar>
        </w:tblPrEx>
        <w:tc>
          <w:tcPr>
            <w:tcW w:w="1680" w:type="dxa"/>
          </w:tcPr>
          <w:p w:rsidR="00000000" w:rsidRDefault="002B079E">
            <w:pPr>
              <w:pStyle w:val="Stand"/>
              <w:spacing w:after="0"/>
            </w:pPr>
            <w:r>
              <w:t>0,6</w:t>
            </w:r>
          </w:p>
        </w:tc>
        <w:tc>
          <w:tcPr>
            <w:tcW w:w="849" w:type="dxa"/>
          </w:tcPr>
          <w:p w:rsidR="00000000" w:rsidRDefault="002B079E">
            <w:pPr>
              <w:pStyle w:val="Stand"/>
              <w:spacing w:after="0"/>
            </w:pPr>
            <w:r>
              <w:t>1</w:t>
            </w:r>
          </w:p>
        </w:tc>
      </w:tr>
    </w:tbl>
    <w:p w:rsidR="00000000" w:rsidRDefault="002B079E">
      <w:pPr>
        <w:pStyle w:val="Punt"/>
      </w:pPr>
      <w:r>
        <w:t>(4) Berekening massa% Cu in Cu(gly)</w:t>
      </w:r>
      <w:r>
        <w:rPr>
          <w:vertAlign w:val="subscript"/>
        </w:rPr>
        <w:t>2</w:t>
      </w:r>
      <w:r>
        <w:sym w:font="Symbol" w:char="F0D7"/>
      </w:r>
      <w:r>
        <w:rPr>
          <w:i/>
        </w:rPr>
        <w:t>x</w:t>
      </w:r>
      <w:r>
        <w:t xml:space="preserve"> H</w:t>
      </w:r>
      <w:r>
        <w:rPr>
          <w:vertAlign w:val="subscript"/>
        </w:rPr>
        <w:t>2</w:t>
      </w:r>
      <w:r>
        <w:t>O</w:t>
      </w:r>
      <w:r>
        <w:tab/>
        <w:t>1 punt</w:t>
      </w:r>
    </w:p>
    <w:p w:rsidR="00000000" w:rsidRDefault="002B079E">
      <w:pPr>
        <w:pStyle w:val="Punt"/>
      </w:pPr>
      <w:r>
        <w:t>On</w:t>
      </w:r>
      <w:r>
        <w:t>juiste significantie</w:t>
      </w:r>
      <w:r>
        <w:tab/>
      </w:r>
      <w:r>
        <w:sym w:font="Symbol" w:char="F02D"/>
      </w:r>
      <w:r>
        <w:t>0,5 punt</w:t>
      </w:r>
    </w:p>
    <w:p w:rsidR="00000000" w:rsidRDefault="002B079E">
      <w:pPr>
        <w:pStyle w:val="Punt"/>
      </w:pPr>
      <w:r>
        <w:t xml:space="preserve">(5) Berekening </w:t>
      </w:r>
      <w:r>
        <w:rPr>
          <w:i/>
        </w:rPr>
        <w:t>x</w:t>
      </w:r>
      <w:r>
        <w:tab/>
        <w:t>1 punt</w:t>
      </w:r>
    </w:p>
    <w:p w:rsidR="00000000" w:rsidRDefault="002B079E">
      <w:pPr>
        <w:pStyle w:val="Punt"/>
      </w:pPr>
      <w:r>
        <w:t>Onjuiste significantie</w:t>
      </w:r>
      <w:r>
        <w:tab/>
      </w:r>
      <w:r>
        <w:sym w:font="Symbol" w:char="F02D"/>
      </w:r>
      <w:r>
        <w:t>0,5 punt</w:t>
      </w:r>
    </w:p>
    <w:p w:rsidR="00000000" w:rsidRDefault="002B079E">
      <w:pPr>
        <w:pStyle w:val="Punt"/>
      </w:pPr>
      <w:r>
        <w:t>(6) Opbrengst(%)</w:t>
      </w:r>
      <w:r>
        <w:tab/>
        <w:t>0 punten</w:t>
      </w:r>
    </w:p>
    <w:p w:rsidR="002B079E" w:rsidRDefault="002B079E">
      <w:pPr>
        <w:pStyle w:val="Punt"/>
      </w:pPr>
      <w:r>
        <w:t>Uitdrukkingen voor de berekening</w:t>
      </w:r>
      <w:r>
        <w:tab/>
        <w:t>2 punten</w:t>
      </w:r>
    </w:p>
    <w:sectPr w:rsidR="002B079E">
      <w:type w:val="continuous"/>
      <w:pgSz w:w="11906" w:h="16838"/>
      <w:pgMar w:top="1418" w:right="1418" w:bottom="1418" w:left="1418" w:header="1440" w:footer="1440"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9E" w:rsidRDefault="002B079E" w:rsidP="00CC060C">
      <w:r>
        <w:separator/>
      </w:r>
    </w:p>
  </w:endnote>
  <w:endnote w:type="continuationSeparator" w:id="0">
    <w:p w:rsidR="002B079E" w:rsidRDefault="002B079E" w:rsidP="00CC06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79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79E">
    <w:pPr>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000000" w:rsidRDefault="002B079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79E">
    <w:pPr>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74E2A">
      <w:rPr>
        <w:rStyle w:val="Paginanummer"/>
        <w:noProof/>
      </w:rPr>
      <w:t>4</w:t>
    </w:r>
    <w:r>
      <w:rPr>
        <w:rStyle w:val="Paginanummer"/>
      </w:rPr>
      <w:fldChar w:fldCharType="end"/>
    </w:r>
  </w:p>
  <w:p w:rsidR="00000000" w:rsidRDefault="002B07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9E" w:rsidRDefault="002B079E" w:rsidP="00CC060C">
      <w:r>
        <w:separator/>
      </w:r>
    </w:p>
  </w:footnote>
  <w:footnote w:type="continuationSeparator" w:id="0">
    <w:p w:rsidR="002B079E" w:rsidRDefault="002B079E" w:rsidP="00CC06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79E">
    <w:pPr>
      <w:pBdr>
        <w:bottom w:val="single" w:sz="4" w:space="1" w:color="auto"/>
      </w:pBdr>
      <w:tabs>
        <w:tab w:val="left" w:pos="1678"/>
        <w:tab w:val="left" w:pos="3118"/>
        <w:tab w:val="left" w:pos="5278"/>
        <w:tab w:val="left" w:pos="6718"/>
        <w:tab w:val="right" w:pos="9072"/>
      </w:tabs>
      <w:suppressAutoHyphens/>
      <w:jc w:val="right"/>
    </w:pPr>
    <w:r>
      <w:rPr>
        <w:b/>
        <w:sz w:val="40"/>
      </w:rPr>
      <w:t>NL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79E">
    <w:pPr>
      <w:tabs>
        <w:tab w:val="left" w:pos="1678"/>
        <w:tab w:val="left" w:pos="3118"/>
        <w:tab w:val="left" w:pos="5278"/>
        <w:tab w:val="left" w:pos="6718"/>
        <w:tab w:val="right" w:pos="8543"/>
      </w:tabs>
      <w:suppressAutoHyphens/>
    </w:pPr>
    <w:r>
      <w:t>Theorieopgaven</w:t>
    </w:r>
    <w:r>
      <w:tab/>
      <w:t>27</w:t>
    </w:r>
    <w:r>
      <w:rPr>
        <w:vertAlign w:val="superscript"/>
      </w:rPr>
      <w:t>e</w:t>
    </w:r>
    <w:r>
      <w:t xml:space="preserve"> IChO</w:t>
    </w:r>
    <w:r>
      <w:tab/>
      <w:t>12–21 juli 1995,</w:t>
    </w:r>
    <w:r>
      <w:tab/>
      <w:t>Beijing, China</w:t>
    </w:r>
    <w:r>
      <w:rPr>
        <w:b/>
        <w:sz w:val="40"/>
      </w:rPr>
      <w:tab/>
    </w:r>
    <w:r>
      <w:rPr>
        <w:b/>
        <w:sz w:val="40"/>
      </w:rPr>
      <w:tab/>
      <w:t>NL</w:t>
    </w:r>
  </w:p>
  <w:p w:rsidR="00000000" w:rsidRDefault="002B079E">
    <w:pPr>
      <w:tabs>
        <w:tab w:val="left" w:pos="-1440"/>
        <w:tab w:val="left" w:pos="-720"/>
      </w:tabs>
      <w:suppressAutoHyphens/>
    </w:pPr>
    <w:r>
      <w:rPr>
        <w:rFonts w:ascii="Courier New" w:hAnsi="Courier New"/>
      </w:rPr>
      <w:t>───────────────────────────────────</w:t>
    </w:r>
    <w:r>
      <w:rPr>
        <w:rFonts w:ascii="Courier New" w:hAnsi="Courier New"/>
      </w:rPr>
      <w:t>──────────</w:t>
    </w:r>
  </w:p>
  <w:p w:rsidR="00000000" w:rsidRDefault="002B079E">
    <w:pPr>
      <w:spacing w:after="716" w:line="100" w:lineRule="exact"/>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79E">
    <w:pPr>
      <w:pBdr>
        <w:bottom w:val="single" w:sz="4" w:space="1" w:color="auto"/>
      </w:pBdr>
      <w:tabs>
        <w:tab w:val="left" w:pos="1678"/>
        <w:tab w:val="left" w:pos="3118"/>
        <w:tab w:val="left" w:pos="5278"/>
        <w:tab w:val="left" w:pos="6718"/>
        <w:tab w:val="right" w:pos="9072"/>
      </w:tabs>
      <w:suppressAutoHyphens/>
    </w:pPr>
    <w:r>
      <w:t>Theorieopgaven</w:t>
    </w:r>
    <w:r>
      <w:tab/>
      <w:t>27</w:t>
    </w:r>
    <w:r>
      <w:rPr>
        <w:vertAlign w:val="superscript"/>
      </w:rPr>
      <w:t>e</w:t>
    </w:r>
    <w:r>
      <w:t xml:space="preserve"> IChO</w:t>
    </w:r>
    <w:r>
      <w:tab/>
      <w:t>12–21 juli 1995,</w:t>
    </w:r>
    <w:r>
      <w:tab/>
      <w:t>Beijing, China</w:t>
    </w:r>
    <w:r>
      <w:rPr>
        <w:b/>
        <w:sz w:val="40"/>
      </w:rPr>
      <w:tab/>
    </w:r>
    <w:r>
      <w:rPr>
        <w:b/>
        <w:sz w:val="40"/>
      </w:rPr>
      <w:tab/>
      <w:t xml:space="preserve">NL </w:t>
    </w:r>
    <w:r>
      <w:rPr>
        <w:rStyle w:val="Paginanummer"/>
      </w:rPr>
      <w:fldChar w:fldCharType="begin"/>
    </w:r>
    <w:r>
      <w:rPr>
        <w:rStyle w:val="Paginanummer"/>
      </w:rPr>
      <w:instrText xml:space="preserve"> PAGE </w:instrText>
    </w:r>
    <w:r>
      <w:rPr>
        <w:rStyle w:val="Paginanummer"/>
      </w:rPr>
      <w:fldChar w:fldCharType="separate"/>
    </w:r>
    <w:r w:rsidR="00274E2A">
      <w:rPr>
        <w:rStyle w:val="Paginanummer"/>
        <w:noProof/>
      </w:rPr>
      <w:t>6</w:t>
    </w:r>
    <w:r>
      <w:rPr>
        <w:rStyle w:val="Paginanummer"/>
      </w:rPr>
      <w:fldChar w:fldCharType="end"/>
    </w:r>
    <w:r>
      <w:rPr>
        <w:rStyle w:val="Paginanummer"/>
      </w:rPr>
      <w:t xml:space="preserve"> van </w:t>
    </w:r>
    <w:r>
      <w:rPr>
        <w:rStyle w:val="Paginanummer"/>
      </w:rPr>
      <w:fldChar w:fldCharType="begin"/>
    </w:r>
    <w:r>
      <w:rPr>
        <w:rStyle w:val="Paginanummer"/>
      </w:rPr>
      <w:instrText xml:space="preserve"> NUMPAGES </w:instrText>
    </w:r>
    <w:r>
      <w:rPr>
        <w:rStyle w:val="Paginanummer"/>
      </w:rPr>
      <w:fldChar w:fldCharType="separate"/>
    </w:r>
    <w:r w:rsidR="00274E2A">
      <w:rPr>
        <w:rStyle w:val="Paginanummer"/>
        <w:noProof/>
      </w:rPr>
      <w:t>23</w:t>
    </w:r>
    <w:r>
      <w:rPr>
        <w:rStyle w:val="Paginanummer"/>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79E">
    <w:pPr>
      <w:pBdr>
        <w:bottom w:val="single" w:sz="4" w:space="1" w:color="auto"/>
      </w:pBdr>
      <w:tabs>
        <w:tab w:val="left" w:pos="-1440"/>
        <w:tab w:val="left" w:pos="-720"/>
      </w:tabs>
      <w:suppressAutoHyphens/>
      <w:rPr>
        <w:b/>
      </w:rPr>
    </w:pPr>
    <w:r>
      <w:rPr>
        <w:b/>
      </w:rPr>
      <w:t>Antwoordformulier</w:t>
    </w:r>
    <w:r>
      <w:rPr>
        <w:b/>
      </w:rPr>
      <w:tab/>
      <w:t>27</w:t>
    </w:r>
    <w:r>
      <w:rPr>
        <w:b/>
        <w:vertAlign w:val="superscript"/>
      </w:rPr>
      <w:t>e</w:t>
    </w:r>
    <w:r>
      <w:rPr>
        <w:b/>
      </w:rPr>
      <w:t xml:space="preserve"> IChO</w:t>
    </w:r>
    <w:r>
      <w:rPr>
        <w:b/>
      </w:rPr>
      <w:tab/>
      <w:t>12–21 juli 1995,</w:t>
    </w:r>
    <w:r>
      <w:rPr>
        <w:b/>
      </w:rPr>
      <w:tab/>
      <w:t>Beijing, China</w:t>
    </w:r>
  </w:p>
  <w:p w:rsidR="00000000" w:rsidRDefault="002B079E">
    <w:pPr>
      <w:tabs>
        <w:tab w:val="left" w:pos="1644"/>
        <w:tab w:val="left" w:pos="2364"/>
        <w:tab w:val="left" w:pos="3084"/>
        <w:tab w:val="left" w:pos="3804"/>
        <w:tab w:val="left" w:pos="6684"/>
        <w:tab w:val="left" w:pos="8844"/>
        <w:tab w:val="right" w:pos="9072"/>
      </w:tabs>
      <w:suppressAutoHyphens/>
    </w:pPr>
    <w:r>
      <w:rPr>
        <w:b/>
        <w:sz w:val="30"/>
      </w:rPr>
      <w:t>NAAM:</w:t>
    </w:r>
    <w:r>
      <w:rPr>
        <w:b/>
        <w:sz w:val="30"/>
      </w:rPr>
      <w:tab/>
    </w:r>
    <w:r>
      <w:rPr>
        <w:b/>
        <w:sz w:val="30"/>
      </w:rPr>
      <w:tab/>
    </w:r>
    <w:r>
      <w:rPr>
        <w:b/>
        <w:sz w:val="30"/>
      </w:rPr>
      <w:tab/>
    </w:r>
    <w:r>
      <w:rPr>
        <w:b/>
        <w:sz w:val="30"/>
      </w:rPr>
      <w:tab/>
      <w:t>LANDCODE: NL</w:t>
    </w:r>
    <w:r>
      <w:rPr>
        <w:b/>
        <w:sz w:val="30"/>
      </w:rPr>
      <w:tab/>
      <w:t>STUDENTNR:</w:t>
    </w: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79E">
    <w:pPr>
      <w:tabs>
        <w:tab w:val="left" w:pos="-1440"/>
        <w:tab w:val="left" w:pos="-720"/>
      </w:tabs>
      <w:suppressAutoHyphens/>
    </w:pPr>
    <w:r>
      <w:t>Antwoordformulier</w:t>
    </w:r>
    <w:r>
      <w:tab/>
      <w:t>27</w:t>
    </w:r>
    <w:r>
      <w:rPr>
        <w:vertAlign w:val="superscript"/>
      </w:rPr>
      <w:t>e</w:t>
    </w:r>
    <w:r>
      <w:t xml:space="preserve"> IChO</w:t>
    </w:r>
    <w:r>
      <w:tab/>
      <w:t>12–21 juli 1995,</w:t>
    </w:r>
    <w:r>
      <w:tab/>
      <w:t>Beijing, C</w:t>
    </w:r>
    <w:r>
      <w:t>hina</w:t>
    </w:r>
  </w:p>
  <w:p w:rsidR="00000000" w:rsidRDefault="002B079E">
    <w:pPr>
      <w:tabs>
        <w:tab w:val="left" w:pos="-1440"/>
        <w:tab w:val="left" w:pos="-720"/>
      </w:tabs>
      <w:suppressAutoHyphens/>
    </w:pPr>
    <w:r>
      <w:rPr>
        <w:rFonts w:ascii="Courier New" w:hAnsi="Courier New"/>
      </w:rPr>
      <w:t>──────────────────────────────────────────────</w:t>
    </w:r>
  </w:p>
  <w:p w:rsidR="00000000" w:rsidRDefault="002B079E">
    <w:pPr>
      <w:tabs>
        <w:tab w:val="left" w:pos="1644"/>
        <w:tab w:val="left" w:pos="2364"/>
        <w:tab w:val="left" w:pos="3084"/>
        <w:tab w:val="left" w:pos="3804"/>
        <w:tab w:val="left" w:pos="6684"/>
        <w:tab w:val="left" w:pos="8844"/>
        <w:tab w:val="right" w:pos="9229"/>
      </w:tabs>
      <w:suppressAutoHyphens/>
    </w:pPr>
    <w:r>
      <w:rPr>
        <w:b/>
        <w:sz w:val="30"/>
      </w:rPr>
      <w:t>NAAM:</w:t>
    </w:r>
    <w:r>
      <w:rPr>
        <w:b/>
        <w:sz w:val="30"/>
      </w:rPr>
      <w:tab/>
    </w:r>
    <w:r>
      <w:rPr>
        <w:b/>
        <w:sz w:val="30"/>
      </w:rPr>
      <w:tab/>
    </w:r>
    <w:r>
      <w:rPr>
        <w:b/>
        <w:sz w:val="30"/>
      </w:rPr>
      <w:tab/>
    </w:r>
    <w:r>
      <w:rPr>
        <w:b/>
        <w:sz w:val="30"/>
      </w:rPr>
      <w:tab/>
      <w:t>LANDCODE: NL</w:t>
    </w:r>
    <w:r>
      <w:rPr>
        <w:b/>
        <w:sz w:val="30"/>
      </w:rPr>
      <w:tab/>
      <w:t>STUDENTNR:</w:t>
    </w:r>
    <w:r>
      <w:tab/>
    </w:r>
    <w:r>
      <w:tab/>
    </w:r>
  </w:p>
  <w:p w:rsidR="00000000" w:rsidRDefault="002B079E">
    <w:pPr>
      <w:spacing w:after="140" w:line="100" w:lineRule="exact"/>
      <w:rPr>
        <w:sz w:val="1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79E">
    <w:pPr>
      <w:pBdr>
        <w:bottom w:val="single" w:sz="4" w:space="1" w:color="auto"/>
      </w:pBdr>
      <w:tabs>
        <w:tab w:val="left" w:pos="2127"/>
        <w:tab w:val="left" w:pos="3402"/>
        <w:tab w:val="left" w:pos="4678"/>
        <w:tab w:val="left" w:pos="5670"/>
        <w:tab w:val="right" w:pos="9072"/>
      </w:tabs>
      <w:suppressAutoHyphens/>
      <w:rPr>
        <w:b/>
      </w:rPr>
    </w:pPr>
    <w:r>
      <w:rPr>
        <w:b/>
      </w:rPr>
      <w:t>Practicumopgaven</w:t>
    </w:r>
    <w:r>
      <w:rPr>
        <w:b/>
      </w:rPr>
      <w:tab/>
      <w:t>27</w:t>
    </w:r>
    <w:r>
      <w:rPr>
        <w:b/>
        <w:vertAlign w:val="superscript"/>
      </w:rPr>
      <w:t>e</w:t>
    </w:r>
    <w:r>
      <w:rPr>
        <w:b/>
      </w:rPr>
      <w:t xml:space="preserve"> IChO</w:t>
    </w:r>
    <w:r>
      <w:rPr>
        <w:b/>
      </w:rPr>
      <w:tab/>
      <w:t>12-21 juli 1995,</w:t>
    </w:r>
    <w:r>
      <w:rPr>
        <w:b/>
      </w:rPr>
      <w:tab/>
      <w:t xml:space="preserve">Beijing, China </w:t>
    </w:r>
    <w:r>
      <w:rPr>
        <w:b/>
        <w:sz w:val="40"/>
      </w:rPr>
      <w:tab/>
      <w:t>NL</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B079E">
    <w:pPr>
      <w:tabs>
        <w:tab w:val="left" w:pos="1678"/>
        <w:tab w:val="left" w:pos="3118"/>
        <w:tab w:val="left" w:pos="5278"/>
        <w:tab w:val="right" w:pos="8543"/>
      </w:tabs>
      <w:suppressAutoHyphens/>
    </w:pPr>
    <w:r>
      <w:t>Practicumopgaven</w:t>
    </w:r>
    <w:r>
      <w:tab/>
      <w:t>27</w:t>
    </w:r>
    <w:r>
      <w:rPr>
        <w:vertAlign w:val="superscript"/>
      </w:rPr>
      <w:t>e</w:t>
    </w:r>
    <w:r>
      <w:t xml:space="preserve"> IChO</w:t>
    </w:r>
    <w:r>
      <w:tab/>
      <w:t>12-21 juli 1995,</w:t>
    </w:r>
    <w:r>
      <w:tab/>
      <w:t xml:space="preserve">Beijing, China </w:t>
    </w:r>
    <w:r>
      <w:rPr>
        <w:b/>
        <w:sz w:val="40"/>
      </w:rPr>
      <w:tab/>
      <w:t>NL</w:t>
    </w:r>
  </w:p>
  <w:p w:rsidR="00000000" w:rsidRDefault="002B079E">
    <w:pPr>
      <w:tabs>
        <w:tab w:val="left" w:pos="-1440"/>
        <w:tab w:val="left" w:pos="-720"/>
      </w:tabs>
      <w:suppressAutoHyphens/>
    </w:pPr>
    <w:r>
      <w:rPr>
        <w:rFonts w:ascii="Courier New" w:hAnsi="Courier New"/>
      </w:rPr>
      <w:t>──────────────────</w:t>
    </w:r>
    <w:r>
      <w:rPr>
        <w:rFonts w:ascii="Courier New" w:hAnsi="Courier New"/>
      </w:rPr>
      <w:t>───────────────────────────</w:t>
    </w:r>
  </w:p>
  <w:p w:rsidR="00000000" w:rsidRDefault="002B079E">
    <w:pPr>
      <w:spacing w:after="716"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5A0408C"/>
    <w:lvl w:ilvl="0">
      <w:start w:val="1"/>
      <w:numFmt w:val="decimal"/>
      <w:lvlText w:val="%1."/>
      <w:lvlJc w:val="left"/>
      <w:pPr>
        <w:tabs>
          <w:tab w:val="num" w:pos="643"/>
        </w:tabs>
        <w:ind w:left="643" w:hanging="360"/>
      </w:pPr>
    </w:lvl>
  </w:abstractNum>
  <w:abstractNum w:abstractNumId="1">
    <w:nsid w:val="FFFFFF88"/>
    <w:multiLevelType w:val="singleLevel"/>
    <w:tmpl w:val="6F628F3E"/>
    <w:lvl w:ilvl="0">
      <w:start w:val="1"/>
      <w:numFmt w:val="decimal"/>
      <w:lvlText w:val="%1."/>
      <w:lvlJc w:val="left"/>
      <w:pPr>
        <w:tabs>
          <w:tab w:val="num" w:pos="360"/>
        </w:tabs>
        <w:ind w:left="360" w:hanging="360"/>
      </w:pPr>
    </w:lvl>
  </w:abstractNum>
  <w:abstractNum w:abstractNumId="2">
    <w:nsid w:val="06C32427"/>
    <w:multiLevelType w:val="singleLevel"/>
    <w:tmpl w:val="0413000F"/>
    <w:lvl w:ilvl="0">
      <w:start w:val="1"/>
      <w:numFmt w:val="decimal"/>
      <w:lvlText w:val="%1."/>
      <w:lvlJc w:val="left"/>
      <w:pPr>
        <w:tabs>
          <w:tab w:val="num" w:pos="360"/>
        </w:tabs>
        <w:ind w:left="360" w:hanging="360"/>
      </w:pPr>
    </w:lvl>
  </w:abstractNum>
  <w:abstractNum w:abstractNumId="3">
    <w:nsid w:val="114652D0"/>
    <w:multiLevelType w:val="singleLevel"/>
    <w:tmpl w:val="0413000F"/>
    <w:lvl w:ilvl="0">
      <w:start w:val="1"/>
      <w:numFmt w:val="decimal"/>
      <w:lvlText w:val="%1."/>
      <w:lvlJc w:val="left"/>
      <w:pPr>
        <w:tabs>
          <w:tab w:val="num" w:pos="360"/>
        </w:tabs>
        <w:ind w:left="360" w:hanging="360"/>
      </w:pPr>
    </w:lvl>
  </w:abstractNum>
  <w:abstractNum w:abstractNumId="4">
    <w:nsid w:val="11AB6F1E"/>
    <w:multiLevelType w:val="multilevel"/>
    <w:tmpl w:val="C718A06E"/>
    <w:lvl w:ilvl="0">
      <w:start w:val="1"/>
      <w:numFmt w:val="decimal"/>
      <w:lvlText w:val="%1."/>
      <w:lvlJc w:val="left"/>
      <w:pPr>
        <w:tabs>
          <w:tab w:val="num" w:pos="360"/>
        </w:tabs>
        <w:ind w:left="360" w:hanging="360"/>
      </w:pPr>
    </w:lvl>
    <w:lvl w:ilvl="1">
      <w:start w:val="1"/>
      <w:numFmt w:val="decimal"/>
      <w:isLgl/>
      <w:lvlText w:val="%1.%2."/>
      <w:lvlJc w:val="left"/>
      <w:pPr>
        <w:tabs>
          <w:tab w:val="num" w:pos="792"/>
        </w:tabs>
        <w:ind w:left="792" w:hanging="792"/>
      </w:pPr>
    </w:lvl>
    <w:lvl w:ilvl="2">
      <w:start w:val="1"/>
      <w:numFmt w:val="decimal"/>
      <w:lvlText w:val="%1.%2.%3."/>
      <w:lvlJc w:val="left"/>
      <w:pPr>
        <w:tabs>
          <w:tab w:val="num" w:pos="1531"/>
        </w:tabs>
        <w:ind w:left="1531" w:hanging="1531"/>
      </w:pPr>
    </w:lvl>
    <w:lvl w:ilvl="3">
      <w:start w:val="1"/>
      <w:numFmt w:val="decimal"/>
      <w:isLgl/>
      <w:lvlText w:val="%1.%2.%3.%4."/>
      <w:lvlJc w:val="left"/>
      <w:pPr>
        <w:tabs>
          <w:tab w:val="num" w:pos="2041"/>
        </w:tabs>
        <w:ind w:left="2041" w:hanging="2041"/>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5">
    <w:nsid w:val="139162A4"/>
    <w:multiLevelType w:val="singleLevel"/>
    <w:tmpl w:val="0413000F"/>
    <w:lvl w:ilvl="0">
      <w:start w:val="1"/>
      <w:numFmt w:val="decimal"/>
      <w:lvlText w:val="%1."/>
      <w:lvlJc w:val="left"/>
      <w:pPr>
        <w:tabs>
          <w:tab w:val="num" w:pos="360"/>
        </w:tabs>
        <w:ind w:left="360" w:hanging="360"/>
      </w:pPr>
    </w:lvl>
  </w:abstractNum>
  <w:abstractNum w:abstractNumId="6">
    <w:nsid w:val="18F52F69"/>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nsid w:val="20366BEC"/>
    <w:multiLevelType w:val="singleLevel"/>
    <w:tmpl w:val="0413000F"/>
    <w:lvl w:ilvl="0">
      <w:start w:val="1"/>
      <w:numFmt w:val="decimal"/>
      <w:lvlText w:val="%1."/>
      <w:lvlJc w:val="left"/>
      <w:pPr>
        <w:tabs>
          <w:tab w:val="num" w:pos="360"/>
        </w:tabs>
        <w:ind w:left="360" w:hanging="360"/>
      </w:pPr>
    </w:lvl>
  </w:abstractNum>
  <w:abstractNum w:abstractNumId="8">
    <w:nsid w:val="20DD0697"/>
    <w:multiLevelType w:val="singleLevel"/>
    <w:tmpl w:val="6584DFA4"/>
    <w:lvl w:ilvl="0">
      <w:start w:val="1"/>
      <w:numFmt w:val="lowerLetter"/>
      <w:lvlText w:val="%1)"/>
      <w:lvlJc w:val="left"/>
      <w:pPr>
        <w:tabs>
          <w:tab w:val="num" w:pos="360"/>
        </w:tabs>
        <w:ind w:left="284" w:hanging="284"/>
      </w:pPr>
    </w:lvl>
  </w:abstractNum>
  <w:abstractNum w:abstractNumId="9">
    <w:nsid w:val="23B3358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0">
    <w:nsid w:val="32180CA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1">
    <w:nsid w:val="33ED586A"/>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2">
    <w:nsid w:val="35C21D5B"/>
    <w:multiLevelType w:val="singleLevel"/>
    <w:tmpl w:val="0AF6E964"/>
    <w:lvl w:ilvl="0">
      <w:start w:val="2"/>
      <w:numFmt w:val="decimal"/>
      <w:lvlText w:val="%1."/>
      <w:lvlJc w:val="left"/>
      <w:pPr>
        <w:tabs>
          <w:tab w:val="num" w:pos="705"/>
        </w:tabs>
        <w:ind w:left="705" w:hanging="705"/>
      </w:pPr>
      <w:rPr>
        <w:rFonts w:hint="default"/>
      </w:rPr>
    </w:lvl>
  </w:abstractNum>
  <w:abstractNum w:abstractNumId="13">
    <w:nsid w:val="365E6132"/>
    <w:multiLevelType w:val="singleLevel"/>
    <w:tmpl w:val="0413000F"/>
    <w:lvl w:ilvl="0">
      <w:start w:val="1"/>
      <w:numFmt w:val="decimal"/>
      <w:lvlText w:val="%1."/>
      <w:lvlJc w:val="left"/>
      <w:pPr>
        <w:tabs>
          <w:tab w:val="num" w:pos="360"/>
        </w:tabs>
        <w:ind w:left="360" w:hanging="360"/>
      </w:pPr>
    </w:lvl>
  </w:abstractNum>
  <w:abstractNum w:abstractNumId="14">
    <w:nsid w:val="3CD0362E"/>
    <w:multiLevelType w:val="singleLevel"/>
    <w:tmpl w:val="0AF6E964"/>
    <w:lvl w:ilvl="0">
      <w:start w:val="1"/>
      <w:numFmt w:val="decimal"/>
      <w:lvlText w:val="%1."/>
      <w:lvlJc w:val="left"/>
      <w:pPr>
        <w:tabs>
          <w:tab w:val="num" w:pos="705"/>
        </w:tabs>
        <w:ind w:left="705" w:hanging="705"/>
      </w:pPr>
      <w:rPr>
        <w:rFonts w:hint="default"/>
      </w:rPr>
    </w:lvl>
  </w:abstractNum>
  <w:abstractNum w:abstractNumId="15">
    <w:nsid w:val="4D9502B3"/>
    <w:multiLevelType w:val="multilevel"/>
    <w:tmpl w:val="E5C2C8FA"/>
    <w:lvl w:ilvl="0">
      <w:start w:val="1"/>
      <w:numFmt w:val="decimal"/>
      <w:pStyle w:val="Vraag"/>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pStyle w:val="Lijstnummering"/>
      <w:lvlText w:val="%3)"/>
      <w:lvlJc w:val="left"/>
      <w:pPr>
        <w:tabs>
          <w:tab w:val="num" w:pos="720"/>
        </w:tabs>
        <w:ind w:left="425" w:hanging="4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FF14857"/>
    <w:multiLevelType w:val="singleLevel"/>
    <w:tmpl w:val="0413000F"/>
    <w:lvl w:ilvl="0">
      <w:start w:val="1"/>
      <w:numFmt w:val="decimal"/>
      <w:lvlText w:val="%1."/>
      <w:lvlJc w:val="left"/>
      <w:pPr>
        <w:tabs>
          <w:tab w:val="num" w:pos="360"/>
        </w:tabs>
        <w:ind w:left="360" w:hanging="360"/>
      </w:pPr>
    </w:lvl>
  </w:abstractNum>
  <w:abstractNum w:abstractNumId="17">
    <w:nsid w:val="71981BAB"/>
    <w:multiLevelType w:val="singleLevel"/>
    <w:tmpl w:val="0413000F"/>
    <w:lvl w:ilvl="0">
      <w:start w:val="1"/>
      <w:numFmt w:val="decimal"/>
      <w:lvlText w:val="%1."/>
      <w:lvlJc w:val="left"/>
      <w:pPr>
        <w:tabs>
          <w:tab w:val="num" w:pos="360"/>
        </w:tabs>
        <w:ind w:left="360" w:hanging="360"/>
      </w:pPr>
    </w:lvl>
  </w:abstractNum>
  <w:abstractNum w:abstractNumId="18">
    <w:nsid w:val="78A95006"/>
    <w:multiLevelType w:val="singleLevel"/>
    <w:tmpl w:val="0413000F"/>
    <w:lvl w:ilvl="0">
      <w:start w:val="1"/>
      <w:numFmt w:val="decimal"/>
      <w:lvlText w:val="%1."/>
      <w:lvlJc w:val="left"/>
      <w:pPr>
        <w:tabs>
          <w:tab w:val="num" w:pos="360"/>
        </w:tabs>
        <w:ind w:left="360" w:hanging="360"/>
      </w:pPr>
    </w:lvl>
  </w:abstractNum>
  <w:num w:numId="1">
    <w:abstractNumId w:val="1"/>
  </w:num>
  <w:num w:numId="2">
    <w:abstractNumId w:val="4"/>
  </w:num>
  <w:num w:numId="3">
    <w:abstractNumId w:val="0"/>
  </w:num>
  <w:num w:numId="4">
    <w:abstractNumId w:val="0"/>
  </w:num>
  <w:num w:numId="5">
    <w:abstractNumId w:val="4"/>
  </w:num>
  <w:num w:numId="6">
    <w:abstractNumId w:val="17"/>
  </w:num>
  <w:num w:numId="7">
    <w:abstractNumId w:val="8"/>
  </w:num>
  <w:num w:numId="8">
    <w:abstractNumId w:val="8"/>
    <w:lvlOverride w:ilvl="0">
      <w:startOverride w:val="1"/>
    </w:lvlOverride>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11"/>
  </w:num>
  <w:num w:numId="14">
    <w:abstractNumId w:val="9"/>
  </w:num>
  <w:num w:numId="15">
    <w:abstractNumId w:val="10"/>
  </w:num>
  <w:num w:numId="16">
    <w:abstractNumId w:val="6"/>
  </w:num>
  <w:num w:numId="17">
    <w:abstractNumId w:val="15"/>
  </w:num>
  <w:num w:numId="18">
    <w:abstractNumId w:val="15"/>
    <w:lvlOverride w:ilvl="0">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3"/>
  </w:num>
  <w:num w:numId="34">
    <w:abstractNumId w:val="2"/>
  </w:num>
  <w:num w:numId="35">
    <w:abstractNumId w:val="7"/>
  </w:num>
  <w:num w:numId="36">
    <w:abstractNumId w:val="5"/>
  </w:num>
  <w:num w:numId="37">
    <w:abstractNumId w:val="16"/>
  </w:num>
  <w:num w:numId="38">
    <w:abstractNumId w:val="3"/>
  </w:num>
  <w:num w:numId="39">
    <w:abstractNumId w:val="14"/>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F695E"/>
    <w:rsid w:val="001F695E"/>
    <w:rsid w:val="00274E2A"/>
    <w:rsid w:val="002B079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2"/>
    </w:rPr>
  </w:style>
  <w:style w:type="paragraph" w:styleId="Kop1">
    <w:name w:val="heading 1"/>
    <w:basedOn w:val="Standaard"/>
    <w:next w:val="Standaard"/>
    <w:qFormat/>
    <w:pPr>
      <w:keepNext/>
      <w:spacing w:before="240" w:after="120"/>
      <w:outlineLvl w:val="0"/>
    </w:pPr>
    <w:rPr>
      <w:b/>
      <w:kern w:val="28"/>
      <w:sz w:val="28"/>
    </w:rPr>
  </w:style>
  <w:style w:type="paragraph" w:styleId="Kop2">
    <w:name w:val="heading 2"/>
    <w:basedOn w:val="Standaard"/>
    <w:next w:val="Standaard"/>
    <w:qFormat/>
    <w:pPr>
      <w:keepNext/>
      <w:spacing w:before="120" w:after="120"/>
      <w:outlineLvl w:val="1"/>
    </w:pPr>
    <w:rPr>
      <w:b/>
      <w:i/>
      <w:sz w:val="24"/>
    </w:rPr>
  </w:style>
  <w:style w:type="paragraph" w:styleId="Kop3">
    <w:name w:val="heading 3"/>
    <w:basedOn w:val="Standaard"/>
    <w:next w:val="Standaard"/>
    <w:qFormat/>
    <w:pPr>
      <w:keepNext/>
      <w:spacing w:before="60" w:after="60"/>
      <w:outlineLvl w:val="2"/>
    </w:pPr>
    <w:rPr>
      <w:sz w:val="24"/>
    </w:rPr>
  </w:style>
  <w:style w:type="paragraph" w:styleId="Kop4">
    <w:name w:val="heading 4"/>
    <w:basedOn w:val="Standaard"/>
    <w:next w:val="Standaard"/>
    <w:qFormat/>
    <w:pPr>
      <w:keepNext/>
      <w:spacing w:before="60" w:after="60"/>
      <w:outlineLvl w:val="3"/>
    </w:pPr>
    <w:rPr>
      <w:b/>
      <w:sz w:val="24"/>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Vraag">
    <w:name w:val="Vraag"/>
    <w:basedOn w:val="Standaard"/>
    <w:pPr>
      <w:numPr>
        <w:numId w:val="26"/>
      </w:numPr>
    </w:pPr>
  </w:style>
  <w:style w:type="paragraph" w:customStyle="1" w:styleId="Inspring">
    <w:name w:val="Inspring"/>
    <w:basedOn w:val="Standaard"/>
    <w:pPr>
      <w:ind w:left="284"/>
    </w:pPr>
  </w:style>
  <w:style w:type="paragraph" w:customStyle="1" w:styleId="Stand">
    <w:name w:val="Stand+"/>
    <w:basedOn w:val="Standaard"/>
    <w:pPr>
      <w:spacing w:after="60"/>
    </w:pPr>
  </w:style>
  <w:style w:type="paragraph" w:customStyle="1" w:styleId="Interlinie">
    <w:name w:val="Interlinie"/>
    <w:basedOn w:val="Standaard"/>
    <w:pPr>
      <w:spacing w:before="60" w:after="60"/>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i/>
    </w:rPr>
  </w:style>
  <w:style w:type="paragraph" w:styleId="Lijstnummering">
    <w:name w:val="List Number"/>
    <w:basedOn w:val="Standaard"/>
    <w:semiHidden/>
    <w:pPr>
      <w:numPr>
        <w:ilvl w:val="2"/>
        <w:numId w:val="26"/>
      </w:numPr>
    </w:pPr>
  </w:style>
  <w:style w:type="paragraph" w:customStyle="1" w:styleId="Deelvraag">
    <w:name w:val="Deelvraag"/>
    <w:basedOn w:val="Vraag"/>
    <w:pPr>
      <w:numPr>
        <w:numId w:val="0"/>
      </w:numPr>
    </w:pPr>
  </w:style>
  <w:style w:type="character" w:styleId="Paginanummer">
    <w:name w:val="page number"/>
    <w:basedOn w:val="Standaardalinea-lettertype"/>
    <w:semiHidden/>
  </w:style>
  <w:style w:type="paragraph" w:customStyle="1" w:styleId="Punt">
    <w:name w:val="Punt"/>
    <w:basedOn w:val="Standaard"/>
    <w:pPr>
      <w:tabs>
        <w:tab w:val="right" w:pos="9072"/>
      </w:tabs>
    </w:pPr>
  </w:style>
  <w:style w:type="paragraph" w:styleId="Ballontekst">
    <w:name w:val="Balloon Text"/>
    <w:basedOn w:val="Standaard"/>
    <w:link w:val="BallontekstChar"/>
    <w:uiPriority w:val="99"/>
    <w:semiHidden/>
    <w:unhideWhenUsed/>
    <w:rsid w:val="00274E2A"/>
    <w:rPr>
      <w:rFonts w:ascii="Tahoma" w:hAnsi="Tahoma" w:cs="Tahoma"/>
      <w:sz w:val="16"/>
      <w:szCs w:val="16"/>
    </w:rPr>
  </w:style>
  <w:style w:type="character" w:customStyle="1" w:styleId="BallontekstChar">
    <w:name w:val="Ballontekst Char"/>
    <w:basedOn w:val="Standaardalinea-lettertype"/>
    <w:link w:val="Ballontekst"/>
    <w:uiPriority w:val="99"/>
    <w:semiHidden/>
    <w:rsid w:val="00274E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20.wmf"/><Relationship Id="rId47" Type="http://schemas.openxmlformats.org/officeDocument/2006/relationships/oleObject" Target="embeddings/oleObject16.bin"/><Relationship Id="rId50" Type="http://schemas.openxmlformats.org/officeDocument/2006/relationships/image" Target="media/image23.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2.wmf"/><Relationship Id="rId76" Type="http://schemas.openxmlformats.org/officeDocument/2006/relationships/image" Target="media/image36.wmf"/><Relationship Id="rId84" Type="http://schemas.openxmlformats.org/officeDocument/2006/relationships/image" Target="media/image40.wmf"/><Relationship Id="rId89" Type="http://schemas.openxmlformats.org/officeDocument/2006/relationships/image" Target="media/image43.wmf"/><Relationship Id="rId97" Type="http://schemas.openxmlformats.org/officeDocument/2006/relationships/header" Target="header6.xml"/><Relationship Id="rId7" Type="http://schemas.openxmlformats.org/officeDocument/2006/relationships/image" Target="media/image1.png"/><Relationship Id="rId71" Type="http://schemas.openxmlformats.org/officeDocument/2006/relationships/oleObject" Target="embeddings/oleObject29.bin"/><Relationship Id="rId92" Type="http://schemas.openxmlformats.org/officeDocument/2006/relationships/image" Target="media/image45.wmf"/><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oleObject" Target="embeddings/oleObject9.bin"/><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7.wmf"/><Relationship Id="rId40" Type="http://schemas.openxmlformats.org/officeDocument/2006/relationships/image" Target="media/image19.wmf"/><Relationship Id="rId45" Type="http://schemas.openxmlformats.org/officeDocument/2006/relationships/oleObject" Target="embeddings/oleObject15.bin"/><Relationship Id="rId53" Type="http://schemas.openxmlformats.org/officeDocument/2006/relationships/oleObject" Target="embeddings/oleObject20.bin"/><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image" Target="media/image35.wmf"/><Relationship Id="rId79" Type="http://schemas.openxmlformats.org/officeDocument/2006/relationships/oleObject" Target="embeddings/oleObject33.bin"/><Relationship Id="rId87" Type="http://schemas.openxmlformats.org/officeDocument/2006/relationships/image" Target="media/image42.wmf"/><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oleObject" Target="embeddings/oleObject24.bin"/><Relationship Id="rId82" Type="http://schemas.openxmlformats.org/officeDocument/2006/relationships/image" Target="media/image39.wmf"/><Relationship Id="rId90" Type="http://schemas.openxmlformats.org/officeDocument/2006/relationships/oleObject" Target="embeddings/oleObject38.bin"/><Relationship Id="rId95" Type="http://schemas.openxmlformats.org/officeDocument/2006/relationships/footer" Target="footer1.xml"/><Relationship Id="rId19" Type="http://schemas.openxmlformats.org/officeDocument/2006/relationships/image" Target="media/image7.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4.bin"/><Relationship Id="rId48" Type="http://schemas.openxmlformats.org/officeDocument/2006/relationships/oleObject" Target="embeddings/oleObject17.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28.bin"/><Relationship Id="rId77" Type="http://schemas.openxmlformats.org/officeDocument/2006/relationships/oleObject" Target="embeddings/oleObject32.bin"/><Relationship Id="rId100" Type="http://schemas.openxmlformats.org/officeDocument/2006/relationships/header" Target="header7.xml"/><Relationship Id="rId8" Type="http://schemas.openxmlformats.org/officeDocument/2006/relationships/image" Target="media/image2.png"/><Relationship Id="rId51" Type="http://schemas.openxmlformats.org/officeDocument/2006/relationships/oleObject" Target="embeddings/oleObject19.bin"/><Relationship Id="rId72" Type="http://schemas.openxmlformats.org/officeDocument/2006/relationships/image" Target="media/image34.wmf"/><Relationship Id="rId80" Type="http://schemas.openxmlformats.org/officeDocument/2006/relationships/image" Target="media/image38.wmf"/><Relationship Id="rId85" Type="http://schemas.openxmlformats.org/officeDocument/2006/relationships/oleObject" Target="embeddings/oleObject36.bin"/><Relationship Id="rId93" Type="http://schemas.openxmlformats.org/officeDocument/2006/relationships/oleObject" Target="embeddings/oleObject39.bin"/><Relationship Id="rId9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oleObject" Target="embeddings/oleObject5.bin"/><Relationship Id="rId41" Type="http://schemas.openxmlformats.org/officeDocument/2006/relationships/oleObject" Target="embeddings/oleObject13.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1.bin"/><Relationship Id="rId83" Type="http://schemas.openxmlformats.org/officeDocument/2006/relationships/oleObject" Target="embeddings/oleObject35.bin"/><Relationship Id="rId88" Type="http://schemas.openxmlformats.org/officeDocument/2006/relationships/oleObject" Target="embeddings/oleObject37.bin"/><Relationship Id="rId91" Type="http://schemas.openxmlformats.org/officeDocument/2006/relationships/image" Target="media/image44.png"/><Relationship Id="rId9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18.bin"/><Relationship Id="rId57" Type="http://schemas.openxmlformats.org/officeDocument/2006/relationships/oleObject" Target="embeddings/oleObject22.bin"/><Relationship Id="rId10" Type="http://schemas.openxmlformats.org/officeDocument/2006/relationships/header" Target="header2.xml"/><Relationship Id="rId31" Type="http://schemas.openxmlformats.org/officeDocument/2006/relationships/oleObject" Target="embeddings/oleObject10.bin"/><Relationship Id="rId44" Type="http://schemas.openxmlformats.org/officeDocument/2006/relationships/image" Target="media/image21.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26.bin"/><Relationship Id="rId73" Type="http://schemas.openxmlformats.org/officeDocument/2006/relationships/oleObject" Target="embeddings/oleObject30.bin"/><Relationship Id="rId78" Type="http://schemas.openxmlformats.org/officeDocument/2006/relationships/image" Target="media/image37.wmf"/><Relationship Id="rId81" Type="http://schemas.openxmlformats.org/officeDocument/2006/relationships/oleObject" Target="embeddings/oleObject34.bin"/><Relationship Id="rId86" Type="http://schemas.openxmlformats.org/officeDocument/2006/relationships/image" Target="media/image41.png"/><Relationship Id="rId94" Type="http://schemas.openxmlformats.org/officeDocument/2006/relationships/header" Target="header4.xml"/><Relationship Id="rId99" Type="http://schemas.openxmlformats.org/officeDocument/2006/relationships/footer" Target="footer3.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jablonen\ICh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IChO.dot</Template>
  <TotalTime>10</TotalTime>
  <Pages>22</Pages>
  <Words>5142</Words>
  <Characters>28282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27e Internationale Chemie Olympiade</vt:lpstr>
    </vt:vector>
  </TitlesOfParts>
  <Company/>
  <LinksUpToDate>false</LinksUpToDate>
  <CharactersWithSpaces>33358</CharactersWithSpaces>
  <SharedDoc>false</SharedDoc>
  <HLinks>
    <vt:vector size="24" baseType="variant">
      <vt:variant>
        <vt:i4>1179713</vt:i4>
      </vt:variant>
      <vt:variant>
        <vt:i4>1077</vt:i4>
      </vt:variant>
      <vt:variant>
        <vt:i4>1026</vt:i4>
      </vt:variant>
      <vt:variant>
        <vt:i4>1</vt:i4>
      </vt:variant>
      <vt:variant>
        <vt:lpwstr>IChO1995logo.bmp</vt:lpwstr>
      </vt:variant>
      <vt:variant>
        <vt:lpwstr/>
      </vt:variant>
      <vt:variant>
        <vt:i4>8323075</vt:i4>
      </vt:variant>
      <vt:variant>
        <vt:i4>25126</vt:i4>
      </vt:variant>
      <vt:variant>
        <vt:i4>1027</vt:i4>
      </vt:variant>
      <vt:variant>
        <vt:i4>1</vt:i4>
      </vt:variant>
      <vt:variant>
        <vt:lpwstr>D:\My Documents\Plaatjes\IChO9502.bmp</vt:lpwstr>
      </vt:variant>
      <vt:variant>
        <vt:lpwstr/>
      </vt:variant>
      <vt:variant>
        <vt:i4>8323077</vt:i4>
      </vt:variant>
      <vt:variant>
        <vt:i4>25756</vt:i4>
      </vt:variant>
      <vt:variant>
        <vt:i4>1028</vt:i4>
      </vt:variant>
      <vt:variant>
        <vt:i4>1</vt:i4>
      </vt:variant>
      <vt:variant>
        <vt:lpwstr>D:\My Documents\Plaatjes\IChO9504.bmp</vt:lpwstr>
      </vt:variant>
      <vt:variant>
        <vt:lpwstr/>
      </vt:variant>
      <vt:variant>
        <vt:i4>8323072</vt:i4>
      </vt:variant>
      <vt:variant>
        <vt:i4>-1</vt:i4>
      </vt:variant>
      <vt:variant>
        <vt:i4>1029</vt:i4>
      </vt:variant>
      <vt:variant>
        <vt:i4>1</vt:i4>
      </vt:variant>
      <vt:variant>
        <vt:lpwstr>d:\My Documents\Plaatjes\IChO9501.bmp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27e Internationale Chemie Olympiade</dc:title>
  <dc:creator>Peter A.M. de Groot</dc:creator>
  <cp:lastModifiedBy>Peter</cp:lastModifiedBy>
  <cp:revision>3</cp:revision>
  <cp:lastPrinted>2002-09-26T19:56:00Z</cp:lastPrinted>
  <dcterms:created xsi:type="dcterms:W3CDTF">2009-09-15T19:57:00Z</dcterms:created>
  <dcterms:modified xsi:type="dcterms:W3CDTF">2009-09-15T20:06:00Z</dcterms:modified>
</cp:coreProperties>
</file>