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12DF" w:rsidRDefault="008911E4">
      <w:pPr>
        <w:pStyle w:val="Kop1"/>
      </w:pPr>
      <w:r>
        <w:t>Opgaven Eindronde Nationale Chemieolympiade</w:t>
      </w:r>
    </w:p>
    <w:p w:rsidR="008312DF" w:rsidRDefault="00164D14">
      <w:r>
        <w:t>23 JUNI 1992</w:t>
      </w:r>
    </w:p>
    <w:p w:rsidR="008312DF" w:rsidRDefault="00164D14">
      <w:r>
        <w:t>Deze eindronde bestaat uit 17 vragen. De tijdsduur van de eindronde is maximaal 4 klokuren</w:t>
      </w:r>
    </w:p>
    <w:p w:rsidR="008312DF" w:rsidRDefault="008312DF"/>
    <w:p w:rsidR="008312DF" w:rsidRDefault="00164D14">
      <w:r>
        <w:t>Benodigde hulpmiddelen:</w:t>
      </w:r>
    </w:p>
    <w:p w:rsidR="008312DF" w:rsidRDefault="00164D14">
      <w:pPr>
        <w:tabs>
          <w:tab w:val="num" w:pos="360"/>
        </w:tabs>
        <w:ind w:left="360" w:hanging="360"/>
      </w:pPr>
      <w:r>
        <w:t>elektronisch rekenapparaat</w:t>
      </w:r>
    </w:p>
    <w:p w:rsidR="008312DF" w:rsidRDefault="00164D14">
      <w:pPr>
        <w:tabs>
          <w:tab w:val="num" w:pos="360"/>
        </w:tabs>
        <w:ind w:left="360" w:hanging="360"/>
      </w:pPr>
      <w:r>
        <w:t>BINAS tabellenboek</w:t>
      </w:r>
    </w:p>
    <w:p w:rsidR="008312DF" w:rsidRDefault="008312DF"/>
    <w:p w:rsidR="008312DF" w:rsidRDefault="00164D14">
      <w:r>
        <w:t>In de kantlijn is vóór elke vraag het aantal punten vermeld dat een juist antwoord op die vraag oplevert</w:t>
      </w:r>
    </w:p>
    <w:p w:rsidR="008312DF" w:rsidRDefault="008312DF" w:rsidP="008911E4">
      <w:pPr>
        <w:pStyle w:val="opgave"/>
      </w:pPr>
    </w:p>
    <w:p w:rsidR="008312DF" w:rsidRDefault="00C25949">
      <w:pPr>
        <w:framePr w:w="22" w:h="28" w:hRule="exact" w:hSpace="5" w:vSpace="5" w:wrap="auto" w:vAnchor="page" w:hAnchor="page" w:x="4649" w:y="4723"/>
      </w:pPr>
      <w:r>
        <w:rPr>
          <w:noProof/>
        </w:rPr>
        <w:drawing>
          <wp:inline distT="0" distB="0" distL="0" distR="0">
            <wp:extent cx="15240" cy="15240"/>
            <wp:effectExtent l="19050" t="0" r="381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5240" cy="15240"/>
                    </a:xfrm>
                    <a:prstGeom prst="rect">
                      <a:avLst/>
                    </a:prstGeom>
                    <a:noFill/>
                    <a:ln w="9525">
                      <a:noFill/>
                      <a:miter lim="800000"/>
                      <a:headEnd/>
                      <a:tailEnd/>
                    </a:ln>
                  </pic:spPr>
                </pic:pic>
              </a:graphicData>
            </a:graphic>
          </wp:inline>
        </w:drawing>
      </w:r>
    </w:p>
    <w:p w:rsidR="008312DF" w:rsidRDefault="00164D14">
      <w:r>
        <w:t>DRUIPSTEENFORMATIES</w:t>
      </w:r>
    </w:p>
    <w:p w:rsidR="008312DF" w:rsidRDefault="00164D14">
      <w:r>
        <w:t>Evenwichtvoorwaarden voor de oplosbaarheid van positieve ionen in water spelen een belangrijke rol bij de beschrijving van chemische processen die zich in de aardkorst voordoen. Een bekend voorbeeld van zo’n proces is de vorming van druipstenen in kalksteengrotten. Voor de beschrijving van dit verschijnsel is de waarde van de partiële druk van CO</w:t>
      </w:r>
      <w:r>
        <w:rPr>
          <w:vertAlign w:val="subscript"/>
        </w:rPr>
        <w:t xml:space="preserve">2 </w:t>
      </w:r>
      <w:r>
        <w:t>(</w:t>
      </w:r>
      <w:r>
        <w:rPr>
          <w:i/>
        </w:rPr>
        <w:t>p</w:t>
      </w:r>
      <w:r>
        <w:t>CO</w:t>
      </w:r>
      <w:r>
        <w:rPr>
          <w:vertAlign w:val="subscript"/>
        </w:rPr>
        <w:t>2</w:t>
      </w:r>
      <w:r>
        <w:t>) belangrijk. Deze is namelijk bepalend voor de mate van oplossen van CaCO</w:t>
      </w:r>
      <w:r>
        <w:rPr>
          <w:vertAlign w:val="subscript"/>
        </w:rPr>
        <w:t>3</w:t>
      </w:r>
      <w:r>
        <w:t xml:space="preserve"> volgens onderstaand evenwicht: </w:t>
      </w:r>
    </w:p>
    <w:p w:rsidR="008312DF" w:rsidRDefault="00164D14">
      <w:r>
        <w:t>CaCO</w:t>
      </w:r>
      <w:r>
        <w:rPr>
          <w:vertAlign w:val="subscript"/>
        </w:rPr>
        <w:t>3</w:t>
      </w:r>
      <w:r>
        <w:t>(s) + CO</w:t>
      </w:r>
      <w:r>
        <w:rPr>
          <w:vertAlign w:val="subscript"/>
        </w:rPr>
        <w:t>2</w:t>
      </w:r>
      <w:r>
        <w:t>(aq) + H</w:t>
      </w:r>
      <w:r>
        <w:rPr>
          <w:vertAlign w:val="subscript"/>
        </w:rPr>
        <w:t>2</w:t>
      </w:r>
      <w:r>
        <w:t xml:space="preserve">O(l) </w:t>
      </w:r>
      <m:oMath>
        <m:r>
          <w:rPr>
            <w:rFonts w:ascii="Cambria Math" w:hAnsi="Cambria Math"/>
          </w:rPr>
          <m:t>⇄</m:t>
        </m:r>
      </m:oMath>
      <w:r>
        <w:t xml:space="preserve"> Ca</w:t>
      </w:r>
      <w:r>
        <w:rPr>
          <w:vertAlign w:val="superscript"/>
        </w:rPr>
        <w:t>2+</w:t>
      </w:r>
      <w:r>
        <w:t>(aq) + 2 HCO</w:t>
      </w:r>
      <w:r>
        <w:rPr>
          <w:vertAlign w:val="subscript"/>
        </w:rPr>
        <w:t>3</w:t>
      </w:r>
      <w:r>
        <w:rPr>
          <w:vertAlign w:val="superscript"/>
        </w:rPr>
        <w:sym w:font="Symbol" w:char="F02D"/>
      </w:r>
      <w:r>
        <w:t>(aq)</w:t>
      </w:r>
    </w:p>
    <w:p w:rsidR="008312DF" w:rsidRDefault="008312DF"/>
    <w:p w:rsidR="008312DF" w:rsidRDefault="00164D14">
      <w:r>
        <w:t>Hieronder is een kalksteengrot schematisch weergegeven</w:t>
      </w:r>
    </w:p>
    <w:p w:rsidR="008312DF" w:rsidRDefault="00C25949">
      <w:pPr>
        <w:jc w:val="center"/>
      </w:pPr>
      <w:r>
        <w:rPr>
          <w:noProof/>
        </w:rPr>
        <w:drawing>
          <wp:inline distT="0" distB="0" distL="0" distR="0">
            <wp:extent cx="4472940" cy="1981200"/>
            <wp:effectExtent l="19050" t="0" r="3810" b="0"/>
            <wp:docPr id="2" name="Afbeelding 2" descr="D:\My Documents\Plaatjes\A920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My Documents\Plaatjes\A9201.bmp"/>
                    <pic:cNvPicPr>
                      <a:picLocks noChangeAspect="1" noChangeArrowheads="1"/>
                    </pic:cNvPicPr>
                  </pic:nvPicPr>
                  <pic:blipFill>
                    <a:blip r:embed="rId8" cstate="print"/>
                    <a:srcRect/>
                    <a:stretch>
                      <a:fillRect/>
                    </a:stretch>
                  </pic:blipFill>
                  <pic:spPr bwMode="auto">
                    <a:xfrm>
                      <a:off x="0" y="0"/>
                      <a:ext cx="4472940" cy="1981200"/>
                    </a:xfrm>
                    <a:prstGeom prst="rect">
                      <a:avLst/>
                    </a:prstGeom>
                    <a:noFill/>
                    <a:ln w="9525">
                      <a:noFill/>
                      <a:miter lim="800000"/>
                      <a:headEnd/>
                      <a:tailEnd/>
                    </a:ln>
                  </pic:spPr>
                </pic:pic>
              </a:graphicData>
            </a:graphic>
          </wp:inline>
        </w:drawing>
      </w:r>
    </w:p>
    <w:p w:rsidR="008312DF" w:rsidRDefault="00164D14">
      <w:r>
        <w:t>Door de grot loopt een riviertje. Het daarin opgeloste CO</w:t>
      </w:r>
      <w:r>
        <w:rPr>
          <w:vertAlign w:val="subscript"/>
        </w:rPr>
        <w:t xml:space="preserve">2 </w:t>
      </w:r>
      <w:r>
        <w:t>is in evenwicht met de lucht in de grot, en ook met het kalksteen uit de rivierbodem (CaCO</w:t>
      </w:r>
      <w:r>
        <w:rPr>
          <w:vertAlign w:val="subscript"/>
        </w:rPr>
        <w:t>3</w:t>
      </w:r>
      <w:r>
        <w:t>). Tevens beweegt grondwater, dat door de grond boven de grot is gesijpeld, zich via scheuren en kanalen in het kalksteen naar het plafond van de grot. In de grond heeft CO</w:t>
      </w:r>
      <w:r>
        <w:rPr>
          <w:vertAlign w:val="subscript"/>
        </w:rPr>
        <w:t>2</w:t>
      </w:r>
      <w:r>
        <w:t>(g) een veel hogere partiële druk dan in de grot. Dat komt doordat in de grond CO</w:t>
      </w:r>
      <w:r>
        <w:rPr>
          <w:vertAlign w:val="subscript"/>
        </w:rPr>
        <w:t xml:space="preserve">2 </w:t>
      </w:r>
      <w:r>
        <w:t xml:space="preserve">wordt gevormd door ontleding van organisch materiaal. Het gevolg van dit verschil in </w:t>
      </w:r>
      <w:r>
        <w:rPr>
          <w:i/>
        </w:rPr>
        <w:t>p</w:t>
      </w:r>
      <w:r>
        <w:t>CO</w:t>
      </w:r>
      <w:r>
        <w:rPr>
          <w:vertAlign w:val="subscript"/>
        </w:rPr>
        <w:t xml:space="preserve">2 </w:t>
      </w:r>
      <w:r>
        <w:t>is, dat in druppels die aan het plafond van de grot blijven hangen, CaCO</w:t>
      </w:r>
      <w:r>
        <w:rPr>
          <w:vertAlign w:val="subscript"/>
        </w:rPr>
        <w:t>3</w:t>
      </w:r>
      <w:r>
        <w:t xml:space="preserve"> wordt teruggevormd door verschuiving van bovengenoemd evenwicht. Ook wordt CaCO</w:t>
      </w:r>
      <w:r>
        <w:rPr>
          <w:vertAlign w:val="subscript"/>
        </w:rPr>
        <w:t xml:space="preserve">3 </w:t>
      </w:r>
      <w:r>
        <w:t>gevormd wanneer het grondwater in contact komt met water uit het riviertje.</w:t>
      </w:r>
    </w:p>
    <w:p w:rsidR="008312DF" w:rsidRDefault="008312DF"/>
    <w:p w:rsidR="008312DF" w:rsidRDefault="00164D14" w:rsidP="009623FC">
      <w:pPr>
        <w:pStyle w:val="vraag"/>
      </w:pPr>
      <w:r>
        <w:t>Toon met behulp van een berekening aan, dat CaCO</w:t>
      </w:r>
      <w:r>
        <w:rPr>
          <w:vertAlign w:val="subscript"/>
        </w:rPr>
        <w:t>3</w:t>
      </w:r>
      <w:r>
        <w:t xml:space="preserve"> neerslaat als het naar beneden druppelende grondwater in het rivierwater terecht komt. Maak daarbij gebruik van de volgende gegevens:</w:t>
      </w:r>
      <w:r>
        <w:tab/>
        <w:t>9</w:t>
      </w:r>
    </w:p>
    <w:p w:rsidR="008312DF" w:rsidRDefault="00164D14">
      <w:pPr>
        <w:tabs>
          <w:tab w:val="num" w:pos="360"/>
        </w:tabs>
        <w:ind w:left="360" w:hanging="360"/>
      </w:pPr>
      <w:r>
        <w:t>partiële druk van CO</w:t>
      </w:r>
      <w:r>
        <w:rPr>
          <w:vertAlign w:val="subscript"/>
        </w:rPr>
        <w:t xml:space="preserve">2 </w:t>
      </w:r>
      <w:r>
        <w:t>in bodem boven de grot = 1,2</w:t>
      </w:r>
      <w:r>
        <w:sym w:font="Symbol" w:char="F0D7"/>
      </w:r>
      <w:r>
        <w:t>10</w:t>
      </w:r>
      <w:r>
        <w:rPr>
          <w:vertAlign w:val="superscript"/>
        </w:rPr>
        <w:sym w:font="Symbol" w:char="F02D"/>
      </w:r>
      <w:r>
        <w:rPr>
          <w:vertAlign w:val="superscript"/>
        </w:rPr>
        <w:t>1</w:t>
      </w:r>
      <w:r>
        <w:t xml:space="preserve"> atm</w:t>
      </w:r>
    </w:p>
    <w:p w:rsidR="008312DF" w:rsidRDefault="00164D14">
      <w:pPr>
        <w:tabs>
          <w:tab w:val="num" w:pos="360"/>
        </w:tabs>
        <w:ind w:left="360" w:hanging="360"/>
      </w:pPr>
      <w:r>
        <w:t>partiële druk van CO</w:t>
      </w:r>
      <w:r>
        <w:rPr>
          <w:vertAlign w:val="subscript"/>
        </w:rPr>
        <w:t xml:space="preserve">2 </w:t>
      </w:r>
      <w:r>
        <w:t>in de grot = 1,8</w:t>
      </w:r>
      <w:r>
        <w:sym w:font="Symbol" w:char="F0D7"/>
      </w:r>
      <w:r>
        <w:t>10</w:t>
      </w:r>
      <w:r>
        <w:rPr>
          <w:vertAlign w:val="superscript"/>
        </w:rPr>
        <w:sym w:font="Symbol" w:char="F02D"/>
      </w:r>
      <w:r>
        <w:rPr>
          <w:vertAlign w:val="superscript"/>
        </w:rPr>
        <w:t>3</w:t>
      </w:r>
      <w:r>
        <w:t xml:space="preserve"> atm</w:t>
      </w:r>
    </w:p>
    <w:p w:rsidR="008312DF" w:rsidRDefault="00164D14">
      <w:pPr>
        <w:tabs>
          <w:tab w:val="num" w:pos="360"/>
        </w:tabs>
        <w:ind w:left="360" w:hanging="360"/>
      </w:pPr>
      <w:r>
        <w:t>constante uit de wet van Henry voor CO</w:t>
      </w:r>
      <w:r>
        <w:rPr>
          <w:vertAlign w:val="subscript"/>
        </w:rPr>
        <w:t xml:space="preserve">2 </w:t>
      </w:r>
      <w:r>
        <w:t>bij 20 °C = 3,38</w:t>
      </w:r>
      <w:r>
        <w:sym w:font="Symbol" w:char="F0D7"/>
      </w:r>
      <w:r>
        <w:t>10</w:t>
      </w:r>
      <w:r>
        <w:rPr>
          <w:vertAlign w:val="superscript"/>
        </w:rPr>
        <w:sym w:font="Symbol" w:char="F02D"/>
      </w:r>
      <w:r>
        <w:rPr>
          <w:vertAlign w:val="superscript"/>
        </w:rPr>
        <w:t>2</w:t>
      </w:r>
      <w:r>
        <w:t xml:space="preserve"> mol L</w:t>
      </w:r>
      <w:r>
        <w:rPr>
          <w:vertAlign w:val="superscript"/>
        </w:rPr>
        <w:sym w:font="Symbol" w:char="F02D"/>
      </w:r>
      <w:r>
        <w:rPr>
          <w:vertAlign w:val="superscript"/>
        </w:rPr>
        <w:t>1</w:t>
      </w:r>
      <w:r>
        <w:t> atm</w:t>
      </w:r>
      <w:r>
        <w:rPr>
          <w:vertAlign w:val="superscript"/>
        </w:rPr>
        <w:sym w:font="Symbol" w:char="F02D"/>
      </w:r>
      <w:r>
        <w:rPr>
          <w:vertAlign w:val="superscript"/>
        </w:rPr>
        <w:t>1</w:t>
      </w:r>
    </w:p>
    <w:p w:rsidR="008312DF" w:rsidRDefault="00164D14">
      <w:pPr>
        <w:tabs>
          <w:tab w:val="num" w:pos="360"/>
        </w:tabs>
        <w:ind w:left="360" w:hanging="360"/>
      </w:pPr>
      <w:r>
        <w:t>CO</w:t>
      </w:r>
      <w:r>
        <w:rPr>
          <w:vertAlign w:val="subscript"/>
        </w:rPr>
        <w:t xml:space="preserve">2 </w:t>
      </w:r>
      <w:r>
        <w:t>+ H</w:t>
      </w:r>
      <w:r>
        <w:rPr>
          <w:vertAlign w:val="subscript"/>
        </w:rPr>
        <w:t>2</w:t>
      </w:r>
      <w:r>
        <w:t xml:space="preserve">O </w:t>
      </w:r>
      <w:r w:rsidR="008312DF">
        <w:fldChar w:fldCharType="begin"/>
      </w:r>
      <w:r>
        <w:instrText xml:space="preserve"> ADVANCE \d 2 </w:instrText>
      </w:r>
      <w:r w:rsidR="008312DF">
        <w:fldChar w:fldCharType="end"/>
      </w:r>
      <w:r>
        <w:sym w:font="Symbol" w:char="F0AE"/>
      </w:r>
      <w:r w:rsidR="008312DF">
        <w:fldChar w:fldCharType="begin"/>
      </w:r>
      <w:r>
        <w:instrText xml:space="preserve"> ADVANCE \u 4 \l 11 </w:instrText>
      </w:r>
      <w:r w:rsidR="008312DF">
        <w:fldChar w:fldCharType="end"/>
      </w:r>
      <w:r>
        <w:sym w:font="Symbol" w:char="F0AC"/>
      </w:r>
      <w:r w:rsidR="008312DF">
        <w:fldChar w:fldCharType="begin"/>
      </w:r>
      <w:r>
        <w:instrText xml:space="preserve"> ADVANCE \d 2 \r 1 </w:instrText>
      </w:r>
      <w:r w:rsidR="008312DF">
        <w:fldChar w:fldCharType="end"/>
      </w:r>
      <w:r>
        <w:t xml:space="preserve"> H</w:t>
      </w:r>
      <w:r>
        <w:rPr>
          <w:vertAlign w:val="subscript"/>
        </w:rPr>
        <w:t>2</w:t>
      </w:r>
      <w:r>
        <w:t>CO</w:t>
      </w:r>
      <w:r>
        <w:rPr>
          <w:vertAlign w:val="subscript"/>
        </w:rPr>
        <w:t>3</w:t>
      </w:r>
      <w:r>
        <w:tab/>
      </w:r>
      <w:r>
        <w:rPr>
          <w:i/>
        </w:rPr>
        <w:t>K</w:t>
      </w:r>
      <w:r>
        <w:t>(CO</w:t>
      </w:r>
      <w:r>
        <w:rPr>
          <w:vertAlign w:val="subscript"/>
        </w:rPr>
        <w:t>2</w:t>
      </w:r>
      <w:r>
        <w:t>) = 10</w:t>
      </w:r>
      <w:r>
        <w:rPr>
          <w:vertAlign w:val="superscript"/>
        </w:rPr>
        <w:sym w:font="Symbol" w:char="F02D"/>
      </w:r>
      <w:r>
        <w:rPr>
          <w:vertAlign w:val="superscript"/>
        </w:rPr>
        <w:t>1,41</w:t>
      </w:r>
    </w:p>
    <w:p w:rsidR="008312DF" w:rsidRDefault="00164D14">
      <w:pPr>
        <w:tabs>
          <w:tab w:val="num" w:pos="360"/>
        </w:tabs>
        <w:ind w:left="360" w:hanging="360"/>
      </w:pPr>
      <w:r>
        <w:lastRenderedPageBreak/>
        <w:t>H</w:t>
      </w:r>
      <w:r>
        <w:rPr>
          <w:vertAlign w:val="subscript"/>
        </w:rPr>
        <w:t>2</w:t>
      </w:r>
      <w:r>
        <w:t>CO</w:t>
      </w:r>
      <w:r>
        <w:rPr>
          <w:vertAlign w:val="subscript"/>
        </w:rPr>
        <w:t>3</w:t>
      </w:r>
      <w:r>
        <w:t xml:space="preserve"> </w:t>
      </w:r>
      <w:r w:rsidR="008312DF">
        <w:fldChar w:fldCharType="begin"/>
      </w:r>
      <w:r>
        <w:instrText xml:space="preserve"> ADVANCE \d 2 </w:instrText>
      </w:r>
      <w:r w:rsidR="008312DF">
        <w:fldChar w:fldCharType="end"/>
      </w:r>
      <w:r>
        <w:sym w:font="Symbol" w:char="F0AE"/>
      </w:r>
      <w:r w:rsidR="008312DF">
        <w:fldChar w:fldCharType="begin"/>
      </w:r>
      <w:r>
        <w:instrText xml:space="preserve"> ADVANCE \u 4 \l 11 </w:instrText>
      </w:r>
      <w:r w:rsidR="008312DF">
        <w:fldChar w:fldCharType="end"/>
      </w:r>
      <w:r>
        <w:sym w:font="Symbol" w:char="F0AC"/>
      </w:r>
      <w:r w:rsidR="008312DF">
        <w:fldChar w:fldCharType="begin"/>
      </w:r>
      <w:r>
        <w:instrText xml:space="preserve"> ADVANCE \d 2 \r 1 </w:instrText>
      </w:r>
      <w:r w:rsidR="008312DF">
        <w:fldChar w:fldCharType="end"/>
      </w:r>
      <w:r>
        <w:t xml:space="preserve"> H</w:t>
      </w:r>
      <w:r>
        <w:rPr>
          <w:vertAlign w:val="superscript"/>
        </w:rPr>
        <w:t>+</w:t>
      </w:r>
      <w:r>
        <w:t xml:space="preserve"> + HCO</w:t>
      </w:r>
      <w:r>
        <w:rPr>
          <w:vertAlign w:val="subscript"/>
        </w:rPr>
        <w:t>3</w:t>
      </w:r>
      <w:r>
        <w:rPr>
          <w:vertAlign w:val="superscript"/>
        </w:rPr>
        <w:sym w:font="Symbol" w:char="F02D"/>
      </w:r>
      <w:r>
        <w:tab/>
      </w:r>
      <w:r>
        <w:rPr>
          <w:i/>
        </w:rPr>
        <w:t>K</w:t>
      </w:r>
      <w:r>
        <w:rPr>
          <w:vertAlign w:val="subscript"/>
        </w:rPr>
        <w:t>1</w:t>
      </w:r>
      <w:r>
        <w:t xml:space="preserve"> = 10</w:t>
      </w:r>
      <w:r>
        <w:rPr>
          <w:vertAlign w:val="superscript"/>
        </w:rPr>
        <w:sym w:font="Symbol" w:char="F02D"/>
      </w:r>
      <w:r>
        <w:rPr>
          <w:vertAlign w:val="superscript"/>
        </w:rPr>
        <w:t>6,38</w:t>
      </w:r>
    </w:p>
    <w:p w:rsidR="008312DF" w:rsidRDefault="00164D14">
      <w:pPr>
        <w:tabs>
          <w:tab w:val="num" w:pos="360"/>
        </w:tabs>
        <w:ind w:left="360" w:hanging="360"/>
      </w:pPr>
      <w:r>
        <w:t>HCO</w:t>
      </w:r>
      <w:r>
        <w:rPr>
          <w:vertAlign w:val="subscript"/>
        </w:rPr>
        <w:t>3</w:t>
      </w:r>
      <w:r>
        <w:rPr>
          <w:vertAlign w:val="superscript"/>
        </w:rPr>
        <w:sym w:font="Symbol" w:char="F02D"/>
      </w:r>
      <w:r>
        <w:t xml:space="preserve"> </w:t>
      </w:r>
      <w:r w:rsidR="008312DF">
        <w:fldChar w:fldCharType="begin"/>
      </w:r>
      <w:r>
        <w:instrText xml:space="preserve"> ADVANCE \d 2 </w:instrText>
      </w:r>
      <w:r w:rsidR="008312DF">
        <w:fldChar w:fldCharType="end"/>
      </w:r>
      <w:r>
        <w:sym w:font="Symbol" w:char="F0AE"/>
      </w:r>
      <w:r w:rsidR="008312DF">
        <w:fldChar w:fldCharType="begin"/>
      </w:r>
      <w:r>
        <w:instrText xml:space="preserve"> ADVANCE \u 4 \l 11 </w:instrText>
      </w:r>
      <w:r w:rsidR="008312DF">
        <w:fldChar w:fldCharType="end"/>
      </w:r>
      <w:r>
        <w:sym w:font="Symbol" w:char="F0AC"/>
      </w:r>
      <w:r w:rsidR="008312DF">
        <w:fldChar w:fldCharType="begin"/>
      </w:r>
      <w:r>
        <w:instrText xml:space="preserve"> ADVANCE \d 2 \r 1 </w:instrText>
      </w:r>
      <w:r w:rsidR="008312DF">
        <w:fldChar w:fldCharType="end"/>
      </w:r>
      <w:r>
        <w:t xml:space="preserve"> H</w:t>
      </w:r>
      <w:r>
        <w:rPr>
          <w:vertAlign w:val="superscript"/>
        </w:rPr>
        <w:t>+</w:t>
      </w:r>
      <w:r>
        <w:t xml:space="preserve"> + CO</w:t>
      </w:r>
      <w:r>
        <w:rPr>
          <w:vertAlign w:val="subscript"/>
        </w:rPr>
        <w:t>3</w:t>
      </w:r>
      <w:r>
        <w:rPr>
          <w:vertAlign w:val="superscript"/>
        </w:rPr>
        <w:t>2</w:t>
      </w:r>
      <w:r>
        <w:rPr>
          <w:vertAlign w:val="superscript"/>
        </w:rPr>
        <w:sym w:font="Symbol" w:char="F02D"/>
      </w:r>
      <w:r>
        <w:t xml:space="preserve"> </w:t>
      </w:r>
      <w:r>
        <w:tab/>
      </w:r>
      <w:r>
        <w:rPr>
          <w:i/>
        </w:rPr>
        <w:t>K</w:t>
      </w:r>
      <w:r>
        <w:rPr>
          <w:vertAlign w:val="subscript"/>
        </w:rPr>
        <w:t>2</w:t>
      </w:r>
      <w:r>
        <w:t xml:space="preserve"> = 10</w:t>
      </w:r>
      <w:r>
        <w:rPr>
          <w:vertAlign w:val="superscript"/>
        </w:rPr>
        <w:sym w:font="Symbol" w:char="F02D"/>
      </w:r>
      <w:r>
        <w:rPr>
          <w:vertAlign w:val="superscript"/>
        </w:rPr>
        <w:t>10,38</w:t>
      </w:r>
    </w:p>
    <w:p w:rsidR="008312DF" w:rsidRDefault="00164D14">
      <w:pPr>
        <w:tabs>
          <w:tab w:val="num" w:pos="360"/>
        </w:tabs>
        <w:ind w:left="360" w:hanging="360"/>
      </w:pPr>
      <w:r>
        <w:t>[Ca</w:t>
      </w:r>
      <w:r>
        <w:rPr>
          <w:vertAlign w:val="superscript"/>
        </w:rPr>
        <w:t>2+</w:t>
      </w:r>
      <w:r>
        <w:t>] [CO</w:t>
      </w:r>
      <w:r>
        <w:rPr>
          <w:vertAlign w:val="subscript"/>
        </w:rPr>
        <w:t>3</w:t>
      </w:r>
      <w:r>
        <w:rPr>
          <w:vertAlign w:val="superscript"/>
        </w:rPr>
        <w:t>2</w:t>
      </w:r>
      <w:r>
        <w:rPr>
          <w:vertAlign w:val="superscript"/>
        </w:rPr>
        <w:sym w:font="Symbol" w:char="F02D"/>
      </w:r>
      <w:r>
        <w:t xml:space="preserve">] = </w:t>
      </w:r>
      <w:r>
        <w:rPr>
          <w:i/>
        </w:rPr>
        <w:t>K</w:t>
      </w:r>
      <w:r>
        <w:rPr>
          <w:vertAlign w:val="subscript"/>
        </w:rPr>
        <w:t>s</w:t>
      </w:r>
      <w:r>
        <w:t xml:space="preserve"> = 10</w:t>
      </w:r>
      <w:r>
        <w:rPr>
          <w:vertAlign w:val="superscript"/>
        </w:rPr>
        <w:sym w:font="Symbol" w:char="F02D"/>
      </w:r>
      <w:r>
        <w:rPr>
          <w:vertAlign w:val="superscript"/>
        </w:rPr>
        <w:t>8,38</w:t>
      </w:r>
    </w:p>
    <w:p w:rsidR="008312DF" w:rsidRDefault="00164D14">
      <w:pPr>
        <w:pStyle w:val="opgave"/>
        <w:tabs>
          <w:tab w:val="clear" w:pos="0"/>
          <w:tab w:val="num" w:pos="1191"/>
        </w:tabs>
      </w:pPr>
      <w:r>
        <w:t>Schietkever</w:t>
      </w:r>
    </w:p>
    <w:p w:rsidR="008312DF" w:rsidRDefault="00164D14">
      <w:pPr>
        <w:tabs>
          <w:tab w:val="num" w:pos="0"/>
        </w:tabs>
      </w:pPr>
      <w:r>
        <w:t>Er bestaat een soort kever die belagers op een afstand houdt door ze met irriterende chemicaliën te beschieten. Als drijfgas gebruikt de kever zuurstof, die hij zelf aanmaakt via gekatalyseerde ontleding van in water opgelost waterstofperoxide. De redoxkoppels voor deze redoxreactie en standaard elektrodepotentialen zijn hieronder gegeven:</w:t>
      </w:r>
    </w:p>
    <w:p w:rsidR="008312DF" w:rsidRDefault="00164D14">
      <w:pPr>
        <w:tabs>
          <w:tab w:val="num" w:pos="0"/>
        </w:tabs>
      </w:pPr>
      <w:r>
        <w:t>H</w:t>
      </w:r>
      <w:r>
        <w:rPr>
          <w:vertAlign w:val="subscript"/>
        </w:rPr>
        <w:t>2</w:t>
      </w:r>
      <w:r>
        <w:t>O</w:t>
      </w:r>
      <w:r>
        <w:rPr>
          <w:vertAlign w:val="subscript"/>
        </w:rPr>
        <w:t>2</w:t>
      </w:r>
      <w:r>
        <w:t xml:space="preserve"> + 2 H</w:t>
      </w:r>
      <w:r>
        <w:rPr>
          <w:vertAlign w:val="superscript"/>
        </w:rPr>
        <w:t>+</w:t>
      </w:r>
      <w:r>
        <w:t xml:space="preserve"> + 2 e</w:t>
      </w:r>
      <w:r>
        <w:rPr>
          <w:vertAlign w:val="superscript"/>
        </w:rPr>
        <w:sym w:font="Symbol" w:char="F02D"/>
      </w:r>
      <w:r>
        <w:t xml:space="preserve"> </w:t>
      </w:r>
      <w:r w:rsidR="008312DF">
        <w:fldChar w:fldCharType="begin"/>
      </w:r>
      <w:r>
        <w:instrText xml:space="preserve"> ADVANCE \d 2 </w:instrText>
      </w:r>
      <w:r w:rsidR="008312DF">
        <w:fldChar w:fldCharType="end"/>
      </w:r>
      <w:r>
        <w:sym w:font="Symbol" w:char="F0AE"/>
      </w:r>
      <w:r w:rsidR="008312DF">
        <w:fldChar w:fldCharType="begin"/>
      </w:r>
      <w:r>
        <w:instrText xml:space="preserve"> ADVANCE \u 4 \l 11 </w:instrText>
      </w:r>
      <w:r w:rsidR="008312DF">
        <w:fldChar w:fldCharType="end"/>
      </w:r>
      <w:r>
        <w:sym w:font="Symbol" w:char="F0AC"/>
      </w:r>
      <w:r w:rsidR="008312DF">
        <w:fldChar w:fldCharType="begin"/>
      </w:r>
      <w:r>
        <w:instrText xml:space="preserve"> ADVANCE \d 2 \r 1 </w:instrText>
      </w:r>
      <w:r w:rsidR="008312DF">
        <w:fldChar w:fldCharType="end"/>
      </w:r>
      <w:r>
        <w:t xml:space="preserve"> 2 H</w:t>
      </w:r>
      <w:r>
        <w:rPr>
          <w:vertAlign w:val="subscript"/>
        </w:rPr>
        <w:t>2</w:t>
      </w:r>
      <w:r>
        <w:t>O(l)</w:t>
      </w:r>
      <w:r>
        <w:tab/>
      </w:r>
      <w:r>
        <w:tab/>
      </w:r>
      <w:r>
        <w:rPr>
          <w:i/>
        </w:rPr>
        <w:t>V</w:t>
      </w:r>
      <w:r>
        <w:rPr>
          <w:vertAlign w:val="subscript"/>
        </w:rPr>
        <w:t>o</w:t>
      </w:r>
      <w:r>
        <w:rPr>
          <w:i/>
          <w:vertAlign w:val="subscript"/>
        </w:rPr>
        <w:t xml:space="preserve"> </w:t>
      </w:r>
      <w:r>
        <w:t>= + 1,77 V</w:t>
      </w:r>
    </w:p>
    <w:p w:rsidR="008312DF" w:rsidRDefault="00164D14">
      <w:pPr>
        <w:tabs>
          <w:tab w:val="num" w:pos="0"/>
        </w:tabs>
      </w:pPr>
      <w:r>
        <w:t>O</w:t>
      </w:r>
      <w:r>
        <w:rPr>
          <w:vertAlign w:val="subscript"/>
        </w:rPr>
        <w:t>2</w:t>
      </w:r>
      <w:r>
        <w:t>(g) + 2 H</w:t>
      </w:r>
      <w:r>
        <w:rPr>
          <w:vertAlign w:val="superscript"/>
        </w:rPr>
        <w:t>+</w:t>
      </w:r>
      <w:r>
        <w:t xml:space="preserve"> + 2 e</w:t>
      </w:r>
      <w:r>
        <w:rPr>
          <w:vertAlign w:val="superscript"/>
        </w:rPr>
        <w:sym w:font="Symbol" w:char="F02D"/>
      </w:r>
      <w:r>
        <w:t xml:space="preserve"> </w:t>
      </w:r>
      <w:r w:rsidR="008312DF">
        <w:fldChar w:fldCharType="begin"/>
      </w:r>
      <w:r>
        <w:instrText xml:space="preserve"> ADVANCE \d 2 </w:instrText>
      </w:r>
      <w:r w:rsidR="008312DF">
        <w:fldChar w:fldCharType="end"/>
      </w:r>
      <w:r>
        <w:sym w:font="Symbol" w:char="F0AE"/>
      </w:r>
      <w:r w:rsidR="008312DF">
        <w:fldChar w:fldCharType="begin"/>
      </w:r>
      <w:r>
        <w:instrText xml:space="preserve"> ADVANCE \u 4 \l 11 </w:instrText>
      </w:r>
      <w:r w:rsidR="008312DF">
        <w:fldChar w:fldCharType="end"/>
      </w:r>
      <w:r>
        <w:sym w:font="Symbol" w:char="F0AC"/>
      </w:r>
      <w:r w:rsidR="008312DF">
        <w:fldChar w:fldCharType="begin"/>
      </w:r>
      <w:r>
        <w:instrText xml:space="preserve"> ADVANCE \d 2 \r 1 </w:instrText>
      </w:r>
      <w:r w:rsidR="008312DF">
        <w:fldChar w:fldCharType="end"/>
      </w:r>
      <w:r>
        <w:t xml:space="preserve"> H</w:t>
      </w:r>
      <w:r>
        <w:rPr>
          <w:vertAlign w:val="subscript"/>
        </w:rPr>
        <w:t>2</w:t>
      </w:r>
      <w:r>
        <w:t>O</w:t>
      </w:r>
      <w:r>
        <w:rPr>
          <w:vertAlign w:val="subscript"/>
        </w:rPr>
        <w:t>2</w:t>
      </w:r>
      <w:r>
        <w:tab/>
      </w:r>
      <w:r>
        <w:tab/>
      </w:r>
      <w:r>
        <w:rPr>
          <w:i/>
        </w:rPr>
        <w:t>V</w:t>
      </w:r>
      <w:r>
        <w:rPr>
          <w:i/>
          <w:vertAlign w:val="subscript"/>
        </w:rPr>
        <w:t xml:space="preserve">0 </w:t>
      </w:r>
      <w:r>
        <w:t>= + 0,68 V</w:t>
      </w:r>
    </w:p>
    <w:p w:rsidR="008312DF" w:rsidRDefault="00164D14">
      <w:pPr>
        <w:pStyle w:val="vraag"/>
        <w:tabs>
          <w:tab w:val="clear" w:pos="0"/>
          <w:tab w:val="num" w:pos="360"/>
        </w:tabs>
      </w:pPr>
      <w:r>
        <w:t xml:space="preserve">Stel met behulp van bovenstaande redoxkoppels de reactievergelijking voor de ontleding van waterstofperoxide op en bereken de bronspanning </w:t>
      </w:r>
      <w:r>
        <w:rPr>
          <w:i/>
        </w:rPr>
        <w:t>V</w:t>
      </w:r>
      <w:r>
        <w:rPr>
          <w:vertAlign w:val="subscript"/>
        </w:rPr>
        <w:t>bron</w:t>
      </w:r>
      <w:r>
        <w:t xml:space="preserve"> voor deze redoxreactie onder standaard condities.</w:t>
      </w:r>
      <w:r>
        <w:tab/>
        <w:t>1</w:t>
      </w:r>
    </w:p>
    <w:p w:rsidR="008312DF" w:rsidRDefault="008312DF">
      <w:pPr>
        <w:tabs>
          <w:tab w:val="num" w:pos="0"/>
        </w:tabs>
      </w:pPr>
    </w:p>
    <w:p w:rsidR="008312DF" w:rsidRDefault="00164D14">
      <w:pPr>
        <w:tabs>
          <w:tab w:val="num" w:pos="0"/>
        </w:tabs>
      </w:pPr>
      <w:r>
        <w:t>Onderzoek heeft uitgewezen dat [H</w:t>
      </w:r>
      <w:r>
        <w:rPr>
          <w:vertAlign w:val="subscript"/>
        </w:rPr>
        <w:t>2</w:t>
      </w:r>
      <w:r>
        <w:t>O</w:t>
      </w:r>
      <w:r>
        <w:rPr>
          <w:vertAlign w:val="subscript"/>
        </w:rPr>
        <w:t>2</w:t>
      </w:r>
      <w:r>
        <w:t>] in de ruimte waarin de ontleding plaats vindt, ongeveer 0,80 M is. De partiële druk van zuurstof in deze ruimte is dezelfde als in lucht, namelijk 0,20 atm.</w:t>
      </w:r>
    </w:p>
    <w:p w:rsidR="008312DF" w:rsidRDefault="00164D14">
      <w:pPr>
        <w:pStyle w:val="vraag"/>
        <w:tabs>
          <w:tab w:val="clear" w:pos="0"/>
          <w:tab w:val="num" w:pos="360"/>
        </w:tabs>
      </w:pPr>
      <w:r>
        <w:t xml:space="preserve">Bereken uit deze gegevens de bronspanning voor deze onder de condities die gelden ‘in de kever’. Neem aan dat </w:t>
      </w:r>
      <w:r>
        <w:rPr>
          <w:i/>
        </w:rPr>
        <w:t>T</w:t>
      </w:r>
      <w:r>
        <w:t xml:space="preserve"> = 298 K. </w:t>
      </w:r>
      <w:r>
        <w:tab/>
        <w:t>2</w:t>
      </w:r>
    </w:p>
    <w:p w:rsidR="008312DF" w:rsidRDefault="00164D14" w:rsidP="002D604C">
      <w:pPr>
        <w:pStyle w:val="vraag"/>
        <w:tabs>
          <w:tab w:val="clear" w:pos="0"/>
          <w:tab w:val="num" w:pos="360"/>
        </w:tabs>
        <w:spacing w:after="0"/>
      </w:pPr>
      <w:r>
        <w:t xml:space="preserve">Bereken de waarden van de volgende grootheden voor de hierboven genoemde ontleding van waterstofperoxide (bij 298 K): </w:t>
      </w:r>
      <w:r>
        <w:tab/>
        <w:t>4</w:t>
      </w:r>
    </w:p>
    <w:p w:rsidR="008312DF" w:rsidRDefault="00164D14">
      <w:pPr>
        <w:tabs>
          <w:tab w:val="num" w:pos="360"/>
        </w:tabs>
        <w:ind w:left="360" w:hanging="360"/>
      </w:pPr>
      <w:r>
        <w:t xml:space="preserve">de enthalpieverandering </w:t>
      </w:r>
      <w:r>
        <w:rPr>
          <w:rFonts w:ascii="Symbol" w:hAnsi="Symbol"/>
        </w:rPr>
        <w:t></w:t>
      </w:r>
      <w:r>
        <w:rPr>
          <w:i/>
        </w:rPr>
        <w:t>H</w:t>
      </w:r>
    </w:p>
    <w:p w:rsidR="008312DF" w:rsidRDefault="00164D14">
      <w:pPr>
        <w:tabs>
          <w:tab w:val="num" w:pos="360"/>
        </w:tabs>
        <w:ind w:left="360" w:hanging="360"/>
      </w:pPr>
      <w:r>
        <w:t xml:space="preserve">de entropieverandering </w:t>
      </w:r>
      <w:r>
        <w:rPr>
          <w:rFonts w:ascii="Symbol" w:hAnsi="Symbol"/>
        </w:rPr>
        <w:t></w:t>
      </w:r>
      <w:r>
        <w:rPr>
          <w:i/>
        </w:rPr>
        <w:t>S</w:t>
      </w:r>
      <w:r>
        <w:t xml:space="preserve"> (de absolute entropie van H</w:t>
      </w:r>
      <w:r>
        <w:rPr>
          <w:vertAlign w:val="subscript"/>
        </w:rPr>
        <w:t>2</w:t>
      </w:r>
      <w:r>
        <w:t>O</w:t>
      </w:r>
      <w:r>
        <w:rPr>
          <w:vertAlign w:val="subscript"/>
        </w:rPr>
        <w:t>2</w:t>
      </w:r>
      <w:r>
        <w:t xml:space="preserve"> bedraagt 110 J mo1</w:t>
      </w:r>
      <w:r>
        <w:rPr>
          <w:vertAlign w:val="superscript"/>
        </w:rPr>
        <w:sym w:font="Symbol" w:char="F02D"/>
      </w:r>
      <w:r>
        <w:rPr>
          <w:vertAlign w:val="superscript"/>
        </w:rPr>
        <w:t>1</w:t>
      </w:r>
      <w:r>
        <w:t> K</w:t>
      </w:r>
      <w:r>
        <w:rPr>
          <w:vertAlign w:val="superscript"/>
        </w:rPr>
        <w:sym w:font="Symbol" w:char="F02D"/>
      </w:r>
      <w:r>
        <w:rPr>
          <w:vertAlign w:val="superscript"/>
        </w:rPr>
        <w:t>1</w:t>
      </w:r>
      <w:r>
        <w:t>)</w:t>
      </w:r>
    </w:p>
    <w:p w:rsidR="008312DF" w:rsidRDefault="00164D14">
      <w:pPr>
        <w:tabs>
          <w:tab w:val="num" w:pos="360"/>
        </w:tabs>
        <w:ind w:left="360" w:hanging="360"/>
      </w:pPr>
      <w:r>
        <w:t xml:space="preserve">de vrije enthalpieverandering </w:t>
      </w:r>
      <w:r>
        <w:rPr>
          <w:rFonts w:ascii="Symbol" w:hAnsi="Symbol"/>
        </w:rPr>
        <w:t></w:t>
      </w:r>
      <w:r>
        <w:rPr>
          <w:i/>
        </w:rPr>
        <w:t>G</w:t>
      </w:r>
    </w:p>
    <w:p w:rsidR="008312DF" w:rsidRDefault="00164D14" w:rsidP="002D604C">
      <w:pPr>
        <w:tabs>
          <w:tab w:val="num" w:pos="360"/>
        </w:tabs>
        <w:spacing w:after="120"/>
        <w:ind w:left="357" w:hanging="357"/>
        <w:rPr>
          <w:i/>
        </w:rPr>
      </w:pPr>
      <w:r>
        <w:t xml:space="preserve">de evenwichtsconstante </w:t>
      </w:r>
      <w:r>
        <w:rPr>
          <w:i/>
        </w:rPr>
        <w:t>K</w:t>
      </w:r>
      <w:r>
        <w:rPr>
          <w:vertAlign w:val="subscript"/>
        </w:rPr>
        <w:t>ev</w:t>
      </w:r>
    </w:p>
    <w:p w:rsidR="008312DF" w:rsidRDefault="00164D14">
      <w:pPr>
        <w:pStyle w:val="vraag"/>
        <w:tabs>
          <w:tab w:val="clear" w:pos="0"/>
          <w:tab w:val="num" w:pos="360"/>
        </w:tabs>
      </w:pPr>
      <w:r>
        <w:t xml:space="preserve">Leg uit dat de resultaten van de berekeningen voor de voorgaande vragen er op wijzen, dat de ontleding van waterstofperoxide spontaan zal verlopen. </w:t>
      </w:r>
      <w:r>
        <w:tab/>
        <w:t>1</w:t>
      </w:r>
    </w:p>
    <w:p w:rsidR="008312DF" w:rsidRDefault="00164D14">
      <w:pPr>
        <w:tabs>
          <w:tab w:val="num" w:pos="0"/>
        </w:tabs>
      </w:pPr>
      <w:r>
        <w:t>Hoewel de reactie spontaan verloopt, is de snelheid ervan niet groot genoeg voor de explosieve toename van zuurstofdruk, die de kever nodig heeft om zijn chemicaliën af te schieten. Om dit effect te bereiken moet de reactie gekatalyseerd worden. Er zijn aanwijzingen dat dit zou kunnen gebeuren door ijzerionen, die bij de ontleding van waterstofperoxide betrokken raken.</w:t>
      </w:r>
    </w:p>
    <w:p w:rsidR="008312DF" w:rsidRDefault="00164D14">
      <w:pPr>
        <w:pStyle w:val="vraag"/>
        <w:tabs>
          <w:tab w:val="clear" w:pos="0"/>
          <w:tab w:val="num" w:pos="360"/>
        </w:tabs>
      </w:pPr>
      <w:r>
        <w:t xml:space="preserve">Laat met behulp van halfreacties zien hoe ijzerionen zodanig bij de ontleding van waterstofperoxide betrokken kunnen dat sprake is van katalyse. </w:t>
      </w:r>
      <w:r>
        <w:tab/>
        <w:t>3</w:t>
      </w:r>
    </w:p>
    <w:p w:rsidR="008312DF" w:rsidRDefault="00164D14">
      <w:pPr>
        <w:pStyle w:val="opgave"/>
        <w:tabs>
          <w:tab w:val="clear" w:pos="0"/>
          <w:tab w:val="num" w:pos="1191"/>
        </w:tabs>
      </w:pPr>
      <w:r>
        <w:t>Ozon</w:t>
      </w:r>
    </w:p>
    <w:p w:rsidR="008312DF" w:rsidRDefault="00164D14">
      <w:pPr>
        <w:tabs>
          <w:tab w:val="num" w:pos="0"/>
        </w:tabs>
      </w:pPr>
      <w:r>
        <w:t>In de stratosfeer bestaat een ingewikkeld netwerk van chemische reacties waarin de stof ozon is betrokken. Om meer inzicht in dit netwerk te verkrijgen worden in laboratoria eenvoudige deelreacties bestudeerd. Een voorbeeld is de bestudering van de snelheid van de ontleding van ozon onder invloed van ultraviolet licht:</w:t>
      </w:r>
    </w:p>
    <w:p w:rsidR="008312DF" w:rsidRDefault="00164D14">
      <w:pPr>
        <w:tabs>
          <w:tab w:val="num" w:pos="0"/>
        </w:tabs>
      </w:pPr>
      <w:r>
        <w:t>O</w:t>
      </w:r>
      <w:r>
        <w:rPr>
          <w:vertAlign w:val="subscript"/>
        </w:rPr>
        <w:t>3</w:t>
      </w:r>
      <w:r>
        <w:t xml:space="preserve">(g) </w:t>
      </w:r>
      <w:r w:rsidRPr="008312DF">
        <w:rPr>
          <w:position w:val="-6"/>
        </w:rPr>
        <w:object w:dxaOrig="74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2pt;height:18pt" o:ole="" fillcolor="window">
            <v:imagedata r:id="rId9" o:title=""/>
          </v:shape>
          <o:OLEObject Type="Embed" ProgID="Equation.3" ShapeID="_x0000_i1025" DrawAspect="Content" ObjectID="_1313684985" r:id="rId10"/>
        </w:object>
      </w:r>
      <w:r>
        <w:t xml:space="preserve"> O(g) + O</w:t>
      </w:r>
      <w:r>
        <w:rPr>
          <w:vertAlign w:val="subscript"/>
        </w:rPr>
        <w:t>2</w:t>
      </w:r>
      <w:r>
        <w:t>(g)</w:t>
      </w:r>
    </w:p>
    <w:p w:rsidR="008312DF" w:rsidRDefault="00164D14">
      <w:pPr>
        <w:tabs>
          <w:tab w:val="num" w:pos="0"/>
        </w:tabs>
      </w:pPr>
      <w:r>
        <w:t>Uit experimenten bleek dat de reactieconstante voor deze reactie bij een temperatuur van 227 K (dat is de temperatuur op 30 km boven het aardoppervlak) gelijk is aan 3,16</w:t>
      </w:r>
      <w:r>
        <w:sym w:font="Symbol" w:char="F0D7"/>
      </w:r>
      <w:r>
        <w:t>10</w:t>
      </w:r>
      <w:r>
        <w:rPr>
          <w:vertAlign w:val="superscript"/>
        </w:rPr>
        <w:sym w:font="Symbol" w:char="F02D"/>
      </w:r>
      <w:r>
        <w:rPr>
          <w:vertAlign w:val="superscript"/>
        </w:rPr>
        <w:t>4</w:t>
      </w:r>
      <w:r>
        <w:t xml:space="preserve"> s</w:t>
      </w:r>
      <w:r>
        <w:rPr>
          <w:vertAlign w:val="superscript"/>
        </w:rPr>
        <w:sym w:font="Symbol" w:char="F02D"/>
      </w:r>
      <w:r>
        <w:rPr>
          <w:vertAlign w:val="superscript"/>
        </w:rPr>
        <w:t>1</w:t>
      </w:r>
      <w:r>
        <w:t>. In één van deze experimenten was de beginconcentratie aan ozon 1,0</w:t>
      </w:r>
      <w:r>
        <w:sym w:font="Symbol" w:char="F0D7"/>
      </w:r>
      <w:r>
        <w:t>10</w:t>
      </w:r>
      <w:r>
        <w:rPr>
          <w:vertAlign w:val="superscript"/>
        </w:rPr>
        <w:t>13</w:t>
      </w:r>
      <w:r>
        <w:t xml:space="preserve"> moleculen per cm</w:t>
      </w:r>
      <w:r>
        <w:rPr>
          <w:vertAlign w:val="superscript"/>
        </w:rPr>
        <w:t>3</w:t>
      </w:r>
      <w:r>
        <w:t>.</w:t>
      </w:r>
    </w:p>
    <w:p w:rsidR="008312DF" w:rsidRDefault="00164D14">
      <w:pPr>
        <w:pStyle w:val="vraag"/>
        <w:tabs>
          <w:tab w:val="clear" w:pos="0"/>
          <w:tab w:val="num" w:pos="360"/>
        </w:tabs>
      </w:pPr>
      <w:r>
        <w:lastRenderedPageBreak/>
        <w:t xml:space="preserve">Bereken de ozonconcentratie bij dit experiment na drie uur bestraling. </w:t>
      </w:r>
      <w:r>
        <w:tab/>
        <w:t>2</w:t>
      </w:r>
    </w:p>
    <w:p w:rsidR="008312DF" w:rsidRDefault="00164D14">
      <w:pPr>
        <w:pStyle w:val="vraag"/>
        <w:tabs>
          <w:tab w:val="clear" w:pos="0"/>
          <w:tab w:val="num" w:pos="360"/>
        </w:tabs>
      </w:pPr>
      <w:r>
        <w:t xml:space="preserve">Bereken de halfwaardetijd van deze reactie bij 227 K. </w:t>
      </w:r>
      <w:r>
        <w:tab/>
        <w:t>2</w:t>
      </w:r>
    </w:p>
    <w:p w:rsidR="008312DF" w:rsidRDefault="00164D14">
      <w:pPr>
        <w:tabs>
          <w:tab w:val="num" w:pos="0"/>
        </w:tabs>
      </w:pPr>
      <w:r>
        <w:t>De activeringsenergie van deze reactie is 4,1</w:t>
      </w:r>
      <w:r>
        <w:sym w:font="Symbol" w:char="F0D7"/>
      </w:r>
      <w:r>
        <w:t>10</w:t>
      </w:r>
      <w:r>
        <w:rPr>
          <w:vertAlign w:val="superscript"/>
        </w:rPr>
        <w:t>4</w:t>
      </w:r>
      <w:r>
        <w:t xml:space="preserve"> J mol</w:t>
      </w:r>
      <w:r>
        <w:rPr>
          <w:vertAlign w:val="superscript"/>
        </w:rPr>
        <w:sym w:font="Symbol" w:char="F02D"/>
      </w:r>
      <w:r>
        <w:rPr>
          <w:vertAlign w:val="superscript"/>
        </w:rPr>
        <w:t>1</w:t>
      </w:r>
      <w:r>
        <w:t>.</w:t>
      </w:r>
    </w:p>
    <w:p w:rsidR="008312DF" w:rsidRDefault="00164D14">
      <w:pPr>
        <w:pStyle w:val="vraag"/>
        <w:tabs>
          <w:tab w:val="clear" w:pos="0"/>
          <w:tab w:val="num" w:pos="360"/>
        </w:tabs>
      </w:pPr>
      <w:r>
        <w:t xml:space="preserve">Bereken de reactieconstante bij 240 K. </w:t>
      </w:r>
      <w:r>
        <w:tab/>
        <w:t>3</w:t>
      </w:r>
    </w:p>
    <w:p w:rsidR="008312DF" w:rsidRDefault="00164D14">
      <w:pPr>
        <w:pStyle w:val="opgave"/>
        <w:tabs>
          <w:tab w:val="clear" w:pos="0"/>
          <w:tab w:val="num" w:pos="1191"/>
        </w:tabs>
      </w:pPr>
      <w:r>
        <w:t>Myrceen</w:t>
      </w:r>
    </w:p>
    <w:p w:rsidR="008312DF" w:rsidRDefault="00164D14">
      <w:pPr>
        <w:tabs>
          <w:tab w:val="num" w:pos="0"/>
        </w:tabs>
      </w:pPr>
      <w:r>
        <w:t>Myrceen is een terpeen dat geïsoleerd kan worden uit laurierbladeren. De formule van myrceen is C</w:t>
      </w:r>
      <w:r>
        <w:rPr>
          <w:vertAlign w:val="subscript"/>
        </w:rPr>
        <w:t>10</w:t>
      </w:r>
      <w:r>
        <w:t>H</w:t>
      </w:r>
      <w:r>
        <w:rPr>
          <w:vertAlign w:val="subscript"/>
        </w:rPr>
        <w:t>16</w:t>
      </w:r>
      <w:r>
        <w:t>. Het reageert met waterstof tot de verbinding C</w:t>
      </w:r>
      <w:r>
        <w:rPr>
          <w:vertAlign w:val="subscript"/>
        </w:rPr>
        <w:t>10</w:t>
      </w:r>
      <w:r>
        <w:t>H</w:t>
      </w:r>
      <w:r>
        <w:rPr>
          <w:vertAlign w:val="subscript"/>
        </w:rPr>
        <w:t>22</w:t>
      </w:r>
      <w:r>
        <w:t>. Ozonolyse van myrceen levert de onderstaande verbindingen op:</w:t>
      </w:r>
    </w:p>
    <w:p w:rsidR="008312DF" w:rsidRDefault="00164D14">
      <w:pPr>
        <w:tabs>
          <w:tab w:val="num" w:pos="0"/>
        </w:tabs>
      </w:pPr>
      <w:r>
        <w:object w:dxaOrig="6274" w:dyaOrig="1651">
          <v:shape id="_x0000_i1026" type="#_x0000_t75" style="width:313.8pt;height:82.8pt" o:ole="" fillcolor="window">
            <v:imagedata r:id="rId11" o:title=""/>
          </v:shape>
          <o:OLEObject Type="Embed" ProgID="ACD.ChemSketch.20" ShapeID="_x0000_i1026" DrawAspect="Content" ObjectID="_1313684986" r:id="rId12"/>
        </w:object>
      </w:r>
    </w:p>
    <w:p w:rsidR="008312DF" w:rsidRDefault="00164D14">
      <w:pPr>
        <w:tabs>
          <w:tab w:val="num" w:pos="0"/>
        </w:tabs>
      </w:pPr>
      <w:r>
        <w:t>op grond van deze gegevens kunnen voor myrceen verschillende structuurformules worden opgesteld.</w:t>
      </w:r>
    </w:p>
    <w:p w:rsidR="008312DF" w:rsidRDefault="00164D14">
      <w:pPr>
        <w:pStyle w:val="vraag"/>
        <w:tabs>
          <w:tab w:val="clear" w:pos="0"/>
          <w:tab w:val="num" w:pos="360"/>
        </w:tabs>
      </w:pPr>
      <w:r>
        <w:t xml:space="preserve">Geef alle structuurformules voor myrceen, die in overeenstemming zijn met deze gegevens. </w:t>
      </w:r>
      <w:r>
        <w:tab/>
        <w:t>4</w:t>
      </w:r>
    </w:p>
    <w:p w:rsidR="008312DF" w:rsidRDefault="00164D14">
      <w:pPr>
        <w:tabs>
          <w:tab w:val="num" w:pos="0"/>
        </w:tabs>
      </w:pPr>
      <w:r>
        <w:t>Door de isopreenregel toe te passen kan uit deze structuurformules de meest waarschijnlijke structuurformule voor myrceen worden gekozen.</w:t>
      </w:r>
    </w:p>
    <w:p w:rsidR="008312DF" w:rsidRDefault="00164D14">
      <w:pPr>
        <w:pStyle w:val="vraag"/>
        <w:tabs>
          <w:tab w:val="clear" w:pos="0"/>
          <w:tab w:val="num" w:pos="360"/>
        </w:tabs>
      </w:pPr>
      <w:r>
        <w:t xml:space="preserve">Leg met behulp van de isopreenregel uit, welke dat is. </w:t>
      </w:r>
      <w:r>
        <w:tab/>
        <w:t>3</w:t>
      </w:r>
    </w:p>
    <w:p w:rsidR="008312DF" w:rsidRDefault="008312DF">
      <w:pPr>
        <w:tabs>
          <w:tab w:val="num" w:pos="0"/>
        </w:tabs>
      </w:pPr>
    </w:p>
    <w:p w:rsidR="008312DF" w:rsidRDefault="00164D14">
      <w:pPr>
        <w:tabs>
          <w:tab w:val="num" w:pos="0"/>
        </w:tabs>
      </w:pPr>
      <w:r>
        <w:t>Tijdens het ophelderen van de structuurformule van myrceen werd de verbinding dihydromyrceen (C</w:t>
      </w:r>
      <w:r>
        <w:rPr>
          <w:vertAlign w:val="subscript"/>
        </w:rPr>
        <w:t>10</w:t>
      </w:r>
      <w:r>
        <w:t>H</w:t>
      </w:r>
      <w:r>
        <w:rPr>
          <w:vertAlign w:val="subscript"/>
        </w:rPr>
        <w:t>18</w:t>
      </w:r>
      <w:r>
        <w:t>) geïsoleerd. Deze stof reageert, evenals myrceen, met waterstof tot de verbinding C</w:t>
      </w:r>
      <w:r>
        <w:rPr>
          <w:vertAlign w:val="subscript"/>
        </w:rPr>
        <w:t>10</w:t>
      </w:r>
      <w:r>
        <w:t>H</w:t>
      </w:r>
      <w:r>
        <w:rPr>
          <w:vertAlign w:val="subscript"/>
        </w:rPr>
        <w:t>22</w:t>
      </w:r>
      <w:r>
        <w:t>. Dihydromyrceen reageert met KMnO</w:t>
      </w:r>
      <w:r>
        <w:rPr>
          <w:vertAlign w:val="subscript"/>
        </w:rPr>
        <w:t xml:space="preserve">4 </w:t>
      </w:r>
      <w:r>
        <w:t>tot de volgende producten:</w:t>
      </w:r>
    </w:p>
    <w:p w:rsidR="008312DF" w:rsidRDefault="00164D14">
      <w:pPr>
        <w:tabs>
          <w:tab w:val="num" w:pos="0"/>
        </w:tabs>
      </w:pPr>
      <w:r>
        <w:object w:dxaOrig="6456" w:dyaOrig="1651">
          <v:shape id="_x0000_i1027" type="#_x0000_t75" style="width:322.8pt;height:82.8pt" o:ole="" fillcolor="window">
            <v:imagedata r:id="rId13" o:title=""/>
          </v:shape>
          <o:OLEObject Type="Embed" ProgID="ACD.ChemSketch.20" ShapeID="_x0000_i1027" DrawAspect="Content" ObjectID="_1313684987" r:id="rId14"/>
        </w:object>
      </w:r>
    </w:p>
    <w:p w:rsidR="008312DF" w:rsidRDefault="00164D14">
      <w:pPr>
        <w:pStyle w:val="vraag"/>
        <w:tabs>
          <w:tab w:val="clear" w:pos="0"/>
          <w:tab w:val="num" w:pos="360"/>
        </w:tabs>
      </w:pPr>
      <w:r>
        <w:t xml:space="preserve">Leg met behulp van deze gegevens uit welke structuurformule dihydromyrceen heeft. </w:t>
      </w:r>
      <w:r>
        <w:tab/>
        <w:t>3</w:t>
      </w:r>
    </w:p>
    <w:p w:rsidR="002D604C" w:rsidRDefault="002D604C">
      <w:pPr>
        <w:rPr>
          <w:b/>
          <w:sz w:val="28"/>
        </w:rPr>
      </w:pPr>
      <w:r>
        <w:br w:type="page"/>
      </w:r>
    </w:p>
    <w:p w:rsidR="008312DF" w:rsidRDefault="00164D14">
      <w:pPr>
        <w:pStyle w:val="opgave"/>
        <w:tabs>
          <w:tab w:val="clear" w:pos="0"/>
          <w:tab w:val="num" w:pos="1191"/>
        </w:tabs>
      </w:pPr>
      <w:r>
        <w:lastRenderedPageBreak/>
        <w:t>Cadaleen</w:t>
      </w:r>
    </w:p>
    <w:p w:rsidR="008312DF" w:rsidRDefault="00164D14">
      <w:pPr>
        <w:tabs>
          <w:tab w:val="num" w:pos="0"/>
        </w:tabs>
      </w:pPr>
      <w:r>
        <w:t>Carvon, een stof die in munt en karwijzaad voorkomt, heeft bijgaande structuurformule.</w:t>
      </w:r>
    </w:p>
    <w:p w:rsidR="008312DF" w:rsidRDefault="008312DF">
      <w:pPr>
        <w:tabs>
          <w:tab w:val="num" w:pos="0"/>
        </w:tabs>
      </w:pPr>
      <w:r>
        <w:pict>
          <v:shape id="_x0000_s1032" type="#_x0000_t75" style="position:absolute;margin-left:404.3pt;margin-top:-41.65pt;width:76.5pt;height:122.4pt;z-index:251657728" o:allowincell="f">
            <v:imagedata r:id="rId15" o:title=""/>
            <w10:wrap type="square"/>
            <w10:anchorlock/>
          </v:shape>
          <o:OLEObject Type="Embed" ProgID="ACD.ChemSketch.20" ShapeID="_x0000_s1032" DrawAspect="Content" ObjectID="_1313685016" r:id="rId16"/>
        </w:pict>
      </w:r>
      <w:r w:rsidR="00164D14">
        <w:t>Hieronder is de route voor de omzetting van carvon in cadaleen, een naftaleenderivaat met de formule C</w:t>
      </w:r>
      <w:r w:rsidR="00164D14">
        <w:rPr>
          <w:vertAlign w:val="subscript"/>
        </w:rPr>
        <w:t>15</w:t>
      </w:r>
      <w:r w:rsidR="00164D14">
        <w:t>H</w:t>
      </w:r>
      <w:r w:rsidR="00164D14">
        <w:rPr>
          <w:vertAlign w:val="subscript"/>
        </w:rPr>
        <w:t>18</w:t>
      </w:r>
      <w:r w:rsidR="00164D14">
        <w:t>, weergegeven:</w:t>
      </w:r>
    </w:p>
    <w:p w:rsidR="008312DF" w:rsidRDefault="00164D14">
      <w:pPr>
        <w:tabs>
          <w:tab w:val="num" w:pos="0"/>
        </w:tabs>
      </w:pPr>
      <w:r>
        <w:t>Carvon + BrCH</w:t>
      </w:r>
      <w:r>
        <w:rPr>
          <w:vertAlign w:val="subscript"/>
        </w:rPr>
        <w:t>2</w:t>
      </w:r>
      <w:r>
        <w:t>COOC</w:t>
      </w:r>
      <w:r>
        <w:rPr>
          <w:vertAlign w:val="subscript"/>
        </w:rPr>
        <w:t>2</w:t>
      </w:r>
      <w:r>
        <w:t>H</w:t>
      </w:r>
      <w:r>
        <w:rPr>
          <w:vertAlign w:val="subscript"/>
        </w:rPr>
        <w:t>5</w:t>
      </w:r>
      <w:r>
        <w:t xml:space="preserve"> </w:t>
      </w:r>
      <w:r w:rsidRPr="008312DF">
        <w:rPr>
          <w:position w:val="-6"/>
        </w:rPr>
        <w:object w:dxaOrig="740" w:dyaOrig="360">
          <v:shape id="_x0000_i1028" type="#_x0000_t75" style="width:37.2pt;height:18pt" o:ole="" fillcolor="window">
            <v:imagedata r:id="rId17" o:title=""/>
          </v:shape>
          <o:OLEObject Type="Embed" ProgID="Equation.3" ShapeID="_x0000_i1028" DrawAspect="Content" ObjectID="_1313684988" r:id="rId18"/>
        </w:object>
      </w:r>
      <w:r w:rsidRPr="008312DF">
        <w:rPr>
          <w:position w:val="-6"/>
        </w:rPr>
        <w:object w:dxaOrig="1219" w:dyaOrig="420">
          <v:shape id="_x0000_i1029" type="#_x0000_t75" style="width:61.2pt;height:21pt" o:ole="" fillcolor="window">
            <v:imagedata r:id="rId19" o:title=""/>
          </v:shape>
          <o:OLEObject Type="Embed" ProgID="Equation.3" ShapeID="_x0000_i1029" DrawAspect="Content" ObjectID="_1313684989" r:id="rId20"/>
        </w:object>
      </w:r>
      <w:r>
        <w:t xml:space="preserve"> A (C</w:t>
      </w:r>
      <w:r>
        <w:rPr>
          <w:vertAlign w:val="subscript"/>
        </w:rPr>
        <w:t>14</w:t>
      </w:r>
      <w:r>
        <w:t>H</w:t>
      </w:r>
      <w:r>
        <w:rPr>
          <w:vertAlign w:val="subscript"/>
        </w:rPr>
        <w:t>22</w:t>
      </w:r>
      <w:r>
        <w:t>O</w:t>
      </w:r>
      <w:r>
        <w:rPr>
          <w:vertAlign w:val="subscript"/>
        </w:rPr>
        <w:t>3</w:t>
      </w:r>
      <w:r>
        <w:t>)</w:t>
      </w:r>
    </w:p>
    <w:p w:rsidR="008312DF" w:rsidRDefault="00164D14">
      <w:pPr>
        <w:tabs>
          <w:tab w:val="num" w:pos="0"/>
        </w:tabs>
      </w:pPr>
      <w:r>
        <w:t xml:space="preserve">A + zuur </w:t>
      </w:r>
      <w:r w:rsidRPr="008312DF">
        <w:rPr>
          <w:position w:val="-6"/>
        </w:rPr>
        <w:object w:dxaOrig="1180" w:dyaOrig="360">
          <v:shape id="_x0000_i1030" type="#_x0000_t75" style="width:58.8pt;height:18pt" o:ole="" fillcolor="window">
            <v:imagedata r:id="rId21" o:title=""/>
          </v:shape>
          <o:OLEObject Type="Embed" ProgID="Equation.3" ShapeID="_x0000_i1030" DrawAspect="Content" ObjectID="_1313684990" r:id="rId22"/>
        </w:object>
      </w:r>
      <w:r>
        <w:t xml:space="preserve"> B </w:t>
      </w:r>
      <w:r w:rsidRPr="008312DF">
        <w:rPr>
          <w:position w:val="-6"/>
        </w:rPr>
        <w:object w:dxaOrig="1520" w:dyaOrig="360">
          <v:shape id="_x0000_i1031" type="#_x0000_t75" style="width:76.2pt;height:18pt" o:ole="" fillcolor="window">
            <v:imagedata r:id="rId23" o:title=""/>
          </v:shape>
          <o:OLEObject Type="Embed" ProgID="Equation.3" ShapeID="_x0000_i1031" DrawAspect="Content" ObjectID="_1313684991" r:id="rId24"/>
        </w:object>
      </w:r>
      <w:r>
        <w:t xml:space="preserve"> C (C</w:t>
      </w:r>
      <w:r>
        <w:rPr>
          <w:vertAlign w:val="subscript"/>
        </w:rPr>
        <w:t>12</w:t>
      </w:r>
      <w:r>
        <w:t>H</w:t>
      </w:r>
      <w:r>
        <w:rPr>
          <w:vertAlign w:val="subscript"/>
        </w:rPr>
        <w:t>16</w:t>
      </w:r>
      <w:r>
        <w:t>O</w:t>
      </w:r>
      <w:r>
        <w:rPr>
          <w:vertAlign w:val="subscript"/>
        </w:rPr>
        <w:t>2</w:t>
      </w:r>
      <w:r>
        <w:t>)</w:t>
      </w:r>
    </w:p>
    <w:p w:rsidR="008312DF" w:rsidRDefault="00164D14">
      <w:pPr>
        <w:tabs>
          <w:tab w:val="num" w:pos="0"/>
        </w:tabs>
      </w:pPr>
      <w:r>
        <w:t>B is een tussenproduct, dat niet wordt geïsoleerd. C is een benzeenderivaat</w:t>
      </w:r>
    </w:p>
    <w:p w:rsidR="008312DF" w:rsidRDefault="00164D14">
      <w:pPr>
        <w:tabs>
          <w:tab w:val="num" w:pos="0"/>
        </w:tabs>
      </w:pPr>
      <w:r>
        <w:t>C + C</w:t>
      </w:r>
      <w:r>
        <w:rPr>
          <w:vertAlign w:val="subscript"/>
        </w:rPr>
        <w:t>2</w:t>
      </w:r>
      <w:r>
        <w:t>H</w:t>
      </w:r>
      <w:r>
        <w:rPr>
          <w:vertAlign w:val="subscript"/>
        </w:rPr>
        <w:t>5</w:t>
      </w:r>
      <w:r>
        <w:t>OH + H</w:t>
      </w:r>
      <w:r>
        <w:rPr>
          <w:vertAlign w:val="subscript"/>
        </w:rPr>
        <w:t>2</w:t>
      </w:r>
      <w:r>
        <w:t>SO</w:t>
      </w:r>
      <w:r>
        <w:rPr>
          <w:vertAlign w:val="subscript"/>
        </w:rPr>
        <w:t>4</w:t>
      </w:r>
      <w:r>
        <w:t xml:space="preserve"> </w:t>
      </w:r>
      <w:r>
        <w:sym w:font="Symbol" w:char="F0AE"/>
      </w:r>
      <w:r>
        <w:t xml:space="preserve"> D (C</w:t>
      </w:r>
      <w:r>
        <w:rPr>
          <w:vertAlign w:val="subscript"/>
        </w:rPr>
        <w:t>14</w:t>
      </w:r>
      <w:r>
        <w:t>H</w:t>
      </w:r>
      <w:r>
        <w:rPr>
          <w:vertAlign w:val="subscript"/>
        </w:rPr>
        <w:t>20</w:t>
      </w:r>
      <w:r>
        <w:t>O</w:t>
      </w:r>
      <w:r>
        <w:rPr>
          <w:vertAlign w:val="subscript"/>
        </w:rPr>
        <w:t>2</w:t>
      </w:r>
      <w:r>
        <w:t>)</w:t>
      </w:r>
    </w:p>
    <w:p w:rsidR="008312DF" w:rsidRDefault="00164D14">
      <w:pPr>
        <w:tabs>
          <w:tab w:val="num" w:pos="0"/>
        </w:tabs>
      </w:pPr>
      <w:r>
        <w:t xml:space="preserve">D </w:t>
      </w:r>
      <w:r w:rsidRPr="008312DF">
        <w:rPr>
          <w:position w:val="-6"/>
        </w:rPr>
        <w:object w:dxaOrig="1340" w:dyaOrig="360">
          <v:shape id="_x0000_i1032" type="#_x0000_t75" style="width:67.2pt;height:18pt" o:ole="" fillcolor="window">
            <v:imagedata r:id="rId25" o:title=""/>
          </v:shape>
          <o:OLEObject Type="Embed" ProgID="Equation.3" ShapeID="_x0000_i1032" DrawAspect="Content" ObjectID="_1313684992" r:id="rId26"/>
        </w:object>
      </w:r>
      <w:r>
        <w:t xml:space="preserve"> E (C</w:t>
      </w:r>
      <w:r>
        <w:rPr>
          <w:vertAlign w:val="subscript"/>
        </w:rPr>
        <w:t>12</w:t>
      </w:r>
      <w:r>
        <w:t>H</w:t>
      </w:r>
      <w:r>
        <w:rPr>
          <w:vertAlign w:val="subscript"/>
        </w:rPr>
        <w:t>18</w:t>
      </w:r>
      <w:r>
        <w:t xml:space="preserve">O) </w:t>
      </w:r>
      <w:r w:rsidRPr="008312DF">
        <w:rPr>
          <w:position w:val="-6"/>
        </w:rPr>
        <w:object w:dxaOrig="840" w:dyaOrig="360">
          <v:shape id="_x0000_i1033" type="#_x0000_t75" style="width:42pt;height:18pt" o:ole="" fillcolor="window">
            <v:imagedata r:id="rId27" o:title=""/>
          </v:shape>
          <o:OLEObject Type="Embed" ProgID="Equation.3" ShapeID="_x0000_i1033" DrawAspect="Content" ObjectID="_1313684993" r:id="rId28"/>
        </w:object>
      </w:r>
      <w:r>
        <w:t xml:space="preserve"> F (C</w:t>
      </w:r>
      <w:r>
        <w:rPr>
          <w:vertAlign w:val="subscript"/>
        </w:rPr>
        <w:t>12</w:t>
      </w:r>
      <w:r>
        <w:t>H</w:t>
      </w:r>
      <w:r>
        <w:rPr>
          <w:vertAlign w:val="subscript"/>
        </w:rPr>
        <w:t>17</w:t>
      </w:r>
      <w:r>
        <w:t>Br)</w:t>
      </w:r>
    </w:p>
    <w:p w:rsidR="008312DF" w:rsidRDefault="00164D14">
      <w:pPr>
        <w:tabs>
          <w:tab w:val="num" w:pos="0"/>
        </w:tabs>
      </w:pPr>
      <w:r>
        <w:t>F + [CH</w:t>
      </w:r>
      <w:r>
        <w:rPr>
          <w:vertAlign w:val="subscript"/>
        </w:rPr>
        <w:t>3</w:t>
      </w:r>
      <w:r>
        <w:t>C(COOC</w:t>
      </w:r>
      <w:r>
        <w:rPr>
          <w:vertAlign w:val="subscript"/>
        </w:rPr>
        <w:t>2</w:t>
      </w:r>
      <w:r>
        <w:t>H</w:t>
      </w:r>
      <w:r>
        <w:rPr>
          <w:vertAlign w:val="subscript"/>
        </w:rPr>
        <w:t>5</w:t>
      </w:r>
      <w:r>
        <w:t>)</w:t>
      </w:r>
      <w:r>
        <w:rPr>
          <w:vertAlign w:val="subscript"/>
        </w:rPr>
        <w:t>2</w:t>
      </w:r>
      <w:r>
        <w:t xml:space="preserve">]Na </w:t>
      </w:r>
      <w:r>
        <w:sym w:font="Symbol" w:char="F0AE"/>
      </w:r>
      <w:r>
        <w:t xml:space="preserve"> G (C</w:t>
      </w:r>
      <w:r>
        <w:rPr>
          <w:vertAlign w:val="subscript"/>
        </w:rPr>
        <w:t>20</w:t>
      </w:r>
      <w:r>
        <w:t>H</w:t>
      </w:r>
      <w:r>
        <w:rPr>
          <w:vertAlign w:val="subscript"/>
        </w:rPr>
        <w:t>30</w:t>
      </w:r>
      <w:r>
        <w:t>O</w:t>
      </w:r>
      <w:r>
        <w:rPr>
          <w:vertAlign w:val="subscript"/>
        </w:rPr>
        <w:t>4</w:t>
      </w:r>
      <w:r>
        <w:t>)</w:t>
      </w:r>
    </w:p>
    <w:p w:rsidR="008312DF" w:rsidRDefault="00164D14">
      <w:pPr>
        <w:tabs>
          <w:tab w:val="num" w:pos="0"/>
        </w:tabs>
      </w:pPr>
      <w:r>
        <w:t xml:space="preserve">G </w:t>
      </w:r>
      <w:r w:rsidRPr="008312DF">
        <w:rPr>
          <w:position w:val="-6"/>
        </w:rPr>
        <w:object w:dxaOrig="1820" w:dyaOrig="380">
          <v:shape id="_x0000_i1034" type="#_x0000_t75" style="width:91.2pt;height:19.2pt" o:ole="" fillcolor="window">
            <v:imagedata r:id="rId29" o:title=""/>
          </v:shape>
          <o:OLEObject Type="Embed" ProgID="Equation.3" ShapeID="_x0000_i1034" DrawAspect="Content" ObjectID="_1313684994" r:id="rId30"/>
        </w:object>
      </w:r>
      <w:r>
        <w:t xml:space="preserve"> H (C</w:t>
      </w:r>
      <w:r>
        <w:rPr>
          <w:vertAlign w:val="subscript"/>
        </w:rPr>
        <w:t>15</w:t>
      </w:r>
      <w:r>
        <w:t>H</w:t>
      </w:r>
      <w:r>
        <w:rPr>
          <w:vertAlign w:val="subscript"/>
        </w:rPr>
        <w:t>22</w:t>
      </w:r>
      <w:r>
        <w:t>O</w:t>
      </w:r>
      <w:r>
        <w:rPr>
          <w:vertAlign w:val="subscript"/>
        </w:rPr>
        <w:t>2</w:t>
      </w:r>
      <w:r>
        <w:t xml:space="preserve">) </w:t>
      </w:r>
      <w:r w:rsidRPr="008312DF">
        <w:rPr>
          <w:position w:val="-6"/>
        </w:rPr>
        <w:object w:dxaOrig="1040" w:dyaOrig="380">
          <v:shape id="_x0000_i1035" type="#_x0000_t75" style="width:52.2pt;height:19.2pt" o:ole="" fillcolor="window">
            <v:imagedata r:id="rId31" o:title=""/>
          </v:shape>
          <o:OLEObject Type="Embed" ProgID="Equation.3" ShapeID="_x0000_i1035" DrawAspect="Content" ObjectID="_1313684995" r:id="rId32"/>
        </w:object>
      </w:r>
      <w:r>
        <w:t xml:space="preserve"> I (C</w:t>
      </w:r>
      <w:r>
        <w:rPr>
          <w:vertAlign w:val="subscript"/>
        </w:rPr>
        <w:t>15</w:t>
      </w:r>
      <w:r>
        <w:t>H</w:t>
      </w:r>
      <w:r>
        <w:rPr>
          <w:vertAlign w:val="subscript"/>
        </w:rPr>
        <w:t>16</w:t>
      </w:r>
      <w:r>
        <w:t>OCl)</w:t>
      </w:r>
    </w:p>
    <w:p w:rsidR="008312DF" w:rsidRDefault="00164D14">
      <w:pPr>
        <w:tabs>
          <w:tab w:val="num" w:pos="0"/>
        </w:tabs>
      </w:pPr>
      <w:r>
        <w:t xml:space="preserve">I </w:t>
      </w:r>
      <w:r w:rsidRPr="008312DF">
        <w:rPr>
          <w:position w:val="-6"/>
        </w:rPr>
        <w:object w:dxaOrig="980" w:dyaOrig="380">
          <v:shape id="_x0000_i1036" type="#_x0000_t75" style="width:49.2pt;height:19.2pt" o:ole="" fillcolor="window">
            <v:imagedata r:id="rId33" o:title=""/>
          </v:shape>
          <o:OLEObject Type="Embed" ProgID="Equation.3" ShapeID="_x0000_i1036" DrawAspect="Content" ObjectID="_1313684996" r:id="rId34"/>
        </w:object>
      </w:r>
      <w:r>
        <w:t xml:space="preserve"> J (C</w:t>
      </w:r>
      <w:r>
        <w:rPr>
          <w:vertAlign w:val="subscript"/>
        </w:rPr>
        <w:t>15</w:t>
      </w:r>
      <w:r>
        <w:t>H</w:t>
      </w:r>
      <w:r>
        <w:rPr>
          <w:vertAlign w:val="subscript"/>
        </w:rPr>
        <w:t>20</w:t>
      </w:r>
      <w:r>
        <w:t xml:space="preserve">O) </w:t>
      </w:r>
      <w:r w:rsidRPr="008312DF">
        <w:rPr>
          <w:position w:val="-6"/>
        </w:rPr>
        <w:object w:dxaOrig="1040" w:dyaOrig="380">
          <v:shape id="_x0000_i1037" type="#_x0000_t75" style="width:52.2pt;height:19.2pt" o:ole="" fillcolor="window">
            <v:imagedata r:id="rId35" o:title=""/>
          </v:shape>
          <o:OLEObject Type="Embed" ProgID="Equation.3" ShapeID="_x0000_i1037" DrawAspect="Content" ObjectID="_1313684997" r:id="rId36"/>
        </w:object>
      </w:r>
      <w:r>
        <w:t xml:space="preserve"> K (C</w:t>
      </w:r>
      <w:r>
        <w:rPr>
          <w:vertAlign w:val="subscript"/>
        </w:rPr>
        <w:t>15</w:t>
      </w:r>
      <w:r>
        <w:t>H</w:t>
      </w:r>
      <w:r>
        <w:rPr>
          <w:vertAlign w:val="subscript"/>
        </w:rPr>
        <w:t>22</w:t>
      </w:r>
      <w:r>
        <w:t>O)</w:t>
      </w:r>
    </w:p>
    <w:p w:rsidR="008312DF" w:rsidRDefault="00164D14">
      <w:pPr>
        <w:tabs>
          <w:tab w:val="num" w:pos="0"/>
        </w:tabs>
      </w:pPr>
      <w:r>
        <w:t xml:space="preserve">K </w:t>
      </w:r>
      <w:r w:rsidRPr="008312DF">
        <w:rPr>
          <w:position w:val="-6"/>
        </w:rPr>
        <w:object w:dxaOrig="2700" w:dyaOrig="360">
          <v:shape id="_x0000_i1038" type="#_x0000_t75" style="width:135pt;height:18pt" o:ole="" fillcolor="window">
            <v:imagedata r:id="rId37" o:title=""/>
          </v:shape>
          <o:OLEObject Type="Embed" ProgID="Equation.3" ShapeID="_x0000_i1038" DrawAspect="Content" ObjectID="_1313684998" r:id="rId38"/>
        </w:object>
      </w:r>
      <w:r w:rsidRPr="008312DF">
        <w:rPr>
          <w:position w:val="-6"/>
        </w:rPr>
        <w:object w:dxaOrig="1440" w:dyaOrig="360">
          <v:shape id="_x0000_i1039" type="#_x0000_t75" style="width:1in;height:18pt" o:ole="" fillcolor="window">
            <v:imagedata r:id="rId39" o:title=""/>
          </v:shape>
          <o:OLEObject Type="Embed" ProgID="Equation.3" ShapeID="_x0000_i1039" DrawAspect="Content" ObjectID="_1313684999" r:id="rId40"/>
        </w:object>
      </w:r>
      <w:r>
        <w:t xml:space="preserve"> cadaleen</w:t>
      </w:r>
    </w:p>
    <w:p w:rsidR="008312DF" w:rsidRDefault="00164D14">
      <w:pPr>
        <w:pStyle w:val="vraag"/>
        <w:tabs>
          <w:tab w:val="clear" w:pos="0"/>
          <w:tab w:val="num" w:pos="360"/>
        </w:tabs>
      </w:pPr>
      <w:r>
        <w:t xml:space="preserve">Geef de structuurformules van de verbindingen A tot en met K, en van cadaleen. </w:t>
      </w:r>
      <w:r>
        <w:tab/>
        <w:t>10</w:t>
      </w:r>
    </w:p>
    <w:p w:rsidR="008312DF" w:rsidRDefault="00164D14">
      <w:pPr>
        <w:pStyle w:val="opgave"/>
        <w:tabs>
          <w:tab w:val="clear" w:pos="0"/>
          <w:tab w:val="num" w:pos="1191"/>
        </w:tabs>
      </w:pPr>
      <w:r>
        <w:t>Mineralen</w:t>
      </w:r>
    </w:p>
    <w:p w:rsidR="008312DF" w:rsidRDefault="00164D14">
      <w:pPr>
        <w:tabs>
          <w:tab w:val="num" w:pos="0"/>
        </w:tabs>
      </w:pPr>
      <w:r>
        <w:t>Negatieve ionen die bestaan uit de elementen silicium en zuurstof (silicaationen) kunnen worden voorgesteld als opgebouwd uit Si</w:t>
      </w:r>
      <w:r>
        <w:rPr>
          <w:vertAlign w:val="superscript"/>
        </w:rPr>
        <w:t>4+</w:t>
      </w:r>
      <w:r>
        <w:t>-ionen, omringd door O</w:t>
      </w:r>
      <w:r>
        <w:rPr>
          <w:vertAlign w:val="superscript"/>
        </w:rPr>
        <w:t>2</w:t>
      </w:r>
      <w:r>
        <w:rPr>
          <w:vertAlign w:val="superscript"/>
        </w:rPr>
        <w:sym w:font="Symbol" w:char="F02D"/>
      </w:r>
      <w:r>
        <w:t>-ionen. onder de aanname dat deze ionen bolvormig zijn, kan uit de stralen ervan (5,4</w:t>
      </w:r>
      <w:r>
        <w:sym w:font="Symbol" w:char="F0D7"/>
      </w:r>
      <w:r>
        <w:t>10</w:t>
      </w:r>
      <w:r>
        <w:rPr>
          <w:vertAlign w:val="superscript"/>
        </w:rPr>
        <w:sym w:font="Symbol" w:char="F02D"/>
      </w:r>
      <w:r>
        <w:rPr>
          <w:vertAlign w:val="superscript"/>
        </w:rPr>
        <w:t>11</w:t>
      </w:r>
      <w:r>
        <w:t xml:space="preserve"> </w:t>
      </w:r>
      <w:r w:rsidR="002D604C">
        <w:t>resp.</w:t>
      </w:r>
      <w:r>
        <w:t xml:space="preserve"> 1,26</w:t>
      </w:r>
      <w:r>
        <w:sym w:font="Symbol" w:char="F0D7"/>
      </w:r>
      <w:r>
        <w:t>10</w:t>
      </w:r>
      <w:r>
        <w:rPr>
          <w:vertAlign w:val="superscript"/>
        </w:rPr>
        <w:sym w:font="Symbol" w:char="F02D"/>
      </w:r>
      <w:r>
        <w:rPr>
          <w:vertAlign w:val="superscript"/>
        </w:rPr>
        <w:t>10</w:t>
      </w:r>
      <w:r>
        <w:t xml:space="preserve"> m) worden afgeleid dat het coördinatiegetal voor silicium in dit soort ionen gelijk aan 6 zou moeten zijn.</w:t>
      </w:r>
    </w:p>
    <w:p w:rsidR="008312DF" w:rsidRDefault="00164D14">
      <w:pPr>
        <w:pStyle w:val="vraag"/>
        <w:tabs>
          <w:tab w:val="clear" w:pos="0"/>
          <w:tab w:val="num" w:pos="360"/>
        </w:tabs>
      </w:pPr>
      <w:r>
        <w:t>Geef deze afleiding</w:t>
      </w:r>
      <w:r>
        <w:tab/>
        <w:t>2</w:t>
      </w:r>
    </w:p>
    <w:p w:rsidR="008312DF" w:rsidRDefault="00164D14">
      <w:pPr>
        <w:tabs>
          <w:tab w:val="num" w:pos="0"/>
        </w:tabs>
      </w:pPr>
      <w:r>
        <w:t>Als in silicaationen telkens één Si</w:t>
      </w:r>
      <w:r>
        <w:rPr>
          <w:vertAlign w:val="superscript"/>
        </w:rPr>
        <w:t>4</w:t>
      </w:r>
      <w:r>
        <w:rPr>
          <w:vertAlign w:val="superscript"/>
        </w:rPr>
        <w:sym w:font="Symbol" w:char="F02D"/>
      </w:r>
      <w:r>
        <w:t>-ion omringd zou zijn door zes O</w:t>
      </w:r>
      <w:r>
        <w:rPr>
          <w:vertAlign w:val="subscript"/>
        </w:rPr>
        <w:t>2</w:t>
      </w:r>
      <w:r>
        <w:t>-ionen, dan hadden deze ionen de formule SiO</w:t>
      </w:r>
      <w:r>
        <w:rPr>
          <w:vertAlign w:val="subscript"/>
        </w:rPr>
        <w:t>6</w:t>
      </w:r>
      <w:r>
        <w:rPr>
          <w:vertAlign w:val="superscript"/>
        </w:rPr>
        <w:t>8</w:t>
      </w:r>
      <w:r>
        <w:rPr>
          <w:vertAlign w:val="superscript"/>
        </w:rPr>
        <w:sym w:font="Symbol" w:char="F02D"/>
      </w:r>
      <w:r>
        <w:t>. Veel soorten silicaten hebben echter formules die duiden op de aanwezigheid van SiO</w:t>
      </w:r>
      <w:r>
        <w:rPr>
          <w:vertAlign w:val="subscript"/>
        </w:rPr>
        <w:t>3</w:t>
      </w:r>
      <w:r>
        <w:rPr>
          <w:vertAlign w:val="superscript"/>
        </w:rPr>
        <w:t>2</w:t>
      </w:r>
      <w:r>
        <w:rPr>
          <w:vertAlign w:val="superscript"/>
        </w:rPr>
        <w:sym w:font="Symbol" w:char="F02D"/>
      </w:r>
      <w:r>
        <w:t>-ionen, bijvoorbeeld Be</w:t>
      </w:r>
      <w:r>
        <w:rPr>
          <w:vertAlign w:val="subscript"/>
        </w:rPr>
        <w:t>3</w:t>
      </w:r>
      <w:r>
        <w:t>Al</w:t>
      </w:r>
      <w:r>
        <w:rPr>
          <w:vertAlign w:val="subscript"/>
        </w:rPr>
        <w:t>2</w:t>
      </w:r>
      <w:r>
        <w:t>(SiO</w:t>
      </w:r>
      <w:r>
        <w:rPr>
          <w:vertAlign w:val="subscript"/>
        </w:rPr>
        <w:t>3</w:t>
      </w:r>
      <w:r>
        <w:t>)</w:t>
      </w:r>
      <w:r>
        <w:rPr>
          <w:vertAlign w:val="subscript"/>
        </w:rPr>
        <w:t>6</w:t>
      </w:r>
      <w:r>
        <w:t xml:space="preserve"> (beryl), en CsA1(SiO</w:t>
      </w:r>
      <w:r>
        <w:rPr>
          <w:vertAlign w:val="subscript"/>
        </w:rPr>
        <w:t>3</w:t>
      </w:r>
      <w:r>
        <w:t>)</w:t>
      </w:r>
      <w:r>
        <w:rPr>
          <w:vertAlign w:val="subscript"/>
        </w:rPr>
        <w:t xml:space="preserve">2 </w:t>
      </w:r>
      <w:r>
        <w:t xml:space="preserve">(polluciet). In deze verbindingen heeft Si het coördinatiegetal 4. Geochemici geven de negatieve ionen die in deze mineralen voorkomen, vaak weer als opgebouwd uit tetraëders, met in het centrum Si en op de hoekpunten O. Zo’n tetraëder kan schematisch worden weergegeven als: </w:t>
      </w:r>
      <w:r w:rsidRPr="008312DF">
        <w:rPr>
          <w:position w:val="-30"/>
        </w:rPr>
        <w:object w:dxaOrig="677" w:dyaOrig="605">
          <v:shape id="_x0000_i1040" type="#_x0000_t75" style="width:33.6pt;height:30pt" o:ole="" fillcolor="window">
            <v:imagedata r:id="rId41" o:title=""/>
          </v:shape>
          <o:OLEObject Type="Embed" ProgID="ACD.ChemSketch.20" ShapeID="_x0000_i1040" DrawAspect="Content" ObjectID="_1313685000" r:id="rId42"/>
        </w:object>
      </w:r>
    </w:p>
    <w:p w:rsidR="008312DF" w:rsidRDefault="00164D14">
      <w:pPr>
        <w:tabs>
          <w:tab w:val="num" w:pos="0"/>
        </w:tabs>
      </w:pPr>
      <w:r>
        <w:t>Twee van dergelijke tetraëders kunnen steeds één hoekpunt met elkaar delen.</w:t>
      </w:r>
    </w:p>
    <w:p w:rsidR="008312DF" w:rsidRDefault="00164D14">
      <w:pPr>
        <w:pStyle w:val="vraag"/>
        <w:tabs>
          <w:tab w:val="clear" w:pos="0"/>
          <w:tab w:val="num" w:pos="360"/>
        </w:tabs>
      </w:pPr>
      <w:r>
        <w:t xml:space="preserve">Geef met behulp van de hierboven afgebeelde tetraëder twee mogelijke voorstellingen voor de silicaationen zoals die kunnen voorkomen in beryl en polluciet. </w:t>
      </w:r>
      <w:r>
        <w:tab/>
        <w:t>4</w:t>
      </w:r>
    </w:p>
    <w:p w:rsidR="008312DF" w:rsidRDefault="00164D14">
      <w:pPr>
        <w:tabs>
          <w:tab w:val="num" w:pos="0"/>
        </w:tabs>
      </w:pPr>
      <w:r>
        <w:t>Bij een onderzoek aan het mineraal orthoklaas, K[A1O</w:t>
      </w:r>
      <w:r>
        <w:rPr>
          <w:vertAlign w:val="subscript"/>
        </w:rPr>
        <w:t>2</w:t>
      </w:r>
      <w:r>
        <w:sym w:font="Symbol" w:char="F0D7"/>
      </w:r>
      <w:r>
        <w:t>(SiO</w:t>
      </w:r>
      <w:r>
        <w:rPr>
          <w:vertAlign w:val="subscript"/>
        </w:rPr>
        <w:t>2</w:t>
      </w:r>
      <w:r>
        <w:t>)</w:t>
      </w:r>
      <w:r>
        <w:rPr>
          <w:vertAlign w:val="subscript"/>
        </w:rPr>
        <w:t>3</w:t>
      </w:r>
      <w:r>
        <w:t>], wordt geconstateerd dat in sommige monsters ‘isomorfe substitutie’ heeft plaatsgevonden: de plaats van bepaalde ionen in het orthoklaas is ingenomen door andere, zonder dat daarbij de structuur van het kristalrooster is verstoord.</w:t>
      </w:r>
    </w:p>
    <w:p w:rsidR="008312DF" w:rsidRDefault="00164D14">
      <w:pPr>
        <w:pStyle w:val="vraag"/>
        <w:tabs>
          <w:tab w:val="clear" w:pos="0"/>
          <w:tab w:val="num" w:pos="360"/>
        </w:tabs>
      </w:pPr>
      <w:r>
        <w:t xml:space="preserve">Geef van de hieronder gegeven formules aan, of zij een mineraal kunnen voorstellen dat, als gevolg van isomorfe substitutie, opgelost in vast orthoklaas kan voorkomen. </w:t>
      </w:r>
      <w:r>
        <w:tab/>
        <w:t>4</w:t>
      </w:r>
    </w:p>
    <w:tbl>
      <w:tblPr>
        <w:tblW w:w="0" w:type="auto"/>
        <w:tblLayout w:type="fixed"/>
        <w:tblCellMar>
          <w:left w:w="70" w:type="dxa"/>
          <w:right w:w="70" w:type="dxa"/>
        </w:tblCellMar>
        <w:tblLook w:val="0000"/>
      </w:tblPr>
      <w:tblGrid>
        <w:gridCol w:w="409"/>
        <w:gridCol w:w="1258"/>
        <w:gridCol w:w="397"/>
        <w:gridCol w:w="1279"/>
      </w:tblGrid>
      <w:tr w:rsidR="008312DF">
        <w:tc>
          <w:tcPr>
            <w:tcW w:w="409" w:type="dxa"/>
          </w:tcPr>
          <w:p w:rsidR="008312DF" w:rsidRDefault="00164D14">
            <w:pPr>
              <w:tabs>
                <w:tab w:val="num" w:pos="0"/>
              </w:tabs>
            </w:pPr>
            <w:r>
              <w:t>A</w:t>
            </w:r>
          </w:p>
        </w:tc>
        <w:tc>
          <w:tcPr>
            <w:tcW w:w="1258" w:type="dxa"/>
          </w:tcPr>
          <w:p w:rsidR="008312DF" w:rsidRDefault="00164D14">
            <w:pPr>
              <w:tabs>
                <w:tab w:val="num" w:pos="0"/>
              </w:tabs>
              <w:rPr>
                <w:vertAlign w:val="subscript"/>
              </w:rPr>
            </w:pPr>
            <w:r>
              <w:t>BaAl</w:t>
            </w:r>
            <w:r>
              <w:rPr>
                <w:vertAlign w:val="subscript"/>
              </w:rPr>
              <w:t>2</w:t>
            </w:r>
            <w:r>
              <w:t>Si</w:t>
            </w:r>
            <w:r>
              <w:rPr>
                <w:vertAlign w:val="subscript"/>
              </w:rPr>
              <w:t>2</w:t>
            </w:r>
            <w:r>
              <w:t>O</w:t>
            </w:r>
            <w:r>
              <w:rPr>
                <w:vertAlign w:val="subscript"/>
              </w:rPr>
              <w:t>8</w:t>
            </w:r>
          </w:p>
        </w:tc>
        <w:tc>
          <w:tcPr>
            <w:tcW w:w="397" w:type="dxa"/>
          </w:tcPr>
          <w:p w:rsidR="008312DF" w:rsidRDefault="00164D14">
            <w:pPr>
              <w:tabs>
                <w:tab w:val="num" w:pos="0"/>
              </w:tabs>
            </w:pPr>
            <w:r>
              <w:t>E</w:t>
            </w:r>
          </w:p>
        </w:tc>
        <w:tc>
          <w:tcPr>
            <w:tcW w:w="1279" w:type="dxa"/>
          </w:tcPr>
          <w:p w:rsidR="008312DF" w:rsidRDefault="00164D14">
            <w:pPr>
              <w:tabs>
                <w:tab w:val="num" w:pos="0"/>
              </w:tabs>
            </w:pPr>
            <w:r>
              <w:t>KYSi</w:t>
            </w:r>
            <w:r>
              <w:rPr>
                <w:vertAlign w:val="subscript"/>
              </w:rPr>
              <w:t>3</w:t>
            </w:r>
            <w:r>
              <w:t>O</w:t>
            </w:r>
            <w:r>
              <w:rPr>
                <w:vertAlign w:val="subscript"/>
              </w:rPr>
              <w:t>8</w:t>
            </w:r>
          </w:p>
        </w:tc>
      </w:tr>
      <w:tr w:rsidR="008312DF">
        <w:tc>
          <w:tcPr>
            <w:tcW w:w="409" w:type="dxa"/>
          </w:tcPr>
          <w:p w:rsidR="008312DF" w:rsidRDefault="00164D14">
            <w:pPr>
              <w:tabs>
                <w:tab w:val="num" w:pos="0"/>
              </w:tabs>
            </w:pPr>
            <w:r>
              <w:t>B</w:t>
            </w:r>
          </w:p>
        </w:tc>
        <w:tc>
          <w:tcPr>
            <w:tcW w:w="1258" w:type="dxa"/>
          </w:tcPr>
          <w:p w:rsidR="008312DF" w:rsidRDefault="00164D14">
            <w:pPr>
              <w:tabs>
                <w:tab w:val="num" w:pos="0"/>
              </w:tabs>
              <w:rPr>
                <w:vertAlign w:val="subscript"/>
              </w:rPr>
            </w:pPr>
            <w:r>
              <w:t>RbAlSi</w:t>
            </w:r>
            <w:r>
              <w:rPr>
                <w:vertAlign w:val="subscript"/>
              </w:rPr>
              <w:t>3</w:t>
            </w:r>
            <w:r>
              <w:t>O</w:t>
            </w:r>
            <w:r>
              <w:rPr>
                <w:vertAlign w:val="subscript"/>
              </w:rPr>
              <w:t>8</w:t>
            </w:r>
          </w:p>
        </w:tc>
        <w:tc>
          <w:tcPr>
            <w:tcW w:w="397" w:type="dxa"/>
          </w:tcPr>
          <w:p w:rsidR="008312DF" w:rsidRDefault="00164D14">
            <w:pPr>
              <w:tabs>
                <w:tab w:val="num" w:pos="0"/>
              </w:tabs>
            </w:pPr>
            <w:r>
              <w:t>F</w:t>
            </w:r>
          </w:p>
        </w:tc>
        <w:tc>
          <w:tcPr>
            <w:tcW w:w="1279" w:type="dxa"/>
          </w:tcPr>
          <w:p w:rsidR="008312DF" w:rsidRDefault="00164D14">
            <w:pPr>
              <w:tabs>
                <w:tab w:val="num" w:pos="0"/>
              </w:tabs>
            </w:pPr>
            <w:r>
              <w:t>KA1Si</w:t>
            </w:r>
            <w:r>
              <w:rPr>
                <w:vertAlign w:val="subscript"/>
              </w:rPr>
              <w:t>3</w:t>
            </w:r>
            <w:r>
              <w:t>S</w:t>
            </w:r>
            <w:r>
              <w:rPr>
                <w:vertAlign w:val="subscript"/>
              </w:rPr>
              <w:t>8</w:t>
            </w:r>
          </w:p>
        </w:tc>
      </w:tr>
      <w:tr w:rsidR="008312DF">
        <w:tc>
          <w:tcPr>
            <w:tcW w:w="409" w:type="dxa"/>
          </w:tcPr>
          <w:p w:rsidR="008312DF" w:rsidRDefault="00164D14">
            <w:pPr>
              <w:tabs>
                <w:tab w:val="num" w:pos="0"/>
              </w:tabs>
            </w:pPr>
            <w:r>
              <w:t>C</w:t>
            </w:r>
          </w:p>
        </w:tc>
        <w:tc>
          <w:tcPr>
            <w:tcW w:w="1258" w:type="dxa"/>
          </w:tcPr>
          <w:p w:rsidR="008312DF" w:rsidRDefault="00164D14">
            <w:pPr>
              <w:tabs>
                <w:tab w:val="num" w:pos="0"/>
              </w:tabs>
            </w:pPr>
            <w:r>
              <w:t>NaA1Si</w:t>
            </w:r>
            <w:r>
              <w:rPr>
                <w:vertAlign w:val="subscript"/>
              </w:rPr>
              <w:t>3</w:t>
            </w:r>
            <w:r>
              <w:t>O</w:t>
            </w:r>
            <w:r>
              <w:rPr>
                <w:vertAlign w:val="subscript"/>
              </w:rPr>
              <w:t>8</w:t>
            </w:r>
          </w:p>
        </w:tc>
        <w:tc>
          <w:tcPr>
            <w:tcW w:w="397" w:type="dxa"/>
          </w:tcPr>
          <w:p w:rsidR="008312DF" w:rsidRDefault="00164D14">
            <w:pPr>
              <w:tabs>
                <w:tab w:val="num" w:pos="0"/>
              </w:tabs>
            </w:pPr>
            <w:r>
              <w:t>G</w:t>
            </w:r>
          </w:p>
        </w:tc>
        <w:tc>
          <w:tcPr>
            <w:tcW w:w="1279" w:type="dxa"/>
          </w:tcPr>
          <w:p w:rsidR="008312DF" w:rsidRDefault="00164D14">
            <w:pPr>
              <w:tabs>
                <w:tab w:val="num" w:pos="0"/>
              </w:tabs>
            </w:pPr>
            <w:r>
              <w:t>NaAl</w:t>
            </w:r>
            <w:r>
              <w:rPr>
                <w:vertAlign w:val="subscript"/>
              </w:rPr>
              <w:t>2</w:t>
            </w:r>
            <w:r>
              <w:t>Si</w:t>
            </w:r>
            <w:r>
              <w:rPr>
                <w:vertAlign w:val="subscript"/>
              </w:rPr>
              <w:t>2</w:t>
            </w:r>
            <w:r>
              <w:t>O</w:t>
            </w:r>
            <w:r>
              <w:rPr>
                <w:vertAlign w:val="subscript"/>
              </w:rPr>
              <w:t>8</w:t>
            </w:r>
          </w:p>
        </w:tc>
      </w:tr>
      <w:tr w:rsidR="008312DF">
        <w:tc>
          <w:tcPr>
            <w:tcW w:w="409" w:type="dxa"/>
          </w:tcPr>
          <w:p w:rsidR="008312DF" w:rsidRDefault="00164D14">
            <w:pPr>
              <w:tabs>
                <w:tab w:val="num" w:pos="0"/>
              </w:tabs>
            </w:pPr>
            <w:r>
              <w:t>D</w:t>
            </w:r>
          </w:p>
        </w:tc>
        <w:tc>
          <w:tcPr>
            <w:tcW w:w="1258" w:type="dxa"/>
          </w:tcPr>
          <w:p w:rsidR="008312DF" w:rsidRDefault="00164D14">
            <w:pPr>
              <w:tabs>
                <w:tab w:val="num" w:pos="0"/>
              </w:tabs>
            </w:pPr>
            <w:r>
              <w:t>BaAlSi</w:t>
            </w:r>
            <w:r>
              <w:rPr>
                <w:vertAlign w:val="subscript"/>
              </w:rPr>
              <w:t>3</w:t>
            </w:r>
            <w:r>
              <w:t>O</w:t>
            </w:r>
            <w:r>
              <w:rPr>
                <w:vertAlign w:val="subscript"/>
              </w:rPr>
              <w:t>8</w:t>
            </w:r>
          </w:p>
        </w:tc>
        <w:tc>
          <w:tcPr>
            <w:tcW w:w="397" w:type="dxa"/>
          </w:tcPr>
          <w:p w:rsidR="008312DF" w:rsidRDefault="008312DF">
            <w:pPr>
              <w:tabs>
                <w:tab w:val="num" w:pos="0"/>
              </w:tabs>
            </w:pPr>
          </w:p>
        </w:tc>
        <w:tc>
          <w:tcPr>
            <w:tcW w:w="1279" w:type="dxa"/>
          </w:tcPr>
          <w:p w:rsidR="008312DF" w:rsidRDefault="008312DF">
            <w:pPr>
              <w:tabs>
                <w:tab w:val="num" w:pos="0"/>
              </w:tabs>
            </w:pPr>
          </w:p>
        </w:tc>
      </w:tr>
    </w:tbl>
    <w:p w:rsidR="002D604C" w:rsidRDefault="002D604C">
      <w:pPr>
        <w:tabs>
          <w:tab w:val="num" w:pos="0"/>
        </w:tabs>
      </w:pPr>
    </w:p>
    <w:p w:rsidR="002D604C" w:rsidRDefault="002D604C">
      <w:r>
        <w:br w:type="page"/>
      </w:r>
    </w:p>
    <w:p w:rsidR="008312DF" w:rsidRDefault="00164D14">
      <w:pPr>
        <w:tabs>
          <w:tab w:val="num" w:pos="0"/>
        </w:tabs>
      </w:pPr>
      <w:r>
        <w:lastRenderedPageBreak/>
        <w:t>Geef telkens een verklaring voor je antwoord en maak daarbij onder andere gebruik van de volgende gegevens over ionstralen (zie volgende pagina):</w:t>
      </w:r>
    </w:p>
    <w:tbl>
      <w:tblPr>
        <w:tblW w:w="0" w:type="auto"/>
        <w:tblLayout w:type="fixed"/>
        <w:tblCellMar>
          <w:left w:w="70" w:type="dxa"/>
          <w:right w:w="70" w:type="dxa"/>
        </w:tblCellMar>
        <w:tblLook w:val="0000"/>
      </w:tblPr>
      <w:tblGrid>
        <w:gridCol w:w="604"/>
        <w:gridCol w:w="1570"/>
        <w:gridCol w:w="604"/>
        <w:gridCol w:w="1570"/>
      </w:tblGrid>
      <w:tr w:rsidR="008312DF">
        <w:tc>
          <w:tcPr>
            <w:tcW w:w="604" w:type="dxa"/>
            <w:tcBorders>
              <w:bottom w:val="single" w:sz="4" w:space="0" w:color="auto"/>
            </w:tcBorders>
          </w:tcPr>
          <w:p w:rsidR="008312DF" w:rsidRDefault="00164D14">
            <w:pPr>
              <w:tabs>
                <w:tab w:val="num" w:pos="0"/>
              </w:tabs>
            </w:pPr>
            <w:r>
              <w:t>ion</w:t>
            </w:r>
          </w:p>
        </w:tc>
        <w:tc>
          <w:tcPr>
            <w:tcW w:w="1570" w:type="dxa"/>
            <w:tcBorders>
              <w:bottom w:val="single" w:sz="4" w:space="0" w:color="auto"/>
            </w:tcBorders>
          </w:tcPr>
          <w:p w:rsidR="008312DF" w:rsidRDefault="00164D14">
            <w:pPr>
              <w:tabs>
                <w:tab w:val="num" w:pos="0"/>
              </w:tabs>
            </w:pPr>
            <w:r>
              <w:t>straal (</w:t>
            </w:r>
            <w:r>
              <w:sym w:font="Symbol" w:char="F0D7"/>
            </w:r>
            <w:r>
              <w:t>10</w:t>
            </w:r>
            <w:r>
              <w:rPr>
                <w:vertAlign w:val="superscript"/>
              </w:rPr>
              <w:t>12</w:t>
            </w:r>
            <w:r>
              <w:t xml:space="preserve"> m)</w:t>
            </w:r>
          </w:p>
        </w:tc>
        <w:tc>
          <w:tcPr>
            <w:tcW w:w="604" w:type="dxa"/>
            <w:tcBorders>
              <w:bottom w:val="single" w:sz="4" w:space="0" w:color="auto"/>
            </w:tcBorders>
          </w:tcPr>
          <w:p w:rsidR="008312DF" w:rsidRDefault="00164D14">
            <w:pPr>
              <w:tabs>
                <w:tab w:val="num" w:pos="0"/>
              </w:tabs>
            </w:pPr>
            <w:r>
              <w:t>ion</w:t>
            </w:r>
          </w:p>
        </w:tc>
        <w:tc>
          <w:tcPr>
            <w:tcW w:w="1570" w:type="dxa"/>
            <w:tcBorders>
              <w:bottom w:val="single" w:sz="4" w:space="0" w:color="auto"/>
            </w:tcBorders>
          </w:tcPr>
          <w:p w:rsidR="008312DF" w:rsidRDefault="00164D14">
            <w:pPr>
              <w:tabs>
                <w:tab w:val="num" w:pos="0"/>
              </w:tabs>
            </w:pPr>
            <w:r>
              <w:t>straal (</w:t>
            </w:r>
            <w:r>
              <w:sym w:font="Symbol" w:char="F0D7"/>
            </w:r>
            <w:r>
              <w:t>10</w:t>
            </w:r>
            <w:r>
              <w:rPr>
                <w:vertAlign w:val="superscript"/>
              </w:rPr>
              <w:t>12</w:t>
            </w:r>
            <w:r>
              <w:t xml:space="preserve"> m)</w:t>
            </w:r>
          </w:p>
        </w:tc>
      </w:tr>
      <w:tr w:rsidR="008312DF">
        <w:tc>
          <w:tcPr>
            <w:tcW w:w="604" w:type="dxa"/>
          </w:tcPr>
          <w:p w:rsidR="008312DF" w:rsidRDefault="00164D14">
            <w:pPr>
              <w:tabs>
                <w:tab w:val="num" w:pos="0"/>
              </w:tabs>
            </w:pPr>
            <w:r>
              <w:t>Na</w:t>
            </w:r>
            <w:r>
              <w:rPr>
                <w:vertAlign w:val="superscript"/>
              </w:rPr>
              <w:t>+</w:t>
            </w:r>
          </w:p>
        </w:tc>
        <w:tc>
          <w:tcPr>
            <w:tcW w:w="1570" w:type="dxa"/>
          </w:tcPr>
          <w:p w:rsidR="008312DF" w:rsidRDefault="00164D14">
            <w:pPr>
              <w:tabs>
                <w:tab w:val="num" w:pos="0"/>
              </w:tabs>
            </w:pPr>
            <w:r>
              <w:t>116</w:t>
            </w:r>
          </w:p>
        </w:tc>
        <w:tc>
          <w:tcPr>
            <w:tcW w:w="604" w:type="dxa"/>
          </w:tcPr>
          <w:p w:rsidR="008312DF" w:rsidRDefault="00164D14">
            <w:pPr>
              <w:tabs>
                <w:tab w:val="num" w:pos="0"/>
              </w:tabs>
              <w:rPr>
                <w:vertAlign w:val="superscript"/>
              </w:rPr>
            </w:pPr>
            <w:r>
              <w:t>Ce</w:t>
            </w:r>
            <w:r>
              <w:rPr>
                <w:vertAlign w:val="superscript"/>
              </w:rPr>
              <w:t>3+</w:t>
            </w:r>
          </w:p>
        </w:tc>
        <w:tc>
          <w:tcPr>
            <w:tcW w:w="1570" w:type="dxa"/>
          </w:tcPr>
          <w:p w:rsidR="008312DF" w:rsidRDefault="00164D14">
            <w:pPr>
              <w:tabs>
                <w:tab w:val="num" w:pos="0"/>
              </w:tabs>
            </w:pPr>
            <w:r>
              <w:t>115</w:t>
            </w:r>
          </w:p>
        </w:tc>
      </w:tr>
      <w:tr w:rsidR="008312DF">
        <w:tc>
          <w:tcPr>
            <w:tcW w:w="604" w:type="dxa"/>
          </w:tcPr>
          <w:p w:rsidR="008312DF" w:rsidRDefault="00164D14">
            <w:pPr>
              <w:tabs>
                <w:tab w:val="num" w:pos="0"/>
              </w:tabs>
            </w:pPr>
            <w:r>
              <w:t>K</w:t>
            </w:r>
            <w:r>
              <w:rPr>
                <w:vertAlign w:val="superscript"/>
              </w:rPr>
              <w:t>+</w:t>
            </w:r>
          </w:p>
        </w:tc>
        <w:tc>
          <w:tcPr>
            <w:tcW w:w="1570" w:type="dxa"/>
          </w:tcPr>
          <w:p w:rsidR="008312DF" w:rsidRDefault="00164D14">
            <w:pPr>
              <w:tabs>
                <w:tab w:val="num" w:pos="0"/>
              </w:tabs>
            </w:pPr>
            <w:r>
              <w:t>152</w:t>
            </w:r>
          </w:p>
        </w:tc>
        <w:tc>
          <w:tcPr>
            <w:tcW w:w="604" w:type="dxa"/>
          </w:tcPr>
          <w:p w:rsidR="008312DF" w:rsidRDefault="00164D14">
            <w:pPr>
              <w:tabs>
                <w:tab w:val="num" w:pos="0"/>
              </w:tabs>
              <w:rPr>
                <w:vertAlign w:val="superscript"/>
              </w:rPr>
            </w:pPr>
            <w:r>
              <w:t>Y</w:t>
            </w:r>
            <w:r>
              <w:rPr>
                <w:vertAlign w:val="superscript"/>
              </w:rPr>
              <w:t>3+</w:t>
            </w:r>
          </w:p>
        </w:tc>
        <w:tc>
          <w:tcPr>
            <w:tcW w:w="1570" w:type="dxa"/>
          </w:tcPr>
          <w:p w:rsidR="008312DF" w:rsidRDefault="00164D14">
            <w:pPr>
              <w:tabs>
                <w:tab w:val="num" w:pos="0"/>
              </w:tabs>
            </w:pPr>
            <w:r>
              <w:t>104</w:t>
            </w:r>
          </w:p>
        </w:tc>
      </w:tr>
      <w:tr w:rsidR="008312DF">
        <w:tc>
          <w:tcPr>
            <w:tcW w:w="604" w:type="dxa"/>
          </w:tcPr>
          <w:p w:rsidR="008312DF" w:rsidRDefault="00164D14">
            <w:pPr>
              <w:tabs>
                <w:tab w:val="num" w:pos="0"/>
              </w:tabs>
            </w:pPr>
            <w:r>
              <w:t>Rb</w:t>
            </w:r>
            <w:r>
              <w:rPr>
                <w:vertAlign w:val="superscript"/>
              </w:rPr>
              <w:t>+</w:t>
            </w:r>
          </w:p>
        </w:tc>
        <w:tc>
          <w:tcPr>
            <w:tcW w:w="1570" w:type="dxa"/>
          </w:tcPr>
          <w:p w:rsidR="008312DF" w:rsidRDefault="00164D14">
            <w:pPr>
              <w:tabs>
                <w:tab w:val="num" w:pos="0"/>
              </w:tabs>
            </w:pPr>
            <w:r>
              <w:t>166</w:t>
            </w:r>
          </w:p>
        </w:tc>
        <w:tc>
          <w:tcPr>
            <w:tcW w:w="604" w:type="dxa"/>
          </w:tcPr>
          <w:p w:rsidR="008312DF" w:rsidRDefault="00164D14">
            <w:pPr>
              <w:tabs>
                <w:tab w:val="num" w:pos="0"/>
              </w:tabs>
            </w:pPr>
            <w:r>
              <w:t>Si</w:t>
            </w:r>
            <w:r>
              <w:rPr>
                <w:vertAlign w:val="superscript"/>
              </w:rPr>
              <w:t>4+</w:t>
            </w:r>
          </w:p>
        </w:tc>
        <w:tc>
          <w:tcPr>
            <w:tcW w:w="1570" w:type="dxa"/>
          </w:tcPr>
          <w:p w:rsidR="008312DF" w:rsidRDefault="00164D14">
            <w:pPr>
              <w:tabs>
                <w:tab w:val="num" w:pos="0"/>
              </w:tabs>
            </w:pPr>
            <w:r>
              <w:t>54</w:t>
            </w:r>
          </w:p>
        </w:tc>
      </w:tr>
      <w:tr w:rsidR="008312DF">
        <w:tc>
          <w:tcPr>
            <w:tcW w:w="604" w:type="dxa"/>
          </w:tcPr>
          <w:p w:rsidR="008312DF" w:rsidRDefault="00164D14">
            <w:pPr>
              <w:tabs>
                <w:tab w:val="num" w:pos="0"/>
              </w:tabs>
              <w:rPr>
                <w:vertAlign w:val="superscript"/>
              </w:rPr>
            </w:pPr>
            <w:r>
              <w:t>Ba</w:t>
            </w:r>
            <w:r>
              <w:rPr>
                <w:vertAlign w:val="superscript"/>
              </w:rPr>
              <w:t>2+</w:t>
            </w:r>
          </w:p>
        </w:tc>
        <w:tc>
          <w:tcPr>
            <w:tcW w:w="1570" w:type="dxa"/>
          </w:tcPr>
          <w:p w:rsidR="008312DF" w:rsidRDefault="00164D14">
            <w:pPr>
              <w:tabs>
                <w:tab w:val="num" w:pos="0"/>
              </w:tabs>
            </w:pPr>
            <w:r>
              <w:t>149</w:t>
            </w:r>
          </w:p>
        </w:tc>
        <w:tc>
          <w:tcPr>
            <w:tcW w:w="604" w:type="dxa"/>
          </w:tcPr>
          <w:p w:rsidR="008312DF" w:rsidRDefault="00164D14">
            <w:pPr>
              <w:tabs>
                <w:tab w:val="num" w:pos="0"/>
              </w:tabs>
            </w:pPr>
            <w:r>
              <w:t>O</w:t>
            </w:r>
            <w:r>
              <w:rPr>
                <w:vertAlign w:val="superscript"/>
              </w:rPr>
              <w:t>2</w:t>
            </w:r>
            <w:r>
              <w:rPr>
                <w:vertAlign w:val="superscript"/>
              </w:rPr>
              <w:sym w:font="Symbol" w:char="F02D"/>
            </w:r>
          </w:p>
        </w:tc>
        <w:tc>
          <w:tcPr>
            <w:tcW w:w="1570" w:type="dxa"/>
          </w:tcPr>
          <w:p w:rsidR="008312DF" w:rsidRDefault="00164D14">
            <w:pPr>
              <w:tabs>
                <w:tab w:val="num" w:pos="0"/>
              </w:tabs>
            </w:pPr>
            <w:r>
              <w:t>126</w:t>
            </w:r>
          </w:p>
        </w:tc>
      </w:tr>
      <w:tr w:rsidR="008312DF">
        <w:tc>
          <w:tcPr>
            <w:tcW w:w="604" w:type="dxa"/>
          </w:tcPr>
          <w:p w:rsidR="008312DF" w:rsidRDefault="00164D14">
            <w:pPr>
              <w:tabs>
                <w:tab w:val="num" w:pos="0"/>
              </w:tabs>
              <w:rPr>
                <w:vertAlign w:val="superscript"/>
              </w:rPr>
            </w:pPr>
            <w:r>
              <w:t>Al</w:t>
            </w:r>
            <w:r>
              <w:rPr>
                <w:vertAlign w:val="superscript"/>
              </w:rPr>
              <w:t>3+</w:t>
            </w:r>
          </w:p>
        </w:tc>
        <w:tc>
          <w:tcPr>
            <w:tcW w:w="1570" w:type="dxa"/>
          </w:tcPr>
          <w:p w:rsidR="008312DF" w:rsidRDefault="00164D14">
            <w:pPr>
              <w:tabs>
                <w:tab w:val="num" w:pos="0"/>
              </w:tabs>
            </w:pPr>
            <w:r>
              <w:t>67</w:t>
            </w:r>
          </w:p>
        </w:tc>
        <w:tc>
          <w:tcPr>
            <w:tcW w:w="604" w:type="dxa"/>
          </w:tcPr>
          <w:p w:rsidR="008312DF" w:rsidRDefault="00164D14">
            <w:pPr>
              <w:tabs>
                <w:tab w:val="num" w:pos="0"/>
              </w:tabs>
              <w:rPr>
                <w:vertAlign w:val="superscript"/>
              </w:rPr>
            </w:pPr>
            <w:r>
              <w:t>S</w:t>
            </w:r>
            <w:r>
              <w:rPr>
                <w:vertAlign w:val="superscript"/>
              </w:rPr>
              <w:t>2</w:t>
            </w:r>
            <w:r>
              <w:rPr>
                <w:vertAlign w:val="superscript"/>
              </w:rPr>
              <w:sym w:font="Symbol" w:char="F02D"/>
            </w:r>
          </w:p>
        </w:tc>
        <w:tc>
          <w:tcPr>
            <w:tcW w:w="1570" w:type="dxa"/>
          </w:tcPr>
          <w:p w:rsidR="008312DF" w:rsidRDefault="00164D14">
            <w:pPr>
              <w:tabs>
                <w:tab w:val="num" w:pos="0"/>
              </w:tabs>
            </w:pPr>
            <w:r>
              <w:t>170</w:t>
            </w:r>
          </w:p>
        </w:tc>
      </w:tr>
      <w:tr w:rsidR="008312DF">
        <w:tc>
          <w:tcPr>
            <w:tcW w:w="604" w:type="dxa"/>
          </w:tcPr>
          <w:p w:rsidR="008312DF" w:rsidRDefault="00164D14">
            <w:pPr>
              <w:tabs>
                <w:tab w:val="num" w:pos="0"/>
              </w:tabs>
              <w:rPr>
                <w:vertAlign w:val="superscript"/>
              </w:rPr>
            </w:pPr>
            <w:r>
              <w:t>Bi</w:t>
            </w:r>
            <w:r>
              <w:rPr>
                <w:vertAlign w:val="superscript"/>
              </w:rPr>
              <w:t>3+</w:t>
            </w:r>
          </w:p>
        </w:tc>
        <w:tc>
          <w:tcPr>
            <w:tcW w:w="1570" w:type="dxa"/>
          </w:tcPr>
          <w:p w:rsidR="008312DF" w:rsidRDefault="00164D14">
            <w:pPr>
              <w:tabs>
                <w:tab w:val="num" w:pos="0"/>
              </w:tabs>
            </w:pPr>
            <w:r>
              <w:t>117</w:t>
            </w:r>
          </w:p>
        </w:tc>
        <w:tc>
          <w:tcPr>
            <w:tcW w:w="604" w:type="dxa"/>
          </w:tcPr>
          <w:p w:rsidR="008312DF" w:rsidRDefault="008312DF">
            <w:pPr>
              <w:tabs>
                <w:tab w:val="num" w:pos="0"/>
              </w:tabs>
            </w:pPr>
          </w:p>
        </w:tc>
        <w:tc>
          <w:tcPr>
            <w:tcW w:w="1570" w:type="dxa"/>
          </w:tcPr>
          <w:p w:rsidR="008312DF" w:rsidRDefault="008312DF">
            <w:pPr>
              <w:tabs>
                <w:tab w:val="num" w:pos="0"/>
              </w:tabs>
            </w:pPr>
          </w:p>
        </w:tc>
      </w:tr>
    </w:tbl>
    <w:p w:rsidR="008312DF" w:rsidRDefault="00164D14">
      <w:pPr>
        <w:tabs>
          <w:tab w:val="num" w:pos="0"/>
        </w:tabs>
      </w:pPr>
      <w:r>
        <w:t>Het element yttrium (Y) is momenteel zeer in trek vanwege zijn toepasbaarheid in ‘hoge-temperatuur’ supergeleiders. vandaar dat men ijverig op zoek is naar nieuwe vindplaatsen van dit element.</w:t>
      </w:r>
    </w:p>
    <w:p w:rsidR="008312DF" w:rsidRDefault="00164D14">
      <w:pPr>
        <w:pStyle w:val="vraag"/>
        <w:tabs>
          <w:tab w:val="clear" w:pos="0"/>
          <w:tab w:val="num" w:pos="360"/>
        </w:tabs>
      </w:pPr>
      <w:r>
        <w:t xml:space="preserve">Geef van onderstaande mogelijke vindplaatsen aan of ze de moeite waard zijn om onderzocht te worden op de aanwezigheid van het element yttrium. Geef telkens een verklaring voor je antwoord. </w:t>
      </w:r>
      <w:r>
        <w:tab/>
        <w:t>3</w:t>
      </w:r>
    </w:p>
    <w:p w:rsidR="008312DF" w:rsidRDefault="00164D14">
      <w:pPr>
        <w:tabs>
          <w:tab w:val="num" w:pos="0"/>
        </w:tabs>
      </w:pPr>
      <w:r>
        <w:t>A In Bi</w:t>
      </w:r>
      <w:r>
        <w:rPr>
          <w:vertAlign w:val="subscript"/>
        </w:rPr>
        <w:t>2</w:t>
      </w:r>
      <w:r>
        <w:t>S</w:t>
      </w:r>
      <w:r>
        <w:rPr>
          <w:vertAlign w:val="subscript"/>
        </w:rPr>
        <w:t>3</w:t>
      </w:r>
      <w:r>
        <w:t>, als Y</w:t>
      </w:r>
      <w:r>
        <w:rPr>
          <w:vertAlign w:val="subscript"/>
        </w:rPr>
        <w:t>2</w:t>
      </w:r>
      <w:r>
        <w:t>S</w:t>
      </w:r>
      <w:r>
        <w:rPr>
          <w:vertAlign w:val="subscript"/>
        </w:rPr>
        <w:t>3</w:t>
      </w:r>
    </w:p>
    <w:p w:rsidR="008312DF" w:rsidRDefault="00164D14">
      <w:pPr>
        <w:tabs>
          <w:tab w:val="num" w:pos="0"/>
        </w:tabs>
      </w:pPr>
      <w:r>
        <w:t>B In CePO</w:t>
      </w:r>
      <w:r>
        <w:rPr>
          <w:vertAlign w:val="subscript"/>
        </w:rPr>
        <w:t>4</w:t>
      </w:r>
      <w:r>
        <w:t>, als YPO</w:t>
      </w:r>
      <w:r>
        <w:rPr>
          <w:vertAlign w:val="subscript"/>
        </w:rPr>
        <w:t>4</w:t>
      </w:r>
    </w:p>
    <w:p w:rsidR="008312DF" w:rsidRDefault="00164D14">
      <w:pPr>
        <w:tabs>
          <w:tab w:val="num" w:pos="0"/>
        </w:tabs>
      </w:pPr>
      <w:r>
        <w:t>C In zeewater als Y(H</w:t>
      </w:r>
      <w:r>
        <w:rPr>
          <w:vertAlign w:val="subscript"/>
        </w:rPr>
        <w:t>2</w:t>
      </w:r>
      <w:r>
        <w:t>O)</w:t>
      </w:r>
      <w:r>
        <w:rPr>
          <w:vertAlign w:val="subscript"/>
        </w:rPr>
        <w:t>n</w:t>
      </w:r>
      <w:r>
        <w:rPr>
          <w:vertAlign w:val="superscript"/>
        </w:rPr>
        <w:t>3+</w:t>
      </w:r>
    </w:p>
    <w:p w:rsidR="008312DF" w:rsidRDefault="00164D14">
      <w:pPr>
        <w:tabs>
          <w:tab w:val="num" w:pos="0"/>
        </w:tabs>
        <w:rPr>
          <w:i/>
        </w:rPr>
      </w:pPr>
      <w:r>
        <w:t>D In de kern van de aarde (deze bestaat voornamelijk uit metallisch ijzer en nikkel) als metallisch Y</w:t>
      </w:r>
    </w:p>
    <w:p w:rsidR="008312DF" w:rsidRDefault="00164D14">
      <w:pPr>
        <w:tabs>
          <w:tab w:val="num" w:pos="0"/>
        </w:tabs>
      </w:pPr>
      <w:r>
        <w:t>E In afzettingen van Ca</w:t>
      </w:r>
      <w:r>
        <w:rPr>
          <w:vertAlign w:val="subscript"/>
        </w:rPr>
        <w:t>2</w:t>
      </w:r>
      <w:r>
        <w:t>Mg</w:t>
      </w:r>
      <w:r>
        <w:rPr>
          <w:vertAlign w:val="subscript"/>
        </w:rPr>
        <w:t>5</w:t>
      </w:r>
      <w:r>
        <w:t>(OH)</w:t>
      </w:r>
      <w:r>
        <w:rPr>
          <w:vertAlign w:val="subscript"/>
        </w:rPr>
        <w:t>2</w:t>
      </w:r>
      <w:r>
        <w:t>(Si</w:t>
      </w:r>
      <w:r>
        <w:rPr>
          <w:vertAlign w:val="subscript"/>
        </w:rPr>
        <w:t>4</w:t>
      </w:r>
      <w:r>
        <w:t>O</w:t>
      </w:r>
      <w:r>
        <w:rPr>
          <w:vertAlign w:val="subscript"/>
        </w:rPr>
        <w:t>11</w:t>
      </w:r>
      <w:r>
        <w:t>)</w:t>
      </w:r>
      <w:r>
        <w:rPr>
          <w:vertAlign w:val="subscript"/>
        </w:rPr>
        <w:t xml:space="preserve">2 </w:t>
      </w:r>
      <w:r>
        <w:t>als Y</w:t>
      </w:r>
      <w:r>
        <w:rPr>
          <w:vertAlign w:val="subscript"/>
        </w:rPr>
        <w:t>2</w:t>
      </w:r>
      <w:r>
        <w:t>Mg</w:t>
      </w:r>
      <w:r>
        <w:rPr>
          <w:vertAlign w:val="subscript"/>
        </w:rPr>
        <w:t>5</w:t>
      </w:r>
      <w:r>
        <w:t>(OH)</w:t>
      </w:r>
      <w:r>
        <w:rPr>
          <w:vertAlign w:val="subscript"/>
        </w:rPr>
        <w:t xml:space="preserve">2 </w:t>
      </w:r>
      <w:r>
        <w:t>(Al</w:t>
      </w:r>
      <w:r>
        <w:rPr>
          <w:vertAlign w:val="subscript"/>
        </w:rPr>
        <w:t>2</w:t>
      </w:r>
      <w:r>
        <w:t>Si</w:t>
      </w:r>
      <w:r>
        <w:rPr>
          <w:vertAlign w:val="subscript"/>
        </w:rPr>
        <w:t>2</w:t>
      </w:r>
      <w:r>
        <w:t>O</w:t>
      </w:r>
      <w:r>
        <w:rPr>
          <w:vertAlign w:val="subscript"/>
        </w:rPr>
        <w:t>11</w:t>
      </w:r>
      <w:r>
        <w:t>)</w:t>
      </w:r>
      <w:r>
        <w:rPr>
          <w:vertAlign w:val="subscript"/>
        </w:rPr>
        <w:t>2</w:t>
      </w:r>
    </w:p>
    <w:p w:rsidR="008312DF" w:rsidRDefault="008312DF">
      <w:pPr>
        <w:tabs>
          <w:tab w:val="num" w:pos="0"/>
        </w:tabs>
      </w:pPr>
    </w:p>
    <w:p w:rsidR="008312DF" w:rsidRDefault="00164D14">
      <w:pPr>
        <w:pStyle w:val="Kop2"/>
      </w:pPr>
      <w:r>
        <w:t>EINDE</w:t>
      </w:r>
    </w:p>
    <w:p w:rsidR="008312DF" w:rsidRDefault="008312DF">
      <w:pPr>
        <w:tabs>
          <w:tab w:val="num" w:pos="0"/>
        </w:tabs>
      </w:pPr>
    </w:p>
    <w:p w:rsidR="008312DF" w:rsidRDefault="008312DF">
      <w:pPr>
        <w:tabs>
          <w:tab w:val="num" w:pos="0"/>
        </w:tabs>
        <w:sectPr w:rsidR="008312DF">
          <w:footerReference w:type="default" r:id="rId43"/>
          <w:type w:val="continuous"/>
          <w:pgSz w:w="12240" w:h="15840"/>
          <w:pgMar w:top="1418" w:right="1418" w:bottom="1418" w:left="1418" w:header="680" w:footer="680" w:gutter="0"/>
          <w:cols w:space="708"/>
          <w:noEndnote/>
        </w:sectPr>
      </w:pPr>
    </w:p>
    <w:p w:rsidR="008312DF" w:rsidRPr="002D604C" w:rsidRDefault="002D604C">
      <w:pPr>
        <w:tabs>
          <w:tab w:val="num" w:pos="0"/>
        </w:tabs>
        <w:rPr>
          <w:b/>
        </w:rPr>
      </w:pPr>
      <w:r w:rsidRPr="002D604C">
        <w:rPr>
          <w:b/>
          <w:sz w:val="32"/>
        </w:rPr>
        <w:lastRenderedPageBreak/>
        <w:t>Correctievoorschrift Eindronde Nationale Chemieolympiade</w:t>
      </w:r>
    </w:p>
    <w:p w:rsidR="008312DF" w:rsidRDefault="00164D14">
      <w:pPr>
        <w:tabs>
          <w:tab w:val="num" w:pos="0"/>
        </w:tabs>
      </w:pPr>
      <w:r>
        <w:t>23 JUNI 1992</w:t>
      </w:r>
    </w:p>
    <w:p w:rsidR="008312DF" w:rsidRDefault="00164D14">
      <w:pPr>
        <w:tabs>
          <w:tab w:val="num" w:pos="0"/>
        </w:tabs>
      </w:pPr>
      <w:r>
        <w:t>De maximumscore voor dit werk bedraagt 60 punten</w:t>
      </w:r>
    </w:p>
    <w:p w:rsidR="008312DF" w:rsidRDefault="00164D14" w:rsidP="000D28B1">
      <w:pPr>
        <w:pStyle w:val="opgave"/>
        <w:numPr>
          <w:ilvl w:val="0"/>
          <w:numId w:val="5"/>
        </w:numPr>
      </w:pPr>
      <w:r>
        <w:t>Druipsteenformaties</w:t>
      </w:r>
    </w:p>
    <w:p w:rsidR="008312DF" w:rsidRDefault="00164D14" w:rsidP="000D28B1">
      <w:pPr>
        <w:pStyle w:val="vraag"/>
        <w:numPr>
          <w:ilvl w:val="0"/>
          <w:numId w:val="4"/>
        </w:numPr>
        <w:tabs>
          <w:tab w:val="clear" w:pos="360"/>
          <w:tab w:val="num" w:pos="0"/>
        </w:tabs>
        <w:ind w:left="0" w:hanging="567"/>
      </w:pPr>
      <w:r>
        <w:t>Maximumscore 9</w:t>
      </w:r>
    </w:p>
    <w:p w:rsidR="008312DF" w:rsidRDefault="00164D14">
      <w:pPr>
        <w:tabs>
          <w:tab w:val="num" w:pos="0"/>
        </w:tabs>
      </w:pPr>
      <w:r>
        <w:t>Het juiste antwoord moet zijn gebaseerd op berekening van [Ca</w:t>
      </w:r>
      <w:r>
        <w:rPr>
          <w:vertAlign w:val="superscript"/>
        </w:rPr>
        <w:t>2+</w:t>
      </w:r>
      <w:r>
        <w:t>] in grondwater en [CO</w:t>
      </w:r>
      <w:r>
        <w:rPr>
          <w:vertAlign w:val="subscript"/>
        </w:rPr>
        <w:t>3</w:t>
      </w:r>
      <w:r>
        <w:rPr>
          <w:vertAlign w:val="superscript"/>
        </w:rPr>
        <w:t>2</w:t>
      </w:r>
      <w:r>
        <w:rPr>
          <w:vertAlign w:val="superscript"/>
        </w:rPr>
        <w:sym w:font="Symbol" w:char="F02D"/>
      </w:r>
      <w:r>
        <w:t>] in het water van het riviertje, vergelijking van het product van deze twee met het oplosbaarheidsproduct van CaCO</w:t>
      </w:r>
      <w:r>
        <w:rPr>
          <w:vertAlign w:val="subscript"/>
        </w:rPr>
        <w:t>3</w:t>
      </w:r>
      <w:r>
        <w:t>, en de conclusie dat CaCO</w:t>
      </w:r>
      <w:r>
        <w:rPr>
          <w:vertAlign w:val="subscript"/>
        </w:rPr>
        <w:t>3</w:t>
      </w:r>
      <w:r>
        <w:t xml:space="preserve"> neerslaat indien de waarde van het eerste product groter is dan die van het tweede.</w:t>
      </w:r>
    </w:p>
    <w:p w:rsidR="008312DF" w:rsidRDefault="00164D14">
      <w:pPr>
        <w:pStyle w:val="Stip"/>
      </w:pPr>
      <w:r>
        <w:t>berekening van waarde van de evenwichtsconstante van het evenwicht</w:t>
      </w:r>
      <w:r>
        <w:tab/>
        <w:t>2</w:t>
      </w:r>
    </w:p>
    <w:p w:rsidR="008312DF" w:rsidRDefault="00164D14">
      <w:pPr>
        <w:tabs>
          <w:tab w:val="num" w:pos="0"/>
        </w:tabs>
      </w:pPr>
      <w:r>
        <w:t>CaCO</w:t>
      </w:r>
      <w:r>
        <w:rPr>
          <w:vertAlign w:val="subscript"/>
        </w:rPr>
        <w:t xml:space="preserve">3 </w:t>
      </w:r>
      <w:r>
        <w:t>+ CO</w:t>
      </w:r>
      <w:r>
        <w:rPr>
          <w:vertAlign w:val="subscript"/>
        </w:rPr>
        <w:t xml:space="preserve">2 </w:t>
      </w:r>
      <w:r>
        <w:t>+ H</w:t>
      </w:r>
      <w:r>
        <w:rPr>
          <w:vertAlign w:val="subscript"/>
        </w:rPr>
        <w:t>2</w:t>
      </w:r>
      <w:r>
        <w:t xml:space="preserve">O </w:t>
      </w:r>
      <w:r w:rsidR="008312DF">
        <w:fldChar w:fldCharType="begin"/>
      </w:r>
      <w:r>
        <w:instrText xml:space="preserve"> ADVANCE \d 2 </w:instrText>
      </w:r>
      <w:r w:rsidR="008312DF">
        <w:fldChar w:fldCharType="end"/>
      </w:r>
      <w:r>
        <w:sym w:font="Symbol" w:char="F0AE"/>
      </w:r>
      <w:r w:rsidR="008312DF">
        <w:fldChar w:fldCharType="begin"/>
      </w:r>
      <w:r>
        <w:instrText xml:space="preserve"> ADVANCE \u 4 \l 11 </w:instrText>
      </w:r>
      <w:r w:rsidR="008312DF">
        <w:fldChar w:fldCharType="end"/>
      </w:r>
      <w:r>
        <w:sym w:font="Symbol" w:char="F0AC"/>
      </w:r>
      <w:r w:rsidR="008312DF">
        <w:fldChar w:fldCharType="begin"/>
      </w:r>
      <w:r>
        <w:instrText xml:space="preserve"> ADVANCE \d 2 \r 1 </w:instrText>
      </w:r>
      <w:r w:rsidR="008312DF">
        <w:fldChar w:fldCharType="end"/>
      </w:r>
      <w:r>
        <w:t xml:space="preserve"> Ca</w:t>
      </w:r>
      <w:r>
        <w:rPr>
          <w:vertAlign w:val="superscript"/>
        </w:rPr>
        <w:t xml:space="preserve">2+ </w:t>
      </w:r>
      <w:r>
        <w:t>+ 2 HCO</w:t>
      </w:r>
      <w:r>
        <w:rPr>
          <w:vertAlign w:val="subscript"/>
        </w:rPr>
        <w:t>3</w:t>
      </w:r>
      <w:r>
        <w:rPr>
          <w:vertAlign w:val="superscript"/>
        </w:rPr>
        <w:sym w:font="Symbol" w:char="F02D"/>
      </w:r>
      <w:r>
        <w:t>:</w:t>
      </w:r>
    </w:p>
    <w:p w:rsidR="008312DF" w:rsidRDefault="00164D14">
      <w:pPr>
        <w:tabs>
          <w:tab w:val="num" w:pos="0"/>
        </w:tabs>
        <w:rPr>
          <w:vertAlign w:val="superscript"/>
        </w:rPr>
      </w:pPr>
      <w:r w:rsidRPr="008312DF">
        <w:rPr>
          <w:position w:val="-28"/>
        </w:rPr>
        <w:object w:dxaOrig="3640" w:dyaOrig="700">
          <v:shape id="_x0000_i1041" type="#_x0000_t75" style="width:181.8pt;height:34.8pt" o:ole="" fillcolor="window">
            <v:imagedata r:id="rId44" o:title=""/>
          </v:shape>
          <o:OLEObject Type="Embed" ProgID="Equation.3" ShapeID="_x0000_i1041" DrawAspect="Content" ObjectID="_1313685001" r:id="rId45"/>
        </w:object>
      </w:r>
      <w:r>
        <w:t xml:space="preserve"> = 10</w:t>
      </w:r>
      <w:r>
        <w:rPr>
          <w:vertAlign w:val="superscript"/>
        </w:rPr>
        <w:sym w:font="Symbol" w:char="F02D"/>
      </w:r>
      <w:r>
        <w:rPr>
          <w:vertAlign w:val="superscript"/>
        </w:rPr>
        <w:t>5,79</w:t>
      </w:r>
    </w:p>
    <w:p w:rsidR="008312DF" w:rsidRDefault="00164D14">
      <w:pPr>
        <w:pStyle w:val="Stip"/>
        <w:tabs>
          <w:tab w:val="num" w:pos="0"/>
        </w:tabs>
      </w:pPr>
      <w:r>
        <w:t>berekening van Ca</w:t>
      </w:r>
      <w:r>
        <w:rPr>
          <w:vertAlign w:val="superscript"/>
        </w:rPr>
        <w:t xml:space="preserve">2~ </w:t>
      </w:r>
      <w:r>
        <w:t>in grondwater:</w:t>
      </w:r>
      <w:r>
        <w:tab/>
        <w:t>2</w:t>
      </w:r>
    </w:p>
    <w:p w:rsidR="008312DF" w:rsidRDefault="00164D14">
      <w:pPr>
        <w:tabs>
          <w:tab w:val="num" w:pos="0"/>
        </w:tabs>
      </w:pPr>
      <w:r>
        <w:t>[CO</w:t>
      </w:r>
      <w:r>
        <w:rPr>
          <w:vertAlign w:val="subscript"/>
        </w:rPr>
        <w:t>2</w:t>
      </w:r>
      <w:r>
        <w:t>] = 1,2</w:t>
      </w:r>
      <w:r>
        <w:sym w:font="Symbol" w:char="F0D7"/>
      </w:r>
      <w:r>
        <w:t>10</w:t>
      </w:r>
      <w:r>
        <w:rPr>
          <w:vertAlign w:val="superscript"/>
        </w:rPr>
        <w:sym w:font="Symbol" w:char="F02D"/>
      </w:r>
      <w:r>
        <w:rPr>
          <w:vertAlign w:val="superscript"/>
        </w:rPr>
        <w:t>1</w:t>
      </w:r>
      <w:r>
        <w:t xml:space="preserve"> </w:t>
      </w:r>
      <w:r>
        <w:sym w:font="Symbol" w:char="F0D7"/>
      </w:r>
      <w:r>
        <w:t xml:space="preserve"> 3,38</w:t>
      </w:r>
      <w:r>
        <w:sym w:font="Symbol" w:char="F0D7"/>
      </w:r>
      <w:r>
        <w:t>10</w:t>
      </w:r>
      <w:r>
        <w:rPr>
          <w:vertAlign w:val="superscript"/>
        </w:rPr>
        <w:sym w:font="Symbol" w:char="F02D"/>
      </w:r>
      <w:r>
        <w:rPr>
          <w:vertAlign w:val="superscript"/>
        </w:rPr>
        <w:t>2</w:t>
      </w:r>
      <w:r>
        <w:t xml:space="preserve"> = 4,06</w:t>
      </w:r>
      <w:r>
        <w:sym w:font="Symbol" w:char="F0D7"/>
      </w:r>
      <w:r>
        <w:t>10</w:t>
      </w:r>
      <w:r>
        <w:rPr>
          <w:vertAlign w:val="superscript"/>
        </w:rPr>
        <w:sym w:font="Symbol" w:char="F02D"/>
      </w:r>
      <w:r>
        <w:rPr>
          <w:vertAlign w:val="superscript"/>
        </w:rPr>
        <w:t>3</w:t>
      </w:r>
      <w:r>
        <w:t xml:space="preserve"> mol </w:t>
      </w:r>
      <w:r>
        <w:rPr>
          <w:vertAlign w:val="superscript"/>
        </w:rPr>
        <w:t>L</w:t>
      </w:r>
      <w:r>
        <w:rPr>
          <w:vertAlign w:val="superscript"/>
        </w:rPr>
        <w:sym w:font="Symbol" w:char="F02D"/>
      </w:r>
    </w:p>
    <w:p w:rsidR="008312DF" w:rsidRDefault="00164D14">
      <w:pPr>
        <w:tabs>
          <w:tab w:val="num" w:pos="0"/>
        </w:tabs>
        <w:rPr>
          <w:vertAlign w:val="superscript"/>
        </w:rPr>
      </w:pPr>
      <w:r>
        <w:t>stel [Ca</w:t>
      </w:r>
      <w:r>
        <w:rPr>
          <w:vertAlign w:val="superscript"/>
        </w:rPr>
        <w:t>2+</w:t>
      </w:r>
      <w:r>
        <w:t xml:space="preserve">] = </w:t>
      </w:r>
      <w:r>
        <w:rPr>
          <w:i/>
        </w:rPr>
        <w:t>x</w:t>
      </w:r>
      <w:r>
        <w:t xml:space="preserve">, dan </w:t>
      </w:r>
      <w:r w:rsidRPr="008312DF">
        <w:rPr>
          <w:position w:val="-30"/>
        </w:rPr>
        <w:object w:dxaOrig="1040" w:dyaOrig="720">
          <v:shape id="_x0000_i1042" type="#_x0000_t75" style="width:52.2pt;height:36pt" o:ole="" fillcolor="window">
            <v:imagedata r:id="rId46" o:title=""/>
          </v:shape>
          <o:OLEObject Type="Embed" ProgID="Equation.3" ShapeID="_x0000_i1042" DrawAspect="Content" ObjectID="_1313685002" r:id="rId47"/>
        </w:object>
      </w:r>
      <w:r>
        <w:t>= 10</w:t>
      </w:r>
      <w:r>
        <w:rPr>
          <w:vertAlign w:val="superscript"/>
        </w:rPr>
        <w:sym w:font="Symbol" w:char="F02D"/>
      </w:r>
      <w:r>
        <w:rPr>
          <w:vertAlign w:val="superscript"/>
        </w:rPr>
        <w:t>5,79</w:t>
      </w:r>
    </w:p>
    <w:p w:rsidR="008312DF" w:rsidRDefault="00164D14">
      <w:pPr>
        <w:tabs>
          <w:tab w:val="num" w:pos="0"/>
        </w:tabs>
      </w:pPr>
      <w:r>
        <w:rPr>
          <w:i/>
        </w:rPr>
        <w:t>x</w:t>
      </w:r>
      <w:r>
        <w:t>= 1,2</w:t>
      </w:r>
      <w:r>
        <w:sym w:font="Symbol" w:char="F0D7"/>
      </w:r>
      <w:r>
        <w:t>10</w:t>
      </w:r>
      <w:r>
        <w:rPr>
          <w:vertAlign w:val="superscript"/>
        </w:rPr>
        <w:sym w:font="Symbol" w:char="F02D"/>
      </w:r>
      <w:r>
        <w:rPr>
          <w:vertAlign w:val="superscript"/>
        </w:rPr>
        <w:t>3</w:t>
      </w:r>
    </w:p>
    <w:p w:rsidR="008312DF" w:rsidRDefault="00164D14">
      <w:pPr>
        <w:pStyle w:val="Stip"/>
        <w:tabs>
          <w:tab w:val="num" w:pos="0"/>
        </w:tabs>
      </w:pPr>
      <w:r>
        <w:t>berekening [CO</w:t>
      </w:r>
      <w:r>
        <w:rPr>
          <w:vertAlign w:val="subscript"/>
        </w:rPr>
        <w:t>3</w:t>
      </w:r>
      <w:r>
        <w:rPr>
          <w:vertAlign w:val="superscript"/>
        </w:rPr>
        <w:t>2</w:t>
      </w:r>
      <w:r>
        <w:t>]: 10</w:t>
      </w:r>
      <w:r>
        <w:rPr>
          <w:vertAlign w:val="superscript"/>
        </w:rPr>
        <w:sym w:font="Symbol" w:char="F02D"/>
      </w:r>
      <w:r>
        <w:rPr>
          <w:vertAlign w:val="superscript"/>
        </w:rPr>
        <w:t>8,38</w:t>
      </w:r>
      <w:r>
        <w:t>/ 1,2</w:t>
      </w:r>
      <w:r>
        <w:sym w:font="Symbol" w:char="F0D7"/>
      </w:r>
      <w:r>
        <w:t>10</w:t>
      </w:r>
      <w:r>
        <w:rPr>
          <w:vertAlign w:val="superscript"/>
        </w:rPr>
        <w:sym w:font="Symbol" w:char="F02D"/>
      </w:r>
      <w:r>
        <w:rPr>
          <w:vertAlign w:val="superscript"/>
        </w:rPr>
        <w:t>3</w:t>
      </w:r>
      <w:r>
        <w:t xml:space="preserve"> = 3,5</w:t>
      </w:r>
      <w:r>
        <w:sym w:font="Symbol" w:char="F0D7"/>
      </w:r>
      <w:r>
        <w:t>10</w:t>
      </w:r>
      <w:r>
        <w:rPr>
          <w:vertAlign w:val="superscript"/>
        </w:rPr>
        <w:sym w:font="Symbol" w:char="F02D"/>
      </w:r>
      <w:r>
        <w:rPr>
          <w:vertAlign w:val="superscript"/>
        </w:rPr>
        <w:t>6</w:t>
      </w:r>
      <w:r>
        <w:t>, en constatering dat het stellen van [HCO</w:t>
      </w:r>
      <w:r>
        <w:rPr>
          <w:vertAlign w:val="subscript"/>
        </w:rPr>
        <w:t>3</w:t>
      </w:r>
      <w:r>
        <w:rPr>
          <w:vertAlign w:val="superscript"/>
        </w:rPr>
        <w:sym w:font="Symbol" w:char="F02D"/>
      </w:r>
      <w:r>
        <w:t>] = 2</w:t>
      </w:r>
      <w:r>
        <w:rPr>
          <w:i/>
        </w:rPr>
        <w:t>x</w:t>
      </w:r>
      <w:r>
        <w:t xml:space="preserve"> een correcte benadering is omdat [Ca</w:t>
      </w:r>
      <w:r>
        <w:rPr>
          <w:vertAlign w:val="superscript"/>
        </w:rPr>
        <w:t>2~</w:t>
      </w:r>
      <w:r>
        <w:t>] »[CO</w:t>
      </w:r>
      <w:r>
        <w:rPr>
          <w:vertAlign w:val="subscript"/>
        </w:rPr>
        <w:t>3</w:t>
      </w:r>
      <w:r>
        <w:rPr>
          <w:vertAlign w:val="superscript"/>
        </w:rPr>
        <w:t>2</w:t>
      </w:r>
      <w:r>
        <w:rPr>
          <w:vertAlign w:val="superscript"/>
        </w:rPr>
        <w:sym w:font="Symbol" w:char="F02D"/>
      </w:r>
      <w:r>
        <w:t>]</w:t>
      </w:r>
      <w:r>
        <w:tab/>
        <w:t>2</w:t>
      </w:r>
    </w:p>
    <w:p w:rsidR="008312DF" w:rsidRDefault="00164D14">
      <w:pPr>
        <w:pStyle w:val="Stip"/>
        <w:tabs>
          <w:tab w:val="num" w:pos="0"/>
        </w:tabs>
      </w:pPr>
      <w:r>
        <w:t>berekening van Ca</w:t>
      </w:r>
      <w:r>
        <w:rPr>
          <w:vertAlign w:val="superscript"/>
        </w:rPr>
        <w:t>2+</w:t>
      </w:r>
      <w:r>
        <w:t xml:space="preserve"> in het water in het riviertje (analoog aan bovenstaande berekening): </w:t>
      </w:r>
      <w:r>
        <w:tab/>
        <w:t>2</w:t>
      </w:r>
    </w:p>
    <w:p w:rsidR="008312DF" w:rsidRDefault="00164D14">
      <w:pPr>
        <w:tabs>
          <w:tab w:val="num" w:pos="0"/>
        </w:tabs>
        <w:ind w:left="284"/>
      </w:pPr>
      <w:r>
        <w:t>[CO</w:t>
      </w:r>
      <w:r>
        <w:rPr>
          <w:vertAlign w:val="subscript"/>
        </w:rPr>
        <w:t>2</w:t>
      </w:r>
      <w:r>
        <w:t>] = 1,8</w:t>
      </w:r>
      <w:r>
        <w:sym w:font="Symbol" w:char="F0D7"/>
      </w:r>
      <w:r>
        <w:t>10</w:t>
      </w:r>
      <w:r>
        <w:rPr>
          <w:vertAlign w:val="superscript"/>
        </w:rPr>
        <w:sym w:font="Symbol" w:char="F02D"/>
      </w:r>
      <w:r>
        <w:rPr>
          <w:vertAlign w:val="superscript"/>
        </w:rPr>
        <w:t>3</w:t>
      </w:r>
      <w:r>
        <w:t xml:space="preserve"> </w:t>
      </w:r>
      <w:r>
        <w:sym w:font="Symbol" w:char="F0D7"/>
      </w:r>
      <w:r>
        <w:t xml:space="preserve"> 3,38</w:t>
      </w:r>
      <w:r>
        <w:sym w:font="Symbol" w:char="F0D7"/>
      </w:r>
      <w:r>
        <w:t>10</w:t>
      </w:r>
      <w:r>
        <w:rPr>
          <w:vertAlign w:val="superscript"/>
        </w:rPr>
        <w:sym w:font="Symbol" w:char="F02D"/>
      </w:r>
      <w:r>
        <w:rPr>
          <w:vertAlign w:val="superscript"/>
        </w:rPr>
        <w:t>2</w:t>
      </w:r>
      <w:r>
        <w:t xml:space="preserve"> = 6,08</w:t>
      </w:r>
      <w:r>
        <w:sym w:font="Symbol" w:char="F0D7"/>
      </w:r>
      <w:r>
        <w:t>10</w:t>
      </w:r>
      <w:r>
        <w:rPr>
          <w:vertAlign w:val="superscript"/>
        </w:rPr>
        <w:sym w:font="Symbol" w:char="F02D"/>
      </w:r>
      <w:r>
        <w:rPr>
          <w:vertAlign w:val="superscript"/>
        </w:rPr>
        <w:t>5</w:t>
      </w:r>
      <w:r>
        <w:t xml:space="preserve"> mol L</w:t>
      </w:r>
      <w:r>
        <w:rPr>
          <w:vertAlign w:val="superscript"/>
        </w:rPr>
        <w:sym w:font="Symbol" w:char="F02D"/>
      </w:r>
      <w:r>
        <w:rPr>
          <w:vertAlign w:val="superscript"/>
        </w:rPr>
        <w:t>1</w:t>
      </w:r>
    </w:p>
    <w:p w:rsidR="008312DF" w:rsidRDefault="00164D14">
      <w:pPr>
        <w:tabs>
          <w:tab w:val="num" w:pos="0"/>
          <w:tab w:val="num" w:pos="284"/>
        </w:tabs>
        <w:ind w:left="284"/>
        <w:rPr>
          <w:vertAlign w:val="superscript"/>
        </w:rPr>
      </w:pPr>
      <w:r>
        <w:t>stel [Ca</w:t>
      </w:r>
      <w:r>
        <w:rPr>
          <w:vertAlign w:val="superscript"/>
        </w:rPr>
        <w:t>2+</w:t>
      </w:r>
      <w:r>
        <w:t xml:space="preserve">] = x, dan </w:t>
      </w:r>
      <w:r w:rsidRPr="008312DF">
        <w:rPr>
          <w:position w:val="-30"/>
        </w:rPr>
        <w:object w:dxaOrig="1040" w:dyaOrig="720">
          <v:shape id="_x0000_i1043" type="#_x0000_t75" style="width:52.2pt;height:36pt" o:ole="" fillcolor="window">
            <v:imagedata r:id="rId48" o:title=""/>
          </v:shape>
          <o:OLEObject Type="Embed" ProgID="Equation.3" ShapeID="_x0000_i1043" DrawAspect="Content" ObjectID="_1313685003" r:id="rId49"/>
        </w:object>
      </w:r>
      <w:r>
        <w:t xml:space="preserve"> = 10</w:t>
      </w:r>
      <w:r>
        <w:rPr>
          <w:vertAlign w:val="superscript"/>
        </w:rPr>
        <w:sym w:font="Symbol" w:char="F02D"/>
      </w:r>
      <w:r>
        <w:rPr>
          <w:vertAlign w:val="superscript"/>
        </w:rPr>
        <w:t>5,79</w:t>
      </w:r>
      <w:r>
        <w:t xml:space="preserve">; </w:t>
      </w:r>
      <w:r>
        <w:rPr>
          <w:i/>
        </w:rPr>
        <w:t>x</w:t>
      </w:r>
      <w:r>
        <w:t xml:space="preserve"> = 2,9</w:t>
      </w:r>
      <w:r>
        <w:sym w:font="Symbol" w:char="F0D7"/>
      </w:r>
      <w:r>
        <w:t>10</w:t>
      </w:r>
      <w:r>
        <w:rPr>
          <w:vertAlign w:val="superscript"/>
        </w:rPr>
        <w:sym w:font="Symbol" w:char="F02D"/>
      </w:r>
      <w:r>
        <w:rPr>
          <w:vertAlign w:val="superscript"/>
        </w:rPr>
        <w:t>4</w:t>
      </w:r>
    </w:p>
    <w:p w:rsidR="008312DF" w:rsidRDefault="00164D14">
      <w:pPr>
        <w:pStyle w:val="Stip"/>
        <w:tabs>
          <w:tab w:val="num" w:pos="0"/>
        </w:tabs>
      </w:pPr>
      <w:r>
        <w:t>berekening [CO</w:t>
      </w:r>
      <w:r>
        <w:rPr>
          <w:vertAlign w:val="subscript"/>
        </w:rPr>
        <w:t>3</w:t>
      </w:r>
      <w:r>
        <w:rPr>
          <w:vertAlign w:val="superscript"/>
        </w:rPr>
        <w:t>2</w:t>
      </w:r>
      <w:r>
        <w:rPr>
          <w:vertAlign w:val="superscript"/>
        </w:rPr>
        <w:sym w:font="Symbol" w:char="F02D"/>
      </w:r>
      <w:r>
        <w:t>] in het riviertje:</w:t>
      </w:r>
      <w:r>
        <w:tab/>
        <w:t>1</w:t>
      </w:r>
    </w:p>
    <w:p w:rsidR="008312DF" w:rsidRDefault="00164D14">
      <w:pPr>
        <w:tabs>
          <w:tab w:val="num" w:pos="0"/>
          <w:tab w:val="num" w:pos="284"/>
        </w:tabs>
        <w:ind w:left="284"/>
      </w:pPr>
      <w:r>
        <w:t>[CO</w:t>
      </w:r>
      <w:r>
        <w:rPr>
          <w:vertAlign w:val="subscript"/>
        </w:rPr>
        <w:t>3</w:t>
      </w:r>
      <w:r>
        <w:rPr>
          <w:vertAlign w:val="superscript"/>
        </w:rPr>
        <w:t>2</w:t>
      </w:r>
      <w:r>
        <w:rPr>
          <w:vertAlign w:val="superscript"/>
        </w:rPr>
        <w:sym w:font="Symbol" w:char="F02D"/>
      </w:r>
      <w:r>
        <w:t>] = 10</w:t>
      </w:r>
      <w:r>
        <w:rPr>
          <w:vertAlign w:val="superscript"/>
        </w:rPr>
        <w:sym w:font="Symbol" w:char="F02D"/>
      </w:r>
      <w:r>
        <w:rPr>
          <w:vertAlign w:val="superscript"/>
        </w:rPr>
        <w:t>8,38</w:t>
      </w:r>
      <w:r>
        <w:t>/2,9</w:t>
      </w:r>
      <w:r>
        <w:sym w:font="Symbol" w:char="F0D7"/>
      </w:r>
      <w:r>
        <w:t>10</w:t>
      </w:r>
      <w:r>
        <w:rPr>
          <w:vertAlign w:val="superscript"/>
        </w:rPr>
        <w:sym w:font="Symbol" w:char="F02D"/>
      </w:r>
      <w:r>
        <w:rPr>
          <w:vertAlign w:val="superscript"/>
        </w:rPr>
        <w:t>4</w:t>
      </w:r>
      <w:r>
        <w:t xml:space="preserve"> = 1,4</w:t>
      </w:r>
      <w:r>
        <w:sym w:font="Symbol" w:char="F0D7"/>
      </w:r>
      <w:r>
        <w:t>10</w:t>
      </w:r>
      <w:r>
        <w:rPr>
          <w:vertAlign w:val="superscript"/>
        </w:rPr>
        <w:sym w:font="Symbol" w:char="F02D"/>
      </w:r>
      <w:r>
        <w:rPr>
          <w:vertAlign w:val="superscript"/>
        </w:rPr>
        <w:t>5</w:t>
      </w:r>
      <w:r>
        <w:t xml:space="preserve"> en constatering dat verwaarlozing nog steeds is toegestaan</w:t>
      </w:r>
    </w:p>
    <w:p w:rsidR="008312DF" w:rsidRDefault="00164D14">
      <w:pPr>
        <w:pStyle w:val="Stip"/>
        <w:tabs>
          <w:tab w:val="num" w:pos="0"/>
        </w:tabs>
      </w:pPr>
      <w:r>
        <w:t>berekening product [Ca</w:t>
      </w:r>
      <w:r>
        <w:rPr>
          <w:vertAlign w:val="superscript"/>
        </w:rPr>
        <w:t>2+</w:t>
      </w:r>
      <w:r>
        <w:t>]</w:t>
      </w:r>
      <w:r>
        <w:rPr>
          <w:vertAlign w:val="subscript"/>
        </w:rPr>
        <w:t>grondw</w:t>
      </w:r>
      <w:r>
        <w:t xml:space="preserve"> [CO</w:t>
      </w:r>
      <w:r>
        <w:rPr>
          <w:vertAlign w:val="subscript"/>
        </w:rPr>
        <w:t>3</w:t>
      </w:r>
      <w:r>
        <w:rPr>
          <w:vertAlign w:val="superscript"/>
        </w:rPr>
        <w:t>2</w:t>
      </w:r>
      <w:r>
        <w:rPr>
          <w:vertAlign w:val="superscript"/>
        </w:rPr>
        <w:sym w:font="Symbol" w:char="F02D"/>
      </w:r>
      <w:r>
        <w:t>]</w:t>
      </w:r>
      <w:r>
        <w:rPr>
          <w:vertAlign w:val="subscript"/>
        </w:rPr>
        <w:t>rjyierw</w:t>
      </w:r>
      <w:r>
        <w:t xml:space="preserve"> = 1,7</w:t>
      </w:r>
      <w:r>
        <w:sym w:font="Symbol" w:char="F0D7"/>
      </w:r>
      <w:r>
        <w:t>10</w:t>
      </w:r>
      <w:r>
        <w:rPr>
          <w:vertAlign w:val="superscript"/>
        </w:rPr>
        <w:sym w:font="Symbol" w:char="F02D"/>
      </w:r>
      <w:r>
        <w:rPr>
          <w:vertAlign w:val="superscript"/>
        </w:rPr>
        <w:t>8</w:t>
      </w:r>
      <w:r>
        <w:t xml:space="preserve"> en conclusie dat dit groter is dan </w:t>
      </w:r>
      <w:r>
        <w:rPr>
          <w:i/>
        </w:rPr>
        <w:t>K</w:t>
      </w:r>
      <w:r>
        <w:rPr>
          <w:vertAlign w:val="subscript"/>
        </w:rPr>
        <w:t>s</w:t>
      </w:r>
      <w:r>
        <w:t xml:space="preserve"> (4,2</w:t>
      </w:r>
      <w:r>
        <w:sym w:font="Symbol" w:char="F0D7"/>
      </w:r>
      <w:r>
        <w:t>10</w:t>
      </w:r>
      <w:r>
        <w:rPr>
          <w:vertAlign w:val="superscript"/>
        </w:rPr>
        <w:sym w:font="Symbol" w:char="F02D"/>
      </w:r>
      <w:r>
        <w:rPr>
          <w:vertAlign w:val="superscript"/>
        </w:rPr>
        <w:t>9</w:t>
      </w:r>
      <w:r>
        <w:t>)</w:t>
      </w:r>
      <w:r>
        <w:tab/>
        <w:t>2</w:t>
      </w:r>
    </w:p>
    <w:p w:rsidR="008312DF" w:rsidRDefault="00164D14">
      <w:pPr>
        <w:pStyle w:val="opgave"/>
        <w:tabs>
          <w:tab w:val="clear" w:pos="0"/>
          <w:tab w:val="num" w:pos="1191"/>
        </w:tabs>
      </w:pPr>
      <w:r>
        <w:t>SCHIETKEVER</w:t>
      </w:r>
    </w:p>
    <w:p w:rsidR="008312DF" w:rsidRDefault="00164D14">
      <w:pPr>
        <w:pStyle w:val="vraag"/>
        <w:tabs>
          <w:tab w:val="clear" w:pos="0"/>
          <w:tab w:val="num" w:pos="360"/>
        </w:tabs>
      </w:pPr>
      <w:r>
        <w:t>Maximumscore 1</w:t>
      </w:r>
    </w:p>
    <w:p w:rsidR="008312DF" w:rsidRDefault="00164D14">
      <w:pPr>
        <w:pStyle w:val="Stip"/>
        <w:tabs>
          <w:tab w:val="num" w:pos="0"/>
        </w:tabs>
      </w:pPr>
      <w:r>
        <w:t>Optelling van</w:t>
      </w:r>
      <w:r>
        <w:rPr>
          <w:i/>
        </w:rPr>
        <w:t xml:space="preserve"> </w:t>
      </w:r>
      <w:r>
        <w:t>gegeven halfreacties leidt tot 2 H</w:t>
      </w:r>
      <w:r>
        <w:rPr>
          <w:vertAlign w:val="subscript"/>
        </w:rPr>
        <w:t>2</w:t>
      </w:r>
      <w:r>
        <w:t>O</w:t>
      </w:r>
      <w:r>
        <w:rPr>
          <w:vertAlign w:val="subscript"/>
        </w:rPr>
        <w:t>2</w:t>
      </w:r>
      <w:r>
        <w:t xml:space="preserve"> </w:t>
      </w:r>
      <w:r>
        <w:sym w:font="Symbol" w:char="F0AE"/>
      </w:r>
      <w:r>
        <w:t xml:space="preserve"> O</w:t>
      </w:r>
      <w:r>
        <w:rPr>
          <w:vertAlign w:val="subscript"/>
        </w:rPr>
        <w:t>2</w:t>
      </w:r>
      <w:r>
        <w:t>(g) + 2 H</w:t>
      </w:r>
      <w:r>
        <w:rPr>
          <w:vertAlign w:val="subscript"/>
        </w:rPr>
        <w:t>2</w:t>
      </w:r>
      <w:r>
        <w:t xml:space="preserve">O(l); </w:t>
      </w:r>
      <w:r>
        <w:rPr>
          <w:i/>
        </w:rPr>
        <w:t>V</w:t>
      </w:r>
      <w:r>
        <w:rPr>
          <w:i/>
          <w:vertAlign w:val="subscript"/>
        </w:rPr>
        <w:t xml:space="preserve">0 </w:t>
      </w:r>
      <w:r>
        <w:t>= 1,09 V</w:t>
      </w:r>
      <w:r>
        <w:tab/>
        <w:t>2</w:t>
      </w:r>
    </w:p>
    <w:p w:rsidR="008312DF" w:rsidRDefault="00164D14">
      <w:pPr>
        <w:pStyle w:val="vraag"/>
        <w:tabs>
          <w:tab w:val="clear" w:pos="0"/>
          <w:tab w:val="num" w:pos="360"/>
        </w:tabs>
      </w:pPr>
      <w:r>
        <w:t>Maximumscore 2</w:t>
      </w:r>
    </w:p>
    <w:p w:rsidR="008312DF" w:rsidRDefault="00164D14">
      <w:pPr>
        <w:pStyle w:val="Stip"/>
        <w:tabs>
          <w:tab w:val="num" w:pos="0"/>
        </w:tabs>
      </w:pPr>
      <w:r>
        <w:t xml:space="preserve">Vergelijking van Nernst voor deze reactie: </w:t>
      </w:r>
      <w:r>
        <w:rPr>
          <w:i/>
        </w:rPr>
        <w:t>V =</w:t>
      </w:r>
      <w:r w:rsidRPr="008312DF">
        <w:rPr>
          <w:i/>
          <w:position w:val="-32"/>
        </w:rPr>
        <w:object w:dxaOrig="2220" w:dyaOrig="720">
          <v:shape id="_x0000_i1044" type="#_x0000_t75" style="width:111pt;height:36pt" o:ole="" fillcolor="window">
            <v:imagedata r:id="rId50" o:title=""/>
          </v:shape>
          <o:OLEObject Type="Embed" ProgID="Equation.3" ShapeID="_x0000_i1044" DrawAspect="Content" ObjectID="_1313685004" r:id="rId51"/>
        </w:object>
      </w:r>
      <w:r>
        <w:tab/>
        <w:t>1</w:t>
      </w:r>
    </w:p>
    <w:p w:rsidR="008312DF" w:rsidRDefault="00164D14">
      <w:pPr>
        <w:pStyle w:val="Stip"/>
        <w:tabs>
          <w:tab w:val="num" w:pos="0"/>
        </w:tabs>
      </w:pPr>
      <w:r>
        <w:t xml:space="preserve">Correct invullen in deze vergelijking: 1,09 </w:t>
      </w:r>
      <w:r>
        <w:sym w:font="Symbol" w:char="F02D"/>
      </w:r>
      <w:r>
        <w:t xml:space="preserve"> 0.059/2 </w:t>
      </w:r>
      <w:r>
        <w:sym w:font="Symbol" w:char="F0B4"/>
      </w:r>
      <w:r>
        <w:t xml:space="preserve"> log 0,2/(0,8)</w:t>
      </w:r>
      <w:r>
        <w:rPr>
          <w:vertAlign w:val="superscript"/>
        </w:rPr>
        <w:t>2</w:t>
      </w:r>
      <w:r>
        <w:t xml:space="preserve"> = 1,10 V</w:t>
      </w:r>
      <w:r>
        <w:tab/>
        <w:t>1</w:t>
      </w:r>
    </w:p>
    <w:p w:rsidR="008312DF" w:rsidRDefault="00164D14">
      <w:pPr>
        <w:pStyle w:val="vraag"/>
        <w:tabs>
          <w:tab w:val="clear" w:pos="0"/>
          <w:tab w:val="num" w:pos="360"/>
        </w:tabs>
      </w:pPr>
      <w:r>
        <w:t>Maximumscore 4</w:t>
      </w:r>
    </w:p>
    <w:p w:rsidR="008312DF" w:rsidRDefault="00164D14">
      <w:pPr>
        <w:pStyle w:val="Stip"/>
        <w:tabs>
          <w:tab w:val="num" w:pos="0"/>
        </w:tabs>
      </w:pPr>
      <w:r>
        <w:t xml:space="preserve">berekening enthalpieverandering: </w:t>
      </w:r>
      <w:r>
        <w:rPr>
          <w:rFonts w:ascii="Symbol" w:hAnsi="Symbol"/>
        </w:rPr>
        <w:t></w:t>
      </w:r>
      <w:r>
        <w:rPr>
          <w:i/>
        </w:rPr>
        <w:t>H</w:t>
      </w:r>
      <w:r>
        <w:t xml:space="preserve"> = </w:t>
      </w:r>
      <w:r>
        <w:rPr>
          <w:rFonts w:ascii="Symbol" w:hAnsi="Symbol"/>
        </w:rPr>
        <w:t></w:t>
      </w:r>
      <w:r>
        <w:rPr>
          <w:rFonts w:ascii="Symbol" w:hAnsi="Symbol"/>
        </w:rPr>
        <w:t></w:t>
      </w:r>
      <w:r>
        <w:t xml:space="preserve">vormingsenthalpieën producten </w:t>
      </w:r>
      <w:r>
        <w:sym w:font="Symbol" w:char="F02D"/>
      </w:r>
      <w:r>
        <w:t xml:space="preserve"> </w:t>
      </w:r>
      <w:r>
        <w:rPr>
          <w:rFonts w:ascii="Symbol" w:hAnsi="Symbol"/>
        </w:rPr>
        <w:t></w:t>
      </w:r>
      <w:r>
        <w:t xml:space="preserve"> vormingsenthalpieën reactanten = 2 </w:t>
      </w:r>
      <w:r>
        <w:sym w:font="Symbol" w:char="F0B4"/>
      </w:r>
      <w:r>
        <w:t xml:space="preserve"> </w:t>
      </w:r>
      <w:r>
        <w:sym w:font="Symbol" w:char="F02D"/>
      </w:r>
      <w:r>
        <w:t xml:space="preserve">2,86 </w:t>
      </w:r>
      <w:r>
        <w:sym w:font="Symbol" w:char="F02D"/>
      </w:r>
      <w:r>
        <w:t xml:space="preserve"> 2 </w:t>
      </w:r>
      <w:r>
        <w:sym w:font="Symbol" w:char="F0B4"/>
      </w:r>
      <w:r>
        <w:t xml:space="preserve"> (</w:t>
      </w:r>
      <w:r>
        <w:sym w:font="Symbol" w:char="F02D"/>
      </w:r>
      <w:r>
        <w:t>1,88)</w:t>
      </w:r>
      <w:r>
        <w:sym w:font="Symbol" w:char="F0D7"/>
      </w:r>
      <w:r>
        <w:t>10</w:t>
      </w:r>
      <w:r>
        <w:rPr>
          <w:vertAlign w:val="superscript"/>
        </w:rPr>
        <w:sym w:font="Symbol" w:char="F02D"/>
      </w:r>
      <w:r>
        <w:rPr>
          <w:vertAlign w:val="superscript"/>
        </w:rPr>
        <w:t>5</w:t>
      </w:r>
      <w:r>
        <w:t xml:space="preserve"> = </w:t>
      </w:r>
      <w:r>
        <w:sym w:font="Symbol" w:char="F02D"/>
      </w:r>
      <w:r>
        <w:t>1,96</w:t>
      </w:r>
      <w:r>
        <w:sym w:font="Symbol" w:char="F0D7"/>
      </w:r>
      <w:r>
        <w:t>10</w:t>
      </w:r>
      <w:r>
        <w:rPr>
          <w:vertAlign w:val="superscript"/>
        </w:rPr>
        <w:t>5</w:t>
      </w:r>
      <w:r>
        <w:t xml:space="preserve"> J mol</w:t>
      </w:r>
      <w:r>
        <w:rPr>
          <w:vertAlign w:val="superscript"/>
        </w:rPr>
        <w:sym w:font="Symbol" w:char="F02D"/>
      </w:r>
      <w:r>
        <w:rPr>
          <w:vertAlign w:val="superscript"/>
        </w:rPr>
        <w:t>1</w:t>
      </w:r>
      <w:r>
        <w:tab/>
        <w:t>1</w:t>
      </w:r>
    </w:p>
    <w:p w:rsidR="008312DF" w:rsidRDefault="00164D14">
      <w:pPr>
        <w:pStyle w:val="Stip"/>
        <w:tabs>
          <w:tab w:val="num" w:pos="0"/>
        </w:tabs>
      </w:pPr>
      <w:r>
        <w:t xml:space="preserve">berekening entropieverandering: </w:t>
      </w:r>
      <w:r>
        <w:rPr>
          <w:rFonts w:ascii="Symbol" w:hAnsi="Symbol"/>
        </w:rPr>
        <w:t></w:t>
      </w:r>
      <w:r>
        <w:rPr>
          <w:i/>
        </w:rPr>
        <w:t>S</w:t>
      </w:r>
      <w:r>
        <w:t xml:space="preserve"> = </w:t>
      </w:r>
      <w:r>
        <w:rPr>
          <w:rFonts w:ascii="Symbol" w:hAnsi="Symbol"/>
        </w:rPr>
        <w:t></w:t>
      </w:r>
      <w:r>
        <w:t xml:space="preserve"> absolute entropieën producten </w:t>
      </w:r>
      <w:r>
        <w:sym w:font="Symbol" w:char="F02D"/>
      </w:r>
      <w:r>
        <w:t xml:space="preserve"> </w:t>
      </w:r>
      <w:r>
        <w:rPr>
          <w:rFonts w:ascii="Symbol" w:hAnsi="Symbol"/>
        </w:rPr>
        <w:t></w:t>
      </w:r>
      <w:r>
        <w:t xml:space="preserve"> absolute entropieën reactanten = 205 + 2 </w:t>
      </w:r>
      <w:r>
        <w:sym w:font="Symbol" w:char="F0B4"/>
      </w:r>
      <w:r>
        <w:t xml:space="preserve"> 70 </w:t>
      </w:r>
      <w:r>
        <w:sym w:font="Symbol" w:char="F02D"/>
      </w:r>
      <w:r>
        <w:t xml:space="preserve"> 2 </w:t>
      </w:r>
      <w:r>
        <w:sym w:font="Symbol" w:char="F0B4"/>
      </w:r>
      <w:r>
        <w:t xml:space="preserve"> 110 = 125 J mol</w:t>
      </w:r>
      <w:r>
        <w:rPr>
          <w:vertAlign w:val="superscript"/>
        </w:rPr>
        <w:sym w:font="Symbol" w:char="F02D"/>
      </w:r>
      <w:r>
        <w:rPr>
          <w:vertAlign w:val="superscript"/>
        </w:rPr>
        <w:t>1</w:t>
      </w:r>
      <w:r>
        <w:t>K</w:t>
      </w:r>
      <w:r>
        <w:rPr>
          <w:vertAlign w:val="superscript"/>
        </w:rPr>
        <w:sym w:font="Symbol" w:char="F02D"/>
      </w:r>
      <w:r>
        <w:rPr>
          <w:vertAlign w:val="superscript"/>
        </w:rPr>
        <w:t>1</w:t>
      </w:r>
      <w:r>
        <w:tab/>
        <w:t>1</w:t>
      </w:r>
    </w:p>
    <w:p w:rsidR="008312DF" w:rsidRDefault="00164D14">
      <w:pPr>
        <w:pStyle w:val="Stip"/>
        <w:tabs>
          <w:tab w:val="num" w:pos="0"/>
        </w:tabs>
      </w:pPr>
      <w:r>
        <w:t xml:space="preserve">berekening vrije enthalpieverandering: </w:t>
      </w:r>
      <w:r>
        <w:rPr>
          <w:rFonts w:ascii="Symbol" w:hAnsi="Symbol"/>
        </w:rPr>
        <w:t></w:t>
      </w:r>
      <w:r>
        <w:rPr>
          <w:i/>
        </w:rPr>
        <w:t>G</w:t>
      </w:r>
      <w:r>
        <w:t xml:space="preserve"> = </w:t>
      </w:r>
      <w:r>
        <w:rPr>
          <w:rFonts w:ascii="Symbol" w:hAnsi="Symbol"/>
        </w:rPr>
        <w:t></w:t>
      </w:r>
      <w:r>
        <w:rPr>
          <w:i/>
        </w:rPr>
        <w:t>H</w:t>
      </w:r>
      <w:r>
        <w:t xml:space="preserve"> </w:t>
      </w:r>
      <w:r>
        <w:sym w:font="Symbol" w:char="F02D"/>
      </w:r>
      <w:r>
        <w:t xml:space="preserve"> </w:t>
      </w:r>
      <w:r>
        <w:rPr>
          <w:i/>
        </w:rPr>
        <w:t>T</w:t>
      </w:r>
      <w:r>
        <w:rPr>
          <w:rFonts w:ascii="Symbol" w:hAnsi="Symbol"/>
        </w:rPr>
        <w:t></w:t>
      </w:r>
      <w:r>
        <w:rPr>
          <w:i/>
        </w:rPr>
        <w:t>S</w:t>
      </w:r>
      <w:r>
        <w:t xml:space="preserve"> = </w:t>
      </w:r>
      <w:r>
        <w:sym w:font="Symbol" w:char="F02D"/>
      </w:r>
      <w:r>
        <w:t>1,96</w:t>
      </w:r>
      <w:r>
        <w:sym w:font="Symbol" w:char="F0D7"/>
      </w:r>
      <w:r>
        <w:t>10</w:t>
      </w:r>
      <w:r>
        <w:rPr>
          <w:vertAlign w:val="superscript"/>
        </w:rPr>
        <w:t>5</w:t>
      </w:r>
      <w:r>
        <w:t xml:space="preserve"> </w:t>
      </w:r>
      <w:r>
        <w:sym w:font="Symbol" w:char="F02D"/>
      </w:r>
      <w:r>
        <w:t xml:space="preserve"> 298 </w:t>
      </w:r>
      <w:r>
        <w:sym w:font="Symbol" w:char="F0B4"/>
      </w:r>
      <w:r>
        <w:t xml:space="preserve"> 125 = </w:t>
      </w:r>
      <w:r>
        <w:sym w:font="Symbol" w:char="F02D"/>
      </w:r>
      <w:r>
        <w:t>2,33</w:t>
      </w:r>
      <w:r>
        <w:sym w:font="Symbol" w:char="F0D7"/>
      </w:r>
      <w:r>
        <w:t>10</w:t>
      </w:r>
      <w:r>
        <w:rPr>
          <w:vertAlign w:val="superscript"/>
        </w:rPr>
        <w:t>5</w:t>
      </w:r>
      <w:r>
        <w:t xml:space="preserve"> J mol</w:t>
      </w:r>
      <w:r>
        <w:rPr>
          <w:vertAlign w:val="superscript"/>
        </w:rPr>
        <w:t>-1</w:t>
      </w:r>
      <w:r>
        <w:t xml:space="preserve"> </w:t>
      </w:r>
      <w:r>
        <w:tab/>
        <w:t>1</w:t>
      </w:r>
    </w:p>
    <w:p w:rsidR="008312DF" w:rsidRDefault="00164D14">
      <w:pPr>
        <w:pStyle w:val="Stip"/>
        <w:tabs>
          <w:tab w:val="num" w:pos="0"/>
        </w:tabs>
      </w:pPr>
      <w:r>
        <w:lastRenderedPageBreak/>
        <w:t xml:space="preserve">berekening </w:t>
      </w:r>
      <w:r>
        <w:rPr>
          <w:i/>
        </w:rPr>
        <w:t>K</w:t>
      </w:r>
      <w:r>
        <w:rPr>
          <w:vertAlign w:val="subscript"/>
        </w:rPr>
        <w:t>ev</w:t>
      </w:r>
      <w:r>
        <w:t xml:space="preserve">: </w:t>
      </w:r>
      <w:r>
        <w:rPr>
          <w:rFonts w:ascii="Symbol" w:hAnsi="Symbol"/>
        </w:rPr>
        <w:t></w:t>
      </w:r>
      <w:r>
        <w:rPr>
          <w:i/>
        </w:rPr>
        <w:t>G</w:t>
      </w:r>
      <w:r>
        <w:t xml:space="preserve"> = </w:t>
      </w:r>
      <w:r>
        <w:sym w:font="Symbol" w:char="F02D"/>
      </w:r>
      <w:r>
        <w:rPr>
          <w:i/>
        </w:rPr>
        <w:t xml:space="preserve">RT </w:t>
      </w:r>
      <w:r>
        <w:t xml:space="preserve">ln </w:t>
      </w:r>
      <w:r>
        <w:rPr>
          <w:i/>
        </w:rPr>
        <w:t>K</w:t>
      </w:r>
      <w:r>
        <w:t xml:space="preserve">; ln </w:t>
      </w:r>
      <w:r>
        <w:rPr>
          <w:i/>
        </w:rPr>
        <w:t>K</w:t>
      </w:r>
      <w:r>
        <w:t xml:space="preserve"> = 2,33</w:t>
      </w:r>
      <w:r>
        <w:sym w:font="Symbol" w:char="F0D7"/>
      </w:r>
      <w:r>
        <w:t>10</w:t>
      </w:r>
      <w:r>
        <w:rPr>
          <w:vertAlign w:val="superscript"/>
        </w:rPr>
        <w:t>5</w:t>
      </w:r>
      <w:r>
        <w:t xml:space="preserve"> / (8,31 </w:t>
      </w:r>
      <w:r>
        <w:sym w:font="Symbol" w:char="F0B4"/>
      </w:r>
      <w:r>
        <w:t xml:space="preserve"> 298) 94,1; </w:t>
      </w:r>
      <w:r>
        <w:rPr>
          <w:i/>
        </w:rPr>
        <w:t>K</w:t>
      </w:r>
      <w:r>
        <w:t xml:space="preserve"> = 7,3</w:t>
      </w:r>
      <w:r>
        <w:sym w:font="Symbol" w:char="F0D7"/>
      </w:r>
      <w:r>
        <w:t>10</w:t>
      </w:r>
      <w:r>
        <w:rPr>
          <w:vertAlign w:val="superscript"/>
        </w:rPr>
        <w:t>40</w:t>
      </w:r>
      <w:r>
        <w:tab/>
        <w:t>1</w:t>
      </w:r>
    </w:p>
    <w:p w:rsidR="008312DF" w:rsidRDefault="00164D14">
      <w:pPr>
        <w:pStyle w:val="vraag"/>
        <w:tabs>
          <w:tab w:val="clear" w:pos="0"/>
          <w:tab w:val="num" w:pos="360"/>
        </w:tabs>
      </w:pPr>
      <w:r>
        <w:t>Maximumscore 1</w:t>
      </w:r>
    </w:p>
    <w:p w:rsidR="008312DF" w:rsidRDefault="00164D14">
      <w:pPr>
        <w:tabs>
          <w:tab w:val="num" w:pos="0"/>
        </w:tabs>
      </w:pPr>
      <w:r>
        <w:t xml:space="preserve">Een positieve bronspanning, een negatieve </w:t>
      </w:r>
      <w:r>
        <w:rPr>
          <w:rFonts w:ascii="Symbol" w:hAnsi="Symbol"/>
        </w:rPr>
        <w:t></w:t>
      </w:r>
      <w:r>
        <w:rPr>
          <w:i/>
        </w:rPr>
        <w:t>G</w:t>
      </w:r>
      <w:r>
        <w:t xml:space="preserve"> en </w:t>
      </w:r>
      <w:r>
        <w:rPr>
          <w:i/>
        </w:rPr>
        <w:t>K</w:t>
      </w:r>
      <w:r>
        <w:rPr>
          <w:i/>
          <w:vertAlign w:val="subscript"/>
        </w:rPr>
        <w:t>ev</w:t>
      </w:r>
      <w:r>
        <w:t xml:space="preserve"> » 1 wijzen alle op een thermodynamisch spontane reactie.</w:t>
      </w:r>
    </w:p>
    <w:p w:rsidR="008312DF" w:rsidRDefault="00164D14">
      <w:pPr>
        <w:pStyle w:val="vraag"/>
        <w:tabs>
          <w:tab w:val="clear" w:pos="0"/>
          <w:tab w:val="num" w:pos="360"/>
        </w:tabs>
      </w:pPr>
      <w:r>
        <w:t>Maximumscore 3</w:t>
      </w:r>
    </w:p>
    <w:p w:rsidR="008312DF" w:rsidRDefault="00164D14">
      <w:pPr>
        <w:pStyle w:val="Stip"/>
        <w:tabs>
          <w:tab w:val="num" w:pos="0"/>
          <w:tab w:val="left" w:pos="3544"/>
          <w:tab w:val="left" w:pos="4111"/>
        </w:tabs>
      </w:pPr>
      <w:r>
        <w:t>H</w:t>
      </w:r>
      <w:r>
        <w:rPr>
          <w:vertAlign w:val="subscript"/>
        </w:rPr>
        <w:t>2</w:t>
      </w:r>
      <w:r>
        <w:t>O</w:t>
      </w:r>
      <w:r>
        <w:rPr>
          <w:vertAlign w:val="subscript"/>
        </w:rPr>
        <w:t xml:space="preserve">2 </w:t>
      </w:r>
      <w:r>
        <w:t>+ 2 H</w:t>
      </w:r>
      <w:r>
        <w:rPr>
          <w:vertAlign w:val="superscript"/>
        </w:rPr>
        <w:t xml:space="preserve">+ </w:t>
      </w:r>
      <w:r>
        <w:t>+ 2 e</w:t>
      </w:r>
      <w:r>
        <w:rPr>
          <w:vertAlign w:val="superscript"/>
        </w:rPr>
        <w:sym w:font="Symbol" w:char="F02D"/>
      </w:r>
      <w:r>
        <w:t xml:space="preserve"> </w:t>
      </w:r>
      <w:r w:rsidR="008312DF">
        <w:fldChar w:fldCharType="begin"/>
      </w:r>
      <w:r>
        <w:instrText xml:space="preserve"> ADVANCE \d 2 </w:instrText>
      </w:r>
      <w:r w:rsidR="008312DF">
        <w:fldChar w:fldCharType="end"/>
      </w:r>
      <w:r>
        <w:sym w:font="Symbol" w:char="F0AE"/>
      </w:r>
      <w:r w:rsidR="008312DF">
        <w:fldChar w:fldCharType="begin"/>
      </w:r>
      <w:r>
        <w:instrText xml:space="preserve"> ADVANCE \u 4 \l 11 </w:instrText>
      </w:r>
      <w:r w:rsidR="008312DF">
        <w:fldChar w:fldCharType="end"/>
      </w:r>
      <w:r>
        <w:sym w:font="Symbol" w:char="F0AC"/>
      </w:r>
      <w:r w:rsidR="008312DF">
        <w:fldChar w:fldCharType="begin"/>
      </w:r>
      <w:r>
        <w:instrText xml:space="preserve"> ADVANCE \d 2 \r 1 </w:instrText>
      </w:r>
      <w:r w:rsidR="008312DF">
        <w:fldChar w:fldCharType="end"/>
      </w:r>
      <w:r>
        <w:t xml:space="preserve"> 2 H</w:t>
      </w:r>
      <w:r>
        <w:rPr>
          <w:vertAlign w:val="subscript"/>
        </w:rPr>
        <w:t>2</w:t>
      </w:r>
      <w:r>
        <w:t>O(l)</w:t>
      </w:r>
      <w:r>
        <w:tab/>
        <w:t>(1)</w:t>
      </w:r>
      <w:r>
        <w:tab/>
      </w:r>
      <w:r>
        <w:rPr>
          <w:i/>
        </w:rPr>
        <w:t>V</w:t>
      </w:r>
      <w:r>
        <w:rPr>
          <w:vertAlign w:val="subscript"/>
        </w:rPr>
        <w:t>o</w:t>
      </w:r>
      <w:r>
        <w:rPr>
          <w:i/>
          <w:vertAlign w:val="subscript"/>
        </w:rPr>
        <w:t xml:space="preserve"> </w:t>
      </w:r>
      <w:r>
        <w:t>= +1,77 V</w:t>
      </w:r>
    </w:p>
    <w:p w:rsidR="008312DF" w:rsidRDefault="00164D14">
      <w:pPr>
        <w:tabs>
          <w:tab w:val="num" w:pos="0"/>
          <w:tab w:val="left" w:pos="3544"/>
          <w:tab w:val="left" w:pos="4111"/>
        </w:tabs>
      </w:pPr>
      <w:r>
        <w:t>Fe</w:t>
      </w:r>
      <w:r>
        <w:rPr>
          <w:vertAlign w:val="superscript"/>
        </w:rPr>
        <w:t xml:space="preserve">2+ </w:t>
      </w:r>
      <w:r>
        <w:t>= Fe</w:t>
      </w:r>
      <w:r>
        <w:rPr>
          <w:vertAlign w:val="superscript"/>
        </w:rPr>
        <w:t xml:space="preserve">3+ </w:t>
      </w:r>
      <w:r>
        <w:t>+ e</w:t>
      </w:r>
      <w:r>
        <w:rPr>
          <w:vertAlign w:val="superscript"/>
        </w:rPr>
        <w:sym w:font="Symbol" w:char="F02D"/>
      </w:r>
      <w:r>
        <w:tab/>
        <w:t>(2)</w:t>
      </w:r>
      <w:r>
        <w:tab/>
      </w:r>
      <w:r>
        <w:rPr>
          <w:i/>
        </w:rPr>
        <w:t>V</w:t>
      </w:r>
      <w:r>
        <w:rPr>
          <w:vertAlign w:val="subscript"/>
        </w:rPr>
        <w:t>o</w:t>
      </w:r>
      <w:r>
        <w:rPr>
          <w:i/>
          <w:vertAlign w:val="subscript"/>
        </w:rPr>
        <w:t xml:space="preserve"> </w:t>
      </w:r>
      <w:r>
        <w:t>= +0,77 V</w:t>
      </w:r>
    </w:p>
    <w:p w:rsidR="008312DF" w:rsidRDefault="00164D14">
      <w:pPr>
        <w:tabs>
          <w:tab w:val="num" w:pos="0"/>
          <w:tab w:val="left" w:pos="4111"/>
        </w:tabs>
      </w:pPr>
      <w:r>
        <w:t>H</w:t>
      </w:r>
      <w:r>
        <w:rPr>
          <w:vertAlign w:val="subscript"/>
        </w:rPr>
        <w:t>2</w:t>
      </w:r>
      <w:r>
        <w:t>O</w:t>
      </w:r>
      <w:r>
        <w:rPr>
          <w:vertAlign w:val="subscript"/>
        </w:rPr>
        <w:t xml:space="preserve">2 </w:t>
      </w:r>
      <w:r>
        <w:t>+ 2 H</w:t>
      </w:r>
      <w:r>
        <w:rPr>
          <w:vertAlign w:val="superscript"/>
        </w:rPr>
        <w:t>+</w:t>
      </w:r>
      <w:r>
        <w:t xml:space="preserve"> + 2 Fe</w:t>
      </w:r>
      <w:r>
        <w:rPr>
          <w:vertAlign w:val="superscript"/>
        </w:rPr>
        <w:t xml:space="preserve">2+ </w:t>
      </w:r>
      <w:r w:rsidR="008312DF">
        <w:fldChar w:fldCharType="begin"/>
      </w:r>
      <w:r>
        <w:instrText xml:space="preserve"> ADVANCE \d 2 </w:instrText>
      </w:r>
      <w:r w:rsidR="008312DF">
        <w:fldChar w:fldCharType="end"/>
      </w:r>
      <w:r>
        <w:sym w:font="Symbol" w:char="F0AE"/>
      </w:r>
      <w:r w:rsidR="008312DF">
        <w:fldChar w:fldCharType="begin"/>
      </w:r>
      <w:r>
        <w:instrText xml:space="preserve"> ADVANCE \u 4 \l 11 </w:instrText>
      </w:r>
      <w:r w:rsidR="008312DF">
        <w:fldChar w:fldCharType="end"/>
      </w:r>
      <w:r>
        <w:sym w:font="Symbol" w:char="F0AC"/>
      </w:r>
      <w:r w:rsidR="008312DF">
        <w:fldChar w:fldCharType="begin"/>
      </w:r>
      <w:r>
        <w:instrText xml:space="preserve"> ADVANCE \d 2 \r 1 </w:instrText>
      </w:r>
      <w:r w:rsidR="008312DF">
        <w:fldChar w:fldCharType="end"/>
      </w:r>
      <w:r>
        <w:t xml:space="preserve"> 2 H</w:t>
      </w:r>
      <w:r>
        <w:rPr>
          <w:vertAlign w:val="subscript"/>
        </w:rPr>
        <w:t>2</w:t>
      </w:r>
      <w:r>
        <w:t>O + 2 Fe</w:t>
      </w:r>
      <w:r>
        <w:rPr>
          <w:vertAlign w:val="superscript"/>
        </w:rPr>
        <w:t>3+</w:t>
      </w:r>
      <w:r>
        <w:rPr>
          <w:vertAlign w:val="superscript"/>
        </w:rPr>
        <w:tab/>
      </w:r>
      <w:r>
        <w:rPr>
          <w:i/>
        </w:rPr>
        <w:t xml:space="preserve">V </w:t>
      </w:r>
      <w:r>
        <w:t>= 1,00 V</w:t>
      </w:r>
    </w:p>
    <w:p w:rsidR="008312DF" w:rsidRDefault="008312DF">
      <w:pPr>
        <w:tabs>
          <w:tab w:val="num" w:pos="0"/>
        </w:tabs>
      </w:pPr>
    </w:p>
    <w:p w:rsidR="008312DF" w:rsidRDefault="00164D14">
      <w:pPr>
        <w:pStyle w:val="Stip"/>
        <w:tabs>
          <w:tab w:val="num" w:pos="0"/>
          <w:tab w:val="left" w:pos="3544"/>
          <w:tab w:val="left" w:pos="4111"/>
        </w:tabs>
      </w:pPr>
      <w:r>
        <w:t>H</w:t>
      </w:r>
      <w:r>
        <w:rPr>
          <w:vertAlign w:val="subscript"/>
        </w:rPr>
        <w:t>2</w:t>
      </w:r>
      <w:r>
        <w:t>O</w:t>
      </w:r>
      <w:r>
        <w:rPr>
          <w:vertAlign w:val="subscript"/>
        </w:rPr>
        <w:t xml:space="preserve">2 </w:t>
      </w:r>
      <w:r w:rsidR="008312DF">
        <w:fldChar w:fldCharType="begin"/>
      </w:r>
      <w:r>
        <w:instrText xml:space="preserve"> ADVANCE \d 2 </w:instrText>
      </w:r>
      <w:r w:rsidR="008312DF">
        <w:fldChar w:fldCharType="end"/>
      </w:r>
      <w:r>
        <w:sym w:font="Symbol" w:char="F0AE"/>
      </w:r>
      <w:r w:rsidR="008312DF">
        <w:fldChar w:fldCharType="begin"/>
      </w:r>
      <w:r>
        <w:instrText xml:space="preserve"> ADVANCE \u 4 \l 11 </w:instrText>
      </w:r>
      <w:r w:rsidR="008312DF">
        <w:fldChar w:fldCharType="end"/>
      </w:r>
      <w:r>
        <w:sym w:font="Symbol" w:char="F0AC"/>
      </w:r>
      <w:r w:rsidR="008312DF">
        <w:fldChar w:fldCharType="begin"/>
      </w:r>
      <w:r>
        <w:instrText xml:space="preserve"> ADVANCE \d 2 \r 1 </w:instrText>
      </w:r>
      <w:r w:rsidR="008312DF">
        <w:fldChar w:fldCharType="end"/>
      </w:r>
      <w:r>
        <w:t xml:space="preserve"> O</w:t>
      </w:r>
      <w:r>
        <w:rPr>
          <w:vertAlign w:val="subscript"/>
        </w:rPr>
        <w:t>2</w:t>
      </w:r>
      <w:r>
        <w:t>(g) + 2 H</w:t>
      </w:r>
      <w:r>
        <w:rPr>
          <w:vertAlign w:val="superscript"/>
        </w:rPr>
        <w:t>+</w:t>
      </w:r>
      <w:r>
        <w:t xml:space="preserve"> + 2 e</w:t>
      </w:r>
      <w:r>
        <w:rPr>
          <w:vertAlign w:val="superscript"/>
        </w:rPr>
        <w:sym w:font="Symbol" w:char="F02D"/>
      </w:r>
      <w:r>
        <w:tab/>
        <w:t xml:space="preserve">(1) </w:t>
      </w:r>
      <w:r>
        <w:tab/>
      </w:r>
      <w:r>
        <w:rPr>
          <w:i/>
        </w:rPr>
        <w:t>V</w:t>
      </w:r>
      <w:r>
        <w:rPr>
          <w:vertAlign w:val="subscript"/>
        </w:rPr>
        <w:t>o</w:t>
      </w:r>
      <w:r>
        <w:rPr>
          <w:i/>
          <w:vertAlign w:val="subscript"/>
        </w:rPr>
        <w:t xml:space="preserve"> </w:t>
      </w:r>
      <w:r>
        <w:t>= +0,68 V</w:t>
      </w:r>
    </w:p>
    <w:p w:rsidR="008312DF" w:rsidRDefault="00164D14">
      <w:pPr>
        <w:tabs>
          <w:tab w:val="num" w:pos="0"/>
          <w:tab w:val="left" w:pos="3544"/>
          <w:tab w:val="left" w:pos="4111"/>
        </w:tabs>
      </w:pPr>
      <w:r>
        <w:t>Fe</w:t>
      </w:r>
      <w:r>
        <w:rPr>
          <w:vertAlign w:val="superscript"/>
        </w:rPr>
        <w:t xml:space="preserve">3+ </w:t>
      </w:r>
      <w:r>
        <w:t>+ e</w:t>
      </w:r>
      <w:r>
        <w:rPr>
          <w:vertAlign w:val="superscript"/>
        </w:rPr>
        <w:sym w:font="Symbol" w:char="F02D"/>
      </w:r>
      <w:r>
        <w:t>.</w:t>
      </w:r>
      <w:r w:rsidR="008312DF">
        <w:fldChar w:fldCharType="begin"/>
      </w:r>
      <w:r>
        <w:instrText xml:space="preserve"> ADVANCE \d 2 </w:instrText>
      </w:r>
      <w:r w:rsidR="008312DF">
        <w:fldChar w:fldCharType="end"/>
      </w:r>
      <w:r>
        <w:sym w:font="Symbol" w:char="F0AE"/>
      </w:r>
      <w:r w:rsidR="008312DF">
        <w:fldChar w:fldCharType="begin"/>
      </w:r>
      <w:r>
        <w:instrText xml:space="preserve"> ADVANCE \u 4 \l 11 </w:instrText>
      </w:r>
      <w:r w:rsidR="008312DF">
        <w:fldChar w:fldCharType="end"/>
      </w:r>
      <w:r>
        <w:sym w:font="Symbol" w:char="F0AC"/>
      </w:r>
      <w:r w:rsidR="008312DF">
        <w:fldChar w:fldCharType="begin"/>
      </w:r>
      <w:r>
        <w:instrText xml:space="preserve"> ADVANCE \d 2 \r 1 </w:instrText>
      </w:r>
      <w:r w:rsidR="008312DF">
        <w:fldChar w:fldCharType="end"/>
      </w:r>
      <w:r>
        <w:t xml:space="preserve"> Fe</w:t>
      </w:r>
      <w:r>
        <w:rPr>
          <w:vertAlign w:val="superscript"/>
        </w:rPr>
        <w:t>2+</w:t>
      </w:r>
      <w:r>
        <w:tab/>
        <w:t>(2)</w:t>
      </w:r>
      <w:r>
        <w:tab/>
      </w:r>
      <w:r>
        <w:rPr>
          <w:i/>
        </w:rPr>
        <w:t>V</w:t>
      </w:r>
      <w:r>
        <w:rPr>
          <w:vertAlign w:val="subscript"/>
        </w:rPr>
        <w:t>o</w:t>
      </w:r>
      <w:r>
        <w:rPr>
          <w:i/>
          <w:vertAlign w:val="subscript"/>
        </w:rPr>
        <w:t xml:space="preserve"> </w:t>
      </w:r>
      <w:r>
        <w:t>= +0,77 V</w:t>
      </w:r>
    </w:p>
    <w:p w:rsidR="008312DF" w:rsidRDefault="00164D14">
      <w:pPr>
        <w:tabs>
          <w:tab w:val="num" w:pos="0"/>
          <w:tab w:val="left" w:pos="4111"/>
        </w:tabs>
      </w:pPr>
      <w:r>
        <w:t>H</w:t>
      </w:r>
      <w:r>
        <w:rPr>
          <w:vertAlign w:val="subscript"/>
        </w:rPr>
        <w:t>2</w:t>
      </w:r>
      <w:r>
        <w:t>O</w:t>
      </w:r>
      <w:r>
        <w:rPr>
          <w:vertAlign w:val="subscript"/>
        </w:rPr>
        <w:t>2</w:t>
      </w:r>
      <w:r>
        <w:t>+2 Fe</w:t>
      </w:r>
      <w:r>
        <w:rPr>
          <w:vertAlign w:val="superscript"/>
        </w:rPr>
        <w:t>3~</w:t>
      </w:r>
      <w:r w:rsidR="008312DF">
        <w:fldChar w:fldCharType="begin"/>
      </w:r>
      <w:r>
        <w:instrText xml:space="preserve"> ADVANCE \d 2 </w:instrText>
      </w:r>
      <w:r w:rsidR="008312DF">
        <w:fldChar w:fldCharType="end"/>
      </w:r>
      <w:r>
        <w:sym w:font="Symbol" w:char="F0AE"/>
      </w:r>
      <w:r w:rsidR="008312DF">
        <w:fldChar w:fldCharType="begin"/>
      </w:r>
      <w:r>
        <w:instrText xml:space="preserve"> ADVANCE \u 4 \l 11 </w:instrText>
      </w:r>
      <w:r w:rsidR="008312DF">
        <w:fldChar w:fldCharType="end"/>
      </w:r>
      <w:r>
        <w:sym w:font="Symbol" w:char="F0AC"/>
      </w:r>
      <w:r w:rsidR="008312DF">
        <w:fldChar w:fldCharType="begin"/>
      </w:r>
      <w:r>
        <w:instrText xml:space="preserve"> ADVANCE \d 2 \r 1 </w:instrText>
      </w:r>
      <w:r w:rsidR="008312DF">
        <w:fldChar w:fldCharType="end"/>
      </w:r>
      <w:r>
        <w:t xml:space="preserve"> O</w:t>
      </w:r>
      <w:r>
        <w:rPr>
          <w:vertAlign w:val="subscript"/>
        </w:rPr>
        <w:t>2</w:t>
      </w:r>
      <w:r>
        <w:t>+2 H</w:t>
      </w:r>
      <w:r>
        <w:rPr>
          <w:vertAlign w:val="superscript"/>
        </w:rPr>
        <w:t>+</w:t>
      </w:r>
      <w:r>
        <w:t>+2 Fe</w:t>
      </w:r>
      <w:r>
        <w:rPr>
          <w:vertAlign w:val="superscript"/>
        </w:rPr>
        <w:t>2+</w:t>
      </w:r>
      <w:r>
        <w:tab/>
      </w:r>
      <w:r>
        <w:rPr>
          <w:i/>
        </w:rPr>
        <w:t xml:space="preserve">V </w:t>
      </w:r>
      <w:r>
        <w:t>= 0,09V</w:t>
      </w:r>
    </w:p>
    <w:p w:rsidR="008312DF" w:rsidRDefault="00164D14">
      <w:pPr>
        <w:pStyle w:val="Stip"/>
        <w:tabs>
          <w:tab w:val="num" w:pos="0"/>
        </w:tabs>
      </w:pPr>
      <w:r>
        <w:t>constatering dat door het gelijktijdig verlopen van deze twee reacties het netto resultaat gelijk is aan de ontleding van waterstofperoxide in zuurstof en water (bijv. door het optellen van de twee reacties), en dat de netto concentraties van de ijzerionen niet veranderen, zoals dat voor een katalysator hoort.</w:t>
      </w:r>
      <w:r>
        <w:tab/>
        <w:t>1</w:t>
      </w:r>
    </w:p>
    <w:p w:rsidR="008312DF" w:rsidRDefault="00164D14">
      <w:pPr>
        <w:tabs>
          <w:tab w:val="num" w:pos="0"/>
        </w:tabs>
        <w:rPr>
          <w:i/>
        </w:rPr>
      </w:pPr>
      <w:r>
        <w:rPr>
          <w:i/>
        </w:rPr>
        <w:t>Opmerking</w:t>
      </w:r>
    </w:p>
    <w:p w:rsidR="008312DF" w:rsidRDefault="00164D14">
      <w:pPr>
        <w:tabs>
          <w:tab w:val="num" w:pos="0"/>
        </w:tabs>
        <w:rPr>
          <w:i/>
        </w:rPr>
      </w:pPr>
      <w:r>
        <w:rPr>
          <w:i/>
        </w:rPr>
        <w:t>Een verklaring voor de versnelling van de reactie door betrokkenheid van ijzerionen hoeft (uiteraard) niet te worden gegeven</w:t>
      </w:r>
    </w:p>
    <w:p w:rsidR="008312DF" w:rsidRDefault="00164D14">
      <w:pPr>
        <w:pStyle w:val="opgave"/>
        <w:tabs>
          <w:tab w:val="clear" w:pos="0"/>
          <w:tab w:val="num" w:pos="1191"/>
        </w:tabs>
      </w:pPr>
      <w:r>
        <w:t>OZON</w:t>
      </w:r>
    </w:p>
    <w:p w:rsidR="008312DF" w:rsidRDefault="00164D14">
      <w:pPr>
        <w:pStyle w:val="vraag"/>
        <w:tabs>
          <w:tab w:val="clear" w:pos="0"/>
          <w:tab w:val="num" w:pos="360"/>
        </w:tabs>
      </w:pPr>
      <w:r>
        <w:t>Maximumscore 2</w:t>
      </w:r>
    </w:p>
    <w:p w:rsidR="008312DF" w:rsidRDefault="00164D14">
      <w:pPr>
        <w:tabs>
          <w:tab w:val="num" w:pos="0"/>
        </w:tabs>
      </w:pPr>
      <w:r>
        <w:t>Een juiste berekening leidt tot de uitkomst 3,3</w:t>
      </w:r>
      <w:r>
        <w:sym w:font="Symbol" w:char="F0D7"/>
      </w:r>
      <w:r>
        <w:t>10</w:t>
      </w:r>
      <w:r>
        <w:rPr>
          <w:vertAlign w:val="superscript"/>
        </w:rPr>
        <w:t>11</w:t>
      </w:r>
      <w:r>
        <w:t xml:space="preserve"> moleculen cm</w:t>
      </w:r>
      <w:r>
        <w:rPr>
          <w:vertAlign w:val="superscript"/>
        </w:rPr>
        <w:sym w:font="Symbol" w:char="F02D"/>
      </w:r>
      <w:r>
        <w:rPr>
          <w:vertAlign w:val="superscript"/>
        </w:rPr>
        <w:t xml:space="preserve">1 </w:t>
      </w:r>
      <w:r>
        <w:t>(= 5,5</w:t>
      </w:r>
      <w:r>
        <w:sym w:font="Symbol" w:char="F0D7"/>
      </w:r>
      <w:r>
        <w:t>10</w:t>
      </w:r>
      <w:r>
        <w:rPr>
          <w:vertAlign w:val="superscript"/>
        </w:rPr>
        <w:sym w:font="Symbol" w:char="F02D"/>
      </w:r>
      <w:r>
        <w:rPr>
          <w:vertAlign w:val="superscript"/>
        </w:rPr>
        <w:t>10</w:t>
      </w:r>
      <w:r>
        <w:t xml:space="preserve"> mol L</w:t>
      </w:r>
      <w:r>
        <w:rPr>
          <w:vertAlign w:val="superscript"/>
        </w:rPr>
        <w:sym w:font="Symbol" w:char="F02D"/>
      </w:r>
      <w:r>
        <w:rPr>
          <w:vertAlign w:val="superscript"/>
        </w:rPr>
        <w:t>1</w:t>
      </w:r>
      <w:r>
        <w:t>)</w:t>
      </w:r>
    </w:p>
    <w:p w:rsidR="008312DF" w:rsidRDefault="00164D14">
      <w:pPr>
        <w:pStyle w:val="Stip"/>
        <w:tabs>
          <w:tab w:val="num" w:pos="0"/>
        </w:tabs>
      </w:pPr>
      <w:r>
        <w:t>[O</w:t>
      </w:r>
      <w:r>
        <w:rPr>
          <w:vertAlign w:val="subscript"/>
        </w:rPr>
        <w:t>3</w:t>
      </w:r>
      <w:r>
        <w:t>]</w:t>
      </w:r>
      <w:r>
        <w:rPr>
          <w:i/>
          <w:vertAlign w:val="subscript"/>
        </w:rPr>
        <w:t>t</w:t>
      </w:r>
      <w:r>
        <w:t xml:space="preserve"> = [O</w:t>
      </w:r>
      <w:r>
        <w:rPr>
          <w:vertAlign w:val="subscript"/>
        </w:rPr>
        <w:t>3</w:t>
      </w:r>
      <w:r>
        <w:t>]</w:t>
      </w:r>
      <w:r>
        <w:rPr>
          <w:i/>
          <w:vertAlign w:val="subscript"/>
        </w:rPr>
        <w:t>t</w:t>
      </w:r>
      <w:r>
        <w:rPr>
          <w:vertAlign w:val="subscript"/>
        </w:rPr>
        <w:t xml:space="preserve"> =0</w:t>
      </w:r>
      <w:r>
        <w:t xml:space="preserve"> e</w:t>
      </w:r>
      <w:r>
        <w:rPr>
          <w:vertAlign w:val="superscript"/>
        </w:rPr>
        <w:sym w:font="Symbol" w:char="F02D"/>
      </w:r>
      <w:r>
        <w:rPr>
          <w:i/>
          <w:vertAlign w:val="superscript"/>
        </w:rPr>
        <w:t>kt</w:t>
      </w:r>
      <w:r>
        <w:t xml:space="preserve"> (hoeft niet te worden afgeleid) </w:t>
      </w:r>
      <w:r>
        <w:tab/>
        <w:t>1</w:t>
      </w:r>
    </w:p>
    <w:p w:rsidR="008312DF" w:rsidRDefault="00164D14">
      <w:pPr>
        <w:pStyle w:val="Stip"/>
        <w:tabs>
          <w:tab w:val="num" w:pos="0"/>
        </w:tabs>
      </w:pPr>
      <w:r>
        <w:t>rest van de berekening: 10</w:t>
      </w:r>
      <w:r>
        <w:rPr>
          <w:vertAlign w:val="superscript"/>
        </w:rPr>
        <w:t>13</w:t>
      </w:r>
      <w:r>
        <w:sym w:font="Symbol" w:char="F0D7"/>
      </w:r>
      <w:r w:rsidRPr="008312DF">
        <w:rPr>
          <w:position w:val="-6"/>
        </w:rPr>
        <w:object w:dxaOrig="1660" w:dyaOrig="400">
          <v:shape id="_x0000_i1045" type="#_x0000_t75" style="width:82.8pt;height:19.8pt" o:ole="" fillcolor="window">
            <v:imagedata r:id="rId52" o:title=""/>
          </v:shape>
          <o:OLEObject Type="Embed" ProgID="Equation.3" ShapeID="_x0000_i1045" DrawAspect="Content" ObjectID="_1313685005" r:id="rId53"/>
        </w:object>
      </w:r>
      <w:r>
        <w:tab/>
        <w:t>1</w:t>
      </w:r>
    </w:p>
    <w:p w:rsidR="008312DF" w:rsidRDefault="008312DF">
      <w:pPr>
        <w:tabs>
          <w:tab w:val="num" w:pos="0"/>
        </w:tabs>
      </w:pPr>
    </w:p>
    <w:p w:rsidR="008312DF" w:rsidRDefault="00164D14">
      <w:pPr>
        <w:pStyle w:val="vraag"/>
        <w:tabs>
          <w:tab w:val="clear" w:pos="0"/>
          <w:tab w:val="num" w:pos="360"/>
        </w:tabs>
      </w:pPr>
      <w:r>
        <w:t>Maximumscore 2</w:t>
      </w:r>
    </w:p>
    <w:p w:rsidR="008312DF" w:rsidRDefault="00164D14">
      <w:pPr>
        <w:tabs>
          <w:tab w:val="num" w:pos="0"/>
        </w:tabs>
      </w:pPr>
      <w:r>
        <w:t>een juiste berekening leidt tot de uitkomst 2,2</w:t>
      </w:r>
      <w:r>
        <w:sym w:font="Symbol" w:char="F0D7"/>
      </w:r>
      <w:r>
        <w:t>10</w:t>
      </w:r>
      <w:r>
        <w:rPr>
          <w:vertAlign w:val="superscript"/>
        </w:rPr>
        <w:t>3</w:t>
      </w:r>
      <w:r>
        <w:t xml:space="preserve"> s</w:t>
      </w:r>
    </w:p>
    <w:p w:rsidR="008312DF" w:rsidRDefault="00164D14">
      <w:pPr>
        <w:pStyle w:val="Stip"/>
        <w:tabs>
          <w:tab w:val="num" w:pos="0"/>
        </w:tabs>
      </w:pPr>
      <w:r>
        <w:rPr>
          <w:i/>
        </w:rPr>
        <w:t>t</w:t>
      </w:r>
      <w:r>
        <w:rPr>
          <w:vertAlign w:val="subscript"/>
        </w:rPr>
        <w:t xml:space="preserve"> ½  </w:t>
      </w:r>
      <w:r>
        <w:t>= ln2 /</w:t>
      </w:r>
      <w:r w:rsidRPr="000D28B1">
        <w:rPr>
          <w:i/>
        </w:rPr>
        <w:t>k</w:t>
      </w:r>
      <w:r>
        <w:t xml:space="preserve"> (hoeft niet te worden afgeleid) </w:t>
      </w:r>
      <w:r>
        <w:tab/>
        <w:t>1</w:t>
      </w:r>
    </w:p>
    <w:p w:rsidR="008312DF" w:rsidRDefault="00164D14">
      <w:pPr>
        <w:pStyle w:val="Stip"/>
        <w:tabs>
          <w:tab w:val="num" w:pos="0"/>
        </w:tabs>
      </w:pPr>
      <w:r>
        <w:t>rest van de berekening: ln 2/3,16</w:t>
      </w:r>
      <w:r>
        <w:sym w:font="Symbol" w:char="F0D7"/>
      </w:r>
      <w:r>
        <w:t>10</w:t>
      </w:r>
      <w:r>
        <w:rPr>
          <w:vertAlign w:val="superscript"/>
        </w:rPr>
        <w:sym w:font="Symbol" w:char="F02D"/>
      </w:r>
      <w:r>
        <w:rPr>
          <w:vertAlign w:val="superscript"/>
        </w:rPr>
        <w:t>4</w:t>
      </w:r>
      <w:r>
        <w:t xml:space="preserve"> s</w:t>
      </w:r>
      <w:r>
        <w:tab/>
        <w:t>1</w:t>
      </w:r>
    </w:p>
    <w:p w:rsidR="008312DF" w:rsidRDefault="008312DF">
      <w:pPr>
        <w:tabs>
          <w:tab w:val="num" w:pos="0"/>
        </w:tabs>
      </w:pPr>
    </w:p>
    <w:p w:rsidR="008312DF" w:rsidRDefault="00164D14">
      <w:pPr>
        <w:pStyle w:val="vraag"/>
        <w:tabs>
          <w:tab w:val="clear" w:pos="0"/>
          <w:tab w:val="num" w:pos="360"/>
        </w:tabs>
      </w:pPr>
      <w:r>
        <w:t>Maximumscore 3</w:t>
      </w:r>
    </w:p>
    <w:p w:rsidR="008312DF" w:rsidRDefault="00164D14">
      <w:pPr>
        <w:tabs>
          <w:tab w:val="num" w:pos="0"/>
        </w:tabs>
      </w:pPr>
      <w:r>
        <w:t xml:space="preserve">Een juiste berekening leidt, afhankelijk van de berekeningswijze, tot de uitkomst </w:t>
      </w:r>
      <w:r>
        <w:rPr>
          <w:i/>
        </w:rPr>
        <w:t>k</w:t>
      </w:r>
      <w:r>
        <w:rPr>
          <w:vertAlign w:val="subscript"/>
        </w:rPr>
        <w:t>240</w:t>
      </w:r>
      <w:r>
        <w:rPr>
          <w:i/>
          <w:vertAlign w:val="subscript"/>
        </w:rPr>
        <w:t xml:space="preserve"> </w:t>
      </w:r>
      <w:r>
        <w:t>= 1,02</w:t>
      </w:r>
      <w:r>
        <w:sym w:font="Symbol" w:char="F0D7"/>
      </w:r>
      <w:r>
        <w:t>10</w:t>
      </w:r>
      <w:r>
        <w:rPr>
          <w:vertAlign w:val="superscript"/>
        </w:rPr>
        <w:sym w:font="Symbol" w:char="F02D"/>
      </w:r>
      <w:r>
        <w:rPr>
          <w:vertAlign w:val="superscript"/>
        </w:rPr>
        <w:t>3</w:t>
      </w:r>
      <w:r>
        <w:t xml:space="preserve"> s</w:t>
      </w:r>
      <w:r>
        <w:rPr>
          <w:vertAlign w:val="superscript"/>
        </w:rPr>
        <w:sym w:font="Symbol" w:char="F02D"/>
      </w:r>
      <w:r>
        <w:rPr>
          <w:vertAlign w:val="superscript"/>
        </w:rPr>
        <w:t>1</w:t>
      </w:r>
      <w:r>
        <w:t xml:space="preserve"> of 1,03</w:t>
      </w:r>
      <w:r>
        <w:sym w:font="Symbol" w:char="F0D7"/>
      </w:r>
      <w:r>
        <w:t>10</w:t>
      </w:r>
      <w:r>
        <w:rPr>
          <w:vertAlign w:val="superscript"/>
        </w:rPr>
        <w:sym w:font="Symbol" w:char="F02D"/>
      </w:r>
      <w:r>
        <w:rPr>
          <w:vertAlign w:val="superscript"/>
        </w:rPr>
        <w:t>3</w:t>
      </w:r>
      <w:r>
        <w:t xml:space="preserve"> s</w:t>
      </w:r>
      <w:r>
        <w:rPr>
          <w:vertAlign w:val="superscript"/>
        </w:rPr>
        <w:sym w:font="Symbol" w:char="F02D"/>
      </w:r>
      <w:r>
        <w:rPr>
          <w:vertAlign w:val="superscript"/>
        </w:rPr>
        <w:t>1</w:t>
      </w:r>
    </w:p>
    <w:p w:rsidR="008312DF" w:rsidRDefault="00164D14">
      <w:pPr>
        <w:pStyle w:val="Stip"/>
        <w:tabs>
          <w:tab w:val="num" w:pos="0"/>
        </w:tabs>
      </w:pPr>
      <w:r>
        <w:t xml:space="preserve">juiste formule, al dan niet met afleiding: </w:t>
      </w:r>
      <w:r w:rsidRPr="008312DF">
        <w:rPr>
          <w:position w:val="-24"/>
        </w:rPr>
        <w:object w:dxaOrig="3300" w:dyaOrig="600">
          <v:shape id="_x0000_i1046" type="#_x0000_t75" style="width:165pt;height:30pt" o:ole="" fillcolor="window">
            <v:imagedata r:id="rId54" o:title=""/>
          </v:shape>
          <o:OLEObject Type="Embed" ProgID="Equation.3" ShapeID="_x0000_i1046" DrawAspect="Content" ObjectID="_1313685006" r:id="rId55"/>
        </w:object>
      </w:r>
      <w:r>
        <w:tab/>
        <w:t>2</w:t>
      </w:r>
    </w:p>
    <w:p w:rsidR="008312DF" w:rsidRDefault="00164D14">
      <w:pPr>
        <w:pStyle w:val="Stip"/>
        <w:tabs>
          <w:tab w:val="num" w:pos="0"/>
        </w:tabs>
        <w:rPr>
          <w:vertAlign w:val="superscript"/>
        </w:rPr>
      </w:pPr>
      <w:r>
        <w:t xml:space="preserve">rest van de berekening: </w:t>
      </w:r>
      <w:r w:rsidRPr="008312DF">
        <w:rPr>
          <w:position w:val="-34"/>
        </w:rPr>
        <w:object w:dxaOrig="3080" w:dyaOrig="780">
          <v:shape id="_x0000_i1047" type="#_x0000_t75" style="width:154.2pt;height:39pt" o:ole="" fillcolor="window">
            <v:imagedata r:id="rId56" o:title=""/>
          </v:shape>
          <o:OLEObject Type="Embed" ProgID="Equation.3" ShapeID="_x0000_i1047" DrawAspect="Content" ObjectID="_1313685007" r:id="rId57"/>
        </w:object>
      </w:r>
      <w:r>
        <w:t xml:space="preserve"> + ln 3,16</w:t>
      </w:r>
      <w:r>
        <w:sym w:font="Symbol" w:char="F0D7"/>
      </w:r>
      <w:r>
        <w:t>10</w:t>
      </w:r>
      <w:r>
        <w:rPr>
          <w:vertAlign w:val="superscript"/>
        </w:rPr>
        <w:sym w:font="Symbol" w:char="F02D"/>
      </w:r>
      <w:r>
        <w:rPr>
          <w:vertAlign w:val="superscript"/>
        </w:rPr>
        <w:t>4</w:t>
      </w:r>
      <w:r>
        <w:t xml:space="preserve"> s</w:t>
      </w:r>
      <w:r>
        <w:rPr>
          <w:vertAlign w:val="superscript"/>
        </w:rPr>
        <w:sym w:font="Symbol" w:char="F02D"/>
      </w:r>
      <w:r>
        <w:rPr>
          <w:vertAlign w:val="superscript"/>
        </w:rPr>
        <w:t>1</w:t>
      </w:r>
      <w:r>
        <w:tab/>
        <w:t>1</w:t>
      </w:r>
    </w:p>
    <w:p w:rsidR="008312DF" w:rsidRDefault="00164D14">
      <w:pPr>
        <w:tabs>
          <w:tab w:val="num" w:pos="0"/>
        </w:tabs>
      </w:pPr>
      <w:r>
        <w:t xml:space="preserve">ln </w:t>
      </w:r>
      <w:r>
        <w:rPr>
          <w:i/>
        </w:rPr>
        <w:t>k</w:t>
      </w:r>
      <w:r>
        <w:rPr>
          <w:vertAlign w:val="subscript"/>
        </w:rPr>
        <w:t>240</w:t>
      </w:r>
      <w:r>
        <w:rPr>
          <w:i/>
          <w:vertAlign w:val="subscript"/>
        </w:rPr>
        <w:t xml:space="preserve"> </w:t>
      </w:r>
      <w:r>
        <w:t xml:space="preserve">= </w:t>
      </w:r>
      <w:r>
        <w:sym w:font="Symbol" w:char="F02D"/>
      </w:r>
      <w:r>
        <w:t xml:space="preserve">6,883; </w:t>
      </w:r>
      <w:r>
        <w:rPr>
          <w:i/>
        </w:rPr>
        <w:t>k</w:t>
      </w:r>
      <w:r>
        <w:rPr>
          <w:vertAlign w:val="subscript"/>
        </w:rPr>
        <w:t>240</w:t>
      </w:r>
      <w:r>
        <w:rPr>
          <w:i/>
          <w:vertAlign w:val="subscript"/>
        </w:rPr>
        <w:t xml:space="preserve"> </w:t>
      </w:r>
      <w:r>
        <w:t xml:space="preserve">= 1,02 </w:t>
      </w:r>
      <w:r>
        <w:sym w:font="Symbol" w:char="F0D7"/>
      </w:r>
      <w:r>
        <w:t xml:space="preserve"> 10</w:t>
      </w:r>
      <w:r>
        <w:rPr>
          <w:vertAlign w:val="superscript"/>
        </w:rPr>
        <w:sym w:font="Symbol" w:char="F02D"/>
      </w:r>
      <w:r>
        <w:rPr>
          <w:vertAlign w:val="superscript"/>
        </w:rPr>
        <w:t>3</w:t>
      </w:r>
      <w:r>
        <w:t xml:space="preserve"> s</w:t>
      </w:r>
      <w:r>
        <w:rPr>
          <w:vertAlign w:val="superscript"/>
        </w:rPr>
        <w:sym w:font="Symbol" w:char="F02D"/>
      </w:r>
      <w:r>
        <w:rPr>
          <w:vertAlign w:val="superscript"/>
        </w:rPr>
        <w:t>1</w:t>
      </w:r>
    </w:p>
    <w:p w:rsidR="008312DF" w:rsidRDefault="00164D14">
      <w:pPr>
        <w:pStyle w:val="opgave"/>
        <w:tabs>
          <w:tab w:val="clear" w:pos="0"/>
          <w:tab w:val="num" w:pos="1191"/>
        </w:tabs>
      </w:pPr>
      <w:r>
        <w:lastRenderedPageBreak/>
        <w:t>MYRCEEN</w:t>
      </w:r>
    </w:p>
    <w:p w:rsidR="008312DF" w:rsidRDefault="00164D14">
      <w:pPr>
        <w:pStyle w:val="vraag"/>
        <w:tabs>
          <w:tab w:val="clear" w:pos="0"/>
          <w:tab w:val="num" w:pos="360"/>
        </w:tabs>
      </w:pPr>
      <w:r>
        <w:t>Maximumscore 4</w:t>
      </w:r>
    </w:p>
    <w:p w:rsidR="008312DF" w:rsidRDefault="00164D14">
      <w:pPr>
        <w:pStyle w:val="Stip"/>
        <w:tabs>
          <w:tab w:val="num" w:pos="0"/>
        </w:tabs>
      </w:pPr>
      <w:r>
        <w:t xml:space="preserve">constatering dat in de producten slechts 9 C-atomen aanwezig zijn, en dus, naast de andere twee moleculen, twee moleculen HCHO moeten worden gevormd uit één molecuul myrceen. </w:t>
      </w:r>
      <w:r>
        <w:tab/>
        <w:t>1</w:t>
      </w:r>
    </w:p>
    <w:p w:rsidR="008312DF" w:rsidRDefault="00164D14">
      <w:pPr>
        <w:pStyle w:val="Stip"/>
        <w:tabs>
          <w:tab w:val="num" w:pos="0"/>
        </w:tabs>
      </w:pPr>
      <w:r w:rsidRPr="008312DF">
        <w:rPr>
          <w:position w:val="-100"/>
        </w:rPr>
        <w:object w:dxaOrig="10627" w:dyaOrig="1589">
          <v:shape id="_x0000_i1048" type="#_x0000_t75" style="width:433.2pt;height:64.8pt" o:ole="" fillcolor="window">
            <v:imagedata r:id="rId58" o:title=""/>
          </v:shape>
          <o:OLEObject Type="Embed" ProgID="ACD.ChemSketch.20" ShapeID="_x0000_i1048" DrawAspect="Content" ObjectID="_1313685008" r:id="rId59"/>
        </w:object>
      </w:r>
      <w:r>
        <w:tab/>
        <w:t>1</w:t>
      </w:r>
    </w:p>
    <w:p w:rsidR="008312DF" w:rsidRDefault="00164D14">
      <w:pPr>
        <w:pStyle w:val="Stip"/>
        <w:tabs>
          <w:tab w:val="num" w:pos="0"/>
        </w:tabs>
      </w:pPr>
      <w:r w:rsidRPr="008312DF">
        <w:rPr>
          <w:position w:val="-100"/>
        </w:rPr>
        <w:object w:dxaOrig="10623" w:dyaOrig="1584">
          <v:shape id="_x0000_i1049" type="#_x0000_t75" style="width:433.2pt;height:64.8pt" o:ole="" fillcolor="window">
            <v:imagedata r:id="rId60" o:title=""/>
          </v:shape>
          <o:OLEObject Type="Embed" ProgID="ACD.ChemSketch.20" ShapeID="_x0000_i1049" DrawAspect="Content" ObjectID="_1313685009" r:id="rId61"/>
        </w:object>
      </w:r>
      <w:r>
        <w:tab/>
        <w:t>1</w:t>
      </w:r>
    </w:p>
    <w:p w:rsidR="008312DF" w:rsidRDefault="00164D14">
      <w:pPr>
        <w:pStyle w:val="Stip"/>
        <w:tabs>
          <w:tab w:val="num" w:pos="0"/>
        </w:tabs>
      </w:pPr>
      <w:r w:rsidRPr="008312DF">
        <w:rPr>
          <w:position w:val="-100"/>
        </w:rPr>
        <w:object w:dxaOrig="10623" w:dyaOrig="1983">
          <v:shape id="_x0000_i1050" type="#_x0000_t75" style="width:433.2pt;height:81pt" o:ole="" fillcolor="window">
            <v:imagedata r:id="rId62" o:title=""/>
          </v:shape>
          <o:OLEObject Type="Embed" ProgID="ACD.ChemSketch.20" ShapeID="_x0000_i1050" DrawAspect="Content" ObjectID="_1313685010" r:id="rId63"/>
        </w:object>
      </w:r>
      <w:r>
        <w:tab/>
        <w:t>1</w:t>
      </w:r>
    </w:p>
    <w:p w:rsidR="008312DF" w:rsidRDefault="00164D14">
      <w:pPr>
        <w:pStyle w:val="vraag"/>
        <w:tabs>
          <w:tab w:val="clear" w:pos="0"/>
          <w:tab w:val="num" w:pos="360"/>
        </w:tabs>
      </w:pPr>
      <w:r>
        <w:t>Maximumscore 3</w:t>
      </w:r>
    </w:p>
    <w:p w:rsidR="008312DF" w:rsidRDefault="00164D14">
      <w:pPr>
        <w:pStyle w:val="Stip"/>
        <w:tabs>
          <w:tab w:val="num" w:pos="0"/>
        </w:tabs>
      </w:pPr>
      <w:r>
        <w:t xml:space="preserve">notie dat isopreenregel inhoudt ‘het kunnen opgebouwd denken uit </w:t>
      </w:r>
      <w:r w:rsidRPr="008312DF">
        <w:rPr>
          <w:position w:val="-40"/>
        </w:rPr>
        <w:object w:dxaOrig="2107" w:dyaOrig="1157">
          <v:shape id="_x0000_i1051" type="#_x0000_t75" style="width:73.2pt;height:40.2pt" o:ole="" fillcolor="window">
            <v:imagedata r:id="rId64" o:title=""/>
          </v:shape>
          <o:OLEObject Type="Embed" ProgID="ACD.ChemSketch.20" ShapeID="_x0000_i1051" DrawAspect="Content" ObjectID="_1313685011" r:id="rId65"/>
        </w:object>
      </w:r>
      <w:r>
        <w:t xml:space="preserve"> eenheden</w:t>
      </w:r>
      <w:r>
        <w:tab/>
        <w:t>1</w:t>
      </w:r>
    </w:p>
    <w:p w:rsidR="008312DF" w:rsidRDefault="00164D14">
      <w:pPr>
        <w:pStyle w:val="Stip"/>
        <w:tabs>
          <w:tab w:val="num" w:pos="0"/>
        </w:tabs>
      </w:pPr>
      <w:r>
        <w:t xml:space="preserve">toepassing van deze regel op de drie bovenstaande mogelijkheden voor myrceen, en identificatie van </w:t>
      </w:r>
      <w:r w:rsidRPr="008312DF">
        <w:rPr>
          <w:position w:val="-40"/>
        </w:rPr>
        <w:object w:dxaOrig="4027" w:dyaOrig="1176">
          <v:shape id="_x0000_i1052" type="#_x0000_t75" style="width:138pt;height:40.2pt" o:ole="" fillcolor="window">
            <v:imagedata r:id="rId66" o:title=""/>
          </v:shape>
          <o:OLEObject Type="Embed" ProgID="ACD.ChemSketch.20" ShapeID="_x0000_i1052" DrawAspect="Content" ObjectID="_1313685012" r:id="rId67"/>
        </w:object>
      </w:r>
      <w:r>
        <w:rPr>
          <w:position w:val="-40"/>
        </w:rPr>
        <w:t xml:space="preserve"> </w:t>
      </w:r>
      <w:r>
        <w:t>als juiste structuurformule</w:t>
      </w:r>
      <w:r>
        <w:tab/>
        <w:t>2</w:t>
      </w:r>
    </w:p>
    <w:p w:rsidR="008312DF" w:rsidRDefault="00164D14">
      <w:pPr>
        <w:pStyle w:val="vraag"/>
        <w:tabs>
          <w:tab w:val="clear" w:pos="0"/>
          <w:tab w:val="num" w:pos="360"/>
        </w:tabs>
      </w:pPr>
      <w:r>
        <w:t>Maximumscore 3</w:t>
      </w:r>
    </w:p>
    <w:p w:rsidR="008312DF" w:rsidRDefault="00164D14">
      <w:pPr>
        <w:tabs>
          <w:tab w:val="num" w:pos="0"/>
        </w:tabs>
      </w:pPr>
      <w:r>
        <w:t>uitgaande van het skelet voor myrceen (zie hierboven) moeten de brokstukken die ontstaan bij de reactie met permanganaat als volgt worden samengevoegd:</w:t>
      </w:r>
    </w:p>
    <w:p w:rsidR="008312DF" w:rsidRDefault="00164D14">
      <w:pPr>
        <w:tabs>
          <w:tab w:val="num" w:pos="0"/>
        </w:tabs>
      </w:pPr>
      <w:r>
        <w:object w:dxaOrig="11078" w:dyaOrig="1195">
          <v:shape id="_x0000_i1053" type="#_x0000_t75" style="width:469.2pt;height:50.4pt" o:ole="" fillcolor="window">
            <v:imagedata r:id="rId68" o:title=""/>
          </v:shape>
          <o:OLEObject Type="Embed" ProgID="ACD.ChemSketch.20" ShapeID="_x0000_i1053" DrawAspect="Content" ObjectID="_1313685013" r:id="rId69"/>
        </w:object>
      </w:r>
    </w:p>
    <w:p w:rsidR="008312DF" w:rsidRDefault="008312DF">
      <w:pPr>
        <w:pStyle w:val="opgave"/>
        <w:tabs>
          <w:tab w:val="clear" w:pos="0"/>
          <w:tab w:val="num" w:pos="1191"/>
        </w:tabs>
      </w:pPr>
    </w:p>
    <w:p w:rsidR="008312DF" w:rsidRDefault="00164D14">
      <w:pPr>
        <w:pStyle w:val="vraag"/>
        <w:tabs>
          <w:tab w:val="clear" w:pos="0"/>
          <w:tab w:val="num" w:pos="360"/>
        </w:tabs>
      </w:pPr>
      <w:r>
        <w:t>Maximumscore 10</w:t>
      </w:r>
    </w:p>
    <w:p w:rsidR="008312DF" w:rsidRDefault="00164D14">
      <w:pPr>
        <w:tabs>
          <w:tab w:val="num" w:pos="0"/>
        </w:tabs>
      </w:pPr>
      <w:r>
        <w:t>Antwoordmodel nader te bepalen aan de hand van de antwoorden van kandidaten. De stapsgewijze synthese van cadaleen met de gevraagde structuurformules staat hieronder.</w:t>
      </w:r>
    </w:p>
    <w:p w:rsidR="008312DF" w:rsidRDefault="00164D14">
      <w:pPr>
        <w:tabs>
          <w:tab w:val="num" w:pos="0"/>
        </w:tabs>
      </w:pPr>
      <w:r>
        <w:object w:dxaOrig="7665" w:dyaOrig="9062">
          <v:shape id="_x0000_i1054" type="#_x0000_t75" style="width:437.4pt;height:517.2pt" o:ole="" fillcolor="window">
            <v:imagedata r:id="rId70" o:title=""/>
          </v:shape>
          <o:OLEObject Type="Embed" ProgID="ACD.ChemSketch.20" ShapeID="_x0000_i1054" DrawAspect="Content" ObjectID="_1313685014" r:id="rId71"/>
        </w:object>
      </w:r>
    </w:p>
    <w:p w:rsidR="008312DF" w:rsidRDefault="00164D14">
      <w:pPr>
        <w:pStyle w:val="opgave"/>
        <w:tabs>
          <w:tab w:val="clear" w:pos="0"/>
          <w:tab w:val="num" w:pos="1191"/>
        </w:tabs>
      </w:pPr>
      <w:r>
        <w:t>MINERALEN</w:t>
      </w:r>
    </w:p>
    <w:p w:rsidR="008312DF" w:rsidRDefault="00164D14">
      <w:pPr>
        <w:pStyle w:val="vraag"/>
        <w:tabs>
          <w:tab w:val="clear" w:pos="0"/>
          <w:tab w:val="num" w:pos="360"/>
        </w:tabs>
      </w:pPr>
      <w:r>
        <w:t>Maximumscore 2</w:t>
      </w:r>
    </w:p>
    <w:p w:rsidR="008312DF" w:rsidRDefault="00164D14">
      <w:pPr>
        <w:pStyle w:val="Stip"/>
        <w:tabs>
          <w:tab w:val="num" w:pos="0"/>
        </w:tabs>
      </w:pPr>
      <w:r>
        <w:t>berekening straal Si</w:t>
      </w:r>
      <w:r>
        <w:rPr>
          <w:vertAlign w:val="superscript"/>
        </w:rPr>
        <w:t>4+</w:t>
      </w:r>
      <w:r>
        <w:t>/ straal O</w:t>
      </w:r>
      <w:r>
        <w:rPr>
          <w:vertAlign w:val="superscript"/>
        </w:rPr>
        <w:t>2</w:t>
      </w:r>
      <w:r>
        <w:rPr>
          <w:vertAlign w:val="superscript"/>
        </w:rPr>
        <w:sym w:font="Symbol" w:char="F02D"/>
      </w:r>
      <w:r>
        <w:t xml:space="preserve"> = 54/126 = 0,429</w:t>
      </w:r>
      <w:r>
        <w:tab/>
        <w:t>1</w:t>
      </w:r>
    </w:p>
    <w:p w:rsidR="008312DF" w:rsidRDefault="00164D14">
      <w:pPr>
        <w:pStyle w:val="Stip"/>
        <w:tabs>
          <w:tab w:val="num" w:pos="0"/>
        </w:tabs>
      </w:pPr>
      <w:r>
        <w:t>vergelijking van quotiënt met grenswaarde 0,414 tussen coördinatiegetallen 4 en 6, en conclusie</w:t>
      </w:r>
      <w:r>
        <w:tab/>
        <w:t>1</w:t>
      </w:r>
    </w:p>
    <w:p w:rsidR="008312DF" w:rsidRDefault="00164D14">
      <w:pPr>
        <w:pStyle w:val="vraag"/>
        <w:tabs>
          <w:tab w:val="clear" w:pos="0"/>
          <w:tab w:val="num" w:pos="360"/>
        </w:tabs>
      </w:pPr>
      <w:r>
        <w:lastRenderedPageBreak/>
        <w:t>Maximumscore 4</w:t>
      </w:r>
    </w:p>
    <w:p w:rsidR="008312DF" w:rsidRDefault="00164D14">
      <w:pPr>
        <w:tabs>
          <w:tab w:val="num" w:pos="0"/>
        </w:tabs>
      </w:pPr>
      <w:r>
        <w:object w:dxaOrig="5505" w:dyaOrig="1997">
          <v:shape id="_x0000_i1055" type="#_x0000_t75" style="width:275.4pt;height:99.6pt" o:ole="" fillcolor="window">
            <v:imagedata r:id="rId72" o:title=""/>
          </v:shape>
          <o:OLEObject Type="Embed" ProgID="ACD.ChemSketch.20" ShapeID="_x0000_i1055" DrawAspect="Content" ObjectID="_1313685015" r:id="rId73"/>
        </w:object>
      </w:r>
    </w:p>
    <w:p w:rsidR="008312DF" w:rsidRDefault="00164D14">
      <w:pPr>
        <w:pStyle w:val="Stip"/>
        <w:tabs>
          <w:tab w:val="num" w:pos="0"/>
        </w:tabs>
      </w:pPr>
      <w:r>
        <w:t>6 tetraëders in een ring, met 6 gemeenschappelijke hoekpunten</w:t>
      </w:r>
      <w:r>
        <w:tab/>
        <w:t>2</w:t>
      </w:r>
    </w:p>
    <w:p w:rsidR="008312DF" w:rsidRDefault="00164D14">
      <w:pPr>
        <w:pStyle w:val="Stip"/>
        <w:tabs>
          <w:tab w:val="num" w:pos="0"/>
        </w:tabs>
      </w:pPr>
      <w:r>
        <w:t>een aantal met hoekpunten aaneengeschakelde tetraëders, met de opmerking dat wanneer het aantal eenheden maar groot is, de verhouding Si : 0 bij benadering 1 : 3 is.</w:t>
      </w:r>
      <w:r>
        <w:tab/>
        <w:t>2</w:t>
      </w:r>
    </w:p>
    <w:p w:rsidR="008312DF" w:rsidRDefault="00164D14">
      <w:pPr>
        <w:pStyle w:val="vraag"/>
        <w:tabs>
          <w:tab w:val="clear" w:pos="0"/>
          <w:tab w:val="num" w:pos="360"/>
        </w:tabs>
      </w:pPr>
      <w:r>
        <w:t>Maximumscore 4</w:t>
      </w:r>
    </w:p>
    <w:p w:rsidR="008312DF" w:rsidRDefault="00164D14">
      <w:pPr>
        <w:tabs>
          <w:tab w:val="num" w:pos="0"/>
        </w:tabs>
      </w:pPr>
      <w:r>
        <w:t>Te volgen redeneringen:</w:t>
      </w:r>
    </w:p>
    <w:p w:rsidR="008312DF" w:rsidRDefault="00164D14" w:rsidP="000D28B1">
      <w:pPr>
        <w:pStyle w:val="Lijstalinea"/>
        <w:numPr>
          <w:ilvl w:val="0"/>
          <w:numId w:val="6"/>
        </w:numPr>
        <w:tabs>
          <w:tab w:val="num" w:pos="360"/>
        </w:tabs>
      </w:pPr>
      <w:r>
        <w:t>K</w:t>
      </w:r>
      <w:r w:rsidRPr="000D28B1">
        <w:rPr>
          <w:vertAlign w:val="superscript"/>
        </w:rPr>
        <w:t>+</w:t>
      </w:r>
      <w:r>
        <w:t xml:space="preserve"> (152 pm) is vervangen door Ba</w:t>
      </w:r>
      <w:r w:rsidRPr="000D28B1">
        <w:rPr>
          <w:vertAlign w:val="superscript"/>
        </w:rPr>
        <w:t>2+</w:t>
      </w:r>
      <w:r>
        <w:t xml:space="preserve"> (149 pm), en Si</w:t>
      </w:r>
      <w:r w:rsidRPr="000D28B1">
        <w:rPr>
          <w:vertAlign w:val="superscript"/>
        </w:rPr>
        <w:t>4+</w:t>
      </w:r>
      <w:r>
        <w:t xml:space="preserve"> (54 pm) door Al</w:t>
      </w:r>
      <w:r w:rsidRPr="000D28B1">
        <w:rPr>
          <w:vertAlign w:val="superscript"/>
        </w:rPr>
        <w:t xml:space="preserve">3+ </w:t>
      </w:r>
      <w:r>
        <w:t>(67 pm); voor beide gevallen blijven de stralen van de vervangende ionen voldoende bij elkaar in de buurt (criterium is 10 à 20%, dus men kan ook tot de conclusie komen dat Al</w:t>
      </w:r>
      <w:r w:rsidRPr="000D28B1">
        <w:rPr>
          <w:vertAlign w:val="superscript"/>
        </w:rPr>
        <w:t xml:space="preserve">3+ </w:t>
      </w:r>
      <w:r>
        <w:t>eigenlijk te groot is). Verder wordt 5+ vervangen door 5+, dus elektroneutraliteit is verzekerd</w:t>
      </w:r>
    </w:p>
    <w:p w:rsidR="008312DF" w:rsidRDefault="00164D14" w:rsidP="000D28B1">
      <w:pPr>
        <w:pStyle w:val="Lijstalinea"/>
        <w:numPr>
          <w:ilvl w:val="0"/>
          <w:numId w:val="6"/>
        </w:numPr>
        <w:tabs>
          <w:tab w:val="num" w:pos="360"/>
        </w:tabs>
      </w:pPr>
      <w:r>
        <w:t>K</w:t>
      </w:r>
      <w:r w:rsidRPr="000D28B1">
        <w:rPr>
          <w:vertAlign w:val="superscript"/>
        </w:rPr>
        <w:t xml:space="preserve">+ </w:t>
      </w:r>
      <w:r>
        <w:t>vervangen door bijna even grote (en gelijk geladen) Rb</w:t>
      </w:r>
      <w:r w:rsidRPr="000D28B1">
        <w:rPr>
          <w:vertAlign w:val="superscript"/>
        </w:rPr>
        <w:t>+</w:t>
      </w:r>
      <w:r w:rsidR="000D28B1">
        <w:t>, dus dat kan</w:t>
      </w:r>
    </w:p>
    <w:p w:rsidR="008312DF" w:rsidRDefault="00164D14" w:rsidP="000D28B1">
      <w:pPr>
        <w:pStyle w:val="Lijstalinea"/>
        <w:numPr>
          <w:ilvl w:val="0"/>
          <w:numId w:val="6"/>
        </w:numPr>
        <w:tabs>
          <w:tab w:val="num" w:pos="360"/>
        </w:tabs>
      </w:pPr>
      <w:r>
        <w:t>K</w:t>
      </w:r>
      <w:r w:rsidRPr="000D28B1">
        <w:rPr>
          <w:vertAlign w:val="superscript"/>
        </w:rPr>
        <w:t>+</w:t>
      </w:r>
      <w:r>
        <w:t xml:space="preserve"> vervangen door veel kleinere Na</w:t>
      </w:r>
      <w:r w:rsidRPr="000D28B1">
        <w:rPr>
          <w:vertAlign w:val="superscript"/>
        </w:rPr>
        <w:t>+</w:t>
      </w:r>
      <w:r>
        <w:t xml:space="preserve">, dus dat kan niet </w:t>
      </w:r>
    </w:p>
    <w:p w:rsidR="008312DF" w:rsidRDefault="00164D14" w:rsidP="000D28B1">
      <w:pPr>
        <w:pStyle w:val="Lijstalinea"/>
        <w:numPr>
          <w:ilvl w:val="0"/>
          <w:numId w:val="6"/>
        </w:numPr>
        <w:tabs>
          <w:tab w:val="num" w:pos="360"/>
        </w:tabs>
      </w:pPr>
      <w:r>
        <w:t>K</w:t>
      </w:r>
      <w:r w:rsidRPr="000D28B1">
        <w:rPr>
          <w:vertAlign w:val="superscript"/>
        </w:rPr>
        <w:t>+</w:t>
      </w:r>
      <w:r>
        <w:t xml:space="preserve"> vervangen door Ba</w:t>
      </w:r>
      <w:r w:rsidRPr="000D28B1">
        <w:rPr>
          <w:vertAlign w:val="superscript"/>
        </w:rPr>
        <w:t>2+</w:t>
      </w:r>
      <w:r>
        <w:t>, dat kan niet vanwege elektroneutraliteit</w:t>
      </w:r>
    </w:p>
    <w:p w:rsidR="008312DF" w:rsidRDefault="00164D14" w:rsidP="000D28B1">
      <w:pPr>
        <w:pStyle w:val="Lijstalinea"/>
        <w:numPr>
          <w:ilvl w:val="0"/>
          <w:numId w:val="6"/>
        </w:numPr>
        <w:tabs>
          <w:tab w:val="num" w:pos="360"/>
        </w:tabs>
      </w:pPr>
      <w:r>
        <w:t>Al</w:t>
      </w:r>
      <w:r w:rsidRPr="000D28B1">
        <w:rPr>
          <w:vertAlign w:val="superscript"/>
        </w:rPr>
        <w:t xml:space="preserve">3+ </w:t>
      </w:r>
      <w:r>
        <w:t>vervangen door veel grotere Y</w:t>
      </w:r>
      <w:r w:rsidRPr="000D28B1">
        <w:rPr>
          <w:vertAlign w:val="superscript"/>
        </w:rPr>
        <w:t>3+</w:t>
      </w:r>
      <w:r w:rsidRPr="000D28B1">
        <w:rPr>
          <w:i/>
        </w:rPr>
        <w:t xml:space="preserve">, </w:t>
      </w:r>
      <w:r>
        <w:t>dus dat kan niet</w:t>
      </w:r>
    </w:p>
    <w:p w:rsidR="008312DF" w:rsidRDefault="00164D14" w:rsidP="000D28B1">
      <w:pPr>
        <w:pStyle w:val="Lijstalinea"/>
        <w:numPr>
          <w:ilvl w:val="0"/>
          <w:numId w:val="6"/>
        </w:numPr>
        <w:tabs>
          <w:tab w:val="num" w:pos="360"/>
        </w:tabs>
      </w:pPr>
      <w:r>
        <w:t>O</w:t>
      </w:r>
      <w:r w:rsidRPr="000D28B1">
        <w:rPr>
          <w:vertAlign w:val="superscript"/>
        </w:rPr>
        <w:t>2</w:t>
      </w:r>
      <w:r>
        <w:rPr>
          <w:vertAlign w:val="superscript"/>
        </w:rPr>
        <w:sym w:font="Symbol" w:char="F02D"/>
      </w:r>
      <w:r>
        <w:t xml:space="preserve"> vervangen door veel grotere S</w:t>
      </w:r>
      <w:r w:rsidRPr="000D28B1">
        <w:rPr>
          <w:vertAlign w:val="superscript"/>
        </w:rPr>
        <w:t>2</w:t>
      </w:r>
      <w:r>
        <w:rPr>
          <w:vertAlign w:val="superscript"/>
        </w:rPr>
        <w:sym w:font="Symbol" w:char="F02D"/>
      </w:r>
      <w:r>
        <w:t>, dus dat kan niet</w:t>
      </w:r>
    </w:p>
    <w:p w:rsidR="008312DF" w:rsidRDefault="00164D14" w:rsidP="000D28B1">
      <w:pPr>
        <w:pStyle w:val="Lijstalinea"/>
        <w:numPr>
          <w:ilvl w:val="0"/>
          <w:numId w:val="6"/>
        </w:numPr>
        <w:tabs>
          <w:tab w:val="num" w:pos="360"/>
        </w:tabs>
      </w:pPr>
      <w:r>
        <w:t>Si</w:t>
      </w:r>
      <w:r w:rsidRPr="000D28B1">
        <w:rPr>
          <w:vertAlign w:val="superscript"/>
        </w:rPr>
        <w:t xml:space="preserve">4+ </w:t>
      </w:r>
      <w:r>
        <w:t>vervangen door Al</w:t>
      </w:r>
      <w:r w:rsidRPr="000D28B1">
        <w:rPr>
          <w:vertAlign w:val="superscript"/>
        </w:rPr>
        <w:t>3+</w:t>
      </w:r>
      <w:r>
        <w:t>, dat kan niet vanwege elektroneutraliteit</w:t>
      </w:r>
    </w:p>
    <w:p w:rsidR="008312DF" w:rsidRDefault="008312DF">
      <w:pPr>
        <w:tabs>
          <w:tab w:val="num" w:pos="0"/>
        </w:tabs>
      </w:pPr>
    </w:p>
    <w:p w:rsidR="008312DF" w:rsidRDefault="00164D14">
      <w:pPr>
        <w:pStyle w:val="Stip"/>
        <w:tabs>
          <w:tab w:val="num" w:pos="0"/>
        </w:tabs>
      </w:pPr>
      <w:r>
        <w:t>correcte toepassing van redenering dat vervangende ionen in straal niet meer dan 10-20% van het oorspronkelijke ion mogen afwijken bij A, B, C, E en F</w:t>
      </w:r>
      <w:r>
        <w:tab/>
        <w:t>2</w:t>
      </w:r>
    </w:p>
    <w:p w:rsidR="008312DF" w:rsidRDefault="00164D14">
      <w:pPr>
        <w:pStyle w:val="Stip"/>
        <w:tabs>
          <w:tab w:val="num" w:pos="0"/>
        </w:tabs>
      </w:pPr>
      <w:r>
        <w:t>toepassing van het elektroneutraliteitscriterium bij A, D en G</w:t>
      </w:r>
      <w:r>
        <w:tab/>
        <w:t>2</w:t>
      </w:r>
    </w:p>
    <w:p w:rsidR="008312DF" w:rsidRDefault="00164D14">
      <w:pPr>
        <w:pStyle w:val="vraag"/>
        <w:tabs>
          <w:tab w:val="clear" w:pos="0"/>
          <w:tab w:val="num" w:pos="360"/>
        </w:tabs>
      </w:pPr>
      <w:r>
        <w:t>Maximumscore 3</w:t>
      </w:r>
    </w:p>
    <w:p w:rsidR="008312DF" w:rsidRDefault="00164D14" w:rsidP="00594A2C">
      <w:pPr>
        <w:pStyle w:val="Lijstalinea"/>
        <w:numPr>
          <w:ilvl w:val="0"/>
          <w:numId w:val="7"/>
        </w:numPr>
        <w:tabs>
          <w:tab w:val="num" w:pos="360"/>
        </w:tabs>
      </w:pPr>
      <w:r>
        <w:t>Y</w:t>
      </w:r>
      <w:r w:rsidRPr="00594A2C">
        <w:rPr>
          <w:vertAlign w:val="superscript"/>
        </w:rPr>
        <w:t xml:space="preserve">3+ </w:t>
      </w:r>
      <w:r>
        <w:t>is weliswaar ongeveer even groot als Bi</w:t>
      </w:r>
      <w:r w:rsidRPr="00594A2C">
        <w:rPr>
          <w:vertAlign w:val="superscript"/>
        </w:rPr>
        <w:t>3+</w:t>
      </w:r>
      <w:r>
        <w:t>, maar het is, in i.t.t. Bi</w:t>
      </w:r>
      <w:r w:rsidRPr="00594A2C">
        <w:rPr>
          <w:vertAlign w:val="superscript"/>
        </w:rPr>
        <w:t>3+</w:t>
      </w:r>
      <w:r>
        <w:t>, een hard zuur en zal dus waarschijnlijk niet voorkomen in combinatie met een zachte base als S</w:t>
      </w:r>
      <w:r w:rsidRPr="00594A2C">
        <w:rPr>
          <w:vertAlign w:val="superscript"/>
        </w:rPr>
        <w:t>2</w:t>
      </w:r>
      <w:r>
        <w:rPr>
          <w:vertAlign w:val="superscript"/>
        </w:rPr>
        <w:sym w:font="Symbol" w:char="F02D"/>
      </w:r>
      <w:r>
        <w:t>.</w:t>
      </w:r>
    </w:p>
    <w:p w:rsidR="008312DF" w:rsidRDefault="00164D14" w:rsidP="00594A2C">
      <w:pPr>
        <w:pStyle w:val="Lijstalinea"/>
        <w:numPr>
          <w:ilvl w:val="0"/>
          <w:numId w:val="7"/>
        </w:numPr>
        <w:tabs>
          <w:tab w:val="num" w:pos="360"/>
        </w:tabs>
      </w:pPr>
      <w:r>
        <w:t>Y</w:t>
      </w:r>
      <w:r w:rsidRPr="00594A2C">
        <w:rPr>
          <w:vertAlign w:val="superscript"/>
        </w:rPr>
        <w:t xml:space="preserve">3+ </w:t>
      </w:r>
      <w:r>
        <w:t>en Ce</w:t>
      </w:r>
      <w:r w:rsidRPr="00594A2C">
        <w:rPr>
          <w:vertAlign w:val="superscript"/>
        </w:rPr>
        <w:t xml:space="preserve">3+ </w:t>
      </w:r>
      <w:r>
        <w:t>hebben ongeveer dezelfde stralen en komen in de natuur vaak samen voor.</w:t>
      </w:r>
    </w:p>
    <w:p w:rsidR="008312DF" w:rsidRDefault="00164D14" w:rsidP="00594A2C">
      <w:pPr>
        <w:pStyle w:val="Lijstalinea"/>
        <w:numPr>
          <w:ilvl w:val="0"/>
          <w:numId w:val="7"/>
        </w:numPr>
        <w:tabs>
          <w:tab w:val="num" w:pos="360"/>
        </w:tabs>
      </w:pPr>
      <w:r>
        <w:t>Y(H</w:t>
      </w:r>
      <w:r w:rsidRPr="00594A2C">
        <w:rPr>
          <w:vertAlign w:val="subscript"/>
        </w:rPr>
        <w:t>2</w:t>
      </w:r>
      <w:r>
        <w:t>O)</w:t>
      </w:r>
      <w:r w:rsidRPr="00594A2C">
        <w:rPr>
          <w:vertAlign w:val="subscript"/>
        </w:rPr>
        <w:t>n</w:t>
      </w:r>
      <w:r w:rsidRPr="00594A2C">
        <w:rPr>
          <w:vertAlign w:val="superscript"/>
        </w:rPr>
        <w:t xml:space="preserve">3+ </w:t>
      </w:r>
      <w:r>
        <w:t>is door zijn hoge lading erg zuur en zal daardoor in water van nature nauwelijks als zodanig voorkomen. Het slaat met tal van negatieve ionen neer.</w:t>
      </w:r>
    </w:p>
    <w:p w:rsidR="008312DF" w:rsidRDefault="00164D14" w:rsidP="00594A2C">
      <w:pPr>
        <w:pStyle w:val="Lijstalinea"/>
        <w:numPr>
          <w:ilvl w:val="0"/>
          <w:numId w:val="7"/>
        </w:numPr>
        <w:tabs>
          <w:tab w:val="num" w:pos="360"/>
        </w:tabs>
      </w:pPr>
      <w:r>
        <w:t>Yttrium is erg elektropositief, en is dus chemisch te reactief om in elementaire vorm op (in dit geval ‘in de’) aarde voor te komen</w:t>
      </w:r>
    </w:p>
    <w:p w:rsidR="008312DF" w:rsidRDefault="00164D14" w:rsidP="00594A2C">
      <w:pPr>
        <w:pStyle w:val="Lijstalinea"/>
        <w:numPr>
          <w:ilvl w:val="0"/>
          <w:numId w:val="7"/>
        </w:numPr>
        <w:tabs>
          <w:tab w:val="num" w:pos="360"/>
        </w:tabs>
      </w:pPr>
      <w:r>
        <w:t>Dit zou een geval van isomorfe substitutie, n.l. twee Ca</w:t>
      </w:r>
      <w:r w:rsidRPr="00594A2C">
        <w:rPr>
          <w:vertAlign w:val="superscript"/>
        </w:rPr>
        <w:t>2+</w:t>
      </w:r>
      <w:r>
        <w:t xml:space="preserve"> en twee Si</w:t>
      </w:r>
      <w:r w:rsidRPr="00594A2C">
        <w:rPr>
          <w:vertAlign w:val="superscript"/>
        </w:rPr>
        <w:t xml:space="preserve">4+ </w:t>
      </w:r>
      <w:r>
        <w:t>vervangen door twee Y</w:t>
      </w:r>
      <w:r w:rsidRPr="00594A2C">
        <w:rPr>
          <w:vertAlign w:val="superscript"/>
        </w:rPr>
        <w:t xml:space="preserve">3+ </w:t>
      </w:r>
      <w:r>
        <w:t>en twee Al</w:t>
      </w:r>
      <w:r w:rsidRPr="00594A2C">
        <w:rPr>
          <w:vertAlign w:val="superscript"/>
        </w:rPr>
        <w:t>3+</w:t>
      </w:r>
      <w:r>
        <w:t>, kunnen zijn en dus een mogelijke vindplaats</w:t>
      </w:r>
    </w:p>
    <w:p w:rsidR="008312DF" w:rsidRDefault="008312DF">
      <w:pPr>
        <w:tabs>
          <w:tab w:val="num" w:pos="0"/>
        </w:tabs>
      </w:pPr>
    </w:p>
    <w:p w:rsidR="008312DF" w:rsidRDefault="00164D14">
      <w:pPr>
        <w:pStyle w:val="Stip"/>
        <w:tabs>
          <w:tab w:val="num" w:pos="0"/>
        </w:tabs>
      </w:pPr>
      <w:r>
        <w:t>vier goede redeneringen</w:t>
      </w:r>
      <w:r>
        <w:tab/>
        <w:t>2</w:t>
      </w:r>
    </w:p>
    <w:p w:rsidR="008312DF" w:rsidRDefault="00164D14">
      <w:pPr>
        <w:pStyle w:val="Stip"/>
        <w:tabs>
          <w:tab w:val="num" w:pos="0"/>
        </w:tabs>
      </w:pPr>
      <w:r>
        <w:t>drie goede redeneringen</w:t>
      </w:r>
      <w:r>
        <w:tab/>
        <w:t>1</w:t>
      </w:r>
    </w:p>
    <w:p w:rsidR="008312DF" w:rsidRDefault="008312DF">
      <w:pPr>
        <w:tabs>
          <w:tab w:val="num" w:pos="0"/>
        </w:tabs>
      </w:pPr>
    </w:p>
    <w:p w:rsidR="008312DF" w:rsidRDefault="008312DF">
      <w:pPr>
        <w:tabs>
          <w:tab w:val="num" w:pos="0"/>
        </w:tabs>
        <w:sectPr w:rsidR="008312DF">
          <w:pgSz w:w="12240" w:h="15840"/>
          <w:pgMar w:top="1418" w:right="1418" w:bottom="1418" w:left="1418" w:header="680" w:footer="680" w:gutter="0"/>
          <w:cols w:space="708"/>
          <w:noEndnote/>
        </w:sectPr>
      </w:pPr>
    </w:p>
    <w:p w:rsidR="008312DF" w:rsidRPr="00594A2C" w:rsidRDefault="00594A2C">
      <w:pPr>
        <w:tabs>
          <w:tab w:val="num" w:pos="0"/>
        </w:tabs>
        <w:rPr>
          <w:b/>
          <w:sz w:val="36"/>
        </w:rPr>
      </w:pPr>
      <w:r>
        <w:rPr>
          <w:b/>
          <w:sz w:val="36"/>
        </w:rPr>
        <w:lastRenderedPageBreak/>
        <w:t>Practicumtoets Chemieolympiade</w:t>
      </w:r>
    </w:p>
    <w:p w:rsidR="008312DF" w:rsidRDefault="00164D14">
      <w:pPr>
        <w:tabs>
          <w:tab w:val="num" w:pos="0"/>
        </w:tabs>
      </w:pPr>
      <w:r>
        <w:rPr>
          <w:i/>
        </w:rPr>
        <w:t xml:space="preserve">vrije </w:t>
      </w:r>
      <w:r>
        <w:t xml:space="preserve">Universiteit </w:t>
      </w:r>
      <w:r>
        <w:rPr>
          <w:i/>
        </w:rPr>
        <w:t>amsterdam</w:t>
      </w:r>
      <w:r>
        <w:t xml:space="preserve"> 24 juni 1992, duur 4</w:t>
      </w:r>
      <w:r>
        <w:rPr>
          <w:i/>
        </w:rPr>
        <w:t xml:space="preserve"> </w:t>
      </w:r>
      <w:r>
        <w:t>klokuren</w:t>
      </w:r>
    </w:p>
    <w:p w:rsidR="008312DF" w:rsidRDefault="008312DF">
      <w:pPr>
        <w:tabs>
          <w:tab w:val="num" w:pos="0"/>
        </w:tabs>
      </w:pPr>
    </w:p>
    <w:p w:rsidR="008312DF" w:rsidRDefault="00164D14">
      <w:pPr>
        <w:tabs>
          <w:tab w:val="num" w:pos="0"/>
        </w:tabs>
      </w:pPr>
      <w:r>
        <w:t>Deze practicumtoets bestaat uit 2 experimenten.</w:t>
      </w:r>
    </w:p>
    <w:p w:rsidR="008312DF" w:rsidRDefault="008312DF">
      <w:pPr>
        <w:tabs>
          <w:tab w:val="num" w:pos="0"/>
        </w:tabs>
      </w:pPr>
    </w:p>
    <w:p w:rsidR="008312DF" w:rsidRDefault="00164D14">
      <w:pPr>
        <w:tabs>
          <w:tab w:val="num" w:pos="284"/>
          <w:tab w:val="num" w:pos="705"/>
        </w:tabs>
        <w:ind w:left="284" w:hanging="284"/>
      </w:pPr>
      <w:r>
        <w:t>Volgorde waarin de experimenten uitgevoerd worden is vrij.</w:t>
      </w:r>
    </w:p>
    <w:p w:rsidR="008312DF" w:rsidRDefault="00164D14">
      <w:pPr>
        <w:tabs>
          <w:tab w:val="num" w:pos="284"/>
          <w:tab w:val="num" w:pos="705"/>
        </w:tabs>
        <w:ind w:left="284" w:hanging="284"/>
      </w:pPr>
      <w:r>
        <w:t>Het is van belang de tijd zo gunstig mogelijk in te delen.</w:t>
      </w:r>
    </w:p>
    <w:p w:rsidR="008312DF" w:rsidRDefault="00164D14" w:rsidP="00594A2C">
      <w:pPr>
        <w:pStyle w:val="Lijstalinea"/>
        <w:numPr>
          <w:ilvl w:val="0"/>
          <w:numId w:val="8"/>
        </w:numPr>
        <w:tabs>
          <w:tab w:val="num" w:pos="284"/>
          <w:tab w:val="num" w:pos="705"/>
        </w:tabs>
      </w:pPr>
      <w:r>
        <w:t>De resultaten moeten worden vermeld op bijgevoegd formulier. Alleen deze resultaten tellen mee voor de beoordeling.</w:t>
      </w:r>
    </w:p>
    <w:p w:rsidR="008312DF" w:rsidRDefault="00164D14" w:rsidP="00594A2C">
      <w:pPr>
        <w:pStyle w:val="Lijstalinea"/>
        <w:numPr>
          <w:ilvl w:val="0"/>
          <w:numId w:val="8"/>
        </w:numPr>
        <w:tabs>
          <w:tab w:val="num" w:pos="284"/>
          <w:tab w:val="num" w:pos="705"/>
        </w:tabs>
      </w:pPr>
      <w:r>
        <w:t>De maximumscore voor deze practicumtoets is 40 punten (de theorietoets leverde maximaal 60 punten op).</w:t>
      </w:r>
    </w:p>
    <w:p w:rsidR="008312DF" w:rsidRDefault="00164D14">
      <w:pPr>
        <w:tabs>
          <w:tab w:val="num" w:pos="0"/>
        </w:tabs>
      </w:pPr>
      <w:r>
        <w:t>EXAMENEXPERIMENT 1: BEPALING VAN ZINK(II)</w:t>
      </w:r>
    </w:p>
    <w:p w:rsidR="008312DF" w:rsidRDefault="008312DF">
      <w:pPr>
        <w:tabs>
          <w:tab w:val="num" w:pos="0"/>
        </w:tabs>
      </w:pPr>
    </w:p>
    <w:p w:rsidR="008312DF" w:rsidRDefault="00164D14">
      <w:pPr>
        <w:tabs>
          <w:tab w:val="num" w:pos="0"/>
        </w:tabs>
      </w:pPr>
      <w:r>
        <w:t>ALGEMEEN</w:t>
      </w:r>
    </w:p>
    <w:p w:rsidR="008312DF" w:rsidRDefault="008312DF">
      <w:pPr>
        <w:tabs>
          <w:tab w:val="num" w:pos="0"/>
        </w:tabs>
      </w:pPr>
    </w:p>
    <w:p w:rsidR="008312DF" w:rsidRDefault="00164D14">
      <w:pPr>
        <w:tabs>
          <w:tab w:val="num" w:pos="0"/>
        </w:tabs>
      </w:pPr>
      <w:r>
        <w:t>Een groot aantal metaalionen waaronder Zn(II) kan worden bepaald d.m.v. visuele complexometrische titraties met EDTA (= ethyleendiaminetetra-acetaat). EDTA is een meertandig ligand (6 coördinatieplaatsen) en vormt een 1 : 1 complex met Zn(II). Als indicator wordt eriochroom zwart T gebruikt dat evenals EDTA complexeert met Zn(II). Deze indicator heeft in de vrije vorm een andere kleur dan in het metaal-indicatorcomplex. Verder vormt het vanzelfsprekend een minder stabiel complex met Zn(H) dan EDTA.</w:t>
      </w:r>
    </w:p>
    <w:p w:rsidR="008312DF" w:rsidRDefault="00164D14">
      <w:pPr>
        <w:tabs>
          <w:tab w:val="num" w:pos="0"/>
        </w:tabs>
      </w:pPr>
      <w:r>
        <w:t>In dit experiment wordt aan de hand van een EDTA-titratie het massapercentage zink bepaald in een monster zinksulfaat dat een onbekende hoeveelheid kristalwater bevat.</w:t>
      </w:r>
    </w:p>
    <w:p w:rsidR="008312DF" w:rsidRDefault="008312DF">
      <w:pPr>
        <w:tabs>
          <w:tab w:val="num" w:pos="0"/>
        </w:tabs>
      </w:pPr>
    </w:p>
    <w:p w:rsidR="008312DF" w:rsidRDefault="00164D14">
      <w:pPr>
        <w:tabs>
          <w:tab w:val="num" w:pos="0"/>
        </w:tabs>
      </w:pPr>
      <w:r>
        <w:t>UITVOERING</w:t>
      </w:r>
    </w:p>
    <w:p w:rsidR="008312DF" w:rsidRDefault="008312DF">
      <w:pPr>
        <w:tabs>
          <w:tab w:val="num" w:pos="0"/>
        </w:tabs>
      </w:pPr>
    </w:p>
    <w:p w:rsidR="008312DF" w:rsidRDefault="00164D14">
      <w:pPr>
        <w:tabs>
          <w:tab w:val="num" w:pos="0"/>
          <w:tab w:val="left" w:pos="284"/>
        </w:tabs>
        <w:ind w:left="284" w:hanging="284"/>
      </w:pPr>
      <w:r>
        <w:t>1.</w:t>
      </w:r>
      <w:r>
        <w:tab/>
        <w:t>Voorbereiding</w:t>
      </w:r>
    </w:p>
    <w:p w:rsidR="008312DF" w:rsidRDefault="00164D14">
      <w:pPr>
        <w:tabs>
          <w:tab w:val="num" w:pos="0"/>
          <w:tab w:val="left" w:pos="284"/>
        </w:tabs>
        <w:ind w:left="284" w:hanging="284"/>
      </w:pPr>
      <w:r>
        <w:t>•</w:t>
      </w:r>
      <w:r>
        <w:tab/>
        <w:t>Vul een buret met de 0,01 M EDTA-standaardoplossing.</w:t>
      </w:r>
    </w:p>
    <w:p w:rsidR="008312DF" w:rsidRDefault="00164D14">
      <w:pPr>
        <w:tabs>
          <w:tab w:val="num" w:pos="0"/>
          <w:tab w:val="left" w:pos="284"/>
        </w:tabs>
        <w:ind w:left="284" w:hanging="284"/>
      </w:pPr>
      <w:r>
        <w:t>•</w:t>
      </w:r>
      <w:r>
        <w:tab/>
        <w:t>Maak in de zuurkast een buffer door 2,7 g ammoniumchloride en 17,5 mL geconcentreerde ammonia aan te vullen tot 50 mL met demiwater.</w:t>
      </w:r>
    </w:p>
    <w:p w:rsidR="008312DF" w:rsidRDefault="00164D14">
      <w:pPr>
        <w:tabs>
          <w:tab w:val="num" w:pos="0"/>
          <w:tab w:val="left" w:pos="284"/>
        </w:tabs>
        <w:ind w:left="284" w:hanging="284"/>
      </w:pPr>
      <w:r>
        <w:t>•</w:t>
      </w:r>
      <w:r>
        <w:tab/>
        <w:t>Weeg exact ± 0,3 g zinksulfaat af, breng het in een 100 mL maatkolf, los op in demiwater en vul aan.</w:t>
      </w:r>
    </w:p>
    <w:p w:rsidR="008312DF" w:rsidRDefault="008312DF">
      <w:pPr>
        <w:tabs>
          <w:tab w:val="num" w:pos="0"/>
        </w:tabs>
      </w:pPr>
    </w:p>
    <w:p w:rsidR="008312DF" w:rsidRDefault="00164D14">
      <w:pPr>
        <w:tabs>
          <w:tab w:val="num" w:pos="0"/>
          <w:tab w:val="left" w:pos="284"/>
        </w:tabs>
        <w:ind w:left="284" w:hanging="284"/>
      </w:pPr>
      <w:r>
        <w:t>2.</w:t>
      </w:r>
      <w:r>
        <w:tab/>
        <w:t>Titratie</w:t>
      </w:r>
    </w:p>
    <w:p w:rsidR="008312DF" w:rsidRDefault="00164D14">
      <w:pPr>
        <w:tabs>
          <w:tab w:val="num" w:pos="0"/>
          <w:tab w:val="left" w:pos="284"/>
        </w:tabs>
        <w:ind w:left="284" w:hanging="284"/>
      </w:pPr>
      <w:r>
        <w:t>•</w:t>
      </w:r>
      <w:r>
        <w:tab/>
        <w:t>Pipetteer 10,00 mL zinksulfaatoplossing in een 200-300 mL erlenmeyer en verdun tot 100 mL met demi-water. Doe dit in duplo.</w:t>
      </w:r>
    </w:p>
    <w:p w:rsidR="008312DF" w:rsidRDefault="00164D14">
      <w:pPr>
        <w:pStyle w:val="Plattetekstinspringen"/>
        <w:tabs>
          <w:tab w:val="num" w:pos="0"/>
        </w:tabs>
      </w:pPr>
      <w:r>
        <w:t>•</w:t>
      </w:r>
      <w:r>
        <w:tab/>
        <w:t>Voeg zoveel eriochroom zwart T toe (zeer weinig!) dat de oplossing goed lila kleurt, maar wel transparant blijft.</w:t>
      </w:r>
    </w:p>
    <w:p w:rsidR="008312DF" w:rsidRDefault="00164D14">
      <w:pPr>
        <w:tabs>
          <w:tab w:val="num" w:pos="0"/>
          <w:tab w:val="left" w:pos="284"/>
        </w:tabs>
        <w:ind w:left="284" w:hanging="284"/>
      </w:pPr>
      <w:r>
        <w:t>•</w:t>
      </w:r>
      <w:r>
        <w:tab/>
        <w:t>Voeg 1 mL buffer toe en meng.</w:t>
      </w:r>
    </w:p>
    <w:p w:rsidR="008312DF" w:rsidRDefault="00164D14">
      <w:pPr>
        <w:tabs>
          <w:tab w:val="num" w:pos="0"/>
          <w:tab w:val="left" w:pos="284"/>
        </w:tabs>
        <w:ind w:left="284" w:hanging="284"/>
      </w:pPr>
      <w:r>
        <w:t>•</w:t>
      </w:r>
      <w:r>
        <w:tab/>
        <w:t>Titreer de oplossing met de EDTA-titrant (omslag lilarood naar blauw).</w:t>
      </w:r>
    </w:p>
    <w:p w:rsidR="008312DF" w:rsidRDefault="008312DF">
      <w:pPr>
        <w:tabs>
          <w:tab w:val="num" w:pos="0"/>
        </w:tabs>
      </w:pPr>
    </w:p>
    <w:p w:rsidR="008312DF" w:rsidRDefault="00164D14">
      <w:pPr>
        <w:tabs>
          <w:tab w:val="num" w:pos="0"/>
        </w:tabs>
      </w:pPr>
      <w:r>
        <w:t>OPGAVEN</w:t>
      </w:r>
    </w:p>
    <w:p w:rsidR="008312DF" w:rsidRDefault="008312DF">
      <w:pPr>
        <w:tabs>
          <w:tab w:val="num" w:pos="0"/>
        </w:tabs>
      </w:pPr>
    </w:p>
    <w:p w:rsidR="008312DF" w:rsidRDefault="00164D14">
      <w:pPr>
        <w:tabs>
          <w:tab w:val="num" w:pos="0"/>
          <w:tab w:val="left" w:pos="284"/>
        </w:tabs>
      </w:pPr>
      <w:r>
        <w:t>•</w:t>
      </w:r>
      <w:r>
        <w:tab/>
        <w:t>Bereken het massapercentage Zn(II) in het verstrekte zinksulfaat.</w:t>
      </w:r>
    </w:p>
    <w:p w:rsidR="008312DF" w:rsidRDefault="00164D14">
      <w:pPr>
        <w:tabs>
          <w:tab w:val="num" w:pos="0"/>
          <w:tab w:val="left" w:pos="284"/>
        </w:tabs>
      </w:pPr>
      <w:r>
        <w:t>•</w:t>
      </w:r>
      <w:r>
        <w:tab/>
        <w:t>Vul het examenformulier behorende bij dit experiment in.</w:t>
      </w:r>
    </w:p>
    <w:p w:rsidR="008312DF" w:rsidRDefault="008312DF">
      <w:pPr>
        <w:tabs>
          <w:tab w:val="num" w:pos="0"/>
        </w:tabs>
      </w:pPr>
    </w:p>
    <w:p w:rsidR="008312DF" w:rsidRDefault="008312DF">
      <w:pPr>
        <w:tabs>
          <w:tab w:val="num" w:pos="0"/>
        </w:tabs>
      </w:pPr>
    </w:p>
    <w:p w:rsidR="008312DF" w:rsidRDefault="00164D14">
      <w:pPr>
        <w:tabs>
          <w:tab w:val="num" w:pos="0"/>
        </w:tabs>
      </w:pPr>
      <w:r>
        <w:br w:type="page"/>
      </w:r>
      <w:r>
        <w:lastRenderedPageBreak/>
        <w:t>EXAMENEXPERIMENT 2: BEREIDING VAN EEN ESTER</w:t>
      </w:r>
    </w:p>
    <w:p w:rsidR="008312DF" w:rsidRDefault="008312DF">
      <w:pPr>
        <w:tabs>
          <w:tab w:val="num" w:pos="0"/>
        </w:tabs>
      </w:pPr>
    </w:p>
    <w:p w:rsidR="008312DF" w:rsidRDefault="00164D14">
      <w:pPr>
        <w:tabs>
          <w:tab w:val="num" w:pos="0"/>
        </w:tabs>
      </w:pPr>
      <w:r>
        <w:t>VOORSCHRIFT</w:t>
      </w:r>
    </w:p>
    <w:p w:rsidR="008312DF" w:rsidRDefault="008312DF">
      <w:pPr>
        <w:tabs>
          <w:tab w:val="num" w:pos="0"/>
        </w:tabs>
      </w:pPr>
    </w:p>
    <w:p w:rsidR="008312DF" w:rsidRDefault="00164D14">
      <w:pPr>
        <w:tabs>
          <w:tab w:val="num" w:pos="0"/>
          <w:tab w:val="left" w:pos="284"/>
        </w:tabs>
        <w:ind w:left="284" w:hanging="284"/>
      </w:pPr>
      <w:r>
        <w:t>a.</w:t>
      </w:r>
      <w:r>
        <w:tab/>
        <w:t xml:space="preserve">Breng 10,5 mL (0,14 mol) 1-propanol in een 100 mL driehalskolf. Voeg hierbij </w:t>
      </w:r>
      <w:r>
        <w:rPr>
          <w:i/>
        </w:rPr>
        <w:t xml:space="preserve">voorzichting </w:t>
      </w:r>
      <w:r>
        <w:t>20 mL (0,35 mol) ijsazijn gevolgd door 2 mL geconcentreerd zwavelzuur (met een steekpipet) en zwenk de driehals om de lagen te mengen. (OPGELET: wees voorzichtig met geconcentreerde zuren)</w:t>
      </w:r>
    </w:p>
    <w:p w:rsidR="008312DF" w:rsidRDefault="00164D14">
      <w:pPr>
        <w:tabs>
          <w:tab w:val="num" w:pos="0"/>
          <w:tab w:val="left" w:pos="284"/>
        </w:tabs>
        <w:ind w:left="284" w:hanging="284"/>
      </w:pPr>
      <w:r>
        <w:t>b.</w:t>
      </w:r>
      <w:r>
        <w:tab/>
        <w:t>Breng enkele kooksteentjes in de driehals, plaats een refluxkoeler en verhit het reactiemengsel gedurende 1 uur. Laat daarna afkoelen tot kamertemperatuur.</w:t>
      </w:r>
    </w:p>
    <w:p w:rsidR="008312DF" w:rsidRDefault="00164D14">
      <w:pPr>
        <w:pStyle w:val="Plattetekstinspringen"/>
        <w:tabs>
          <w:tab w:val="num" w:pos="0"/>
        </w:tabs>
      </w:pPr>
      <w:r>
        <w:t>c.</w:t>
      </w:r>
      <w:r>
        <w:tab/>
        <w:t>Breng het reactiemengsel over naar een 100 mL scheitrechter en voeg 50 mL gedestilleerd water toe. Schud krachtig en laat de lagen scheiden. Scheid de waterlaag af en was de organische laag een tweede keer met 25 mL gedestilleerd water.</w:t>
      </w:r>
    </w:p>
    <w:p w:rsidR="008312DF" w:rsidRDefault="00164D14">
      <w:pPr>
        <w:tabs>
          <w:tab w:val="num" w:pos="0"/>
          <w:tab w:val="left" w:pos="284"/>
        </w:tabs>
        <w:ind w:left="284" w:hanging="284"/>
      </w:pPr>
      <w:r>
        <w:t>d.</w:t>
      </w:r>
      <w:r>
        <w:tab/>
        <w:t>Verwijder de overmaat azijnzuur door het product (de organische laag) te wassen met 25 mL 5% NaHCO</w:t>
      </w:r>
      <w:r>
        <w:rPr>
          <w:vertAlign w:val="subscript"/>
        </w:rPr>
        <w:t>3</w:t>
      </w:r>
      <w:r>
        <w:t xml:space="preserve"> oplossing. Herhaal deze bewerking tot de waterlaag niet langer zuur is (controle met universeel indicatorpapier). Pas op voor overdruk in de scheitrechter door C0</w:t>
      </w:r>
      <w:r>
        <w:rPr>
          <w:vertAlign w:val="subscript"/>
        </w:rPr>
        <w:t>2</w:t>
      </w:r>
      <w:r>
        <w:t>-ontwikkeling</w:t>
      </w:r>
    </w:p>
    <w:p w:rsidR="008312DF" w:rsidRDefault="00164D14">
      <w:pPr>
        <w:tabs>
          <w:tab w:val="num" w:pos="0"/>
          <w:tab w:val="left" w:pos="284"/>
        </w:tabs>
        <w:ind w:left="284" w:hanging="284"/>
      </w:pPr>
      <w:r>
        <w:t>e.</w:t>
      </w:r>
      <w:r>
        <w:tab/>
        <w:t>Was de organische laag met 5 mL verzadigde zoutoplossing (brijn) en breng het product over naar een erlenmeyer van 50 mL. Droog op watervrij magnesiumsulfaat en filtreer over een vouwfilter.</w:t>
      </w:r>
    </w:p>
    <w:p w:rsidR="008312DF" w:rsidRDefault="00164D14">
      <w:pPr>
        <w:tabs>
          <w:tab w:val="num" w:pos="0"/>
          <w:tab w:val="left" w:pos="284"/>
        </w:tabs>
        <w:ind w:left="284" w:hanging="284"/>
      </w:pPr>
      <w:r>
        <w:t>f.</w:t>
      </w:r>
      <w:r>
        <w:tab/>
        <w:t>Weeg het product en bepaal de opbrengst.</w:t>
      </w:r>
    </w:p>
    <w:p w:rsidR="008312DF" w:rsidRDefault="008312DF">
      <w:pPr>
        <w:tabs>
          <w:tab w:val="num" w:pos="0"/>
        </w:tabs>
      </w:pPr>
    </w:p>
    <w:p w:rsidR="008312DF" w:rsidRDefault="00164D14">
      <w:pPr>
        <w:tabs>
          <w:tab w:val="num" w:pos="0"/>
        </w:tabs>
      </w:pPr>
      <w:r>
        <w:t>Enkele kookpunten:</w:t>
      </w:r>
    </w:p>
    <w:p w:rsidR="008312DF" w:rsidRDefault="00164D14">
      <w:pPr>
        <w:tabs>
          <w:tab w:val="num" w:pos="0"/>
          <w:tab w:val="left" w:pos="1985"/>
        </w:tabs>
      </w:pPr>
      <w:r>
        <w:t>ijsazijn</w:t>
      </w:r>
      <w:r>
        <w:tab/>
        <w:t>120 °C</w:t>
      </w:r>
    </w:p>
    <w:p w:rsidR="008312DF" w:rsidRDefault="00164D14">
      <w:pPr>
        <w:tabs>
          <w:tab w:val="num" w:pos="0"/>
          <w:tab w:val="left" w:pos="1985"/>
        </w:tabs>
      </w:pPr>
      <w:r>
        <w:t>1-propanol</w:t>
      </w:r>
      <w:r>
        <w:tab/>
        <w:t>97 °C</w:t>
      </w:r>
    </w:p>
    <w:p w:rsidR="008312DF" w:rsidRDefault="00164D14">
      <w:pPr>
        <w:tabs>
          <w:tab w:val="num" w:pos="0"/>
          <w:tab w:val="left" w:pos="1985"/>
        </w:tabs>
      </w:pPr>
      <w:r>
        <w:t>propylethanoaat</w:t>
      </w:r>
      <w:r>
        <w:tab/>
        <w:t>102 °C</w:t>
      </w:r>
    </w:p>
    <w:p w:rsidR="008312DF" w:rsidRDefault="008312DF">
      <w:pPr>
        <w:tabs>
          <w:tab w:val="num" w:pos="0"/>
        </w:tabs>
      </w:pPr>
    </w:p>
    <w:p w:rsidR="008312DF" w:rsidRDefault="00164D14">
      <w:pPr>
        <w:tabs>
          <w:tab w:val="num" w:pos="0"/>
        </w:tabs>
      </w:pPr>
      <w:r>
        <w:br w:type="page"/>
      </w:r>
      <w:r w:rsidR="00594A2C">
        <w:lastRenderedPageBreak/>
        <w:t xml:space="preserve">Chemieolympiade Vrije Universiteit </w:t>
      </w:r>
      <w:r>
        <w:t>24 JUNI 1992</w:t>
      </w:r>
    </w:p>
    <w:p w:rsidR="008312DF" w:rsidRDefault="00164D14">
      <w:pPr>
        <w:tabs>
          <w:tab w:val="num" w:pos="0"/>
        </w:tabs>
      </w:pPr>
      <w:r>
        <w:t>EXAMENFORMULIER</w:t>
      </w:r>
      <w:r>
        <w:tab/>
        <w:t>NAAM:</w:t>
      </w:r>
    </w:p>
    <w:p w:rsidR="008312DF" w:rsidRDefault="008312DF">
      <w:pPr>
        <w:tabs>
          <w:tab w:val="num" w:pos="0"/>
        </w:tabs>
      </w:pPr>
    </w:p>
    <w:p w:rsidR="008312DF" w:rsidRDefault="00164D14">
      <w:pPr>
        <w:tabs>
          <w:tab w:val="num" w:pos="0"/>
        </w:tabs>
      </w:pPr>
      <w:r>
        <w:t>EXAMENEXPERIMENT 1: BEPALING VAN ZINK (II)</w:t>
      </w:r>
    </w:p>
    <w:p w:rsidR="008312DF" w:rsidRDefault="00164D14">
      <w:pPr>
        <w:tabs>
          <w:tab w:val="num" w:pos="0"/>
          <w:tab w:val="left" w:pos="3969"/>
        </w:tabs>
      </w:pPr>
      <w:r>
        <w:t>Afgewogen hoeveelheid zinksulfaat</w:t>
      </w:r>
      <w:r>
        <w:tab/>
        <w:t>gram (stof + weegpapier)</w:t>
      </w:r>
    </w:p>
    <w:p w:rsidR="008312DF" w:rsidRDefault="00164D14">
      <w:pPr>
        <w:tabs>
          <w:tab w:val="num" w:pos="0"/>
          <w:tab w:val="left" w:pos="3969"/>
        </w:tabs>
      </w:pPr>
      <w:r>
        <w:tab/>
      </w:r>
      <w:r>
        <w:rPr>
          <w:u w:val="single"/>
        </w:rPr>
        <w:t>gram (weegpapier)</w:t>
      </w:r>
      <w:r>
        <w:t xml:space="preserve"> </w:t>
      </w:r>
      <w:r>
        <w:rPr>
          <w:vertAlign w:val="subscript"/>
        </w:rPr>
        <w:sym w:font="Symbol" w:char="F02D"/>
      </w:r>
    </w:p>
    <w:p w:rsidR="008312DF" w:rsidRDefault="00164D14">
      <w:pPr>
        <w:tabs>
          <w:tab w:val="num" w:pos="0"/>
          <w:tab w:val="left" w:pos="3969"/>
        </w:tabs>
      </w:pPr>
      <w:r>
        <w:tab/>
        <w:t>gram</w:t>
      </w:r>
    </w:p>
    <w:p w:rsidR="008312DF" w:rsidRDefault="00164D14">
      <w:pPr>
        <w:tabs>
          <w:tab w:val="num" w:pos="0"/>
          <w:tab w:val="left" w:pos="3119"/>
          <w:tab w:val="left" w:pos="3969"/>
        </w:tabs>
      </w:pPr>
      <w:r>
        <w:t>Titratie: volume EDTA-oplossing</w:t>
      </w:r>
      <w:r>
        <w:tab/>
        <w:t>(1)</w:t>
      </w:r>
      <w:r>
        <w:tab/>
        <w:t>mL</w:t>
      </w:r>
    </w:p>
    <w:p w:rsidR="008312DF" w:rsidRDefault="00164D14">
      <w:pPr>
        <w:tabs>
          <w:tab w:val="num" w:pos="0"/>
          <w:tab w:val="left" w:pos="3119"/>
          <w:tab w:val="left" w:pos="3969"/>
        </w:tabs>
      </w:pPr>
      <w:r>
        <w:tab/>
        <w:t>(2)</w:t>
      </w:r>
      <w:r>
        <w:tab/>
        <w:t>mL</w:t>
      </w:r>
    </w:p>
    <w:p w:rsidR="008312DF" w:rsidRDefault="008312DF">
      <w:pPr>
        <w:tabs>
          <w:tab w:val="num" w:pos="0"/>
        </w:tabs>
      </w:pPr>
    </w:p>
    <w:p w:rsidR="008312DF" w:rsidRDefault="00164D14">
      <w:pPr>
        <w:tabs>
          <w:tab w:val="num" w:pos="0"/>
        </w:tabs>
      </w:pPr>
      <w:r>
        <w:t>Berekening massapercentage Zn(II) (volledige berekening vermelden)</w:t>
      </w:r>
    </w:p>
    <w:p w:rsidR="008312DF" w:rsidRDefault="008312DF">
      <w:pPr>
        <w:tabs>
          <w:tab w:val="num" w:pos="0"/>
        </w:tabs>
      </w:pPr>
    </w:p>
    <w:p w:rsidR="008312DF" w:rsidRDefault="00164D14">
      <w:pPr>
        <w:tabs>
          <w:tab w:val="num" w:pos="0"/>
        </w:tabs>
      </w:pPr>
      <w:r>
        <w:t>(1)</w:t>
      </w:r>
    </w:p>
    <w:p w:rsidR="008312DF" w:rsidRDefault="008312DF">
      <w:pPr>
        <w:tabs>
          <w:tab w:val="num" w:pos="0"/>
        </w:tabs>
      </w:pPr>
    </w:p>
    <w:p w:rsidR="008312DF" w:rsidRDefault="008312DF">
      <w:pPr>
        <w:tabs>
          <w:tab w:val="num" w:pos="0"/>
        </w:tabs>
      </w:pPr>
    </w:p>
    <w:p w:rsidR="008312DF" w:rsidRDefault="008312DF">
      <w:pPr>
        <w:tabs>
          <w:tab w:val="num" w:pos="0"/>
        </w:tabs>
      </w:pPr>
    </w:p>
    <w:p w:rsidR="008312DF" w:rsidRDefault="008312DF">
      <w:pPr>
        <w:tabs>
          <w:tab w:val="num" w:pos="0"/>
        </w:tabs>
      </w:pPr>
    </w:p>
    <w:p w:rsidR="008312DF" w:rsidRDefault="00164D14">
      <w:pPr>
        <w:tabs>
          <w:tab w:val="num" w:pos="0"/>
        </w:tabs>
      </w:pPr>
      <w:r>
        <w:t>(2)</w:t>
      </w:r>
    </w:p>
    <w:p w:rsidR="008312DF" w:rsidRDefault="008312DF">
      <w:pPr>
        <w:tabs>
          <w:tab w:val="num" w:pos="0"/>
        </w:tabs>
      </w:pPr>
    </w:p>
    <w:p w:rsidR="008312DF" w:rsidRDefault="008312DF">
      <w:pPr>
        <w:tabs>
          <w:tab w:val="num" w:pos="0"/>
        </w:tabs>
      </w:pPr>
    </w:p>
    <w:p w:rsidR="008312DF" w:rsidRDefault="008312DF">
      <w:pPr>
        <w:tabs>
          <w:tab w:val="num" w:pos="0"/>
        </w:tabs>
      </w:pPr>
    </w:p>
    <w:p w:rsidR="008312DF" w:rsidRDefault="008312DF">
      <w:pPr>
        <w:tabs>
          <w:tab w:val="num" w:pos="0"/>
        </w:tabs>
      </w:pPr>
    </w:p>
    <w:p w:rsidR="008312DF" w:rsidRDefault="00164D14">
      <w:pPr>
        <w:tabs>
          <w:tab w:val="num" w:pos="0"/>
        </w:tabs>
      </w:pPr>
      <w:r>
        <w:t>EXAMENEXPERIMENT 2: BEREIDING VAN EEN ESTER</w:t>
      </w:r>
    </w:p>
    <w:p w:rsidR="008312DF" w:rsidRDefault="00164D14">
      <w:pPr>
        <w:tabs>
          <w:tab w:val="num" w:pos="0"/>
          <w:tab w:val="left" w:pos="3686"/>
        </w:tabs>
      </w:pPr>
      <w:r>
        <w:t>Hoeveelheid uitgangsstof</w:t>
      </w:r>
      <w:r>
        <w:tab/>
        <w:t>gram</w:t>
      </w:r>
    </w:p>
    <w:p w:rsidR="008312DF" w:rsidRDefault="008312DF">
      <w:pPr>
        <w:tabs>
          <w:tab w:val="num" w:pos="0"/>
          <w:tab w:val="left" w:pos="3686"/>
        </w:tabs>
      </w:pPr>
    </w:p>
    <w:p w:rsidR="008312DF" w:rsidRDefault="00164D14">
      <w:pPr>
        <w:tabs>
          <w:tab w:val="num" w:pos="0"/>
          <w:tab w:val="left" w:pos="3686"/>
        </w:tabs>
      </w:pPr>
      <w:r>
        <w:t>Hoeveelheid product</w:t>
      </w:r>
      <w:r>
        <w:tab/>
        <w:t>gram (stof + telpotje)</w:t>
      </w:r>
    </w:p>
    <w:p w:rsidR="008312DF" w:rsidRDefault="00164D14">
      <w:pPr>
        <w:tabs>
          <w:tab w:val="num" w:pos="0"/>
          <w:tab w:val="left" w:pos="3686"/>
        </w:tabs>
        <w:rPr>
          <w:vertAlign w:val="subscript"/>
        </w:rPr>
      </w:pPr>
      <w:r>
        <w:tab/>
      </w:r>
      <w:r>
        <w:rPr>
          <w:u w:val="single"/>
        </w:rPr>
        <w:t>gram (telpotje)</w:t>
      </w:r>
      <w:r>
        <w:t xml:space="preserve"> </w:t>
      </w:r>
      <w:r>
        <w:rPr>
          <w:vertAlign w:val="subscript"/>
        </w:rPr>
        <w:sym w:font="Symbol" w:char="F02D"/>
      </w:r>
    </w:p>
    <w:p w:rsidR="008312DF" w:rsidRDefault="00164D14">
      <w:pPr>
        <w:tabs>
          <w:tab w:val="num" w:pos="0"/>
          <w:tab w:val="left" w:pos="3686"/>
        </w:tabs>
      </w:pPr>
      <w:r>
        <w:tab/>
        <w:t>gram</w:t>
      </w:r>
    </w:p>
    <w:p w:rsidR="008312DF" w:rsidRDefault="008312DF">
      <w:pPr>
        <w:tabs>
          <w:tab w:val="num" w:pos="0"/>
        </w:tabs>
      </w:pPr>
    </w:p>
    <w:p w:rsidR="008312DF" w:rsidRDefault="00164D14">
      <w:pPr>
        <w:tabs>
          <w:tab w:val="num" w:pos="0"/>
        </w:tabs>
      </w:pPr>
      <w:r>
        <w:t>Berekening opbrengst in procenten (volledige berekening vermelden)</w:t>
      </w:r>
    </w:p>
    <w:p w:rsidR="008312DF" w:rsidRDefault="008312DF">
      <w:pPr>
        <w:tabs>
          <w:tab w:val="num" w:pos="0"/>
        </w:tabs>
      </w:pPr>
    </w:p>
    <w:p w:rsidR="008312DF" w:rsidRDefault="008312DF">
      <w:pPr>
        <w:tabs>
          <w:tab w:val="num" w:pos="0"/>
        </w:tabs>
      </w:pPr>
    </w:p>
    <w:p w:rsidR="008312DF" w:rsidRDefault="00164D14">
      <w:pPr>
        <w:tabs>
          <w:tab w:val="num" w:pos="0"/>
        </w:tabs>
      </w:pPr>
      <w:r>
        <w:t xml:space="preserve">Lever de gemaakte ester in (potje met etiket, naam vermelden). </w:t>
      </w:r>
    </w:p>
    <w:p w:rsidR="008312DF" w:rsidRDefault="008312DF">
      <w:pPr>
        <w:tabs>
          <w:tab w:val="num" w:pos="0"/>
        </w:tabs>
      </w:pPr>
    </w:p>
    <w:p w:rsidR="00164D14" w:rsidRDefault="00164D14">
      <w:pPr>
        <w:tabs>
          <w:tab w:val="num" w:pos="0"/>
        </w:tabs>
      </w:pPr>
      <w:r>
        <w:t>Zuiverheid (in te vullen door assistent):</w:t>
      </w:r>
    </w:p>
    <w:sectPr w:rsidR="00164D14" w:rsidSect="008312DF">
      <w:footerReference w:type="default" r:id="rId74"/>
      <w:pgSz w:w="12240" w:h="15840"/>
      <w:pgMar w:top="1418" w:right="1418" w:bottom="1418" w:left="1418" w:header="680" w:footer="680" w:gutter="0"/>
      <w:cols w:space="708"/>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608B" w:rsidRDefault="000E608B">
      <w:r>
        <w:separator/>
      </w:r>
    </w:p>
  </w:endnote>
  <w:endnote w:type="continuationSeparator" w:id="0">
    <w:p w:rsidR="000E608B" w:rsidRDefault="000E60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2DF" w:rsidRDefault="008312DF">
    <w:pPr>
      <w:pStyle w:val="Voetteks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2DF" w:rsidRDefault="008312DF">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608B" w:rsidRDefault="000E608B">
      <w:r>
        <w:separator/>
      </w:r>
    </w:p>
  </w:footnote>
  <w:footnote w:type="continuationSeparator" w:id="0">
    <w:p w:rsidR="000E608B" w:rsidRDefault="000E608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7F21DC"/>
    <w:multiLevelType w:val="hybridMultilevel"/>
    <w:tmpl w:val="46E896FE"/>
    <w:lvl w:ilvl="0" w:tplc="EB026B8A">
      <w:start w:val="1"/>
      <w:numFmt w:val="bullet"/>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39006619"/>
    <w:multiLevelType w:val="singleLevel"/>
    <w:tmpl w:val="3BDCD300"/>
    <w:lvl w:ilvl="0">
      <w:start w:val="1"/>
      <w:numFmt w:val="decimal"/>
      <w:pStyle w:val="opgave"/>
      <w:lvlText w:val="█ Opgave %1"/>
      <w:lvlJc w:val="center"/>
      <w:pPr>
        <w:tabs>
          <w:tab w:val="num" w:pos="1191"/>
        </w:tabs>
        <w:ind w:left="1191" w:hanging="903"/>
      </w:pPr>
      <w:rPr>
        <w:rFonts w:ascii="Times New Roman" w:hAnsi="Times New Roman" w:hint="default"/>
        <w:b/>
        <w:i w:val="0"/>
        <w:sz w:val="28"/>
      </w:rPr>
    </w:lvl>
  </w:abstractNum>
  <w:abstractNum w:abstractNumId="2">
    <w:nsid w:val="39860FB3"/>
    <w:multiLevelType w:val="singleLevel"/>
    <w:tmpl w:val="4AA64A56"/>
    <w:lvl w:ilvl="0">
      <w:start w:val="1"/>
      <w:numFmt w:val="bullet"/>
      <w:pStyle w:val="Stip"/>
      <w:lvlText w:val=""/>
      <w:lvlJc w:val="left"/>
      <w:pPr>
        <w:tabs>
          <w:tab w:val="num" w:pos="360"/>
        </w:tabs>
        <w:ind w:left="360" w:hanging="360"/>
      </w:pPr>
      <w:rPr>
        <w:rFonts w:ascii="Symbol" w:hAnsi="Symbol" w:hint="default"/>
      </w:rPr>
    </w:lvl>
  </w:abstractNum>
  <w:abstractNum w:abstractNumId="3">
    <w:nsid w:val="4B901A79"/>
    <w:multiLevelType w:val="hybridMultilevel"/>
    <w:tmpl w:val="6E1A463C"/>
    <w:lvl w:ilvl="0" w:tplc="EB026B8A">
      <w:start w:val="1"/>
      <w:numFmt w:val="bullet"/>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78564A12"/>
    <w:multiLevelType w:val="singleLevel"/>
    <w:tmpl w:val="86CE33EC"/>
    <w:lvl w:ilvl="0">
      <w:start w:val="1"/>
      <w:numFmt w:val="decimal"/>
      <w:pStyle w:val="vraag"/>
      <w:lvlText w:val="%1"/>
      <w:lvlJc w:val="left"/>
      <w:pPr>
        <w:tabs>
          <w:tab w:val="num" w:pos="360"/>
        </w:tabs>
        <w:ind w:left="360" w:hanging="360"/>
      </w:pPr>
    </w:lvl>
  </w:abstractNum>
  <w:abstractNum w:abstractNumId="5">
    <w:nsid w:val="7E955CD0"/>
    <w:multiLevelType w:val="hybridMultilevel"/>
    <w:tmpl w:val="DFCC40CA"/>
    <w:lvl w:ilvl="0" w:tplc="EB026B8A">
      <w:start w:val="1"/>
      <w:numFmt w:val="bullet"/>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4"/>
    <w:lvlOverride w:ilvl="0">
      <w:startOverride w:val="1"/>
    </w:lvlOverride>
  </w:num>
  <w:num w:numId="5">
    <w:abstractNumId w:val="1"/>
    <w:lvlOverride w:ilvl="0">
      <w:startOverride w:val="1"/>
    </w:lvlOverride>
  </w:num>
  <w:num w:numId="6">
    <w:abstractNumId w:val="5"/>
  </w:num>
  <w:num w:numId="7">
    <w:abstractNumId w:val="3"/>
  </w:num>
  <w:num w:numId="8">
    <w:abstractNumId w:val="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8911E4"/>
    <w:rsid w:val="000D28B1"/>
    <w:rsid w:val="000E608B"/>
    <w:rsid w:val="00164D14"/>
    <w:rsid w:val="002D604C"/>
    <w:rsid w:val="00594A2C"/>
    <w:rsid w:val="008312DF"/>
    <w:rsid w:val="008911E4"/>
    <w:rsid w:val="009623FC"/>
    <w:rsid w:val="00C25949"/>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312DF"/>
    <w:rPr>
      <w:sz w:val="22"/>
    </w:rPr>
  </w:style>
  <w:style w:type="paragraph" w:styleId="Kop1">
    <w:name w:val="heading 1"/>
    <w:basedOn w:val="Standaard"/>
    <w:next w:val="Standaard"/>
    <w:qFormat/>
    <w:rsid w:val="008312DF"/>
    <w:pPr>
      <w:keepNext/>
      <w:spacing w:before="240" w:after="60"/>
      <w:outlineLvl w:val="0"/>
    </w:pPr>
    <w:rPr>
      <w:rFonts w:ascii="Arial" w:hAnsi="Arial"/>
      <w:b/>
      <w:kern w:val="28"/>
      <w:sz w:val="28"/>
    </w:rPr>
  </w:style>
  <w:style w:type="paragraph" w:styleId="Kop2">
    <w:name w:val="heading 2"/>
    <w:basedOn w:val="Standaard"/>
    <w:next w:val="Standaard"/>
    <w:qFormat/>
    <w:rsid w:val="008312DF"/>
    <w:pPr>
      <w:keepNext/>
      <w:tabs>
        <w:tab w:val="num" w:pos="0"/>
      </w:tabs>
      <w:jc w:val="center"/>
      <w:outlineLvl w:val="1"/>
    </w:pPr>
    <w:rPr>
      <w:b/>
      <w:sz w:val="4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opgave">
    <w:name w:val="opgave"/>
    <w:basedOn w:val="Standaard"/>
    <w:next w:val="Standaard"/>
    <w:rsid w:val="008312DF"/>
    <w:pPr>
      <w:keepNext/>
      <w:numPr>
        <w:numId w:val="1"/>
      </w:numPr>
      <w:tabs>
        <w:tab w:val="clear" w:pos="1191"/>
        <w:tab w:val="num" w:pos="0"/>
      </w:tabs>
      <w:spacing w:before="240" w:after="120" w:line="288" w:lineRule="auto"/>
      <w:ind w:hanging="902"/>
      <w:outlineLvl w:val="0"/>
    </w:pPr>
    <w:rPr>
      <w:b/>
      <w:sz w:val="28"/>
    </w:rPr>
  </w:style>
  <w:style w:type="paragraph" w:customStyle="1" w:styleId="vraag">
    <w:name w:val="vraag"/>
    <w:basedOn w:val="Standaard"/>
    <w:next w:val="Standaard"/>
    <w:rsid w:val="008312DF"/>
    <w:pPr>
      <w:keepNext/>
      <w:numPr>
        <w:numId w:val="2"/>
      </w:numPr>
      <w:tabs>
        <w:tab w:val="clear" w:pos="360"/>
        <w:tab w:val="num" w:pos="0"/>
        <w:tab w:val="right" w:pos="9498"/>
      </w:tabs>
      <w:spacing w:after="120"/>
      <w:ind w:left="0" w:hanging="567"/>
      <w:outlineLvl w:val="1"/>
    </w:pPr>
  </w:style>
  <w:style w:type="paragraph" w:customStyle="1" w:styleId="Stip">
    <w:name w:val="Stip"/>
    <w:basedOn w:val="Standaard"/>
    <w:rsid w:val="008312DF"/>
    <w:pPr>
      <w:numPr>
        <w:numId w:val="3"/>
      </w:numPr>
      <w:tabs>
        <w:tab w:val="clear" w:pos="360"/>
        <w:tab w:val="left" w:pos="0"/>
        <w:tab w:val="right" w:pos="9498"/>
      </w:tabs>
      <w:ind w:left="0" w:hanging="284"/>
    </w:pPr>
  </w:style>
  <w:style w:type="paragraph" w:styleId="Plattetekstinspringen">
    <w:name w:val="Body Text Indent"/>
    <w:basedOn w:val="Standaard"/>
    <w:semiHidden/>
    <w:rsid w:val="008312DF"/>
    <w:pPr>
      <w:tabs>
        <w:tab w:val="left" w:pos="284"/>
      </w:tabs>
      <w:ind w:left="284" w:hanging="284"/>
    </w:pPr>
  </w:style>
  <w:style w:type="paragraph" w:styleId="Voettekst">
    <w:name w:val="footer"/>
    <w:basedOn w:val="Standaard"/>
    <w:semiHidden/>
    <w:rsid w:val="008312DF"/>
    <w:pPr>
      <w:widowControl w:val="0"/>
      <w:tabs>
        <w:tab w:val="center" w:pos="4536"/>
        <w:tab w:val="right" w:pos="9072"/>
      </w:tabs>
    </w:pPr>
    <w:rPr>
      <w:snapToGrid w:val="0"/>
      <w:sz w:val="24"/>
    </w:rPr>
  </w:style>
  <w:style w:type="paragraph" w:styleId="Koptekst">
    <w:name w:val="header"/>
    <w:basedOn w:val="Standaard"/>
    <w:semiHidden/>
    <w:rsid w:val="008312DF"/>
    <w:pPr>
      <w:tabs>
        <w:tab w:val="center" w:pos="4536"/>
        <w:tab w:val="right" w:pos="9072"/>
      </w:tabs>
    </w:pPr>
    <w:rPr>
      <w:sz w:val="20"/>
    </w:rPr>
  </w:style>
  <w:style w:type="paragraph" w:styleId="Titel">
    <w:name w:val="Title"/>
    <w:basedOn w:val="Standaard"/>
    <w:qFormat/>
    <w:rsid w:val="008312DF"/>
    <w:pPr>
      <w:jc w:val="center"/>
    </w:pPr>
    <w:rPr>
      <w:b/>
      <w:sz w:val="48"/>
    </w:rPr>
  </w:style>
  <w:style w:type="character" w:styleId="Hyperlink">
    <w:name w:val="Hyperlink"/>
    <w:basedOn w:val="Standaardalinea-lettertype"/>
    <w:semiHidden/>
    <w:rsid w:val="008312DF"/>
    <w:rPr>
      <w:color w:val="0000FF"/>
      <w:u w:val="single"/>
    </w:rPr>
  </w:style>
  <w:style w:type="paragraph" w:styleId="Inhopg7">
    <w:name w:val="toc 7"/>
    <w:basedOn w:val="Standaard"/>
    <w:next w:val="Standaard"/>
    <w:autoRedefine/>
    <w:semiHidden/>
    <w:rsid w:val="008312DF"/>
    <w:pPr>
      <w:ind w:left="1320"/>
    </w:pPr>
  </w:style>
  <w:style w:type="paragraph" w:styleId="Inhopg9">
    <w:name w:val="toc 9"/>
    <w:basedOn w:val="Standaard"/>
    <w:next w:val="Standaard"/>
    <w:autoRedefine/>
    <w:semiHidden/>
    <w:rsid w:val="008312DF"/>
    <w:pPr>
      <w:ind w:left="1760"/>
    </w:pPr>
  </w:style>
  <w:style w:type="paragraph" w:styleId="Inhopg5">
    <w:name w:val="toc 5"/>
    <w:basedOn w:val="Standaard"/>
    <w:next w:val="Standaard"/>
    <w:autoRedefine/>
    <w:semiHidden/>
    <w:rsid w:val="008312DF"/>
    <w:pPr>
      <w:ind w:left="880"/>
    </w:pPr>
  </w:style>
  <w:style w:type="paragraph" w:styleId="Inhopg8">
    <w:name w:val="toc 8"/>
    <w:basedOn w:val="Standaard"/>
    <w:next w:val="Standaard"/>
    <w:autoRedefine/>
    <w:semiHidden/>
    <w:rsid w:val="008312DF"/>
    <w:pPr>
      <w:ind w:left="1540"/>
    </w:pPr>
  </w:style>
  <w:style w:type="paragraph" w:styleId="Inhopg3">
    <w:name w:val="toc 3"/>
    <w:basedOn w:val="Standaard"/>
    <w:next w:val="Standaard"/>
    <w:autoRedefine/>
    <w:semiHidden/>
    <w:rsid w:val="008312DF"/>
    <w:pPr>
      <w:ind w:left="440"/>
    </w:pPr>
  </w:style>
  <w:style w:type="paragraph" w:styleId="Inhopg6">
    <w:name w:val="toc 6"/>
    <w:basedOn w:val="Standaard"/>
    <w:next w:val="Standaard"/>
    <w:autoRedefine/>
    <w:semiHidden/>
    <w:rsid w:val="008312DF"/>
    <w:pPr>
      <w:ind w:left="1100"/>
    </w:pPr>
  </w:style>
  <w:style w:type="paragraph" w:styleId="Inhopg1">
    <w:name w:val="toc 1"/>
    <w:basedOn w:val="Standaard"/>
    <w:next w:val="Standaard"/>
    <w:autoRedefine/>
    <w:semiHidden/>
    <w:rsid w:val="008312DF"/>
  </w:style>
  <w:style w:type="paragraph" w:styleId="Ballontekst">
    <w:name w:val="Balloon Text"/>
    <w:basedOn w:val="Standaard"/>
    <w:link w:val="BallontekstChar"/>
    <w:uiPriority w:val="99"/>
    <w:semiHidden/>
    <w:unhideWhenUsed/>
    <w:rsid w:val="002D604C"/>
    <w:rPr>
      <w:rFonts w:ascii="Tahoma" w:hAnsi="Tahoma" w:cs="Tahoma"/>
      <w:sz w:val="16"/>
      <w:szCs w:val="16"/>
    </w:rPr>
  </w:style>
  <w:style w:type="character" w:customStyle="1" w:styleId="BallontekstChar">
    <w:name w:val="Ballontekst Char"/>
    <w:basedOn w:val="Standaardalinea-lettertype"/>
    <w:link w:val="Ballontekst"/>
    <w:uiPriority w:val="99"/>
    <w:semiHidden/>
    <w:rsid w:val="002D604C"/>
    <w:rPr>
      <w:rFonts w:ascii="Tahoma" w:hAnsi="Tahoma" w:cs="Tahoma"/>
      <w:sz w:val="16"/>
      <w:szCs w:val="16"/>
    </w:rPr>
  </w:style>
  <w:style w:type="character" w:styleId="Tekstvantijdelijkeaanduiding">
    <w:name w:val="Placeholder Text"/>
    <w:basedOn w:val="Standaardalinea-lettertype"/>
    <w:uiPriority w:val="99"/>
    <w:semiHidden/>
    <w:rsid w:val="002D604C"/>
    <w:rPr>
      <w:color w:val="808080"/>
    </w:rPr>
  </w:style>
  <w:style w:type="paragraph" w:styleId="Lijstalinea">
    <w:name w:val="List Paragraph"/>
    <w:basedOn w:val="Standaard"/>
    <w:uiPriority w:val="34"/>
    <w:qFormat/>
    <w:rsid w:val="000D28B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oleObject" Target="embeddings/oleObject5.bin"/><Relationship Id="rId26" Type="http://schemas.openxmlformats.org/officeDocument/2006/relationships/oleObject" Target="embeddings/oleObject9.bin"/><Relationship Id="rId39" Type="http://schemas.openxmlformats.org/officeDocument/2006/relationships/image" Target="media/image18.wmf"/><Relationship Id="rId21" Type="http://schemas.openxmlformats.org/officeDocument/2006/relationships/image" Target="media/image9.wmf"/><Relationship Id="rId34" Type="http://schemas.openxmlformats.org/officeDocument/2006/relationships/oleObject" Target="embeddings/oleObject13.bin"/><Relationship Id="rId42" Type="http://schemas.openxmlformats.org/officeDocument/2006/relationships/oleObject" Target="embeddings/oleObject17.bin"/><Relationship Id="rId47" Type="http://schemas.openxmlformats.org/officeDocument/2006/relationships/oleObject" Target="embeddings/oleObject19.bin"/><Relationship Id="rId50" Type="http://schemas.openxmlformats.org/officeDocument/2006/relationships/image" Target="media/image23.wmf"/><Relationship Id="rId55" Type="http://schemas.openxmlformats.org/officeDocument/2006/relationships/oleObject" Target="embeddings/oleObject23.bin"/><Relationship Id="rId63" Type="http://schemas.openxmlformats.org/officeDocument/2006/relationships/oleObject" Target="embeddings/oleObject27.bin"/><Relationship Id="rId68" Type="http://schemas.openxmlformats.org/officeDocument/2006/relationships/image" Target="media/image32.wmf"/><Relationship Id="rId76" Type="http://schemas.openxmlformats.org/officeDocument/2006/relationships/theme" Target="theme/theme1.xml"/><Relationship Id="rId7" Type="http://schemas.openxmlformats.org/officeDocument/2006/relationships/image" Target="media/image1.png"/><Relationship Id="rId71" Type="http://schemas.openxmlformats.org/officeDocument/2006/relationships/oleObject" Target="embeddings/oleObject31.bin"/><Relationship Id="rId2" Type="http://schemas.openxmlformats.org/officeDocument/2006/relationships/styles" Target="styles.xml"/><Relationship Id="rId16" Type="http://schemas.openxmlformats.org/officeDocument/2006/relationships/oleObject" Target="embeddings/oleObject4.bin"/><Relationship Id="rId29" Type="http://schemas.openxmlformats.org/officeDocument/2006/relationships/image" Target="media/image13.wmf"/><Relationship Id="rId11" Type="http://schemas.openxmlformats.org/officeDocument/2006/relationships/image" Target="media/image4.wmf"/><Relationship Id="rId24" Type="http://schemas.openxmlformats.org/officeDocument/2006/relationships/oleObject" Target="embeddings/oleObject8.bin"/><Relationship Id="rId32" Type="http://schemas.openxmlformats.org/officeDocument/2006/relationships/oleObject" Target="embeddings/oleObject12.bin"/><Relationship Id="rId37" Type="http://schemas.openxmlformats.org/officeDocument/2006/relationships/image" Target="media/image17.wmf"/><Relationship Id="rId40" Type="http://schemas.openxmlformats.org/officeDocument/2006/relationships/oleObject" Target="embeddings/oleObject16.bin"/><Relationship Id="rId45" Type="http://schemas.openxmlformats.org/officeDocument/2006/relationships/oleObject" Target="embeddings/oleObject18.bin"/><Relationship Id="rId53" Type="http://schemas.openxmlformats.org/officeDocument/2006/relationships/oleObject" Target="embeddings/oleObject22.bin"/><Relationship Id="rId58" Type="http://schemas.openxmlformats.org/officeDocument/2006/relationships/image" Target="media/image27.wmf"/><Relationship Id="rId66" Type="http://schemas.openxmlformats.org/officeDocument/2006/relationships/image" Target="media/image31.wmf"/><Relationship Id="rId7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oleObject" Target="embeddings/oleObject10.bin"/><Relationship Id="rId36" Type="http://schemas.openxmlformats.org/officeDocument/2006/relationships/oleObject" Target="embeddings/oleObject14.bin"/><Relationship Id="rId49" Type="http://schemas.openxmlformats.org/officeDocument/2006/relationships/oleObject" Target="embeddings/oleObject20.bin"/><Relationship Id="rId57" Type="http://schemas.openxmlformats.org/officeDocument/2006/relationships/oleObject" Target="embeddings/oleObject24.bin"/><Relationship Id="rId61" Type="http://schemas.openxmlformats.org/officeDocument/2006/relationships/oleObject" Target="embeddings/oleObject26.bin"/><Relationship Id="rId10" Type="http://schemas.openxmlformats.org/officeDocument/2006/relationships/oleObject" Target="embeddings/oleObject1.bin"/><Relationship Id="rId19" Type="http://schemas.openxmlformats.org/officeDocument/2006/relationships/image" Target="media/image8.wmf"/><Relationship Id="rId31" Type="http://schemas.openxmlformats.org/officeDocument/2006/relationships/image" Target="media/image14.wmf"/><Relationship Id="rId44" Type="http://schemas.openxmlformats.org/officeDocument/2006/relationships/image" Target="media/image20.wmf"/><Relationship Id="rId52" Type="http://schemas.openxmlformats.org/officeDocument/2006/relationships/image" Target="media/image24.wmf"/><Relationship Id="rId60" Type="http://schemas.openxmlformats.org/officeDocument/2006/relationships/image" Target="media/image28.wmf"/><Relationship Id="rId65" Type="http://schemas.openxmlformats.org/officeDocument/2006/relationships/oleObject" Target="embeddings/oleObject28.bin"/><Relationship Id="rId73" Type="http://schemas.openxmlformats.org/officeDocument/2006/relationships/oleObject" Target="embeddings/oleObject32.bin"/><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2.wmf"/><Relationship Id="rId30" Type="http://schemas.openxmlformats.org/officeDocument/2006/relationships/oleObject" Target="embeddings/oleObject11.bin"/><Relationship Id="rId35" Type="http://schemas.openxmlformats.org/officeDocument/2006/relationships/image" Target="media/image16.wmf"/><Relationship Id="rId43" Type="http://schemas.openxmlformats.org/officeDocument/2006/relationships/footer" Target="footer1.xml"/><Relationship Id="rId48" Type="http://schemas.openxmlformats.org/officeDocument/2006/relationships/image" Target="media/image22.wmf"/><Relationship Id="rId56" Type="http://schemas.openxmlformats.org/officeDocument/2006/relationships/image" Target="media/image26.wmf"/><Relationship Id="rId64" Type="http://schemas.openxmlformats.org/officeDocument/2006/relationships/image" Target="media/image30.wmf"/><Relationship Id="rId69" Type="http://schemas.openxmlformats.org/officeDocument/2006/relationships/oleObject" Target="embeddings/oleObject30.bin"/><Relationship Id="rId8" Type="http://schemas.openxmlformats.org/officeDocument/2006/relationships/image" Target="media/image2.png"/><Relationship Id="rId51" Type="http://schemas.openxmlformats.org/officeDocument/2006/relationships/oleObject" Target="embeddings/oleObject21.bin"/><Relationship Id="rId72" Type="http://schemas.openxmlformats.org/officeDocument/2006/relationships/image" Target="media/image34.wmf"/><Relationship Id="rId3" Type="http://schemas.openxmlformats.org/officeDocument/2006/relationships/settings" Target="settings.xml"/><Relationship Id="rId12" Type="http://schemas.openxmlformats.org/officeDocument/2006/relationships/oleObject" Target="embeddings/oleObject2.bin"/><Relationship Id="rId17" Type="http://schemas.openxmlformats.org/officeDocument/2006/relationships/image" Target="media/image7.wmf"/><Relationship Id="rId25" Type="http://schemas.openxmlformats.org/officeDocument/2006/relationships/image" Target="media/image11.wmf"/><Relationship Id="rId33" Type="http://schemas.openxmlformats.org/officeDocument/2006/relationships/image" Target="media/image15.wmf"/><Relationship Id="rId38" Type="http://schemas.openxmlformats.org/officeDocument/2006/relationships/oleObject" Target="embeddings/oleObject15.bin"/><Relationship Id="rId46" Type="http://schemas.openxmlformats.org/officeDocument/2006/relationships/image" Target="media/image21.wmf"/><Relationship Id="rId59" Type="http://schemas.openxmlformats.org/officeDocument/2006/relationships/oleObject" Target="embeddings/oleObject25.bin"/><Relationship Id="rId67" Type="http://schemas.openxmlformats.org/officeDocument/2006/relationships/oleObject" Target="embeddings/oleObject29.bin"/><Relationship Id="rId20" Type="http://schemas.openxmlformats.org/officeDocument/2006/relationships/oleObject" Target="embeddings/oleObject6.bin"/><Relationship Id="rId41" Type="http://schemas.openxmlformats.org/officeDocument/2006/relationships/image" Target="media/image19.wmf"/><Relationship Id="rId54" Type="http://schemas.openxmlformats.org/officeDocument/2006/relationships/image" Target="media/image25.wmf"/><Relationship Id="rId62" Type="http://schemas.openxmlformats.org/officeDocument/2006/relationships/image" Target="media/image29.wmf"/><Relationship Id="rId70" Type="http://schemas.openxmlformats.org/officeDocument/2006/relationships/image" Target="media/image33.wmf"/><Relationship Id="rId75"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13</Pages>
  <Words>3239</Words>
  <Characters>17816</Characters>
  <Application>Microsoft Office Word</Application>
  <DocSecurity>0</DocSecurity>
  <Lines>148</Lines>
  <Paragraphs>42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OPGAVEN EINDRONDE NATIONALE CHEMIE OLYMPIADE</vt:lpstr>
      <vt:lpstr>OPGAVEN EINDRONDE NATIONALE CHEMIE OLYMPIADE</vt:lpstr>
    </vt:vector>
  </TitlesOfParts>
  <Company>P ltd.</Company>
  <LinksUpToDate>false</LinksUpToDate>
  <CharactersWithSpaces>21013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OPGAVEN EINDRONDE NATIONALE CHEMIE OLYMPIADE</dc:title>
  <dc:creator>Peter A. M. de Groot</dc:creator>
  <cp:lastModifiedBy>Peter</cp:lastModifiedBy>
  <cp:revision>6</cp:revision>
  <cp:lastPrinted>2002-09-18T18:10:00Z</cp:lastPrinted>
  <dcterms:created xsi:type="dcterms:W3CDTF">2009-09-05T17:30:00Z</dcterms:created>
  <dcterms:modified xsi:type="dcterms:W3CDTF">2009-09-05T17:42:00Z</dcterms:modified>
</cp:coreProperties>
</file>