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emf" ContentType="image/x-emf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4" w:rsidRPr="00C63668" w:rsidRDefault="00200D34" w:rsidP="002747FF">
      <w:pPr>
        <w:pStyle w:val="Titel"/>
        <w:rPr>
          <w:color w:val="000000"/>
        </w:rPr>
      </w:pPr>
      <w:r w:rsidRPr="00C63668">
        <w:rPr>
          <w:color w:val="000000"/>
        </w:rPr>
        <w:t>NATIONALE SCHEIKUNDEOLYMPIADE</w:t>
      </w:r>
    </w:p>
    <w:p w:rsidR="00200D34" w:rsidRPr="00C63668" w:rsidRDefault="00200D34" w:rsidP="002747FF">
      <w:pPr>
        <w:jc w:val="center"/>
        <w:rPr>
          <w:b/>
          <w:color w:val="000000"/>
        </w:rPr>
      </w:pPr>
    </w:p>
    <w:p w:rsidR="00200D34" w:rsidRPr="00C63668" w:rsidRDefault="00200D34" w:rsidP="002747FF">
      <w:pPr>
        <w:jc w:val="center"/>
        <w:rPr>
          <w:b/>
          <w:color w:val="000000"/>
        </w:rPr>
      </w:pPr>
    </w:p>
    <w:p w:rsidR="00200D34" w:rsidRPr="00C63668" w:rsidRDefault="00200D34" w:rsidP="002747FF">
      <w:pPr>
        <w:jc w:val="center"/>
        <w:rPr>
          <w:b/>
          <w:color w:val="000000"/>
        </w:rPr>
      </w:pPr>
    </w:p>
    <w:p w:rsidR="00200D34" w:rsidRPr="00C63668" w:rsidRDefault="00200D34" w:rsidP="002747FF">
      <w:pPr>
        <w:jc w:val="center"/>
        <w:rPr>
          <w:b/>
          <w:color w:val="000000"/>
        </w:rPr>
      </w:pPr>
      <w:r w:rsidRPr="00C63668">
        <w:rPr>
          <w:b/>
          <w:color w:val="000000"/>
        </w:rPr>
        <w:t xml:space="preserve">OPGAVEN VOORRONDE </w:t>
      </w:r>
      <w:r w:rsidR="002747FF">
        <w:rPr>
          <w:b/>
          <w:color w:val="000000"/>
        </w:rPr>
        <w:t>2</w:t>
      </w:r>
    </w:p>
    <w:p w:rsidR="00200D34" w:rsidRPr="00C63668" w:rsidRDefault="00200D34" w:rsidP="002747FF">
      <w:pPr>
        <w:jc w:val="center"/>
        <w:rPr>
          <w:b/>
          <w:color w:val="000000"/>
        </w:rPr>
      </w:pPr>
    </w:p>
    <w:p w:rsidR="00200D34" w:rsidRPr="00C63668" w:rsidRDefault="00200D34" w:rsidP="002747FF">
      <w:pPr>
        <w:jc w:val="center"/>
        <w:rPr>
          <w:b/>
          <w:color w:val="000000"/>
        </w:rPr>
      </w:pPr>
      <w:r w:rsidRPr="00C63668">
        <w:rPr>
          <w:b/>
          <w:color w:val="000000"/>
        </w:rPr>
        <w:t>(de week van)</w:t>
      </w:r>
    </w:p>
    <w:p w:rsidR="00200D34" w:rsidRPr="00C63668" w:rsidRDefault="00200D34" w:rsidP="002747FF">
      <w:pPr>
        <w:jc w:val="center"/>
        <w:rPr>
          <w:b/>
          <w:color w:val="000000"/>
        </w:rPr>
      </w:pPr>
      <w:r w:rsidRPr="00C63668">
        <w:rPr>
          <w:b/>
          <w:color w:val="000000"/>
        </w:rPr>
        <w:t xml:space="preserve">woensdag </w:t>
      </w:r>
      <w:r w:rsidR="002747FF">
        <w:rPr>
          <w:b/>
          <w:color w:val="000000"/>
        </w:rPr>
        <w:t>8 april</w:t>
      </w:r>
      <w:r w:rsidRPr="00C63668">
        <w:rPr>
          <w:b/>
          <w:color w:val="000000"/>
        </w:rPr>
        <w:t xml:space="preserve"> 200</w:t>
      </w:r>
      <w:r w:rsidR="00B402FD" w:rsidRPr="00C63668">
        <w:rPr>
          <w:b/>
          <w:color w:val="000000"/>
        </w:rPr>
        <w:t>9</w:t>
      </w:r>
    </w:p>
    <w:p w:rsidR="00200D34" w:rsidRDefault="00200D34" w:rsidP="00C63668">
      <w:pPr>
        <w:rPr>
          <w:b/>
        </w:rPr>
      </w:pPr>
    </w:p>
    <w:p w:rsidR="00111F25" w:rsidRPr="00C63668" w:rsidRDefault="00111F25" w:rsidP="00C63668">
      <w:pPr>
        <w:rPr>
          <w:b/>
        </w:rPr>
      </w:pPr>
    </w:p>
    <w:p w:rsidR="00200D34" w:rsidRPr="00C63668" w:rsidRDefault="003E6AF8" w:rsidP="00C636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99695</wp:posOffset>
            </wp:positionV>
            <wp:extent cx="2272030" cy="4017010"/>
            <wp:effectExtent l="19050" t="0" r="0" b="0"/>
            <wp:wrapSquare wrapText="bothSides"/>
            <wp:docPr id="64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10" w:rsidRPr="00C63668" w:rsidRDefault="00201410" w:rsidP="0020141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24765</wp:posOffset>
            </wp:positionV>
            <wp:extent cx="1894840" cy="1755140"/>
            <wp:effectExtent l="19050" t="0" r="0" b="0"/>
            <wp:wrapSquare wrapText="right"/>
            <wp:docPr id="63" name="Afbeelding 4" descr="BVI02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VI02 CMYK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410" w:rsidRPr="00C63668" w:rsidRDefault="00201410" w:rsidP="00201410">
      <w:pPr>
        <w:tabs>
          <w:tab w:val="right" w:pos="9072"/>
        </w:tabs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Default="00201410" w:rsidP="00201410">
      <w:pPr>
        <w:rPr>
          <w:b/>
        </w:rPr>
      </w:pPr>
    </w:p>
    <w:p w:rsidR="00201410" w:rsidRPr="00C63668" w:rsidRDefault="00201410" w:rsidP="00201410">
      <w:pPr>
        <w:rPr>
          <w:b/>
        </w:rPr>
      </w:pPr>
    </w:p>
    <w:p w:rsidR="00200D34" w:rsidRPr="00C63668" w:rsidRDefault="00201410" w:rsidP="00C63668">
      <w:pPr>
        <w:tabs>
          <w:tab w:val="right" w:pos="9356"/>
        </w:tabs>
      </w:pPr>
      <w:r>
        <w:rPr>
          <w:noProof/>
        </w:rPr>
        <w:drawing>
          <wp:inline distT="0" distB="0" distL="0" distR="0">
            <wp:extent cx="3533140" cy="1177925"/>
            <wp:effectExtent l="19050" t="0" r="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34" w:rsidRDefault="00200D34" w:rsidP="00C63668">
      <w:pPr>
        <w:rPr>
          <w:b/>
        </w:rPr>
      </w:pPr>
    </w:p>
    <w:p w:rsidR="00201410" w:rsidRDefault="00201410" w:rsidP="00C63668">
      <w:pPr>
        <w:rPr>
          <w:b/>
        </w:rPr>
      </w:pPr>
    </w:p>
    <w:p w:rsidR="00201410" w:rsidRDefault="00201410" w:rsidP="00C63668">
      <w:pPr>
        <w:rPr>
          <w:b/>
        </w:rPr>
      </w:pPr>
    </w:p>
    <w:p w:rsidR="00201410" w:rsidRPr="00C63668" w:rsidRDefault="00201410" w:rsidP="00C63668">
      <w:pPr>
        <w:rPr>
          <w:b/>
        </w:rPr>
      </w:pPr>
    </w:p>
    <w:p w:rsidR="00200D34" w:rsidRPr="00C63668" w:rsidRDefault="00200D34" w:rsidP="00C63668">
      <w:pPr>
        <w:rPr>
          <w:b/>
        </w:rPr>
      </w:pPr>
    </w:p>
    <w:p w:rsidR="00200D34" w:rsidRPr="00C63668" w:rsidRDefault="00200D34" w:rsidP="00C63668">
      <w:pPr>
        <w:rPr>
          <w:b/>
        </w:rPr>
      </w:pPr>
    </w:p>
    <w:p w:rsidR="00200D34" w:rsidRPr="00C63668" w:rsidRDefault="00200D34" w:rsidP="00C63668">
      <w:pPr>
        <w:numPr>
          <w:ilvl w:val="0"/>
          <w:numId w:val="3"/>
        </w:numPr>
        <w:rPr>
          <w:b/>
          <w:color w:val="000000"/>
        </w:rPr>
      </w:pPr>
      <w:r w:rsidRPr="00C63668">
        <w:rPr>
          <w:b/>
          <w:color w:val="000000"/>
        </w:rPr>
        <w:t xml:space="preserve">Deze voorronde bestaat uit </w:t>
      </w:r>
      <w:r w:rsidR="00990032">
        <w:rPr>
          <w:b/>
          <w:color w:val="000000"/>
        </w:rPr>
        <w:t>30</w:t>
      </w:r>
      <w:r w:rsidRPr="00C63668">
        <w:rPr>
          <w:b/>
          <w:color w:val="000000"/>
        </w:rPr>
        <w:t xml:space="preserve"> </w:t>
      </w:r>
      <w:r w:rsidR="00465FB0" w:rsidRPr="00C63668">
        <w:rPr>
          <w:b/>
          <w:color w:val="000000"/>
        </w:rPr>
        <w:t>meerkeuze</w:t>
      </w:r>
      <w:r w:rsidRPr="00C63668">
        <w:rPr>
          <w:b/>
          <w:color w:val="000000"/>
        </w:rPr>
        <w:t xml:space="preserve">vragen verdeeld over </w:t>
      </w:r>
      <w:r w:rsidR="00315FF9">
        <w:rPr>
          <w:b/>
          <w:color w:val="000000"/>
        </w:rPr>
        <w:t>8</w:t>
      </w:r>
      <w:r w:rsidRPr="00C63668">
        <w:rPr>
          <w:b/>
          <w:color w:val="000000"/>
        </w:rPr>
        <w:t xml:space="preserve"> </w:t>
      </w:r>
      <w:r w:rsidR="00FE10CC" w:rsidRPr="00C63668">
        <w:rPr>
          <w:b/>
          <w:color w:val="000000"/>
        </w:rPr>
        <w:t xml:space="preserve">onderwerpen en </w:t>
      </w:r>
      <w:r w:rsidR="00990032">
        <w:rPr>
          <w:b/>
          <w:color w:val="000000"/>
        </w:rPr>
        <w:t>4</w:t>
      </w:r>
      <w:r w:rsidR="00FE10CC" w:rsidRPr="00C63668">
        <w:rPr>
          <w:b/>
          <w:color w:val="000000"/>
        </w:rPr>
        <w:t xml:space="preserve"> open vragen met in totaal </w:t>
      </w:r>
      <w:r w:rsidR="00201410">
        <w:rPr>
          <w:b/>
          <w:color w:val="000000"/>
        </w:rPr>
        <w:t>23</w:t>
      </w:r>
      <w:r w:rsidR="00FE10CC" w:rsidRPr="00C63668">
        <w:rPr>
          <w:b/>
          <w:color w:val="000000"/>
        </w:rPr>
        <w:t xml:space="preserve"> deelvragen</w:t>
      </w:r>
      <w:r w:rsidR="00AA35A6" w:rsidRPr="00C63668">
        <w:rPr>
          <w:b/>
          <w:color w:val="000000"/>
        </w:rPr>
        <w:t xml:space="preserve"> en een antwoordblad voor de meerkeuzevragen</w:t>
      </w:r>
    </w:p>
    <w:p w:rsidR="00AA35A6" w:rsidRPr="00C63668" w:rsidRDefault="00AA35A6" w:rsidP="00C63668">
      <w:pPr>
        <w:numPr>
          <w:ilvl w:val="0"/>
          <w:numId w:val="3"/>
        </w:numPr>
        <w:rPr>
          <w:b/>
          <w:color w:val="000000"/>
        </w:rPr>
      </w:pPr>
      <w:r w:rsidRPr="00C63668">
        <w:rPr>
          <w:b/>
          <w:color w:val="000000"/>
        </w:rPr>
        <w:t>Gebruik voor elke opgave</w:t>
      </w:r>
      <w:r w:rsidR="00B773A6" w:rsidRPr="00C63668">
        <w:rPr>
          <w:b/>
          <w:color w:val="000000"/>
        </w:rPr>
        <w:t xml:space="preserve"> (met open vragen) een apart antwoordvel, voorzien van naam</w:t>
      </w:r>
    </w:p>
    <w:p w:rsidR="00200D34" w:rsidRPr="00C63668" w:rsidRDefault="00200D34" w:rsidP="00C63668">
      <w:pPr>
        <w:numPr>
          <w:ilvl w:val="0"/>
          <w:numId w:val="3"/>
        </w:numPr>
        <w:rPr>
          <w:b/>
          <w:color w:val="000000"/>
        </w:rPr>
      </w:pPr>
      <w:r w:rsidRPr="00C63668">
        <w:rPr>
          <w:b/>
          <w:color w:val="000000"/>
        </w:rPr>
        <w:t xml:space="preserve">De maximumscore voor dit werk bedraagt </w:t>
      </w:r>
      <w:r w:rsidR="00A371C6">
        <w:rPr>
          <w:b/>
          <w:color w:val="000000"/>
        </w:rPr>
        <w:t>111</w:t>
      </w:r>
      <w:r w:rsidR="00E15702" w:rsidRPr="00C63668">
        <w:rPr>
          <w:b/>
          <w:color w:val="000000"/>
        </w:rPr>
        <w:t xml:space="preserve"> </w:t>
      </w:r>
      <w:r w:rsidRPr="00C63668">
        <w:rPr>
          <w:b/>
          <w:color w:val="000000"/>
        </w:rPr>
        <w:t>punten</w:t>
      </w:r>
    </w:p>
    <w:p w:rsidR="00200D34" w:rsidRPr="00C63668" w:rsidRDefault="00200D34" w:rsidP="00C63668">
      <w:pPr>
        <w:numPr>
          <w:ilvl w:val="0"/>
          <w:numId w:val="3"/>
        </w:numPr>
        <w:rPr>
          <w:b/>
          <w:color w:val="000000"/>
        </w:rPr>
      </w:pPr>
      <w:r w:rsidRPr="00C63668">
        <w:rPr>
          <w:b/>
          <w:color w:val="000000"/>
        </w:rPr>
        <w:t xml:space="preserve">De voorronde duurt maximaal </w:t>
      </w:r>
      <w:r w:rsidR="00990032">
        <w:rPr>
          <w:b/>
          <w:color w:val="000000"/>
        </w:rPr>
        <w:t>3</w:t>
      </w:r>
      <w:r w:rsidRPr="00C63668">
        <w:rPr>
          <w:b/>
          <w:color w:val="000000"/>
        </w:rPr>
        <w:t xml:space="preserve"> klokuren</w:t>
      </w:r>
    </w:p>
    <w:p w:rsidR="00200D34" w:rsidRPr="00C63668" w:rsidRDefault="00990032" w:rsidP="00C63668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B</w:t>
      </w:r>
      <w:r w:rsidR="00200D34" w:rsidRPr="00C63668">
        <w:rPr>
          <w:b/>
          <w:color w:val="000000"/>
        </w:rPr>
        <w:t>enodigde hulpmiddelen: rekenapparaat en BINAS 5</w:t>
      </w:r>
      <w:r w:rsidR="00200D34" w:rsidRPr="00C63668">
        <w:rPr>
          <w:b/>
          <w:color w:val="000000"/>
          <w:vertAlign w:val="superscript"/>
        </w:rPr>
        <w:t>e</w:t>
      </w:r>
      <w:r w:rsidR="00200D34" w:rsidRPr="00C63668">
        <w:rPr>
          <w:b/>
          <w:color w:val="000000"/>
        </w:rPr>
        <w:t xml:space="preserve"> druk</w:t>
      </w:r>
    </w:p>
    <w:p w:rsidR="008A5BB2" w:rsidRPr="00990032" w:rsidRDefault="00200D34" w:rsidP="00C63668">
      <w:pPr>
        <w:numPr>
          <w:ilvl w:val="0"/>
          <w:numId w:val="3"/>
        </w:numPr>
        <w:rPr>
          <w:b/>
          <w:color w:val="000000"/>
        </w:rPr>
        <w:sectPr w:rsidR="008A5BB2" w:rsidRPr="00990032" w:rsidSect="00B526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7" w:right="1417" w:bottom="1417" w:left="1417" w:header="709" w:footer="709" w:gutter="0"/>
          <w:cols w:space="708"/>
        </w:sectPr>
      </w:pPr>
      <w:r w:rsidRPr="00990032">
        <w:rPr>
          <w:b/>
          <w:color w:val="000000"/>
        </w:rPr>
        <w:t>Bij elke opgave is het aantal punten vermeld dat juiste antwoorden op de vragen oplevert</w:t>
      </w:r>
      <w:r w:rsidR="00990032">
        <w:rPr>
          <w:b/>
          <w:color w:val="000000"/>
        </w:rPr>
        <w:t>.</w:t>
      </w:r>
    </w:p>
    <w:p w:rsidR="00AE43EA" w:rsidRPr="00C63668" w:rsidRDefault="00AE43EA" w:rsidP="00C63668">
      <w:pPr>
        <w:pStyle w:val="opgave"/>
        <w:numPr>
          <w:ilvl w:val="0"/>
          <w:numId w:val="8"/>
        </w:numPr>
        <w:tabs>
          <w:tab w:val="right" w:pos="9639"/>
        </w:tabs>
        <w:spacing w:before="0"/>
      </w:pPr>
      <w:r w:rsidRPr="00C63668">
        <w:lastRenderedPageBreak/>
        <w:t>Meerkeuzevragen</w:t>
      </w:r>
      <w:r w:rsidRPr="00C63668">
        <w:tab/>
        <w:t xml:space="preserve">(totaal </w:t>
      </w:r>
      <w:r w:rsidR="00990032">
        <w:t>45</w:t>
      </w:r>
      <w:r w:rsidR="00CA0CB3" w:rsidRPr="00C63668">
        <w:t xml:space="preserve"> </w:t>
      </w:r>
      <w:r w:rsidRPr="00C63668">
        <w:t>punten)</w:t>
      </w:r>
    </w:p>
    <w:p w:rsidR="00AE43EA" w:rsidRPr="00C63668" w:rsidRDefault="00AE43EA" w:rsidP="00C63668">
      <w:pPr>
        <w:spacing w:after="240"/>
        <w:rPr>
          <w:b/>
        </w:rPr>
      </w:pPr>
      <w:r w:rsidRPr="00C63668">
        <w:rPr>
          <w:b/>
        </w:rPr>
        <w:t xml:space="preserve">normering: </w:t>
      </w:r>
      <w:r w:rsidR="00E15702" w:rsidRPr="00C63668">
        <w:rPr>
          <w:b/>
        </w:rPr>
        <w:t xml:space="preserve">1½ </w:t>
      </w:r>
      <w:r w:rsidRPr="00C63668">
        <w:rPr>
          <w:b/>
        </w:rPr>
        <w:t>p</w:t>
      </w:r>
      <w:r w:rsidR="00311A20" w:rsidRPr="00C63668">
        <w:rPr>
          <w:b/>
        </w:rPr>
        <w:t>un</w:t>
      </w:r>
      <w:r w:rsidRPr="00C63668">
        <w:rPr>
          <w:b/>
        </w:rPr>
        <w:t>t per juist antwoord (Vul bij elke vraag je antwoord(letter) op het antwoordblad in</w:t>
      </w:r>
      <w:r w:rsidR="00311A20" w:rsidRPr="00C63668">
        <w:rPr>
          <w:b/>
        </w:rPr>
        <w:t>.</w:t>
      </w:r>
      <w:r w:rsidRPr="00C63668">
        <w:rPr>
          <w:b/>
        </w:rPr>
        <w:t>)</w:t>
      </w:r>
      <w:r w:rsidR="00311A20" w:rsidRPr="00C63668">
        <w:rPr>
          <w:b/>
        </w:rPr>
        <w:br/>
      </w:r>
      <w:r w:rsidR="00BD378F" w:rsidRPr="00C63668">
        <w:rPr>
          <w:b/>
        </w:rPr>
        <w:t>Let op</w:t>
      </w:r>
      <w:r w:rsidR="00311A20" w:rsidRPr="00C63668">
        <w:rPr>
          <w:b/>
        </w:rPr>
        <w:t xml:space="preserve">: fout antwoord: </w:t>
      </w:r>
      <w:r w:rsidR="00311A20" w:rsidRPr="00C63668">
        <w:rPr>
          <w:b/>
        </w:rPr>
        <w:sym w:font="Symbol" w:char="F02D"/>
      </w:r>
      <w:r w:rsidR="00BD378F" w:rsidRPr="00C63668">
        <w:rPr>
          <w:b/>
        </w:rPr>
        <w:t xml:space="preserve">¼ </w:t>
      </w:r>
      <w:r w:rsidR="00311A20" w:rsidRPr="00C63668">
        <w:rPr>
          <w:b/>
        </w:rPr>
        <w:t>pt; geen antwoord: 0 pt.</w:t>
      </w:r>
    </w:p>
    <w:tbl>
      <w:tblPr>
        <w:tblW w:w="0" w:type="auto"/>
        <w:tblLayout w:type="fixed"/>
        <w:tblLook w:val="0000"/>
      </w:tblPr>
      <w:tblGrid>
        <w:gridCol w:w="436"/>
        <w:gridCol w:w="388"/>
        <w:gridCol w:w="8464"/>
      </w:tblGrid>
      <w:tr w:rsidR="00AE43EA" w:rsidRPr="00C63668" w:rsidTr="00D632E8">
        <w:tc>
          <w:tcPr>
            <w:tcW w:w="436" w:type="dxa"/>
          </w:tcPr>
          <w:p w:rsidR="00AE43EA" w:rsidRPr="00C63668" w:rsidRDefault="00AE43EA" w:rsidP="00C63668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AE43EA" w:rsidRPr="00C63668" w:rsidRDefault="000B391F" w:rsidP="00C636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Faseverandering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>
            <w:r w:rsidRPr="00C63668">
              <w:t>1</w:t>
            </w:r>
          </w:p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AE43EA" w:rsidRDefault="003E6AF8" w:rsidP="00C63668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28575</wp:posOffset>
                  </wp:positionV>
                  <wp:extent cx="1302385" cy="1813560"/>
                  <wp:effectExtent l="19050" t="0" r="0" b="0"/>
                  <wp:wrapSquare wrapText="bothSides"/>
                  <wp:docPr id="6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2D7">
              <w:t xml:space="preserve">Met behulp van gefractioneerde destillatie scheidt men een mengsel van pentaan en hexaan met </w:t>
            </w:r>
            <w:r w:rsidR="00553F6B">
              <w:t>de</w:t>
            </w:r>
            <w:r w:rsidR="001652D7">
              <w:t xml:space="preserve"> opstelling</w:t>
            </w:r>
            <w:r w:rsidR="00553F6B">
              <w:t xml:space="preserve"> hiernaast</w:t>
            </w:r>
            <w:r w:rsidR="001652D7">
              <w:t>.</w:t>
            </w:r>
            <w:r w:rsidR="00553F6B">
              <w:t xml:space="preserve"> </w:t>
            </w:r>
          </w:p>
          <w:p w:rsidR="001652D7" w:rsidRDefault="00D16BCA" w:rsidP="001652D7">
            <w:r>
              <w:t>W</w:t>
            </w:r>
            <w:r w:rsidR="001652D7">
              <w:t xml:space="preserve">elke temperatuur zal de </w:t>
            </w:r>
            <w:r>
              <w:t xml:space="preserve">thermometer aangeven wanneer de </w:t>
            </w:r>
            <w:r w:rsidR="001652D7">
              <w:t xml:space="preserve">eerste condensdruppel zich </w:t>
            </w:r>
            <w:r>
              <w:t xml:space="preserve">daarop </w:t>
            </w:r>
            <w:r w:rsidR="001652D7">
              <w:t>vorm</w:t>
            </w:r>
            <w:r>
              <w:t>t</w:t>
            </w:r>
            <w:r w:rsidR="001652D7">
              <w:t>?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1048"/>
              <w:gridCol w:w="451"/>
            </w:tblGrid>
            <w:tr w:rsidR="001652D7" w:rsidTr="00D632E8">
              <w:tc>
                <w:tcPr>
                  <w:tcW w:w="1048" w:type="dxa"/>
                  <w:tcBorders>
                    <w:bottom w:val="single" w:sz="4" w:space="0" w:color="auto"/>
                  </w:tcBorders>
                </w:tcPr>
                <w:p w:rsidR="001652D7" w:rsidRDefault="001652D7" w:rsidP="001652D7">
                  <w:r>
                    <w:t>kookpunt</w:t>
                  </w: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1652D7" w:rsidRDefault="001652D7" w:rsidP="001652D7">
                  <w:r w:rsidRPr="002402EE">
                    <w:sym w:font="Symbol" w:char="F0B0"/>
                  </w:r>
                  <w:r>
                    <w:t>C</w:t>
                  </w:r>
                </w:p>
              </w:tc>
            </w:tr>
            <w:tr w:rsidR="001652D7" w:rsidTr="00D632E8">
              <w:tc>
                <w:tcPr>
                  <w:tcW w:w="1048" w:type="dxa"/>
                  <w:tcBorders>
                    <w:top w:val="single" w:sz="4" w:space="0" w:color="auto"/>
                  </w:tcBorders>
                </w:tcPr>
                <w:p w:rsidR="001652D7" w:rsidRDefault="001652D7" w:rsidP="001652D7">
                  <w:r>
                    <w:t>pentaan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</w:tcBorders>
                </w:tcPr>
                <w:p w:rsidR="001652D7" w:rsidRDefault="001652D7" w:rsidP="001652D7">
                  <w:r>
                    <w:t>36</w:t>
                  </w:r>
                </w:p>
              </w:tc>
            </w:tr>
            <w:tr w:rsidR="001652D7" w:rsidTr="00D632E8">
              <w:tc>
                <w:tcPr>
                  <w:tcW w:w="1048" w:type="dxa"/>
                </w:tcPr>
                <w:p w:rsidR="001652D7" w:rsidRDefault="001652D7" w:rsidP="001652D7">
                  <w:r>
                    <w:t>hexaan</w:t>
                  </w:r>
                </w:p>
              </w:tc>
              <w:tc>
                <w:tcPr>
                  <w:tcW w:w="451" w:type="dxa"/>
                </w:tcPr>
                <w:p w:rsidR="001652D7" w:rsidRDefault="001652D7" w:rsidP="001652D7">
                  <w:r>
                    <w:t>69</w:t>
                  </w:r>
                </w:p>
              </w:tc>
            </w:tr>
          </w:tbl>
          <w:p w:rsidR="001652D7" w:rsidRPr="00C63668" w:rsidRDefault="001652D7" w:rsidP="001652D7"/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/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AE43EA" w:rsidRPr="00C63668" w:rsidRDefault="00553F6B" w:rsidP="00C63668">
            <w:pPr>
              <w:rPr>
                <w:lang w:val="es-ES_tradnl"/>
              </w:rPr>
            </w:pPr>
            <w:r>
              <w:t>l</w:t>
            </w:r>
            <w:r w:rsidR="00D411BB">
              <w:t xml:space="preserve">ager dan 36 </w:t>
            </w:r>
            <w:r w:rsidR="00D411BB">
              <w:sym w:font="Symbol" w:char="F0B0"/>
            </w:r>
            <w:r w:rsidR="00D411BB">
              <w:t>C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AE43EA" w:rsidRPr="00C63668" w:rsidRDefault="00D411BB" w:rsidP="00C63668">
            <w:r>
              <w:t xml:space="preserve">36 </w:t>
            </w:r>
            <w:r>
              <w:sym w:font="Symbol" w:char="F0B0"/>
            </w:r>
            <w:r>
              <w:t>C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/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AE43EA" w:rsidRPr="00C63668" w:rsidRDefault="00553F6B" w:rsidP="00C63668">
            <w:r>
              <w:t>t</w:t>
            </w:r>
            <w:r w:rsidR="00D411BB">
              <w:t xml:space="preserve">ussen 36 </w:t>
            </w:r>
            <w:r w:rsidR="00D411BB">
              <w:sym w:font="Symbol" w:char="F0B0"/>
            </w:r>
            <w:r w:rsidR="00D411BB">
              <w:t xml:space="preserve">C en 69 </w:t>
            </w:r>
            <w:r w:rsidR="00D411BB">
              <w:sym w:font="Symbol" w:char="F0B0"/>
            </w:r>
            <w:r w:rsidR="00D411BB">
              <w:t>C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/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AE43EA" w:rsidRPr="00C63668" w:rsidRDefault="00553F6B" w:rsidP="00D411BB">
            <w:r>
              <w:t>h</w:t>
            </w:r>
            <w:r w:rsidR="00D411BB">
              <w:t xml:space="preserve">oger dan 69 </w:t>
            </w:r>
            <w:r w:rsidR="00D411BB">
              <w:sym w:font="Symbol" w:char="F0B0"/>
            </w:r>
            <w:r w:rsidR="00D411BB">
              <w:t>C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/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AE43EA" w:rsidRPr="00C63668" w:rsidRDefault="00AE43EA" w:rsidP="00C63668"/>
        </w:tc>
      </w:tr>
      <w:tr w:rsidR="000B391F" w:rsidRPr="00C63668" w:rsidTr="00D632E8">
        <w:tc>
          <w:tcPr>
            <w:tcW w:w="436" w:type="dxa"/>
          </w:tcPr>
          <w:p w:rsidR="000B391F" w:rsidRPr="00C63668" w:rsidRDefault="002A5117" w:rsidP="00C11517">
            <w:r>
              <w:t>2</w:t>
            </w: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D16BCA" w:rsidRDefault="00D16BCA" w:rsidP="00C11517">
            <w:r>
              <w:object w:dxaOrig="4435" w:dyaOrig="2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55pt;height:145.4pt" o:ole="">
                  <v:imagedata r:id="rId18" o:title=""/>
                </v:shape>
                <o:OLEObject Type="Embed" ProgID="ACD.ChemSketch.20" ShapeID="_x0000_i1025" DrawAspect="Content" ObjectID="_1314786718" r:id="rId19"/>
              </w:object>
            </w:r>
          </w:p>
          <w:p w:rsidR="000B391F" w:rsidRPr="00166B78" w:rsidRDefault="000B391F" w:rsidP="00922A01">
            <w:pPr>
              <w:rPr>
                <w:rFonts w:ascii="Symbol" w:hAnsi="Symbol"/>
              </w:rPr>
            </w:pPr>
            <w:r>
              <w:t xml:space="preserve">In de grafiek is de natuurlijke logaritme van de dampdruk van twee stoffen uitgezet tegen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br/>
              <w:t xml:space="preserve">Welke conclusie trek je met betrekking tot de </w:t>
            </w:r>
            <w:r w:rsidR="00D16BCA">
              <w:rPr>
                <w:rFonts w:ascii="Symbol" w:hAnsi="Symbol"/>
              </w:rPr>
              <w:t></w:t>
            </w:r>
            <w:r w:rsidR="00D16BCA">
              <w:rPr>
                <w:i/>
              </w:rPr>
              <w:t>H</w:t>
            </w:r>
            <w:r w:rsidR="00D16BCA">
              <w:rPr>
                <w:vertAlign w:val="subscript"/>
              </w:rPr>
              <w:t>damp</w:t>
            </w:r>
            <w:r w:rsidR="00D16BCA">
              <w:t xml:space="preserve"> van stof I ten opzichte van stof II.</w:t>
            </w:r>
            <w:r>
              <w:br/>
            </w:r>
            <w:r w:rsidR="00D16BCA">
              <w:t>Tip: m</w:t>
            </w:r>
            <w:r w:rsidR="00D16BCA" w:rsidRPr="00D16BCA">
              <w:t>aak gebruik van de vergelijking in Binas</w:t>
            </w:r>
            <w:r w:rsidR="00D16BCA">
              <w:t xml:space="preserve"> tabel 37C en van het feit dat bij het kookpunt een evenwicht is tussen de vloeistof- en de gasfase.</w:t>
            </w:r>
            <w:r w:rsidR="00D16BCA">
              <w:br/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D16BCA" w:rsidRDefault="000B391F" w:rsidP="00C11517">
            <w:pPr>
              <w:rPr>
                <w:b/>
              </w:rPr>
            </w:pPr>
            <w:r w:rsidRPr="00D16BCA">
              <w:rPr>
                <w:b/>
              </w:rPr>
              <w:t>A</w:t>
            </w:r>
          </w:p>
        </w:tc>
        <w:tc>
          <w:tcPr>
            <w:tcW w:w="8464" w:type="dxa"/>
          </w:tcPr>
          <w:p w:rsidR="000B391F" w:rsidRPr="00166B78" w:rsidRDefault="000B391F" w:rsidP="00C11517"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van I is groter dan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van II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166B7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  <w:lang w:val="en-GB"/>
              </w:rPr>
            </w:pPr>
            <w:r w:rsidRPr="00C63668">
              <w:rPr>
                <w:b/>
                <w:lang w:val="en-GB"/>
              </w:rPr>
              <w:t>B</w:t>
            </w:r>
          </w:p>
        </w:tc>
        <w:tc>
          <w:tcPr>
            <w:tcW w:w="8464" w:type="dxa"/>
          </w:tcPr>
          <w:p w:rsidR="000B391F" w:rsidRPr="00166B78" w:rsidRDefault="000B391F" w:rsidP="00C11517"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van I is kleiner dan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van II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166B7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  <w:lang w:val="en-GB"/>
              </w:rPr>
            </w:pPr>
            <w:r w:rsidRPr="00C63668">
              <w:rPr>
                <w:b/>
                <w:lang w:val="en-GB"/>
              </w:rPr>
              <w:t>C</w:t>
            </w:r>
          </w:p>
        </w:tc>
        <w:tc>
          <w:tcPr>
            <w:tcW w:w="8464" w:type="dxa"/>
          </w:tcPr>
          <w:p w:rsidR="000B391F" w:rsidRPr="00166B78" w:rsidRDefault="000B391F" w:rsidP="00C11517"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van I is gelijk aan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van II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166B7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  <w:lang w:val="en-GB"/>
              </w:rPr>
            </w:pPr>
            <w:r w:rsidRPr="00C63668">
              <w:rPr>
                <w:b/>
                <w:lang w:val="en-GB"/>
              </w:rPr>
              <w:t>D</w:t>
            </w:r>
          </w:p>
        </w:tc>
        <w:tc>
          <w:tcPr>
            <w:tcW w:w="8464" w:type="dxa"/>
          </w:tcPr>
          <w:p w:rsidR="000B391F" w:rsidRPr="00166B78" w:rsidRDefault="000B391F" w:rsidP="00C11517">
            <w:r>
              <w:t>Uit alleen deze informatie kan geen conclusie getrokken worden.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keepNext/>
            </w:pPr>
          </w:p>
        </w:tc>
        <w:tc>
          <w:tcPr>
            <w:tcW w:w="388" w:type="dxa"/>
          </w:tcPr>
          <w:p w:rsidR="000B391F" w:rsidRPr="00C63668" w:rsidRDefault="000B391F" w:rsidP="00C11517">
            <w:pPr>
              <w:keepNext/>
              <w:rPr>
                <w:b/>
              </w:rPr>
            </w:pPr>
          </w:p>
        </w:tc>
        <w:tc>
          <w:tcPr>
            <w:tcW w:w="8464" w:type="dxa"/>
          </w:tcPr>
          <w:p w:rsidR="000B391F" w:rsidRPr="00C63668" w:rsidRDefault="000B391F" w:rsidP="00C11517">
            <w:pPr>
              <w:keepNext/>
            </w:pP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1F104E" w:rsidP="00CB1E6B">
            <w:pPr>
              <w:widowControl w:val="0"/>
            </w:pPr>
            <w:r>
              <w:t>3</w:t>
            </w:r>
          </w:p>
        </w:tc>
        <w:tc>
          <w:tcPr>
            <w:tcW w:w="388" w:type="dxa"/>
          </w:tcPr>
          <w:p w:rsidR="000B391F" w:rsidRPr="00C63668" w:rsidRDefault="000B391F" w:rsidP="00CB1E6B">
            <w:pPr>
              <w:widowControl w:val="0"/>
              <w:rPr>
                <w:b/>
              </w:rPr>
            </w:pPr>
          </w:p>
        </w:tc>
        <w:tc>
          <w:tcPr>
            <w:tcW w:w="8464" w:type="dxa"/>
          </w:tcPr>
          <w:p w:rsidR="000B391F" w:rsidRPr="00C63668" w:rsidRDefault="000B391F" w:rsidP="00CB1E6B">
            <w:pPr>
              <w:pStyle w:val="Normaalweb"/>
              <w:widowControl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De vriespuntdaling van een oplossing is evenredig met het aantal opgeloste deeltjes.</w:t>
            </w:r>
            <w:r>
              <w:rPr>
                <w:sz w:val="22"/>
                <w:szCs w:val="22"/>
              </w:rPr>
              <w:br/>
              <w:t xml:space="preserve">Welke oplossing in water geeft de kleinste </w:t>
            </w:r>
            <w:r w:rsidR="009D374E">
              <w:rPr>
                <w:sz w:val="22"/>
                <w:szCs w:val="22"/>
              </w:rPr>
              <w:t>vriespuntsdaling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br/>
              <w:t>Een 0,1 M oplossing van: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0B391F" w:rsidRPr="00390948" w:rsidRDefault="000B391F" w:rsidP="00C11517">
            <w:pPr>
              <w:rPr>
                <w:vertAlign w:val="subscript"/>
              </w:rPr>
            </w:pPr>
            <w:r>
              <w:t>AlCl</w:t>
            </w:r>
            <w:r>
              <w:rPr>
                <w:vertAlign w:val="subscript"/>
              </w:rPr>
              <w:t>3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0B391F" w:rsidRPr="00390948" w:rsidRDefault="000B391F" w:rsidP="00C11517">
            <w:pPr>
              <w:rPr>
                <w:vertAlign w:val="subscript"/>
              </w:rPr>
            </w:pPr>
            <w:r>
              <w:t>CaCl</w:t>
            </w:r>
            <w:r>
              <w:rPr>
                <w:vertAlign w:val="subscript"/>
              </w:rPr>
              <w:t>2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0B391F" w:rsidRPr="00390948" w:rsidRDefault="000B391F" w:rsidP="00CB1E6B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 w:rsidR="00CB1E6B">
              <w:t>COOH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0B391F" w:rsidRPr="00C63668" w:rsidRDefault="000B391F" w:rsidP="00C11517">
            <w:r>
              <w:t>HCl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Pr="00C63668" w:rsidRDefault="000B391F" w:rsidP="00C11517"/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0B391F" w:rsidRPr="00C63668" w:rsidRDefault="00392B85" w:rsidP="00C1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Zuur-base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1F104E" w:rsidP="00C63668">
            <w:r>
              <w:t>4</w:t>
            </w:r>
          </w:p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AE43EA" w:rsidRPr="00C63668" w:rsidRDefault="00CB1E6B" w:rsidP="00922A01">
            <w:r>
              <w:t xml:space="preserve">Men kan </w:t>
            </w:r>
            <w:r w:rsidR="00C01188">
              <w:t xml:space="preserve">een gestandaardiseerde oplossing </w:t>
            </w:r>
            <w:r w:rsidR="00D632E8">
              <w:t xml:space="preserve">(dus met een nauwkeurig bekende molariteit) </w:t>
            </w:r>
            <w:r w:rsidR="00C01188">
              <w:t xml:space="preserve">van kaliumwaterstofftalaat </w:t>
            </w:r>
            <w:r w:rsidR="00922A01">
              <w:t>gebruiken</w:t>
            </w:r>
            <w:r w:rsidR="00C01188">
              <w:t xml:space="preserve"> </w:t>
            </w:r>
            <w:r w:rsidR="00922A01">
              <w:t>om d</w:t>
            </w:r>
            <w:r>
              <w:t xml:space="preserve">oor middel van een titratie </w:t>
            </w:r>
            <w:r w:rsidR="00C01188">
              <w:t>de molariteit van een NaOH-oplossing</w:t>
            </w:r>
            <w:r w:rsidR="00922A01">
              <w:t xml:space="preserve"> (natronloog) te bepalen</w:t>
            </w:r>
            <w:r w:rsidR="00C01188">
              <w:t>. Met welke werkwijze verkrijgt men een te lage molariteit voor de natronloog?</w:t>
            </w:r>
          </w:p>
        </w:tc>
      </w:tr>
      <w:tr w:rsidR="00AE43EA" w:rsidRPr="00C63668" w:rsidTr="00D632E8">
        <w:tc>
          <w:tcPr>
            <w:tcW w:w="436" w:type="dxa"/>
          </w:tcPr>
          <w:p w:rsidR="00AE43EA" w:rsidRPr="00C63668" w:rsidRDefault="00AE43EA" w:rsidP="00C63668"/>
        </w:tc>
        <w:tc>
          <w:tcPr>
            <w:tcW w:w="388" w:type="dxa"/>
          </w:tcPr>
          <w:p w:rsidR="00AE43EA" w:rsidRPr="00C63668" w:rsidRDefault="00AE43EA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AE43EA" w:rsidRPr="00C63668" w:rsidRDefault="00922A01" w:rsidP="001155F2">
            <w:r>
              <w:t>De helft inwegen van de aanbevolen hoeveelheid kaliumwaterstofftalaat.</w:t>
            </w:r>
          </w:p>
        </w:tc>
      </w:tr>
      <w:tr w:rsidR="00224A07" w:rsidRPr="00C63668" w:rsidTr="00D632E8">
        <w:tc>
          <w:tcPr>
            <w:tcW w:w="436" w:type="dxa"/>
          </w:tcPr>
          <w:p w:rsidR="00224A07" w:rsidRPr="00C63668" w:rsidRDefault="00224A07" w:rsidP="00C63668"/>
        </w:tc>
        <w:tc>
          <w:tcPr>
            <w:tcW w:w="388" w:type="dxa"/>
          </w:tcPr>
          <w:p w:rsidR="00224A07" w:rsidRPr="00C63668" w:rsidRDefault="00224A07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224A07" w:rsidRPr="00C63668" w:rsidRDefault="00922A01" w:rsidP="00922A01">
            <w:r>
              <w:t>Oplossen van kaliumwaterstofftalaat in meer water dan voorgeschreven.</w:t>
            </w:r>
          </w:p>
        </w:tc>
      </w:tr>
      <w:tr w:rsidR="00224A07" w:rsidRPr="00C63668" w:rsidTr="00D632E8">
        <w:tc>
          <w:tcPr>
            <w:tcW w:w="436" w:type="dxa"/>
          </w:tcPr>
          <w:p w:rsidR="00224A07" w:rsidRPr="00C63668" w:rsidRDefault="00224A07" w:rsidP="00C63668"/>
        </w:tc>
        <w:tc>
          <w:tcPr>
            <w:tcW w:w="388" w:type="dxa"/>
          </w:tcPr>
          <w:p w:rsidR="00224A07" w:rsidRPr="00C63668" w:rsidRDefault="00224A07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224A07" w:rsidRPr="00C63668" w:rsidRDefault="00C01188" w:rsidP="00C63668">
            <w:r>
              <w:t>Vergeten om voor de titratie de kraan van de buret te spoelen met natronloog.</w:t>
            </w:r>
          </w:p>
        </w:tc>
      </w:tr>
      <w:tr w:rsidR="00224A07" w:rsidRPr="00C63668" w:rsidTr="00D632E8">
        <w:tc>
          <w:tcPr>
            <w:tcW w:w="436" w:type="dxa"/>
          </w:tcPr>
          <w:p w:rsidR="00224A07" w:rsidRPr="00C63668" w:rsidRDefault="00224A07" w:rsidP="00C63668"/>
        </w:tc>
        <w:tc>
          <w:tcPr>
            <w:tcW w:w="388" w:type="dxa"/>
          </w:tcPr>
          <w:p w:rsidR="00224A07" w:rsidRPr="00C63668" w:rsidRDefault="00224A07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224A07" w:rsidRPr="00C63668" w:rsidRDefault="00390948" w:rsidP="00C63668">
            <w:r>
              <w:t>Verlies van een beetje kaliumwaterstofftalaatoplossing uit de erlenmeyer voor het begin van de titratie.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63668"/>
        </w:tc>
        <w:tc>
          <w:tcPr>
            <w:tcW w:w="388" w:type="dxa"/>
          </w:tcPr>
          <w:p w:rsidR="000B391F" w:rsidRPr="00C63668" w:rsidRDefault="000B391F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Pr="00C63668" w:rsidRDefault="000B391F" w:rsidP="00C63668"/>
        </w:tc>
      </w:tr>
      <w:tr w:rsidR="00EA0572" w:rsidRPr="00C63668" w:rsidTr="00D632E8">
        <w:tc>
          <w:tcPr>
            <w:tcW w:w="436" w:type="dxa"/>
          </w:tcPr>
          <w:p w:rsidR="00EA0572" w:rsidRPr="00C63668" w:rsidRDefault="001259E0" w:rsidP="00C11517">
            <w:r>
              <w:t>5</w:t>
            </w:r>
          </w:p>
        </w:tc>
        <w:tc>
          <w:tcPr>
            <w:tcW w:w="388" w:type="dxa"/>
          </w:tcPr>
          <w:p w:rsidR="00EA0572" w:rsidRPr="00C63668" w:rsidRDefault="00EA0572" w:rsidP="00C11517">
            <w:pPr>
              <w:keepNext/>
              <w:rPr>
                <w:b/>
              </w:rPr>
            </w:pPr>
          </w:p>
        </w:tc>
        <w:tc>
          <w:tcPr>
            <w:tcW w:w="8464" w:type="dxa"/>
          </w:tcPr>
          <w:p w:rsidR="00EA0572" w:rsidRPr="00C63668" w:rsidRDefault="00EA0572" w:rsidP="00D632E8">
            <w:pPr>
              <w:keepNext/>
            </w:pPr>
            <w:r>
              <w:t xml:space="preserve">Voor welk evenwicht is de evenwichtsconstante gelijk aan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</w:t>
            </w:r>
            <w:r w:rsidR="00D632E8">
              <w:t xml:space="preserve"> van </w:t>
            </w: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 w:rsidRPr="00C63668">
              <w:t>?</w:t>
            </w:r>
          </w:p>
        </w:tc>
      </w:tr>
      <w:tr w:rsidR="00EA0572" w:rsidRPr="00963E95" w:rsidTr="00D632E8">
        <w:tc>
          <w:tcPr>
            <w:tcW w:w="436" w:type="dxa"/>
          </w:tcPr>
          <w:p w:rsidR="00EA0572" w:rsidRPr="00C63668" w:rsidRDefault="00EA0572" w:rsidP="00C11517"/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EA0572" w:rsidRPr="00DD7C58" w:rsidRDefault="00EA0572" w:rsidP="00C11517">
            <w:pPr>
              <w:rPr>
                <w:lang w:val="es-ES_tradnl"/>
              </w:rPr>
            </w:pPr>
            <w:r>
              <w:rPr>
                <w:lang w:val="es-ES_tradnl"/>
              </w:rPr>
              <w:t>NH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(aq) + H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 xml:space="preserve">O(l) </w:t>
            </w:r>
            <w:r w:rsidR="00963E95" w:rsidRPr="00000992">
              <w:rPr>
                <w:position w:val="-5"/>
              </w:rPr>
              <w:pict>
                <v:shape id="_x0000_i1026" type="#_x0000_t75" style="width:9.25pt;height:12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NL&quot; w:vendorID=&quot;1&quot; w:dllVersion=&quot;512&quot; w:optionSet=&quot;1&quot;/&gt;&lt;w:stylePaneFormatFilter w:val=&quot;BF08&quot;/&gt;&lt;w:defaultTabStop w:val=&quot;709&quot;/&gt;&lt;w:hyphenationZone w:val=&quot;425&quot;/&gt;&lt;w:drawingGridHorizontalSpacing w:val=&quot;11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11C85&quot;/&gt;&lt;wsp:rsid wsp:val=&quot;00014D85&quot;/&gt;&lt;wsp:rsid wsp:val=&quot;00017C9E&quot;/&gt;&lt;wsp:rsid wsp:val=&quot;00034338&quot;/&gt;&lt;wsp:rsid wsp:val=&quot;00055A37&quot;/&gt;&lt;wsp:rsid wsp:val=&quot;00063FFB&quot;/&gt;&lt;wsp:rsid wsp:val=&quot;00070AB2&quot;/&gt;&lt;wsp:rsid wsp:val=&quot;00073F14&quot;/&gt;&lt;wsp:rsid wsp:val=&quot;00073F19&quot;/&gt;&lt;wsp:rsid wsp:val=&quot;000824A9&quot;/&gt;&lt;wsp:rsid wsp:val=&quot;0008568A&quot;/&gt;&lt;wsp:rsid wsp:val=&quot;000944C8&quot;/&gt;&lt;wsp:rsid wsp:val=&quot;000A2631&quot;/&gt;&lt;wsp:rsid wsp:val=&quot;000A7F4E&quot;/&gt;&lt;wsp:rsid wsp:val=&quot;000C37FA&quot;/&gt;&lt;wsp:rsid wsp:val=&quot;000E3C9F&quot;/&gt;&lt;wsp:rsid wsp:val=&quot;000E67D8&quot;/&gt;&lt;wsp:rsid wsp:val=&quot;000F0E90&quot;/&gt;&lt;wsp:rsid wsp:val=&quot;000F0FCC&quot;/&gt;&lt;wsp:rsid wsp:val=&quot;00111F25&quot;/&gt;&lt;wsp:rsid wsp:val=&quot;001144E1&quot;/&gt;&lt;wsp:rsid wsp:val=&quot;001155F2&quot;/&gt;&lt;wsp:rsid wsp:val=&quot;001214E0&quot;/&gt;&lt;wsp:rsid wsp:val=&quot;001274AB&quot;/&gt;&lt;wsp:rsid wsp:val=&quot;00131CE3&quot;/&gt;&lt;wsp:rsid wsp:val=&quot;00134978&quot;/&gt;&lt;wsp:rsid wsp:val=&quot;00144306&quot;/&gt;&lt;wsp:rsid wsp:val=&quot;001454A0&quot;/&gt;&lt;wsp:rsid wsp:val=&quot;0014603D&quot;/&gt;&lt;wsp:rsid wsp:val=&quot;00151E61&quot;/&gt;&lt;wsp:rsid wsp:val=&quot;001554B2&quot;/&gt;&lt;wsp:rsid wsp:val=&quot;00160698&quot;/&gt;&lt;wsp:rsid wsp:val=&quot;00160CE4&quot;/&gt;&lt;wsp:rsid wsp:val=&quot;001652D7&quot;/&gt;&lt;wsp:rsid wsp:val=&quot;00166205&quot;/&gt;&lt;wsp:rsid wsp:val=&quot;00166B78&quot;/&gt;&lt;wsp:rsid wsp:val=&quot;00173576&quot;/&gt;&lt;wsp:rsid wsp:val=&quot;00173634&quot;/&gt;&lt;wsp:rsid wsp:val=&quot;00175724&quot;/&gt;&lt;wsp:rsid wsp:val=&quot;00187731&quot;/&gt;&lt;wsp:rsid wsp:val=&quot;00193656&quot;/&gt;&lt;wsp:rsid wsp:val=&quot;00197464&quot;/&gt;&lt;wsp:rsid wsp:val=&quot;001A2EB0&quot;/&gt;&lt;wsp:rsid wsp:val=&quot;001B4758&quot;/&gt;&lt;wsp:rsid wsp:val=&quot;001B7A2F&quot;/&gt;&lt;wsp:rsid wsp:val=&quot;001C0588&quot;/&gt;&lt;wsp:rsid wsp:val=&quot;001C56D6&quot;/&gt;&lt;wsp:rsid wsp:val=&quot;001D51D7&quot;/&gt;&lt;wsp:rsid wsp:val=&quot;001D6DF2&quot;/&gt;&lt;wsp:rsid wsp:val=&quot;001E3285&quot;/&gt;&lt;wsp:rsid wsp:val=&quot;001E79EA&quot;/&gt;&lt;wsp:rsid wsp:val=&quot;001F3637&quot;/&gt;&lt;wsp:rsid wsp:val=&quot;001F7689&quot;/&gt;&lt;wsp:rsid wsp:val=&quot;00200D34&quot;/&gt;&lt;wsp:rsid wsp:val=&quot;002138BF&quot;/&gt;&lt;wsp:rsid wsp:val=&quot;002159AF&quot;/&gt;&lt;wsp:rsid wsp:val=&quot;0022199C&quot;/&gt;&lt;wsp:rsid wsp:val=&quot;00224A07&quot;/&gt;&lt;wsp:rsid wsp:val=&quot;00230F36&quot;/&gt;&lt;wsp:rsid wsp:val=&quot;002310C8&quot;/&gt;&lt;wsp:rsid wsp:val=&quot;002402EE&quot;/&gt;&lt;wsp:rsid wsp:val=&quot;00242F51&quot;/&gt;&lt;wsp:rsid wsp:val=&quot;00250E44&quot;/&gt;&lt;wsp:rsid wsp:val=&quot;0025456E&quot;/&gt;&lt;wsp:rsid wsp:val=&quot;0025469A&quot;/&gt;&lt;wsp:rsid wsp:val=&quot;00263EDC&quot;/&gt;&lt;wsp:rsid wsp:val=&quot;00271555&quot;/&gt;&lt;wsp:rsid wsp:val=&quot;00273B2D&quot;/&gt;&lt;wsp:rsid wsp:val=&quot;002747FF&quot;/&gt;&lt;wsp:rsid wsp:val=&quot;002755B0&quot;/&gt;&lt;wsp:rsid wsp:val=&quot;00276AC8&quot;/&gt;&lt;wsp:rsid wsp:val=&quot;002776E5&quot;/&gt;&lt;wsp:rsid wsp:val=&quot;002802EB&quot;/&gt;&lt;wsp:rsid wsp:val=&quot;00293CB5&quot;/&gt;&lt;wsp:rsid wsp:val=&quot;00297E7C&quot;/&gt;&lt;wsp:rsid wsp:val=&quot;002A30B1&quot;/&gt;&lt;wsp:rsid wsp:val=&quot;002A3128&quot;/&gt;&lt;wsp:rsid wsp:val=&quot;002A3E70&quot;/&gt;&lt;wsp:rsid wsp:val=&quot;002A797F&quot;/&gt;&lt;wsp:rsid wsp:val=&quot;002B10E1&quot;/&gt;&lt;wsp:rsid wsp:val=&quot;002C5D86&quot;/&gt;&lt;wsp:rsid wsp:val=&quot;002E424D&quot;/&gt;&lt;wsp:rsid wsp:val=&quot;002E7BA6&quot;/&gt;&lt;wsp:rsid wsp:val=&quot;002F455E&quot;/&gt;&lt;wsp:rsid wsp:val=&quot;002F627D&quot;/&gt;&lt;wsp:rsid wsp:val=&quot;002F70BB&quot;/&gt;&lt;wsp:rsid wsp:val=&quot;00303441&quot;/&gt;&lt;wsp:rsid wsp:val=&quot;003103B2&quot;/&gt;&lt;wsp:rsid wsp:val=&quot;00311A20&quot;/&gt;&lt;wsp:rsid wsp:val=&quot;0031563A&quot;/&gt;&lt;wsp:rsid wsp:val=&quot;00327B06&quot;/&gt;&lt;wsp:rsid wsp:val=&quot;00336A2A&quot;/&gt;&lt;wsp:rsid wsp:val=&quot;003376F7&quot;/&gt;&lt;wsp:rsid wsp:val=&quot;00342840&quot;/&gt;&lt;wsp:rsid wsp:val=&quot;00363CFA&quot;/&gt;&lt;wsp:rsid wsp:val=&quot;00370FF3&quot;/&gt;&lt;wsp:rsid wsp:val=&quot;0037360E&quot;/&gt;&lt;wsp:rsid wsp:val=&quot;00375DDE&quot;/&gt;&lt;wsp:rsid wsp:val=&quot;00380DF0&quot;/&gt;&lt;wsp:rsid wsp:val=&quot;00387D7D&quot;/&gt;&lt;wsp:rsid wsp:val=&quot;00390948&quot;/&gt;&lt;wsp:rsid wsp:val=&quot;00393EFE&quot;/&gt;&lt;wsp:rsid wsp:val=&quot;003A2392&quot;/&gt;&lt;wsp:rsid wsp:val=&quot;003B07E9&quot;/&gt;&lt;wsp:rsid wsp:val=&quot;003B7152&quot;/&gt;&lt;wsp:rsid wsp:val=&quot;003C3B1D&quot;/&gt;&lt;wsp:rsid wsp:val=&quot;003D0521&quot;/&gt;&lt;wsp:rsid wsp:val=&quot;003F4B7C&quot;/&gt;&lt;wsp:rsid wsp:val=&quot;00400AE3&quot;/&gt;&lt;wsp:rsid wsp:val=&quot;0040201A&quot;/&gt;&lt;wsp:rsid wsp:val=&quot;00403A49&quot;/&gt;&lt;wsp:rsid wsp:val=&quot;00404508&quot;/&gt;&lt;wsp:rsid wsp:val=&quot;0041660B&quot;/&gt;&lt;wsp:rsid wsp:val=&quot;004247C2&quot;/&gt;&lt;wsp:rsid wsp:val=&quot;00430089&quot;/&gt;&lt;wsp:rsid wsp:val=&quot;00431455&quot;/&gt;&lt;wsp:rsid wsp:val=&quot;00435E06&quot;/&gt;&lt;wsp:rsid wsp:val=&quot;00444BEA&quot;/&gt;&lt;wsp:rsid wsp:val=&quot;004455D5&quot;/&gt;&lt;wsp:rsid wsp:val=&quot;00455852&quot;/&gt;&lt;wsp:rsid wsp:val=&quot;00465FB0&quot;/&gt;&lt;wsp:rsid wsp:val=&quot;00473411&quot;/&gt;&lt;wsp:rsid wsp:val=&quot;004908B0&quot;/&gt;&lt;wsp:rsid wsp:val=&quot;0049114B&quot;/&gt;&lt;wsp:rsid wsp:val=&quot;00492FD2&quot;/&gt;&lt;wsp:rsid wsp:val=&quot;004B039F&quot;/&gt;&lt;wsp:rsid wsp:val=&quot;004C0591&quot;/&gt;&lt;wsp:rsid wsp:val=&quot;004C3131&quot;/&gt;&lt;wsp:rsid wsp:val=&quot;004C39E6&quot;/&gt;&lt;wsp:rsid wsp:val=&quot;004C5819&quot;/&gt;&lt;wsp:rsid wsp:val=&quot;004E6E51&quot;/&gt;&lt;wsp:rsid wsp:val=&quot;00501133&quot;/&gt;&lt;wsp:rsid wsp:val=&quot;0050427C&quot;/&gt;&lt;wsp:rsid wsp:val=&quot;0050457F&quot;/&gt;&lt;wsp:rsid wsp:val=&quot;005114ED&quot;/&gt;&lt;wsp:rsid wsp:val=&quot;0051207A&quot;/&gt;&lt;wsp:rsid wsp:val=&quot;00522AC2&quot;/&gt;&lt;wsp:rsid wsp:val=&quot;00531805&quot;/&gt;&lt;wsp:rsid wsp:val=&quot;005339F2&quot;/&gt;&lt;wsp:rsid wsp:val=&quot;00542B2C&quot;/&gt;&lt;wsp:rsid wsp:val=&quot;00550752&quot;/&gt;&lt;wsp:rsid wsp:val=&quot;00553D95&quot;/&gt;&lt;wsp:rsid wsp:val=&quot;00553F6B&quot;/&gt;&lt;wsp:rsid wsp:val=&quot;005543F7&quot;/&gt;&lt;wsp:rsid wsp:val=&quot;00562E90&quot;/&gt;&lt;wsp:rsid wsp:val=&quot;0056786F&quot;/&gt;&lt;wsp:rsid wsp:val=&quot;00581CE0&quot;/&gt;&lt;wsp:rsid wsp:val=&quot;00587C78&quot;/&gt;&lt;wsp:rsid wsp:val=&quot;00593639&quot;/&gt;&lt;wsp:rsid wsp:val=&quot;005B4CC1&quot;/&gt;&lt;wsp:rsid wsp:val=&quot;005B65EF&quot;/&gt;&lt;wsp:rsid wsp:val=&quot;005D0973&quot;/&gt;&lt;wsp:rsid wsp:val=&quot;005D1FBB&quot;/&gt;&lt;wsp:rsid wsp:val=&quot;005D3C3A&quot;/&gt;&lt;wsp:rsid wsp:val=&quot;005D50B9&quot;/&gt;&lt;wsp:rsid wsp:val=&quot;005E5F54&quot;/&gt;&lt;wsp:rsid wsp:val=&quot;00600FC9&quot;/&gt;&lt;wsp:rsid wsp:val=&quot;006032BD&quot;/&gt;&lt;wsp:rsid wsp:val=&quot;00605C4E&quot;/&gt;&lt;wsp:rsid wsp:val=&quot;00607785&quot;/&gt;&lt;wsp:rsid wsp:val=&quot;00620C2C&quot;/&gt;&lt;wsp:rsid wsp:val=&quot;0062266F&quot;/&gt;&lt;wsp:rsid wsp:val=&quot;006226F3&quot;/&gt;&lt;wsp:rsid wsp:val=&quot;00637EFE&quot;/&gt;&lt;wsp:rsid wsp:val=&quot;00644ECD&quot;/&gt;&lt;wsp:rsid wsp:val=&quot;006614EC&quot;/&gt;&lt;wsp:rsid wsp:val=&quot;006632B7&quot;/&gt;&lt;wsp:rsid wsp:val=&quot;0066440D&quot;/&gt;&lt;wsp:rsid wsp:val=&quot;00667BA9&quot;/&gt;&lt;wsp:rsid wsp:val=&quot;0067265D&quot;/&gt;&lt;wsp:rsid wsp:val=&quot;00674569&quot;/&gt;&lt;wsp:rsid wsp:val=&quot;006753F7&quot;/&gt;&lt;wsp:rsid wsp:val=&quot;006801AF&quot;/&gt;&lt;wsp:rsid wsp:val=&quot;00681355&quot;/&gt;&lt;wsp:rsid wsp:val=&quot;006831F6&quot;/&gt;&lt;wsp:rsid wsp:val=&quot;00693F9C&quot;/&gt;&lt;wsp:rsid wsp:val=&quot;00696F7B&quot;/&gt;&lt;wsp:rsid wsp:val=&quot;006A1D06&quot;/&gt;&lt;wsp:rsid wsp:val=&quot;006A3235&quot;/&gt;&lt;wsp:rsid wsp:val=&quot;006A3680&quot;/&gt;&lt;wsp:rsid wsp:val=&quot;006A4371&quot;/&gt;&lt;wsp:rsid wsp:val=&quot;006B06B1&quot;/&gt;&lt;wsp:rsid wsp:val=&quot;006B5DBE&quot;/&gt;&lt;wsp:rsid wsp:val=&quot;006E22C1&quot;/&gt;&lt;wsp:rsid wsp:val=&quot;006E2D3F&quot;/&gt;&lt;wsp:rsid wsp:val=&quot;006E372A&quot;/&gt;&lt;wsp:rsid wsp:val=&quot;006E5E28&quot;/&gt;&lt;wsp:rsid wsp:val=&quot;006F2DDA&quot;/&gt;&lt;wsp:rsid wsp:val=&quot;00701FCC&quot;/&gt;&lt;wsp:rsid wsp:val=&quot;00710487&quot;/&gt;&lt;wsp:rsid wsp:val=&quot;00711DBE&quot;/&gt;&lt;wsp:rsid wsp:val=&quot;007161DA&quot;/&gt;&lt;wsp:rsid wsp:val=&quot;007175F9&quot;/&gt;&lt;wsp:rsid wsp:val=&quot;00743C85&quot;/&gt;&lt;wsp:rsid wsp:val=&quot;00750706&quot;/&gt;&lt;wsp:rsid wsp:val=&quot;00753F96&quot;/&gt;&lt;wsp:rsid wsp:val=&quot;00764B48&quot;/&gt;&lt;wsp:rsid wsp:val=&quot;00764C28&quot;/&gt;&lt;wsp:rsid wsp:val=&quot;007653B1&quot;/&gt;&lt;wsp:rsid wsp:val=&quot;007658A6&quot;/&gt;&lt;wsp:rsid wsp:val=&quot;00781FBA&quot;/&gt;&lt;wsp:rsid wsp:val=&quot;0078478C&quot;/&gt;&lt;wsp:rsid wsp:val=&quot;007A072D&quot;/&gt;&lt;wsp:rsid wsp:val=&quot;007B4C7C&quot;/&gt;&lt;wsp:rsid wsp:val=&quot;007B4FD8&quot;/&gt;&lt;wsp:rsid wsp:val=&quot;007B6E66&quot;/&gt;&lt;wsp:rsid wsp:val=&quot;007C04C4&quot;/&gt;&lt;wsp:rsid wsp:val=&quot;007C2FBB&quot;/&gt;&lt;wsp:rsid wsp:val=&quot;007C3B14&quot;/&gt;&lt;wsp:rsid wsp:val=&quot;007D128B&quot;/&gt;&lt;wsp:rsid wsp:val=&quot;007D1462&quot;/&gt;&lt;wsp:rsid wsp:val=&quot;007E1808&quot;/&gt;&lt;wsp:rsid wsp:val=&quot;007F40D1&quot;/&gt;&lt;wsp:rsid wsp:val=&quot;00804A66&quot;/&gt;&lt;wsp:rsid wsp:val=&quot;008160BA&quot;/&gt;&lt;wsp:rsid wsp:val=&quot;008216BC&quot;/&gt;&lt;wsp:rsid wsp:val=&quot;008332AB&quot;/&gt;&lt;wsp:rsid wsp:val=&quot;00834E6A&quot;/&gt;&lt;wsp:rsid wsp:val=&quot;00837940&quot;/&gt;&lt;wsp:rsid wsp:val=&quot;00844533&quot;/&gt;&lt;wsp:rsid wsp:val=&quot;00847C84&quot;/&gt;&lt;wsp:rsid wsp:val=&quot;008534B5&quot;/&gt;&lt;wsp:rsid wsp:val=&quot;00853CD3&quot;/&gt;&lt;wsp:rsid wsp:val=&quot;00855CA8&quot;/&gt;&lt;wsp:rsid wsp:val=&quot;008609FE&quot;/&gt;&lt;wsp:rsid wsp:val=&quot;008659A2&quot;/&gt;&lt;wsp:rsid wsp:val=&quot;00867AB8&quot;/&gt;&lt;wsp:rsid wsp:val=&quot;00872A2C&quot;/&gt;&lt;wsp:rsid wsp:val=&quot;00875AA4&quot;/&gt;&lt;wsp:rsid wsp:val=&quot;008760A6&quot;/&gt;&lt;wsp:rsid wsp:val=&quot;008762BD&quot;/&gt;&lt;wsp:rsid wsp:val=&quot;008771C7&quot;/&gt;&lt;wsp:rsid wsp:val=&quot;00885CAF&quot;/&gt;&lt;wsp:rsid wsp:val=&quot;00886FCF&quot;/&gt;&lt;wsp:rsid wsp:val=&quot;00895123&quot;/&gt;&lt;wsp:rsid wsp:val=&quot;0089563B&quot;/&gt;&lt;wsp:rsid wsp:val=&quot;008A58D2&quot;/&gt;&lt;wsp:rsid wsp:val=&quot;008A5BB2&quot;/&gt;&lt;wsp:rsid wsp:val=&quot;008B404E&quot;/&gt;&lt;wsp:rsid wsp:val=&quot;008B56B5&quot;/&gt;&lt;wsp:rsid wsp:val=&quot;008C1061&quot;/&gt;&lt;wsp:rsid wsp:val=&quot;008C4F03&quot;/&gt;&lt;wsp:rsid wsp:val=&quot;008D143E&quot;/&gt;&lt;wsp:rsid wsp:val=&quot;008E3820&quot;/&gt;&lt;wsp:rsid wsp:val=&quot;008E4AB0&quot;/&gt;&lt;wsp:rsid wsp:val=&quot;00901726&quot;/&gt;&lt;wsp:rsid wsp:val=&quot;009017E0&quot;/&gt;&lt;wsp:rsid wsp:val=&quot;00912DBE&quot;/&gt;&lt;wsp:rsid wsp:val=&quot;00920AB9&quot;/&gt;&lt;wsp:rsid wsp:val=&quot;00925586&quot;/&gt;&lt;wsp:rsid wsp:val=&quot;00931C3B&quot;/&gt;&lt;wsp:rsid wsp:val=&quot;00933599&quot;/&gt;&lt;wsp:rsid wsp:val=&quot;0094259A&quot;/&gt;&lt;wsp:rsid wsp:val=&quot;00943837&quot;/&gt;&lt;wsp:rsid wsp:val=&quot;00943D3B&quot;/&gt;&lt;wsp:rsid wsp:val=&quot;00947CD1&quot;/&gt;&lt;wsp:rsid wsp:val=&quot;00951F93&quot;/&gt;&lt;wsp:rsid wsp:val=&quot;00967466&quot;/&gt;&lt;wsp:rsid wsp:val=&quot;00987F1E&quot;/&gt;&lt;wsp:rsid wsp:val=&quot;00990032&quot;/&gt;&lt;wsp:rsid wsp:val=&quot;009910EB&quot;/&gt;&lt;wsp:rsid wsp:val=&quot;00995584&quot;/&gt;&lt;wsp:rsid wsp:val=&quot;009977F8&quot;/&gt;&lt;wsp:rsid wsp:val=&quot;009A0186&quot;/&gt;&lt;wsp:rsid wsp:val=&quot;009A222D&quot;/&gt;&lt;wsp:rsid wsp:val=&quot;009A2AB7&quot;/&gt;&lt;wsp:rsid wsp:val=&quot;009B2124&quot;/&gt;&lt;wsp:rsid wsp:val=&quot;009C6668&quot;/&gt;&lt;wsp:rsid wsp:val=&quot;009C75AC&quot;/&gt;&lt;wsp:rsid wsp:val=&quot;009D0419&quot;/&gt;&lt;wsp:rsid wsp:val=&quot;009E65E9&quot;/&gt;&lt;wsp:rsid wsp:val=&quot;009F0001&quot;/&gt;&lt;wsp:rsid wsp:val=&quot;009F59BF&quot;/&gt;&lt;wsp:rsid wsp:val=&quot;00A104AC&quot;/&gt;&lt;wsp:rsid wsp:val=&quot;00A2744F&quot;/&gt;&lt;wsp:rsid wsp:val=&quot;00A300C5&quot;/&gt;&lt;wsp:rsid wsp:val=&quot;00A36DFC&quot;/&gt;&lt;wsp:rsid wsp:val=&quot;00A43811&quot;/&gt;&lt;wsp:rsid wsp:val=&quot;00A51AAD&quot;/&gt;&lt;wsp:rsid wsp:val=&quot;00A60B89&quot;/&gt;&lt;wsp:rsid wsp:val=&quot;00A61C5C&quot;/&gt;&lt;wsp:rsid wsp:val=&quot;00A62925&quot;/&gt;&lt;wsp:rsid wsp:val=&quot;00A7000C&quot;/&gt;&lt;wsp:rsid wsp:val=&quot;00A7113F&quot;/&gt;&lt;wsp:rsid wsp:val=&quot;00A74B6A&quot;/&gt;&lt;wsp:rsid wsp:val=&quot;00A75345&quot;/&gt;&lt;wsp:rsid wsp:val=&quot;00A859AE&quot;/&gt;&lt;wsp:rsid wsp:val=&quot;00A86CF6&quot;/&gt;&lt;wsp:rsid wsp:val=&quot;00A950FD&quot;/&gt;&lt;wsp:rsid wsp:val=&quot;00A97CFA&quot;/&gt;&lt;wsp:rsid wsp:val=&quot;00AA027E&quot;/&gt;&lt;wsp:rsid wsp:val=&quot;00AA32A1&quot;/&gt;&lt;wsp:rsid wsp:val=&quot;00AA35A6&quot;/&gt;&lt;wsp:rsid wsp:val=&quot;00AA46D3&quot;/&gt;&lt;wsp:rsid wsp:val=&quot;00AB1E09&quot;/&gt;&lt;wsp:rsid wsp:val=&quot;00AB506D&quot;/&gt;&lt;wsp:rsid wsp:val=&quot;00AB7C68&quot;/&gt;&lt;wsp:rsid wsp:val=&quot;00AC2114&quot;/&gt;&lt;wsp:rsid wsp:val=&quot;00AC2BD6&quot;/&gt;&lt;wsp:rsid wsp:val=&quot;00AD00D5&quot;/&gt;&lt;wsp:rsid wsp:val=&quot;00AD0CC8&quot;/&gt;&lt;wsp:rsid wsp:val=&quot;00AD50BC&quot;/&gt;&lt;wsp:rsid wsp:val=&quot;00AE21DE&quot;/&gt;&lt;wsp:rsid wsp:val=&quot;00AE40F1&quot;/&gt;&lt;wsp:rsid wsp:val=&quot;00AE43EA&quot;/&gt;&lt;wsp:rsid wsp:val=&quot;00AE449A&quot;/&gt;&lt;wsp:rsid wsp:val=&quot;00AF0C02&quot;/&gt;&lt;wsp:rsid wsp:val=&quot;00AF504F&quot;/&gt;&lt;wsp:rsid wsp:val=&quot;00B11E58&quot;/&gt;&lt;wsp:rsid wsp:val=&quot;00B14442&quot;/&gt;&lt;wsp:rsid wsp:val=&quot;00B206AA&quot;/&gt;&lt;wsp:rsid wsp:val=&quot;00B23A29&quot;/&gt;&lt;wsp:rsid wsp:val=&quot;00B402FD&quot;/&gt;&lt;wsp:rsid wsp:val=&quot;00B402FE&quot;/&gt;&lt;wsp:rsid wsp:val=&quot;00B4653C&quot;/&gt;&lt;wsp:rsid wsp:val=&quot;00B50C25&quot;/&gt;&lt;wsp:rsid wsp:val=&quot;00B526AA&quot;/&gt;&lt;wsp:rsid wsp:val=&quot;00B647E1&quot;/&gt;&lt;wsp:rsid wsp:val=&quot;00B743B1&quot;/&gt;&lt;wsp:rsid wsp:val=&quot;00B773A6&quot;/&gt;&lt;wsp:rsid wsp:val=&quot;00B77F4D&quot;/&gt;&lt;wsp:rsid wsp:val=&quot;00B83D0F&quot;/&gt;&lt;wsp:rsid wsp:val=&quot;00B84767&quot;/&gt;&lt;wsp:rsid wsp:val=&quot;00B865E2&quot;/&gt;&lt;wsp:rsid wsp:val=&quot;00B90BB3&quot;/&gt;&lt;wsp:rsid wsp:val=&quot;00B944F9&quot;/&gt;&lt;wsp:rsid wsp:val=&quot;00BB04AC&quot;/&gt;&lt;wsp:rsid wsp:val=&quot;00BD378F&quot;/&gt;&lt;wsp:rsid wsp:val=&quot;00BE1031&quot;/&gt;&lt;wsp:rsid wsp:val=&quot;00BE36F3&quot;/&gt;&lt;wsp:rsid wsp:val=&quot;00BE46F5&quot;/&gt;&lt;wsp:rsid wsp:val=&quot;00BE7197&quot;/&gt;&lt;wsp:rsid wsp:val=&quot;00BE7758&quot;/&gt;&lt;wsp:rsid wsp:val=&quot;00BF5D5B&quot;/&gt;&lt;wsp:rsid wsp:val=&quot;00C01188&quot;/&gt;&lt;wsp:rsid wsp:val=&quot;00C12060&quot;/&gt;&lt;wsp:rsid wsp:val=&quot;00C2486E&quot;/&gt;&lt;wsp:rsid wsp:val=&quot;00C274BB&quot;/&gt;&lt;wsp:rsid wsp:val=&quot;00C3020C&quot;/&gt;&lt;wsp:rsid wsp:val=&quot;00C32B01&quot;/&gt;&lt;wsp:rsid wsp:val=&quot;00C34FC5&quot;/&gt;&lt;wsp:rsid wsp:val=&quot;00C41B3A&quot;/&gt;&lt;wsp:rsid wsp:val=&quot;00C424A1&quot;/&gt;&lt;wsp:rsid wsp:val=&quot;00C52181&quot;/&gt;&lt;wsp:rsid wsp:val=&quot;00C55028&quot;/&gt;&lt;wsp:rsid wsp:val=&quot;00C63668&quot;/&gt;&lt;wsp:rsid wsp:val=&quot;00C64403&quot;/&gt;&lt;wsp:rsid wsp:val=&quot;00C65629&quot;/&gt;&lt;wsp:rsid wsp:val=&quot;00C66A91&quot;/&gt;&lt;wsp:rsid wsp:val=&quot;00C728E1&quot;/&gt;&lt;wsp:rsid wsp:val=&quot;00C768A0&quot;/&gt;&lt;wsp:rsid wsp:val=&quot;00C76AFD&quot;/&gt;&lt;wsp:rsid wsp:val=&quot;00CA0CB3&quot;/&gt;&lt;wsp:rsid wsp:val=&quot;00CA41F2&quot;/&gt;&lt;wsp:rsid wsp:val=&quot;00CB7143&quot;/&gt;&lt;wsp:rsid wsp:val=&quot;00CD0597&quot;/&gt;&lt;wsp:rsid wsp:val=&quot;00CE5378&quot;/&gt;&lt;wsp:rsid wsp:val=&quot;00CF0381&quot;/&gt;&lt;wsp:rsid wsp:val=&quot;00CF072C&quot;/&gt;&lt;wsp:rsid wsp:val=&quot;00CF65CC&quot;/&gt;&lt;wsp:rsid wsp:val=&quot;00D11961&quot;/&gt;&lt;wsp:rsid wsp:val=&quot;00D248A7&quot;/&gt;&lt;wsp:rsid wsp:val=&quot;00D25DF3&quot;/&gt;&lt;wsp:rsid wsp:val=&quot;00D3022F&quot;/&gt;&lt;wsp:rsid wsp:val=&quot;00D35BA9&quot;/&gt;&lt;wsp:rsid wsp:val=&quot;00D36189&quot;/&gt;&lt;wsp:rsid wsp:val=&quot;00D411BB&quot;/&gt;&lt;wsp:rsid wsp:val=&quot;00D4140C&quot;/&gt;&lt;wsp:rsid wsp:val=&quot;00D47782&quot;/&gt;&lt;wsp:rsid wsp:val=&quot;00D61A01&quot;/&gt;&lt;wsp:rsid wsp:val=&quot;00D73D4F&quot;/&gt;&lt;wsp:rsid wsp:val=&quot;00D85234&quot;/&gt;&lt;wsp:rsid wsp:val=&quot;00D87982&quot;/&gt;&lt;wsp:rsid wsp:val=&quot;00D94C85&quot;/&gt;&lt;wsp:rsid wsp:val=&quot;00D96F82&quot;/&gt;&lt;wsp:rsid wsp:val=&quot;00DA20FD&quot;/&gt;&lt;wsp:rsid wsp:val=&quot;00DA4F66&quot;/&gt;&lt;wsp:rsid wsp:val=&quot;00DC28D3&quot;/&gt;&lt;wsp:rsid wsp:val=&quot;00DC3345&quot;/&gt;&lt;wsp:rsid wsp:val=&quot;00DC3C47&quot;/&gt;&lt;wsp:rsid wsp:val=&quot;00DC67AC&quot;/&gt;&lt;wsp:rsid wsp:val=&quot;00DC6C1A&quot;/&gt;&lt;wsp:rsid wsp:val=&quot;00DD476A&quot;/&gt;&lt;wsp:rsid wsp:val=&quot;00DD7C58&quot;/&gt;&lt;wsp:rsid wsp:val=&quot;00DE24F7&quot;/&gt;&lt;wsp:rsid wsp:val=&quot;00DE3BF5&quot;/&gt;&lt;wsp:rsid wsp:val=&quot;00DF2473&quot;/&gt;&lt;wsp:rsid wsp:val=&quot;00DF2668&quot;/&gt;&lt;wsp:rsid wsp:val=&quot;00DF44E2&quot;/&gt;&lt;wsp:rsid wsp:val=&quot;00DF5B9C&quot;/&gt;&lt;wsp:rsid wsp:val=&quot;00DF78CC&quot;/&gt;&lt;wsp:rsid wsp:val=&quot;00E05751&quot;/&gt;&lt;wsp:rsid wsp:val=&quot;00E11C85&quot;/&gt;&lt;wsp:rsid wsp:val=&quot;00E15702&quot;/&gt;&lt;wsp:rsid wsp:val=&quot;00E158DC&quot;/&gt;&lt;wsp:rsid wsp:val=&quot;00E2506C&quot;/&gt;&lt;wsp:rsid wsp:val=&quot;00E25376&quot;/&gt;&lt;wsp:rsid wsp:val=&quot;00E30EC7&quot;/&gt;&lt;wsp:rsid wsp:val=&quot;00E32109&quot;/&gt;&lt;wsp:rsid wsp:val=&quot;00E33B30&quot;/&gt;&lt;wsp:rsid wsp:val=&quot;00E4609F&quot;/&gt;&lt;wsp:rsid wsp:val=&quot;00E570C5&quot;/&gt;&lt;wsp:rsid wsp:val=&quot;00E61E12&quot;/&gt;&lt;wsp:rsid wsp:val=&quot;00E6351B&quot;/&gt;&lt;wsp:rsid wsp:val=&quot;00E655B3&quot;/&gt;&lt;wsp:rsid wsp:val=&quot;00E7437B&quot;/&gt;&lt;wsp:rsid wsp:val=&quot;00E770B9&quot;/&gt;&lt;wsp:rsid wsp:val=&quot;00E87267&quot;/&gt;&lt;wsp:rsid wsp:val=&quot;00E91A0C&quot;/&gt;&lt;wsp:rsid wsp:val=&quot;00E91C44&quot;/&gt;&lt;wsp:rsid wsp:val=&quot;00E973B5&quot;/&gt;&lt;wsp:rsid wsp:val=&quot;00EA1B7D&quot;/&gt;&lt;wsp:rsid wsp:val=&quot;00EB39E2&quot;/&gt;&lt;wsp:rsid wsp:val=&quot;00EC0E45&quot;/&gt;&lt;wsp:rsid wsp:val=&quot;00EC6675&quot;/&gt;&lt;wsp:rsid wsp:val=&quot;00EC7B6D&quot;/&gt;&lt;wsp:rsid wsp:val=&quot;00ED0E8F&quot;/&gt;&lt;wsp:rsid wsp:val=&quot;00ED1C62&quot;/&gt;&lt;wsp:rsid wsp:val=&quot;00EE34BC&quot;/&gt;&lt;wsp:rsid wsp:val=&quot;00EE3B74&quot;/&gt;&lt;wsp:rsid wsp:val=&quot;00EE679A&quot;/&gt;&lt;wsp:rsid wsp:val=&quot;00EF1DB6&quot;/&gt;&lt;wsp:rsid wsp:val=&quot;00EF3672&quot;/&gt;&lt;wsp:rsid wsp:val=&quot;00F05985&quot;/&gt;&lt;wsp:rsid wsp:val=&quot;00F10698&quot;/&gt;&lt;wsp:rsid wsp:val=&quot;00F10F6B&quot;/&gt;&lt;wsp:rsid wsp:val=&quot;00F10FDC&quot;/&gt;&lt;wsp:rsid wsp:val=&quot;00F111F2&quot;/&gt;&lt;wsp:rsid wsp:val=&quot;00F217C6&quot;/&gt;&lt;wsp:rsid wsp:val=&quot;00F2693C&quot;/&gt;&lt;wsp:rsid wsp:val=&quot;00F47199&quot;/&gt;&lt;wsp:rsid wsp:val=&quot;00F50C3D&quot;/&gt;&lt;wsp:rsid wsp:val=&quot;00F510EF&quot;/&gt;&lt;wsp:rsid wsp:val=&quot;00F538FD&quot;/&gt;&lt;wsp:rsid wsp:val=&quot;00F617C1&quot;/&gt;&lt;wsp:rsid wsp:val=&quot;00F6414E&quot;/&gt;&lt;wsp:rsid wsp:val=&quot;00F72195&quot;/&gt;&lt;wsp:rsid wsp:val=&quot;00F80016&quot;/&gt;&lt;wsp:rsid wsp:val=&quot;00F820E7&quot;/&gt;&lt;wsp:rsid wsp:val=&quot;00F82AC5&quot;/&gt;&lt;wsp:rsid wsp:val=&quot;00F92C36&quot;/&gt;&lt;wsp:rsid wsp:val=&quot;00F93845&quot;/&gt;&lt;wsp:rsid wsp:val=&quot;00F9673B&quot;/&gt;&lt;wsp:rsid wsp:val=&quot;00F96C54&quot;/&gt;&lt;wsp:rsid wsp:val=&quot;00FA08CB&quot;/&gt;&lt;wsp:rsid wsp:val=&quot;00FA0AFF&quot;/&gt;&lt;wsp:rsid wsp:val=&quot;00FB4183&quot;/&gt;&lt;wsp:rsid wsp:val=&quot;00FB4CAB&quot;/&gt;&lt;wsp:rsid wsp:val=&quot;00FC74AC&quot;/&gt;&lt;wsp:rsid wsp:val=&quot;00FD2CCD&quot;/&gt;&lt;wsp:rsid wsp:val=&quot;00FD4EF0&quot;/&gt;&lt;wsp:rsid wsp:val=&quot;00FD61A3&quot;/&gt;&lt;wsp:rsid wsp:val=&quot;00FE10CC&quot;/&gt;&lt;wsp:rsid wsp:val=&quot;00FE29FB&quot;/&gt;&lt;wsp:rsid wsp:val=&quot;00FE40E2&quot;/&gt;&lt;wsp:rsid wsp:val=&quot;00FF05AE&quot;/&gt;&lt;/wsp:rsids&gt;&lt;/w:docPr&gt;&lt;w:body&gt;&lt;w:p wsp:rsidR=&quot;00000000&quot; wsp:rsidRDefault=&quot;00F2693C&quot;&gt;&lt;m:oMathPara&gt;&lt;m:oMath&gt;&lt;m:r&gt;&lt;w:rPr&gt;&lt;w:rFonts w:ascii=&quot;Cambria Math&quot; w:h-ansi=&quot;Cambria Math&quot;/&gt;&lt;wx:font wx:val=&quot;Cambria Math&quot;/&gt;&lt;w:i/&gt;&lt;w:lang w:val=&quot;ES-TRAD&quot;/&gt;&lt;/w:rPr&gt;&lt;m:t&gt;â‡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>
              <w:rPr>
                <w:lang w:val="es-ES_tradnl"/>
              </w:rPr>
              <w:t xml:space="preserve"> NH</w:t>
            </w:r>
            <w:r>
              <w:rPr>
                <w:vertAlign w:val="subscript"/>
                <w:lang w:val="es-ES_tradnl"/>
              </w:rPr>
              <w:t>4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>(aq) + OH</w:t>
            </w:r>
            <w:r>
              <w:rPr>
                <w:vertAlign w:val="superscript"/>
                <w:lang w:val="es-ES_tradnl"/>
              </w:rPr>
              <w:sym w:font="Symbol" w:char="F02D"/>
            </w:r>
            <w:r>
              <w:rPr>
                <w:lang w:val="es-ES_tradnl"/>
              </w:rPr>
              <w:t>(aq)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EA0572" w:rsidRPr="00C63668" w:rsidRDefault="00EA0572" w:rsidP="00C11517">
            <w:r>
              <w:rPr>
                <w:lang w:val="es-ES_tradnl"/>
              </w:rPr>
              <w:t>NH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(aq) + H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O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 xml:space="preserve">(aq) </w:t>
            </w:r>
            <w:r w:rsidR="00963E95" w:rsidRPr="00000992">
              <w:rPr>
                <w:position w:val="-5"/>
              </w:rPr>
              <w:pict>
                <v:shape id="_x0000_i1027" type="#_x0000_t75" style="width:9.25pt;height:12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NL&quot; w:vendorID=&quot;1&quot; w:dllVersion=&quot;512&quot; w:optionSet=&quot;1&quot;/&gt;&lt;w:stylePaneFormatFilter w:val=&quot;BF08&quot;/&gt;&lt;w:defaultTabStop w:val=&quot;709&quot;/&gt;&lt;w:hyphenationZone w:val=&quot;425&quot;/&gt;&lt;w:drawingGridHorizontalSpacing w:val=&quot;11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11C85&quot;/&gt;&lt;wsp:rsid wsp:val=&quot;00014D85&quot;/&gt;&lt;wsp:rsid wsp:val=&quot;00017C9E&quot;/&gt;&lt;wsp:rsid wsp:val=&quot;00034338&quot;/&gt;&lt;wsp:rsid wsp:val=&quot;00055A37&quot;/&gt;&lt;wsp:rsid wsp:val=&quot;00063FFB&quot;/&gt;&lt;wsp:rsid wsp:val=&quot;00070AB2&quot;/&gt;&lt;wsp:rsid wsp:val=&quot;00073F14&quot;/&gt;&lt;wsp:rsid wsp:val=&quot;00073F19&quot;/&gt;&lt;wsp:rsid wsp:val=&quot;000824A9&quot;/&gt;&lt;wsp:rsid wsp:val=&quot;0008568A&quot;/&gt;&lt;wsp:rsid wsp:val=&quot;000944C8&quot;/&gt;&lt;wsp:rsid wsp:val=&quot;000A2631&quot;/&gt;&lt;wsp:rsid wsp:val=&quot;000A7F4E&quot;/&gt;&lt;wsp:rsid wsp:val=&quot;000C37FA&quot;/&gt;&lt;wsp:rsid wsp:val=&quot;000E3C9F&quot;/&gt;&lt;wsp:rsid wsp:val=&quot;000E67D8&quot;/&gt;&lt;wsp:rsid wsp:val=&quot;000F0E90&quot;/&gt;&lt;wsp:rsid wsp:val=&quot;000F0FCC&quot;/&gt;&lt;wsp:rsid wsp:val=&quot;00111F25&quot;/&gt;&lt;wsp:rsid wsp:val=&quot;001144E1&quot;/&gt;&lt;wsp:rsid wsp:val=&quot;001155F2&quot;/&gt;&lt;wsp:rsid wsp:val=&quot;001214E0&quot;/&gt;&lt;wsp:rsid wsp:val=&quot;001274AB&quot;/&gt;&lt;wsp:rsid wsp:val=&quot;00131CE3&quot;/&gt;&lt;wsp:rsid wsp:val=&quot;00134978&quot;/&gt;&lt;wsp:rsid wsp:val=&quot;00144306&quot;/&gt;&lt;wsp:rsid wsp:val=&quot;001454A0&quot;/&gt;&lt;wsp:rsid wsp:val=&quot;0014603D&quot;/&gt;&lt;wsp:rsid wsp:val=&quot;00151E61&quot;/&gt;&lt;wsp:rsid wsp:val=&quot;001554B2&quot;/&gt;&lt;wsp:rsid wsp:val=&quot;00160698&quot;/&gt;&lt;wsp:rsid wsp:val=&quot;00160CE4&quot;/&gt;&lt;wsp:rsid wsp:val=&quot;001652D7&quot;/&gt;&lt;wsp:rsid wsp:val=&quot;00166205&quot;/&gt;&lt;wsp:rsid wsp:val=&quot;00166B78&quot;/&gt;&lt;wsp:rsid wsp:val=&quot;00173576&quot;/&gt;&lt;wsp:rsid wsp:val=&quot;00173634&quot;/&gt;&lt;wsp:rsid wsp:val=&quot;00175724&quot;/&gt;&lt;wsp:rsid wsp:val=&quot;00187731&quot;/&gt;&lt;wsp:rsid wsp:val=&quot;00193656&quot;/&gt;&lt;wsp:rsid wsp:val=&quot;00197464&quot;/&gt;&lt;wsp:rsid wsp:val=&quot;001A2EB0&quot;/&gt;&lt;wsp:rsid wsp:val=&quot;001B4758&quot;/&gt;&lt;wsp:rsid wsp:val=&quot;001B7A2F&quot;/&gt;&lt;wsp:rsid wsp:val=&quot;001C0588&quot;/&gt;&lt;wsp:rsid wsp:val=&quot;001C56D6&quot;/&gt;&lt;wsp:rsid wsp:val=&quot;001D51D7&quot;/&gt;&lt;wsp:rsid wsp:val=&quot;001D6DF2&quot;/&gt;&lt;wsp:rsid wsp:val=&quot;001E3285&quot;/&gt;&lt;wsp:rsid wsp:val=&quot;001E79EA&quot;/&gt;&lt;wsp:rsid wsp:val=&quot;001F3637&quot;/&gt;&lt;wsp:rsid wsp:val=&quot;001F7689&quot;/&gt;&lt;wsp:rsid wsp:val=&quot;00200D34&quot;/&gt;&lt;wsp:rsid wsp:val=&quot;002138BF&quot;/&gt;&lt;wsp:rsid wsp:val=&quot;002159AF&quot;/&gt;&lt;wsp:rsid wsp:val=&quot;0022199C&quot;/&gt;&lt;wsp:rsid wsp:val=&quot;00224A07&quot;/&gt;&lt;wsp:rsid wsp:val=&quot;00230F36&quot;/&gt;&lt;wsp:rsid wsp:val=&quot;002310C8&quot;/&gt;&lt;wsp:rsid wsp:val=&quot;002402EE&quot;/&gt;&lt;wsp:rsid wsp:val=&quot;00242F51&quot;/&gt;&lt;wsp:rsid wsp:val=&quot;00250E44&quot;/&gt;&lt;wsp:rsid wsp:val=&quot;0025456E&quot;/&gt;&lt;wsp:rsid wsp:val=&quot;0025469A&quot;/&gt;&lt;wsp:rsid wsp:val=&quot;00263EDC&quot;/&gt;&lt;wsp:rsid wsp:val=&quot;00271555&quot;/&gt;&lt;wsp:rsid wsp:val=&quot;00273B2D&quot;/&gt;&lt;wsp:rsid wsp:val=&quot;002747FF&quot;/&gt;&lt;wsp:rsid wsp:val=&quot;002755B0&quot;/&gt;&lt;wsp:rsid wsp:val=&quot;00276AC8&quot;/&gt;&lt;wsp:rsid wsp:val=&quot;002776E5&quot;/&gt;&lt;wsp:rsid wsp:val=&quot;002802EB&quot;/&gt;&lt;wsp:rsid wsp:val=&quot;00293CB5&quot;/&gt;&lt;wsp:rsid wsp:val=&quot;00297E7C&quot;/&gt;&lt;wsp:rsid wsp:val=&quot;002A30B1&quot;/&gt;&lt;wsp:rsid wsp:val=&quot;002A3128&quot;/&gt;&lt;wsp:rsid wsp:val=&quot;002A3E70&quot;/&gt;&lt;wsp:rsid wsp:val=&quot;002A797F&quot;/&gt;&lt;wsp:rsid wsp:val=&quot;002B10E1&quot;/&gt;&lt;wsp:rsid wsp:val=&quot;002C5D86&quot;/&gt;&lt;wsp:rsid wsp:val=&quot;002E424D&quot;/&gt;&lt;wsp:rsid wsp:val=&quot;002E7BA6&quot;/&gt;&lt;wsp:rsid wsp:val=&quot;002F455E&quot;/&gt;&lt;wsp:rsid wsp:val=&quot;002F627D&quot;/&gt;&lt;wsp:rsid wsp:val=&quot;002F70BB&quot;/&gt;&lt;wsp:rsid wsp:val=&quot;00303441&quot;/&gt;&lt;wsp:rsid wsp:val=&quot;003103B2&quot;/&gt;&lt;wsp:rsid wsp:val=&quot;00311A20&quot;/&gt;&lt;wsp:rsid wsp:val=&quot;0031563A&quot;/&gt;&lt;wsp:rsid wsp:val=&quot;00327B06&quot;/&gt;&lt;wsp:rsid wsp:val=&quot;00336A2A&quot;/&gt;&lt;wsp:rsid wsp:val=&quot;003376F7&quot;/&gt;&lt;wsp:rsid wsp:val=&quot;00342840&quot;/&gt;&lt;wsp:rsid wsp:val=&quot;00363CFA&quot;/&gt;&lt;wsp:rsid wsp:val=&quot;00370FF3&quot;/&gt;&lt;wsp:rsid wsp:val=&quot;0037360E&quot;/&gt;&lt;wsp:rsid wsp:val=&quot;00375DDE&quot;/&gt;&lt;wsp:rsid wsp:val=&quot;00380DF0&quot;/&gt;&lt;wsp:rsid wsp:val=&quot;00387D7D&quot;/&gt;&lt;wsp:rsid wsp:val=&quot;00390948&quot;/&gt;&lt;wsp:rsid wsp:val=&quot;00393EFE&quot;/&gt;&lt;wsp:rsid wsp:val=&quot;003A2392&quot;/&gt;&lt;wsp:rsid wsp:val=&quot;003B07E9&quot;/&gt;&lt;wsp:rsid wsp:val=&quot;003B7152&quot;/&gt;&lt;wsp:rsid wsp:val=&quot;003C3B1D&quot;/&gt;&lt;wsp:rsid wsp:val=&quot;003D0521&quot;/&gt;&lt;wsp:rsid wsp:val=&quot;003F4B7C&quot;/&gt;&lt;wsp:rsid wsp:val=&quot;00400AE3&quot;/&gt;&lt;wsp:rsid wsp:val=&quot;0040201A&quot;/&gt;&lt;wsp:rsid wsp:val=&quot;00403A49&quot;/&gt;&lt;wsp:rsid wsp:val=&quot;00404508&quot;/&gt;&lt;wsp:rsid wsp:val=&quot;0041660B&quot;/&gt;&lt;wsp:rsid wsp:val=&quot;004247C2&quot;/&gt;&lt;wsp:rsid wsp:val=&quot;00430089&quot;/&gt;&lt;wsp:rsid wsp:val=&quot;00431455&quot;/&gt;&lt;wsp:rsid wsp:val=&quot;00435E06&quot;/&gt;&lt;wsp:rsid wsp:val=&quot;00444BEA&quot;/&gt;&lt;wsp:rsid wsp:val=&quot;004455D5&quot;/&gt;&lt;wsp:rsid wsp:val=&quot;00455852&quot;/&gt;&lt;wsp:rsid wsp:val=&quot;00465FB0&quot;/&gt;&lt;wsp:rsid wsp:val=&quot;00473411&quot;/&gt;&lt;wsp:rsid wsp:val=&quot;004908B0&quot;/&gt;&lt;wsp:rsid wsp:val=&quot;0049114B&quot;/&gt;&lt;wsp:rsid wsp:val=&quot;00492FD2&quot;/&gt;&lt;wsp:rsid wsp:val=&quot;004B039F&quot;/&gt;&lt;wsp:rsid wsp:val=&quot;004C0591&quot;/&gt;&lt;wsp:rsid wsp:val=&quot;004C3131&quot;/&gt;&lt;wsp:rsid wsp:val=&quot;004C39E6&quot;/&gt;&lt;wsp:rsid wsp:val=&quot;004C5819&quot;/&gt;&lt;wsp:rsid wsp:val=&quot;004E6E51&quot;/&gt;&lt;wsp:rsid wsp:val=&quot;00501133&quot;/&gt;&lt;wsp:rsid wsp:val=&quot;0050427C&quot;/&gt;&lt;wsp:rsid wsp:val=&quot;0050457F&quot;/&gt;&lt;wsp:rsid wsp:val=&quot;005114ED&quot;/&gt;&lt;wsp:rsid wsp:val=&quot;0051207A&quot;/&gt;&lt;wsp:rsid wsp:val=&quot;00522AC2&quot;/&gt;&lt;wsp:rsid wsp:val=&quot;00531805&quot;/&gt;&lt;wsp:rsid wsp:val=&quot;005339F2&quot;/&gt;&lt;wsp:rsid wsp:val=&quot;00542B2C&quot;/&gt;&lt;wsp:rsid wsp:val=&quot;00550752&quot;/&gt;&lt;wsp:rsid wsp:val=&quot;00553D95&quot;/&gt;&lt;wsp:rsid wsp:val=&quot;00553F6B&quot;/&gt;&lt;wsp:rsid wsp:val=&quot;005543F7&quot;/&gt;&lt;wsp:rsid wsp:val=&quot;00562E90&quot;/&gt;&lt;wsp:rsid wsp:val=&quot;0056786F&quot;/&gt;&lt;wsp:rsid wsp:val=&quot;00581CE0&quot;/&gt;&lt;wsp:rsid wsp:val=&quot;00587C78&quot;/&gt;&lt;wsp:rsid wsp:val=&quot;00593639&quot;/&gt;&lt;wsp:rsid wsp:val=&quot;005B4CC1&quot;/&gt;&lt;wsp:rsid wsp:val=&quot;005B65EF&quot;/&gt;&lt;wsp:rsid wsp:val=&quot;005D0973&quot;/&gt;&lt;wsp:rsid wsp:val=&quot;005D1FBB&quot;/&gt;&lt;wsp:rsid wsp:val=&quot;005D3C3A&quot;/&gt;&lt;wsp:rsid wsp:val=&quot;005D50B9&quot;/&gt;&lt;wsp:rsid wsp:val=&quot;005E5F54&quot;/&gt;&lt;wsp:rsid wsp:val=&quot;00600FC9&quot;/&gt;&lt;wsp:rsid wsp:val=&quot;006032BD&quot;/&gt;&lt;wsp:rsid wsp:val=&quot;00605C4E&quot;/&gt;&lt;wsp:rsid wsp:val=&quot;00607785&quot;/&gt;&lt;wsp:rsid wsp:val=&quot;00620C2C&quot;/&gt;&lt;wsp:rsid wsp:val=&quot;0062266F&quot;/&gt;&lt;wsp:rsid wsp:val=&quot;006226F3&quot;/&gt;&lt;wsp:rsid wsp:val=&quot;00637EFE&quot;/&gt;&lt;wsp:rsid wsp:val=&quot;00644ECD&quot;/&gt;&lt;wsp:rsid wsp:val=&quot;006614EC&quot;/&gt;&lt;wsp:rsid wsp:val=&quot;006632B7&quot;/&gt;&lt;wsp:rsid wsp:val=&quot;0066440D&quot;/&gt;&lt;wsp:rsid wsp:val=&quot;00667BA9&quot;/&gt;&lt;wsp:rsid wsp:val=&quot;0067265D&quot;/&gt;&lt;wsp:rsid wsp:val=&quot;00674569&quot;/&gt;&lt;wsp:rsid wsp:val=&quot;006753F7&quot;/&gt;&lt;wsp:rsid wsp:val=&quot;006801AF&quot;/&gt;&lt;wsp:rsid wsp:val=&quot;00681355&quot;/&gt;&lt;wsp:rsid wsp:val=&quot;006831F6&quot;/&gt;&lt;wsp:rsid wsp:val=&quot;00693F9C&quot;/&gt;&lt;wsp:rsid wsp:val=&quot;00696F7B&quot;/&gt;&lt;wsp:rsid wsp:val=&quot;006A1D06&quot;/&gt;&lt;wsp:rsid wsp:val=&quot;006A3235&quot;/&gt;&lt;wsp:rsid wsp:val=&quot;006A3680&quot;/&gt;&lt;wsp:rsid wsp:val=&quot;006A4371&quot;/&gt;&lt;wsp:rsid wsp:val=&quot;006B06B1&quot;/&gt;&lt;wsp:rsid wsp:val=&quot;006B5DBE&quot;/&gt;&lt;wsp:rsid wsp:val=&quot;006E22C1&quot;/&gt;&lt;wsp:rsid wsp:val=&quot;006E2D3F&quot;/&gt;&lt;wsp:rsid wsp:val=&quot;006E372A&quot;/&gt;&lt;wsp:rsid wsp:val=&quot;006E5E28&quot;/&gt;&lt;wsp:rsid wsp:val=&quot;006F2DDA&quot;/&gt;&lt;wsp:rsid wsp:val=&quot;00701FCC&quot;/&gt;&lt;wsp:rsid wsp:val=&quot;00710487&quot;/&gt;&lt;wsp:rsid wsp:val=&quot;00711DBE&quot;/&gt;&lt;wsp:rsid wsp:val=&quot;007161DA&quot;/&gt;&lt;wsp:rsid wsp:val=&quot;007175F9&quot;/&gt;&lt;wsp:rsid wsp:val=&quot;00743C85&quot;/&gt;&lt;wsp:rsid wsp:val=&quot;00750706&quot;/&gt;&lt;wsp:rsid wsp:val=&quot;00753F96&quot;/&gt;&lt;wsp:rsid wsp:val=&quot;00764B48&quot;/&gt;&lt;wsp:rsid wsp:val=&quot;00764C28&quot;/&gt;&lt;wsp:rsid wsp:val=&quot;007653B1&quot;/&gt;&lt;wsp:rsid wsp:val=&quot;007658A6&quot;/&gt;&lt;wsp:rsid wsp:val=&quot;00781FBA&quot;/&gt;&lt;wsp:rsid wsp:val=&quot;0078478C&quot;/&gt;&lt;wsp:rsid wsp:val=&quot;007A072D&quot;/&gt;&lt;wsp:rsid wsp:val=&quot;007A3D7F&quot;/&gt;&lt;wsp:rsid wsp:val=&quot;007B4C7C&quot;/&gt;&lt;wsp:rsid wsp:val=&quot;007B4FD8&quot;/&gt;&lt;wsp:rsid wsp:val=&quot;007B6E66&quot;/&gt;&lt;wsp:rsid wsp:val=&quot;007C04C4&quot;/&gt;&lt;wsp:rsid wsp:val=&quot;007C2FBB&quot;/&gt;&lt;wsp:rsid wsp:val=&quot;007C3B14&quot;/&gt;&lt;wsp:rsid wsp:val=&quot;007D128B&quot;/&gt;&lt;wsp:rsid wsp:val=&quot;007D1462&quot;/&gt;&lt;wsp:rsid wsp:val=&quot;007E1808&quot;/&gt;&lt;wsp:rsid wsp:val=&quot;007F40D1&quot;/&gt;&lt;wsp:rsid wsp:val=&quot;00804A66&quot;/&gt;&lt;wsp:rsid wsp:val=&quot;008160BA&quot;/&gt;&lt;wsp:rsid wsp:val=&quot;008216BC&quot;/&gt;&lt;wsp:rsid wsp:val=&quot;008332AB&quot;/&gt;&lt;wsp:rsid wsp:val=&quot;00834E6A&quot;/&gt;&lt;wsp:rsid wsp:val=&quot;00837940&quot;/&gt;&lt;wsp:rsid wsp:val=&quot;00844533&quot;/&gt;&lt;wsp:rsid wsp:val=&quot;00847C84&quot;/&gt;&lt;wsp:rsid wsp:val=&quot;008534B5&quot;/&gt;&lt;wsp:rsid wsp:val=&quot;00853CD3&quot;/&gt;&lt;wsp:rsid wsp:val=&quot;00855CA8&quot;/&gt;&lt;wsp:rsid wsp:val=&quot;008609FE&quot;/&gt;&lt;wsp:rsid wsp:val=&quot;008659A2&quot;/&gt;&lt;wsp:rsid wsp:val=&quot;00867AB8&quot;/&gt;&lt;wsp:rsid wsp:val=&quot;00872A2C&quot;/&gt;&lt;wsp:rsid wsp:val=&quot;00875AA4&quot;/&gt;&lt;wsp:rsid wsp:val=&quot;008760A6&quot;/&gt;&lt;wsp:rsid wsp:val=&quot;008762BD&quot;/&gt;&lt;wsp:rsid wsp:val=&quot;008771C7&quot;/&gt;&lt;wsp:rsid wsp:val=&quot;00885CAF&quot;/&gt;&lt;wsp:rsid wsp:val=&quot;00886FCF&quot;/&gt;&lt;wsp:rsid wsp:val=&quot;00895123&quot;/&gt;&lt;wsp:rsid wsp:val=&quot;0089563B&quot;/&gt;&lt;wsp:rsid wsp:val=&quot;008A58D2&quot;/&gt;&lt;wsp:rsid wsp:val=&quot;008A5BB2&quot;/&gt;&lt;wsp:rsid wsp:val=&quot;008B404E&quot;/&gt;&lt;wsp:rsid wsp:val=&quot;008B56B5&quot;/&gt;&lt;wsp:rsid wsp:val=&quot;008C1061&quot;/&gt;&lt;wsp:rsid wsp:val=&quot;008C4F03&quot;/&gt;&lt;wsp:rsid wsp:val=&quot;008D143E&quot;/&gt;&lt;wsp:rsid wsp:val=&quot;008E3820&quot;/&gt;&lt;wsp:rsid wsp:val=&quot;008E4AB0&quot;/&gt;&lt;wsp:rsid wsp:val=&quot;00901726&quot;/&gt;&lt;wsp:rsid wsp:val=&quot;009017E0&quot;/&gt;&lt;wsp:rsid wsp:val=&quot;00912DBE&quot;/&gt;&lt;wsp:rsid wsp:val=&quot;00920AB9&quot;/&gt;&lt;wsp:rsid wsp:val=&quot;00925586&quot;/&gt;&lt;wsp:rsid wsp:val=&quot;00931C3B&quot;/&gt;&lt;wsp:rsid wsp:val=&quot;00933599&quot;/&gt;&lt;wsp:rsid wsp:val=&quot;0094259A&quot;/&gt;&lt;wsp:rsid wsp:val=&quot;00943837&quot;/&gt;&lt;wsp:rsid wsp:val=&quot;00943D3B&quot;/&gt;&lt;wsp:rsid wsp:val=&quot;00947CD1&quot;/&gt;&lt;wsp:rsid wsp:val=&quot;00951F93&quot;/&gt;&lt;wsp:rsid wsp:val=&quot;00967466&quot;/&gt;&lt;wsp:rsid wsp:val=&quot;00987F1E&quot;/&gt;&lt;wsp:rsid wsp:val=&quot;00990032&quot;/&gt;&lt;wsp:rsid wsp:val=&quot;009910EB&quot;/&gt;&lt;wsp:rsid wsp:val=&quot;00995584&quot;/&gt;&lt;wsp:rsid wsp:val=&quot;009977F8&quot;/&gt;&lt;wsp:rsid wsp:val=&quot;009A0186&quot;/&gt;&lt;wsp:rsid wsp:val=&quot;009A222D&quot;/&gt;&lt;wsp:rsid wsp:val=&quot;009A2AB7&quot;/&gt;&lt;wsp:rsid wsp:val=&quot;009B2124&quot;/&gt;&lt;wsp:rsid wsp:val=&quot;009C6668&quot;/&gt;&lt;wsp:rsid wsp:val=&quot;009C75AC&quot;/&gt;&lt;wsp:rsid wsp:val=&quot;009D0419&quot;/&gt;&lt;wsp:rsid wsp:val=&quot;009E65E9&quot;/&gt;&lt;wsp:rsid wsp:val=&quot;009F0001&quot;/&gt;&lt;wsp:rsid wsp:val=&quot;009F59BF&quot;/&gt;&lt;wsp:rsid wsp:val=&quot;00A104AC&quot;/&gt;&lt;wsp:rsid wsp:val=&quot;00A2744F&quot;/&gt;&lt;wsp:rsid wsp:val=&quot;00A300C5&quot;/&gt;&lt;wsp:rsid wsp:val=&quot;00A36DFC&quot;/&gt;&lt;wsp:rsid wsp:val=&quot;00A43811&quot;/&gt;&lt;wsp:rsid wsp:val=&quot;00A51AAD&quot;/&gt;&lt;wsp:rsid wsp:val=&quot;00A60B89&quot;/&gt;&lt;wsp:rsid wsp:val=&quot;00A61C5C&quot;/&gt;&lt;wsp:rsid wsp:val=&quot;00A62925&quot;/&gt;&lt;wsp:rsid wsp:val=&quot;00A7000C&quot;/&gt;&lt;wsp:rsid wsp:val=&quot;00A7113F&quot;/&gt;&lt;wsp:rsid wsp:val=&quot;00A74B6A&quot;/&gt;&lt;wsp:rsid wsp:val=&quot;00A75345&quot;/&gt;&lt;wsp:rsid wsp:val=&quot;00A859AE&quot;/&gt;&lt;wsp:rsid wsp:val=&quot;00A86CF6&quot;/&gt;&lt;wsp:rsid wsp:val=&quot;00A950FD&quot;/&gt;&lt;wsp:rsid wsp:val=&quot;00A97CFA&quot;/&gt;&lt;wsp:rsid wsp:val=&quot;00AA027E&quot;/&gt;&lt;wsp:rsid wsp:val=&quot;00AA32A1&quot;/&gt;&lt;wsp:rsid wsp:val=&quot;00AA35A6&quot;/&gt;&lt;wsp:rsid wsp:val=&quot;00AA46D3&quot;/&gt;&lt;wsp:rsid wsp:val=&quot;00AB1E09&quot;/&gt;&lt;wsp:rsid wsp:val=&quot;00AB506D&quot;/&gt;&lt;wsp:rsid wsp:val=&quot;00AB7C68&quot;/&gt;&lt;wsp:rsid wsp:val=&quot;00AC2114&quot;/&gt;&lt;wsp:rsid wsp:val=&quot;00AC2BD6&quot;/&gt;&lt;wsp:rsid wsp:val=&quot;00AD00D5&quot;/&gt;&lt;wsp:rsid wsp:val=&quot;00AD0CC8&quot;/&gt;&lt;wsp:rsid wsp:val=&quot;00AD50BC&quot;/&gt;&lt;wsp:rsid wsp:val=&quot;00AE21DE&quot;/&gt;&lt;wsp:rsid wsp:val=&quot;00AE40F1&quot;/&gt;&lt;wsp:rsid wsp:val=&quot;00AE43EA&quot;/&gt;&lt;wsp:rsid wsp:val=&quot;00AE449A&quot;/&gt;&lt;wsp:rsid wsp:val=&quot;00AF0C02&quot;/&gt;&lt;wsp:rsid wsp:val=&quot;00AF504F&quot;/&gt;&lt;wsp:rsid wsp:val=&quot;00B11E58&quot;/&gt;&lt;wsp:rsid wsp:val=&quot;00B14442&quot;/&gt;&lt;wsp:rsid wsp:val=&quot;00B206AA&quot;/&gt;&lt;wsp:rsid wsp:val=&quot;00B23A29&quot;/&gt;&lt;wsp:rsid wsp:val=&quot;00B402FD&quot;/&gt;&lt;wsp:rsid wsp:val=&quot;00B402FE&quot;/&gt;&lt;wsp:rsid wsp:val=&quot;00B4653C&quot;/&gt;&lt;wsp:rsid wsp:val=&quot;00B50C25&quot;/&gt;&lt;wsp:rsid wsp:val=&quot;00B526AA&quot;/&gt;&lt;wsp:rsid wsp:val=&quot;00B647E1&quot;/&gt;&lt;wsp:rsid wsp:val=&quot;00B743B1&quot;/&gt;&lt;wsp:rsid wsp:val=&quot;00B773A6&quot;/&gt;&lt;wsp:rsid wsp:val=&quot;00B77F4D&quot;/&gt;&lt;wsp:rsid wsp:val=&quot;00B83D0F&quot;/&gt;&lt;wsp:rsid wsp:val=&quot;00B84767&quot;/&gt;&lt;wsp:rsid wsp:val=&quot;00B865E2&quot;/&gt;&lt;wsp:rsid wsp:val=&quot;00B90BB3&quot;/&gt;&lt;wsp:rsid wsp:val=&quot;00B944F9&quot;/&gt;&lt;wsp:rsid wsp:val=&quot;00BB04AC&quot;/&gt;&lt;wsp:rsid wsp:val=&quot;00BD378F&quot;/&gt;&lt;wsp:rsid wsp:val=&quot;00BE1031&quot;/&gt;&lt;wsp:rsid wsp:val=&quot;00BE36F3&quot;/&gt;&lt;wsp:rsid wsp:val=&quot;00BE46F5&quot;/&gt;&lt;wsp:rsid wsp:val=&quot;00BE7197&quot;/&gt;&lt;wsp:rsid wsp:val=&quot;00BE7758&quot;/&gt;&lt;wsp:rsid wsp:val=&quot;00BF5D5B&quot;/&gt;&lt;wsp:rsid wsp:val=&quot;00C01188&quot;/&gt;&lt;wsp:rsid wsp:val=&quot;00C12060&quot;/&gt;&lt;wsp:rsid wsp:val=&quot;00C2486E&quot;/&gt;&lt;wsp:rsid wsp:val=&quot;00C274BB&quot;/&gt;&lt;wsp:rsid wsp:val=&quot;00C3020C&quot;/&gt;&lt;wsp:rsid wsp:val=&quot;00C32B01&quot;/&gt;&lt;wsp:rsid wsp:val=&quot;00C34FC5&quot;/&gt;&lt;wsp:rsid wsp:val=&quot;00C41B3A&quot;/&gt;&lt;wsp:rsid wsp:val=&quot;00C424A1&quot;/&gt;&lt;wsp:rsid wsp:val=&quot;00C52181&quot;/&gt;&lt;wsp:rsid wsp:val=&quot;00C55028&quot;/&gt;&lt;wsp:rsid wsp:val=&quot;00C63668&quot;/&gt;&lt;wsp:rsid wsp:val=&quot;00C64403&quot;/&gt;&lt;wsp:rsid wsp:val=&quot;00C65629&quot;/&gt;&lt;wsp:rsid wsp:val=&quot;00C66A91&quot;/&gt;&lt;wsp:rsid wsp:val=&quot;00C728E1&quot;/&gt;&lt;wsp:rsid wsp:val=&quot;00C768A0&quot;/&gt;&lt;wsp:rsid wsp:val=&quot;00C76AFD&quot;/&gt;&lt;wsp:rsid wsp:val=&quot;00CA0CB3&quot;/&gt;&lt;wsp:rsid wsp:val=&quot;00CA41F2&quot;/&gt;&lt;wsp:rsid wsp:val=&quot;00CB7143&quot;/&gt;&lt;wsp:rsid wsp:val=&quot;00CD0597&quot;/&gt;&lt;wsp:rsid wsp:val=&quot;00CE5378&quot;/&gt;&lt;wsp:rsid wsp:val=&quot;00CF0381&quot;/&gt;&lt;wsp:rsid wsp:val=&quot;00CF072C&quot;/&gt;&lt;wsp:rsid wsp:val=&quot;00CF65CC&quot;/&gt;&lt;wsp:rsid wsp:val=&quot;00D11961&quot;/&gt;&lt;wsp:rsid wsp:val=&quot;00D248A7&quot;/&gt;&lt;wsp:rsid wsp:val=&quot;00D25DF3&quot;/&gt;&lt;wsp:rsid wsp:val=&quot;00D3022F&quot;/&gt;&lt;wsp:rsid wsp:val=&quot;00D35BA9&quot;/&gt;&lt;wsp:rsid wsp:val=&quot;00D36189&quot;/&gt;&lt;wsp:rsid wsp:val=&quot;00D411BB&quot;/&gt;&lt;wsp:rsid wsp:val=&quot;00D4140C&quot;/&gt;&lt;wsp:rsid wsp:val=&quot;00D47782&quot;/&gt;&lt;wsp:rsid wsp:val=&quot;00D61A01&quot;/&gt;&lt;wsp:rsid wsp:val=&quot;00D73D4F&quot;/&gt;&lt;wsp:rsid wsp:val=&quot;00D85234&quot;/&gt;&lt;wsp:rsid wsp:val=&quot;00D87982&quot;/&gt;&lt;wsp:rsid wsp:val=&quot;00D94C85&quot;/&gt;&lt;wsp:rsid wsp:val=&quot;00D96F82&quot;/&gt;&lt;wsp:rsid wsp:val=&quot;00DA20FD&quot;/&gt;&lt;wsp:rsid wsp:val=&quot;00DA4F66&quot;/&gt;&lt;wsp:rsid wsp:val=&quot;00DC28D3&quot;/&gt;&lt;wsp:rsid wsp:val=&quot;00DC3345&quot;/&gt;&lt;wsp:rsid wsp:val=&quot;00DC3C47&quot;/&gt;&lt;wsp:rsid wsp:val=&quot;00DC67AC&quot;/&gt;&lt;wsp:rsid wsp:val=&quot;00DC6C1A&quot;/&gt;&lt;wsp:rsid wsp:val=&quot;00DD476A&quot;/&gt;&lt;wsp:rsid wsp:val=&quot;00DD7C58&quot;/&gt;&lt;wsp:rsid wsp:val=&quot;00DE24F7&quot;/&gt;&lt;wsp:rsid wsp:val=&quot;00DE3BF5&quot;/&gt;&lt;wsp:rsid wsp:val=&quot;00DF2473&quot;/&gt;&lt;wsp:rsid wsp:val=&quot;00DF2668&quot;/&gt;&lt;wsp:rsid wsp:val=&quot;00DF44E2&quot;/&gt;&lt;wsp:rsid wsp:val=&quot;00DF5B9C&quot;/&gt;&lt;wsp:rsid wsp:val=&quot;00DF78CC&quot;/&gt;&lt;wsp:rsid wsp:val=&quot;00E05751&quot;/&gt;&lt;wsp:rsid wsp:val=&quot;00E11C85&quot;/&gt;&lt;wsp:rsid wsp:val=&quot;00E15702&quot;/&gt;&lt;wsp:rsid wsp:val=&quot;00E158DC&quot;/&gt;&lt;wsp:rsid wsp:val=&quot;00E2506C&quot;/&gt;&lt;wsp:rsid wsp:val=&quot;00E25376&quot;/&gt;&lt;wsp:rsid wsp:val=&quot;00E30EC7&quot;/&gt;&lt;wsp:rsid wsp:val=&quot;00E32109&quot;/&gt;&lt;wsp:rsid wsp:val=&quot;00E33B30&quot;/&gt;&lt;wsp:rsid wsp:val=&quot;00E4609F&quot;/&gt;&lt;wsp:rsid wsp:val=&quot;00E570C5&quot;/&gt;&lt;wsp:rsid wsp:val=&quot;00E61E12&quot;/&gt;&lt;wsp:rsid wsp:val=&quot;00E6351B&quot;/&gt;&lt;wsp:rsid wsp:val=&quot;00E655B3&quot;/&gt;&lt;wsp:rsid wsp:val=&quot;00E7437B&quot;/&gt;&lt;wsp:rsid wsp:val=&quot;00E770B9&quot;/&gt;&lt;wsp:rsid wsp:val=&quot;00E87267&quot;/&gt;&lt;wsp:rsid wsp:val=&quot;00E91A0C&quot;/&gt;&lt;wsp:rsid wsp:val=&quot;00E91C44&quot;/&gt;&lt;wsp:rsid wsp:val=&quot;00E973B5&quot;/&gt;&lt;wsp:rsid wsp:val=&quot;00EA1B7D&quot;/&gt;&lt;wsp:rsid wsp:val=&quot;00EB39E2&quot;/&gt;&lt;wsp:rsid wsp:val=&quot;00EC0E45&quot;/&gt;&lt;wsp:rsid wsp:val=&quot;00EC6675&quot;/&gt;&lt;wsp:rsid wsp:val=&quot;00EC7B6D&quot;/&gt;&lt;wsp:rsid wsp:val=&quot;00ED0E8F&quot;/&gt;&lt;wsp:rsid wsp:val=&quot;00ED1C62&quot;/&gt;&lt;wsp:rsid wsp:val=&quot;00EE34BC&quot;/&gt;&lt;wsp:rsid wsp:val=&quot;00EE3B74&quot;/&gt;&lt;wsp:rsid wsp:val=&quot;00EE679A&quot;/&gt;&lt;wsp:rsid wsp:val=&quot;00EF1DB6&quot;/&gt;&lt;wsp:rsid wsp:val=&quot;00EF3672&quot;/&gt;&lt;wsp:rsid wsp:val=&quot;00F05985&quot;/&gt;&lt;wsp:rsid wsp:val=&quot;00F10698&quot;/&gt;&lt;wsp:rsid wsp:val=&quot;00F10F6B&quot;/&gt;&lt;wsp:rsid wsp:val=&quot;00F10FDC&quot;/&gt;&lt;wsp:rsid wsp:val=&quot;00F111F2&quot;/&gt;&lt;wsp:rsid wsp:val=&quot;00F217C6&quot;/&gt;&lt;wsp:rsid wsp:val=&quot;00F47199&quot;/&gt;&lt;wsp:rsid wsp:val=&quot;00F50C3D&quot;/&gt;&lt;wsp:rsid wsp:val=&quot;00F510EF&quot;/&gt;&lt;wsp:rsid wsp:val=&quot;00F538FD&quot;/&gt;&lt;wsp:rsid wsp:val=&quot;00F617C1&quot;/&gt;&lt;wsp:rsid wsp:val=&quot;00F6414E&quot;/&gt;&lt;wsp:rsid wsp:val=&quot;00F72195&quot;/&gt;&lt;wsp:rsid wsp:val=&quot;00F80016&quot;/&gt;&lt;wsp:rsid wsp:val=&quot;00F820E7&quot;/&gt;&lt;wsp:rsid wsp:val=&quot;00F82AC5&quot;/&gt;&lt;wsp:rsid wsp:val=&quot;00F92C36&quot;/&gt;&lt;wsp:rsid wsp:val=&quot;00F93845&quot;/&gt;&lt;wsp:rsid wsp:val=&quot;00F9673B&quot;/&gt;&lt;wsp:rsid wsp:val=&quot;00F96C54&quot;/&gt;&lt;wsp:rsid wsp:val=&quot;00FA08CB&quot;/&gt;&lt;wsp:rsid wsp:val=&quot;00FA0AFF&quot;/&gt;&lt;wsp:rsid wsp:val=&quot;00FB4183&quot;/&gt;&lt;wsp:rsid wsp:val=&quot;00FB4CAB&quot;/&gt;&lt;wsp:rsid wsp:val=&quot;00FC74AC&quot;/&gt;&lt;wsp:rsid wsp:val=&quot;00FD2CCD&quot;/&gt;&lt;wsp:rsid wsp:val=&quot;00FD4EF0&quot;/&gt;&lt;wsp:rsid wsp:val=&quot;00FD61A3&quot;/&gt;&lt;wsp:rsid wsp:val=&quot;00FE10CC&quot;/&gt;&lt;wsp:rsid wsp:val=&quot;00FE29FB&quot;/&gt;&lt;wsp:rsid wsp:val=&quot;00FE40E2&quot;/&gt;&lt;wsp:rsid wsp:val=&quot;00FF05AE&quot;/&gt;&lt;/wsp:rsids&gt;&lt;/w:docPr&gt;&lt;w:body&gt;&lt;w:p wsp:rsidR=&quot;00000000&quot; wsp:rsidRDefault=&quot;007A3D7F&quot;&gt;&lt;m:oMathPara&gt;&lt;m:oMath&gt;&lt;m:r&gt;&lt;w:rPr&gt;&lt;w:rFonts w:ascii=&quot;Cambria Math&quot; w:h-ansi=&quot;Cambria Math&quot;/&gt;&lt;wx:font wx:val=&quot;Cambria Math&quot;/&gt;&lt;w:i/&gt;&lt;w:lang w:val=&quot;ES-TRAD&quot;/&gt;&lt;/w:rPr&gt;&lt;m:t&gt;â‡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>
              <w:rPr>
                <w:lang w:val="es-ES_tradnl"/>
              </w:rPr>
              <w:t xml:space="preserve"> NH</w:t>
            </w:r>
            <w:r>
              <w:rPr>
                <w:vertAlign w:val="subscript"/>
                <w:lang w:val="es-ES_tradnl"/>
              </w:rPr>
              <w:t>4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>(aq) + H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>O(l)</w:t>
            </w:r>
          </w:p>
        </w:tc>
      </w:tr>
      <w:tr w:rsidR="00EA0572" w:rsidRPr="00963E95" w:rsidTr="00D632E8">
        <w:tc>
          <w:tcPr>
            <w:tcW w:w="436" w:type="dxa"/>
          </w:tcPr>
          <w:p w:rsidR="00EA0572" w:rsidRPr="00C63668" w:rsidRDefault="00EA0572" w:rsidP="00C11517"/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  <w:r>
              <w:rPr>
                <w:lang w:val="es-ES_tradnl"/>
              </w:rPr>
              <w:t>NH</w:t>
            </w:r>
            <w:r>
              <w:rPr>
                <w:vertAlign w:val="subscript"/>
                <w:lang w:val="es-ES_tradnl"/>
              </w:rPr>
              <w:t>4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>(aq) + OH</w:t>
            </w:r>
            <w:r>
              <w:rPr>
                <w:vertAlign w:val="superscript"/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(aq) </w:t>
            </w:r>
            <w:r w:rsidR="00963E95" w:rsidRPr="00000992">
              <w:rPr>
                <w:position w:val="-5"/>
              </w:rPr>
              <w:pict>
                <v:shape id="_x0000_i1028" type="#_x0000_t75" style="width:9.25pt;height:12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NL&quot; w:vendorID=&quot;1&quot; w:dllVersion=&quot;512&quot; w:optionSet=&quot;1&quot;/&gt;&lt;w:stylePaneFormatFilter w:val=&quot;BF08&quot;/&gt;&lt;w:defaultTabStop w:val=&quot;709&quot;/&gt;&lt;w:hyphenationZone w:val=&quot;425&quot;/&gt;&lt;w:drawingGridHorizontalSpacing w:val=&quot;11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11C85&quot;/&gt;&lt;wsp:rsid wsp:val=&quot;00014D85&quot;/&gt;&lt;wsp:rsid wsp:val=&quot;00017C9E&quot;/&gt;&lt;wsp:rsid wsp:val=&quot;00034338&quot;/&gt;&lt;wsp:rsid wsp:val=&quot;00055A37&quot;/&gt;&lt;wsp:rsid wsp:val=&quot;00063FFB&quot;/&gt;&lt;wsp:rsid wsp:val=&quot;00070AB2&quot;/&gt;&lt;wsp:rsid wsp:val=&quot;00073F14&quot;/&gt;&lt;wsp:rsid wsp:val=&quot;00073F19&quot;/&gt;&lt;wsp:rsid wsp:val=&quot;000824A9&quot;/&gt;&lt;wsp:rsid wsp:val=&quot;0008568A&quot;/&gt;&lt;wsp:rsid wsp:val=&quot;000944C8&quot;/&gt;&lt;wsp:rsid wsp:val=&quot;000A2631&quot;/&gt;&lt;wsp:rsid wsp:val=&quot;000A7F4E&quot;/&gt;&lt;wsp:rsid wsp:val=&quot;000C37FA&quot;/&gt;&lt;wsp:rsid wsp:val=&quot;000E3C9F&quot;/&gt;&lt;wsp:rsid wsp:val=&quot;000E67D8&quot;/&gt;&lt;wsp:rsid wsp:val=&quot;000F0E90&quot;/&gt;&lt;wsp:rsid wsp:val=&quot;000F0FCC&quot;/&gt;&lt;wsp:rsid wsp:val=&quot;00111F25&quot;/&gt;&lt;wsp:rsid wsp:val=&quot;001144E1&quot;/&gt;&lt;wsp:rsid wsp:val=&quot;001155F2&quot;/&gt;&lt;wsp:rsid wsp:val=&quot;001214E0&quot;/&gt;&lt;wsp:rsid wsp:val=&quot;001274AB&quot;/&gt;&lt;wsp:rsid wsp:val=&quot;00131CE3&quot;/&gt;&lt;wsp:rsid wsp:val=&quot;00134978&quot;/&gt;&lt;wsp:rsid wsp:val=&quot;00144306&quot;/&gt;&lt;wsp:rsid wsp:val=&quot;001454A0&quot;/&gt;&lt;wsp:rsid wsp:val=&quot;0014603D&quot;/&gt;&lt;wsp:rsid wsp:val=&quot;00151E61&quot;/&gt;&lt;wsp:rsid wsp:val=&quot;001554B2&quot;/&gt;&lt;wsp:rsid wsp:val=&quot;00160698&quot;/&gt;&lt;wsp:rsid wsp:val=&quot;00160CE4&quot;/&gt;&lt;wsp:rsid wsp:val=&quot;001652D7&quot;/&gt;&lt;wsp:rsid wsp:val=&quot;00166205&quot;/&gt;&lt;wsp:rsid wsp:val=&quot;00166B78&quot;/&gt;&lt;wsp:rsid wsp:val=&quot;00173576&quot;/&gt;&lt;wsp:rsid wsp:val=&quot;00173634&quot;/&gt;&lt;wsp:rsid wsp:val=&quot;00175724&quot;/&gt;&lt;wsp:rsid wsp:val=&quot;00187731&quot;/&gt;&lt;wsp:rsid wsp:val=&quot;00193656&quot;/&gt;&lt;wsp:rsid wsp:val=&quot;00197464&quot;/&gt;&lt;wsp:rsid wsp:val=&quot;001A2EB0&quot;/&gt;&lt;wsp:rsid wsp:val=&quot;001B4758&quot;/&gt;&lt;wsp:rsid wsp:val=&quot;001B7A2F&quot;/&gt;&lt;wsp:rsid wsp:val=&quot;001C0588&quot;/&gt;&lt;wsp:rsid wsp:val=&quot;001C56D6&quot;/&gt;&lt;wsp:rsid wsp:val=&quot;001D51D7&quot;/&gt;&lt;wsp:rsid wsp:val=&quot;001D6DF2&quot;/&gt;&lt;wsp:rsid wsp:val=&quot;001E3285&quot;/&gt;&lt;wsp:rsid wsp:val=&quot;001E79EA&quot;/&gt;&lt;wsp:rsid wsp:val=&quot;001F3637&quot;/&gt;&lt;wsp:rsid wsp:val=&quot;001F7689&quot;/&gt;&lt;wsp:rsid wsp:val=&quot;00200D34&quot;/&gt;&lt;wsp:rsid wsp:val=&quot;002138BF&quot;/&gt;&lt;wsp:rsid wsp:val=&quot;002159AF&quot;/&gt;&lt;wsp:rsid wsp:val=&quot;0022199C&quot;/&gt;&lt;wsp:rsid wsp:val=&quot;00224A07&quot;/&gt;&lt;wsp:rsid wsp:val=&quot;00230F36&quot;/&gt;&lt;wsp:rsid wsp:val=&quot;002310C8&quot;/&gt;&lt;wsp:rsid wsp:val=&quot;002402EE&quot;/&gt;&lt;wsp:rsid wsp:val=&quot;00242F51&quot;/&gt;&lt;wsp:rsid wsp:val=&quot;00250E44&quot;/&gt;&lt;wsp:rsid wsp:val=&quot;0025456E&quot;/&gt;&lt;wsp:rsid wsp:val=&quot;0025469A&quot;/&gt;&lt;wsp:rsid wsp:val=&quot;0026225C&quot;/&gt;&lt;wsp:rsid wsp:val=&quot;00263EDC&quot;/&gt;&lt;wsp:rsid wsp:val=&quot;00271555&quot;/&gt;&lt;wsp:rsid wsp:val=&quot;00273B2D&quot;/&gt;&lt;wsp:rsid wsp:val=&quot;002747FF&quot;/&gt;&lt;wsp:rsid wsp:val=&quot;002755B0&quot;/&gt;&lt;wsp:rsid wsp:val=&quot;00276AC8&quot;/&gt;&lt;wsp:rsid wsp:val=&quot;002776E5&quot;/&gt;&lt;wsp:rsid wsp:val=&quot;002802EB&quot;/&gt;&lt;wsp:rsid wsp:val=&quot;00293CB5&quot;/&gt;&lt;wsp:rsid wsp:val=&quot;00297E7C&quot;/&gt;&lt;wsp:rsid wsp:val=&quot;002A30B1&quot;/&gt;&lt;wsp:rsid wsp:val=&quot;002A3128&quot;/&gt;&lt;wsp:rsid wsp:val=&quot;002A3E70&quot;/&gt;&lt;wsp:rsid wsp:val=&quot;002A797F&quot;/&gt;&lt;wsp:rsid wsp:val=&quot;002B10E1&quot;/&gt;&lt;wsp:rsid wsp:val=&quot;002C5D86&quot;/&gt;&lt;wsp:rsid wsp:val=&quot;002E424D&quot;/&gt;&lt;wsp:rsid wsp:val=&quot;002E7BA6&quot;/&gt;&lt;wsp:rsid wsp:val=&quot;002F455E&quot;/&gt;&lt;wsp:rsid wsp:val=&quot;002F627D&quot;/&gt;&lt;wsp:rsid wsp:val=&quot;002F70BB&quot;/&gt;&lt;wsp:rsid wsp:val=&quot;00303441&quot;/&gt;&lt;wsp:rsid wsp:val=&quot;003103B2&quot;/&gt;&lt;wsp:rsid wsp:val=&quot;00311A20&quot;/&gt;&lt;wsp:rsid wsp:val=&quot;0031563A&quot;/&gt;&lt;wsp:rsid wsp:val=&quot;00327B06&quot;/&gt;&lt;wsp:rsid wsp:val=&quot;00336A2A&quot;/&gt;&lt;wsp:rsid wsp:val=&quot;003376F7&quot;/&gt;&lt;wsp:rsid wsp:val=&quot;00342840&quot;/&gt;&lt;wsp:rsid wsp:val=&quot;00363CFA&quot;/&gt;&lt;wsp:rsid wsp:val=&quot;00370FF3&quot;/&gt;&lt;wsp:rsid wsp:val=&quot;0037360E&quot;/&gt;&lt;wsp:rsid wsp:val=&quot;00375DDE&quot;/&gt;&lt;wsp:rsid wsp:val=&quot;00380DF0&quot;/&gt;&lt;wsp:rsid wsp:val=&quot;00387D7D&quot;/&gt;&lt;wsp:rsid wsp:val=&quot;00390948&quot;/&gt;&lt;wsp:rsid wsp:val=&quot;00393EFE&quot;/&gt;&lt;wsp:rsid wsp:val=&quot;003A2392&quot;/&gt;&lt;wsp:rsid wsp:val=&quot;003B07E9&quot;/&gt;&lt;wsp:rsid wsp:val=&quot;003B7152&quot;/&gt;&lt;wsp:rsid wsp:val=&quot;003C3B1D&quot;/&gt;&lt;wsp:rsid wsp:val=&quot;003D0521&quot;/&gt;&lt;wsp:rsid wsp:val=&quot;003F4B7C&quot;/&gt;&lt;wsp:rsid wsp:val=&quot;00400AE3&quot;/&gt;&lt;wsp:rsid wsp:val=&quot;0040201A&quot;/&gt;&lt;wsp:rsid wsp:val=&quot;00403A49&quot;/&gt;&lt;wsp:rsid wsp:val=&quot;00404508&quot;/&gt;&lt;wsp:rsid wsp:val=&quot;0041660B&quot;/&gt;&lt;wsp:rsid wsp:val=&quot;004247C2&quot;/&gt;&lt;wsp:rsid wsp:val=&quot;00430089&quot;/&gt;&lt;wsp:rsid wsp:val=&quot;00431455&quot;/&gt;&lt;wsp:rsid wsp:val=&quot;00435E06&quot;/&gt;&lt;wsp:rsid wsp:val=&quot;00444BEA&quot;/&gt;&lt;wsp:rsid wsp:val=&quot;004455D5&quot;/&gt;&lt;wsp:rsid wsp:val=&quot;00455852&quot;/&gt;&lt;wsp:rsid wsp:val=&quot;00465FB0&quot;/&gt;&lt;wsp:rsid wsp:val=&quot;00473411&quot;/&gt;&lt;wsp:rsid wsp:val=&quot;004908B0&quot;/&gt;&lt;wsp:rsid wsp:val=&quot;0049114B&quot;/&gt;&lt;wsp:rsid wsp:val=&quot;00492FD2&quot;/&gt;&lt;wsp:rsid wsp:val=&quot;004B039F&quot;/&gt;&lt;wsp:rsid wsp:val=&quot;004C0591&quot;/&gt;&lt;wsp:rsid wsp:val=&quot;004C3131&quot;/&gt;&lt;wsp:rsid wsp:val=&quot;004C39E6&quot;/&gt;&lt;wsp:rsid wsp:val=&quot;004C5819&quot;/&gt;&lt;wsp:rsid wsp:val=&quot;004E6E51&quot;/&gt;&lt;wsp:rsid wsp:val=&quot;00501133&quot;/&gt;&lt;wsp:rsid wsp:val=&quot;0050427C&quot;/&gt;&lt;wsp:rsid wsp:val=&quot;0050457F&quot;/&gt;&lt;wsp:rsid wsp:val=&quot;005114ED&quot;/&gt;&lt;wsp:rsid wsp:val=&quot;0051207A&quot;/&gt;&lt;wsp:rsid wsp:val=&quot;00522AC2&quot;/&gt;&lt;wsp:rsid wsp:val=&quot;00531805&quot;/&gt;&lt;wsp:rsid wsp:val=&quot;005339F2&quot;/&gt;&lt;wsp:rsid wsp:val=&quot;00542B2C&quot;/&gt;&lt;wsp:rsid wsp:val=&quot;00550752&quot;/&gt;&lt;wsp:rsid wsp:val=&quot;00553D95&quot;/&gt;&lt;wsp:rsid wsp:val=&quot;00553F6B&quot;/&gt;&lt;wsp:rsid wsp:val=&quot;005543F7&quot;/&gt;&lt;wsp:rsid wsp:val=&quot;00562E90&quot;/&gt;&lt;wsp:rsid wsp:val=&quot;0056786F&quot;/&gt;&lt;wsp:rsid wsp:val=&quot;00581CE0&quot;/&gt;&lt;wsp:rsid wsp:val=&quot;00587C78&quot;/&gt;&lt;wsp:rsid wsp:val=&quot;00593639&quot;/&gt;&lt;wsp:rsid wsp:val=&quot;005B4CC1&quot;/&gt;&lt;wsp:rsid wsp:val=&quot;005B65EF&quot;/&gt;&lt;wsp:rsid wsp:val=&quot;005D0973&quot;/&gt;&lt;wsp:rsid wsp:val=&quot;005D1FBB&quot;/&gt;&lt;wsp:rsid wsp:val=&quot;005D3C3A&quot;/&gt;&lt;wsp:rsid wsp:val=&quot;005D50B9&quot;/&gt;&lt;wsp:rsid wsp:val=&quot;005E5F54&quot;/&gt;&lt;wsp:rsid wsp:val=&quot;00600FC9&quot;/&gt;&lt;wsp:rsid wsp:val=&quot;006032BD&quot;/&gt;&lt;wsp:rsid wsp:val=&quot;00605C4E&quot;/&gt;&lt;wsp:rsid wsp:val=&quot;00607785&quot;/&gt;&lt;wsp:rsid wsp:val=&quot;00620C2C&quot;/&gt;&lt;wsp:rsid wsp:val=&quot;0062266F&quot;/&gt;&lt;wsp:rsid wsp:val=&quot;006226F3&quot;/&gt;&lt;wsp:rsid wsp:val=&quot;00637EFE&quot;/&gt;&lt;wsp:rsid wsp:val=&quot;00644ECD&quot;/&gt;&lt;wsp:rsid wsp:val=&quot;006614EC&quot;/&gt;&lt;wsp:rsid wsp:val=&quot;006632B7&quot;/&gt;&lt;wsp:rsid wsp:val=&quot;0066440D&quot;/&gt;&lt;wsp:rsid wsp:val=&quot;00667BA9&quot;/&gt;&lt;wsp:rsid wsp:val=&quot;0067265D&quot;/&gt;&lt;wsp:rsid wsp:val=&quot;00674569&quot;/&gt;&lt;wsp:rsid wsp:val=&quot;006753F7&quot;/&gt;&lt;wsp:rsid wsp:val=&quot;006801AF&quot;/&gt;&lt;wsp:rsid wsp:val=&quot;00681355&quot;/&gt;&lt;wsp:rsid wsp:val=&quot;006831F6&quot;/&gt;&lt;wsp:rsid wsp:val=&quot;00693F9C&quot;/&gt;&lt;wsp:rsid wsp:val=&quot;00696F7B&quot;/&gt;&lt;wsp:rsid wsp:val=&quot;006A1D06&quot;/&gt;&lt;wsp:rsid wsp:val=&quot;006A3235&quot;/&gt;&lt;wsp:rsid wsp:val=&quot;006A3680&quot;/&gt;&lt;wsp:rsid wsp:val=&quot;006A4371&quot;/&gt;&lt;wsp:rsid wsp:val=&quot;006B06B1&quot;/&gt;&lt;wsp:rsid wsp:val=&quot;006B5DBE&quot;/&gt;&lt;wsp:rsid wsp:val=&quot;006E22C1&quot;/&gt;&lt;wsp:rsid wsp:val=&quot;006E2D3F&quot;/&gt;&lt;wsp:rsid wsp:val=&quot;006E372A&quot;/&gt;&lt;wsp:rsid wsp:val=&quot;006E5E28&quot;/&gt;&lt;wsp:rsid wsp:val=&quot;006F2DDA&quot;/&gt;&lt;wsp:rsid wsp:val=&quot;00701FCC&quot;/&gt;&lt;wsp:rsid wsp:val=&quot;00710487&quot;/&gt;&lt;wsp:rsid wsp:val=&quot;00711DBE&quot;/&gt;&lt;wsp:rsid wsp:val=&quot;007161DA&quot;/&gt;&lt;wsp:rsid wsp:val=&quot;007175F9&quot;/&gt;&lt;wsp:rsid wsp:val=&quot;00743C85&quot;/&gt;&lt;wsp:rsid wsp:val=&quot;00750706&quot;/&gt;&lt;wsp:rsid wsp:val=&quot;00753F96&quot;/&gt;&lt;wsp:rsid wsp:val=&quot;00764B48&quot;/&gt;&lt;wsp:rsid wsp:val=&quot;00764C28&quot;/&gt;&lt;wsp:rsid wsp:val=&quot;007653B1&quot;/&gt;&lt;wsp:rsid wsp:val=&quot;007658A6&quot;/&gt;&lt;wsp:rsid wsp:val=&quot;00781FBA&quot;/&gt;&lt;wsp:rsid wsp:val=&quot;0078478C&quot;/&gt;&lt;wsp:rsid wsp:val=&quot;007A072D&quot;/&gt;&lt;wsp:rsid wsp:val=&quot;007B4C7C&quot;/&gt;&lt;wsp:rsid wsp:val=&quot;007B4FD8&quot;/&gt;&lt;wsp:rsid wsp:val=&quot;007B6E66&quot;/&gt;&lt;wsp:rsid wsp:val=&quot;007C04C4&quot;/&gt;&lt;wsp:rsid wsp:val=&quot;007C2FBB&quot;/&gt;&lt;wsp:rsid wsp:val=&quot;007C3B14&quot;/&gt;&lt;wsp:rsid wsp:val=&quot;007D128B&quot;/&gt;&lt;wsp:rsid wsp:val=&quot;007D1462&quot;/&gt;&lt;wsp:rsid wsp:val=&quot;007E1808&quot;/&gt;&lt;wsp:rsid wsp:val=&quot;007F40D1&quot;/&gt;&lt;wsp:rsid wsp:val=&quot;00804A66&quot;/&gt;&lt;wsp:rsid wsp:val=&quot;008160BA&quot;/&gt;&lt;wsp:rsid wsp:val=&quot;008216BC&quot;/&gt;&lt;wsp:rsid wsp:val=&quot;008332AB&quot;/&gt;&lt;wsp:rsid wsp:val=&quot;00834E6A&quot;/&gt;&lt;wsp:rsid wsp:val=&quot;00837940&quot;/&gt;&lt;wsp:rsid wsp:val=&quot;00844533&quot;/&gt;&lt;wsp:rsid wsp:val=&quot;00847C84&quot;/&gt;&lt;wsp:rsid wsp:val=&quot;008534B5&quot;/&gt;&lt;wsp:rsid wsp:val=&quot;00853CD3&quot;/&gt;&lt;wsp:rsid wsp:val=&quot;00855CA8&quot;/&gt;&lt;wsp:rsid wsp:val=&quot;008609FE&quot;/&gt;&lt;wsp:rsid wsp:val=&quot;008659A2&quot;/&gt;&lt;wsp:rsid wsp:val=&quot;00867AB8&quot;/&gt;&lt;wsp:rsid wsp:val=&quot;00872A2C&quot;/&gt;&lt;wsp:rsid wsp:val=&quot;00875AA4&quot;/&gt;&lt;wsp:rsid wsp:val=&quot;008760A6&quot;/&gt;&lt;wsp:rsid wsp:val=&quot;008762BD&quot;/&gt;&lt;wsp:rsid wsp:val=&quot;008771C7&quot;/&gt;&lt;wsp:rsid wsp:val=&quot;00885CAF&quot;/&gt;&lt;wsp:rsid wsp:val=&quot;00886FCF&quot;/&gt;&lt;wsp:rsid wsp:val=&quot;00895123&quot;/&gt;&lt;wsp:rsid wsp:val=&quot;0089563B&quot;/&gt;&lt;wsp:rsid wsp:val=&quot;008A58D2&quot;/&gt;&lt;wsp:rsid wsp:val=&quot;008A5BB2&quot;/&gt;&lt;wsp:rsid wsp:val=&quot;008B404E&quot;/&gt;&lt;wsp:rsid wsp:val=&quot;008B56B5&quot;/&gt;&lt;wsp:rsid wsp:val=&quot;008C1061&quot;/&gt;&lt;wsp:rsid wsp:val=&quot;008C4F03&quot;/&gt;&lt;wsp:rsid wsp:val=&quot;008D143E&quot;/&gt;&lt;wsp:rsid wsp:val=&quot;008E3820&quot;/&gt;&lt;wsp:rsid wsp:val=&quot;008E4AB0&quot;/&gt;&lt;wsp:rsid wsp:val=&quot;00901726&quot;/&gt;&lt;wsp:rsid wsp:val=&quot;009017E0&quot;/&gt;&lt;wsp:rsid wsp:val=&quot;00912DBE&quot;/&gt;&lt;wsp:rsid wsp:val=&quot;00920AB9&quot;/&gt;&lt;wsp:rsid wsp:val=&quot;00925586&quot;/&gt;&lt;wsp:rsid wsp:val=&quot;00931C3B&quot;/&gt;&lt;wsp:rsid wsp:val=&quot;00933599&quot;/&gt;&lt;wsp:rsid wsp:val=&quot;0094259A&quot;/&gt;&lt;wsp:rsid wsp:val=&quot;00943837&quot;/&gt;&lt;wsp:rsid wsp:val=&quot;00943D3B&quot;/&gt;&lt;wsp:rsid wsp:val=&quot;00947CD1&quot;/&gt;&lt;wsp:rsid wsp:val=&quot;00951F93&quot;/&gt;&lt;wsp:rsid wsp:val=&quot;00967466&quot;/&gt;&lt;wsp:rsid wsp:val=&quot;00987F1E&quot;/&gt;&lt;wsp:rsid wsp:val=&quot;00990032&quot;/&gt;&lt;wsp:rsid wsp:val=&quot;009910EB&quot;/&gt;&lt;wsp:rsid wsp:val=&quot;00995584&quot;/&gt;&lt;wsp:rsid wsp:val=&quot;009977F8&quot;/&gt;&lt;wsp:rsid wsp:val=&quot;009A0186&quot;/&gt;&lt;wsp:rsid wsp:val=&quot;009A222D&quot;/&gt;&lt;wsp:rsid wsp:val=&quot;009A2AB7&quot;/&gt;&lt;wsp:rsid wsp:val=&quot;009B2124&quot;/&gt;&lt;wsp:rsid wsp:val=&quot;009C6668&quot;/&gt;&lt;wsp:rsid wsp:val=&quot;009C75AC&quot;/&gt;&lt;wsp:rsid wsp:val=&quot;009D0419&quot;/&gt;&lt;wsp:rsid wsp:val=&quot;009E65E9&quot;/&gt;&lt;wsp:rsid wsp:val=&quot;009F0001&quot;/&gt;&lt;wsp:rsid wsp:val=&quot;009F59BF&quot;/&gt;&lt;wsp:rsid wsp:val=&quot;00A104AC&quot;/&gt;&lt;wsp:rsid wsp:val=&quot;00A2744F&quot;/&gt;&lt;wsp:rsid wsp:val=&quot;00A300C5&quot;/&gt;&lt;wsp:rsid wsp:val=&quot;00A36DFC&quot;/&gt;&lt;wsp:rsid wsp:val=&quot;00A43811&quot;/&gt;&lt;wsp:rsid wsp:val=&quot;00A51AAD&quot;/&gt;&lt;wsp:rsid wsp:val=&quot;00A60B89&quot;/&gt;&lt;wsp:rsid wsp:val=&quot;00A61C5C&quot;/&gt;&lt;wsp:rsid wsp:val=&quot;00A62925&quot;/&gt;&lt;wsp:rsid wsp:val=&quot;00A7000C&quot;/&gt;&lt;wsp:rsid wsp:val=&quot;00A7113F&quot;/&gt;&lt;wsp:rsid wsp:val=&quot;00A74B6A&quot;/&gt;&lt;wsp:rsid wsp:val=&quot;00A75345&quot;/&gt;&lt;wsp:rsid wsp:val=&quot;00A859AE&quot;/&gt;&lt;wsp:rsid wsp:val=&quot;00A86CF6&quot;/&gt;&lt;wsp:rsid wsp:val=&quot;00A950FD&quot;/&gt;&lt;wsp:rsid wsp:val=&quot;00A97CFA&quot;/&gt;&lt;wsp:rsid wsp:val=&quot;00AA027E&quot;/&gt;&lt;wsp:rsid wsp:val=&quot;00AA32A1&quot;/&gt;&lt;wsp:rsid wsp:val=&quot;00AA35A6&quot;/&gt;&lt;wsp:rsid wsp:val=&quot;00AA46D3&quot;/&gt;&lt;wsp:rsid wsp:val=&quot;00AB1E09&quot;/&gt;&lt;wsp:rsid wsp:val=&quot;00AB506D&quot;/&gt;&lt;wsp:rsid wsp:val=&quot;00AB7C68&quot;/&gt;&lt;wsp:rsid wsp:val=&quot;00AC2114&quot;/&gt;&lt;wsp:rsid wsp:val=&quot;00AC2BD6&quot;/&gt;&lt;wsp:rsid wsp:val=&quot;00AD00D5&quot;/&gt;&lt;wsp:rsid wsp:val=&quot;00AD0CC8&quot;/&gt;&lt;wsp:rsid wsp:val=&quot;00AD50BC&quot;/&gt;&lt;wsp:rsid wsp:val=&quot;00AE21DE&quot;/&gt;&lt;wsp:rsid wsp:val=&quot;00AE40F1&quot;/&gt;&lt;wsp:rsid wsp:val=&quot;00AE43EA&quot;/&gt;&lt;wsp:rsid wsp:val=&quot;00AE449A&quot;/&gt;&lt;wsp:rsid wsp:val=&quot;00AF0C02&quot;/&gt;&lt;wsp:rsid wsp:val=&quot;00AF504F&quot;/&gt;&lt;wsp:rsid wsp:val=&quot;00B11E58&quot;/&gt;&lt;wsp:rsid wsp:val=&quot;00B14442&quot;/&gt;&lt;wsp:rsid wsp:val=&quot;00B206AA&quot;/&gt;&lt;wsp:rsid wsp:val=&quot;00B23A29&quot;/&gt;&lt;wsp:rsid wsp:val=&quot;00B402FD&quot;/&gt;&lt;wsp:rsid wsp:val=&quot;00B402FE&quot;/&gt;&lt;wsp:rsid wsp:val=&quot;00B4653C&quot;/&gt;&lt;wsp:rsid wsp:val=&quot;00B50C25&quot;/&gt;&lt;wsp:rsid wsp:val=&quot;00B526AA&quot;/&gt;&lt;wsp:rsid wsp:val=&quot;00B647E1&quot;/&gt;&lt;wsp:rsid wsp:val=&quot;00B743B1&quot;/&gt;&lt;wsp:rsid wsp:val=&quot;00B773A6&quot;/&gt;&lt;wsp:rsid wsp:val=&quot;00B77F4D&quot;/&gt;&lt;wsp:rsid wsp:val=&quot;00B83D0F&quot;/&gt;&lt;wsp:rsid wsp:val=&quot;00B84767&quot;/&gt;&lt;wsp:rsid wsp:val=&quot;00B865E2&quot;/&gt;&lt;wsp:rsid wsp:val=&quot;00B90BB3&quot;/&gt;&lt;wsp:rsid wsp:val=&quot;00B944F9&quot;/&gt;&lt;wsp:rsid wsp:val=&quot;00BB04AC&quot;/&gt;&lt;wsp:rsid wsp:val=&quot;00BD378F&quot;/&gt;&lt;wsp:rsid wsp:val=&quot;00BE1031&quot;/&gt;&lt;wsp:rsid wsp:val=&quot;00BE36F3&quot;/&gt;&lt;wsp:rsid wsp:val=&quot;00BE46F5&quot;/&gt;&lt;wsp:rsid wsp:val=&quot;00BE7197&quot;/&gt;&lt;wsp:rsid wsp:val=&quot;00BE7758&quot;/&gt;&lt;wsp:rsid wsp:val=&quot;00BF5D5B&quot;/&gt;&lt;wsp:rsid wsp:val=&quot;00C01188&quot;/&gt;&lt;wsp:rsid wsp:val=&quot;00C12060&quot;/&gt;&lt;wsp:rsid wsp:val=&quot;00C2486E&quot;/&gt;&lt;wsp:rsid wsp:val=&quot;00C274BB&quot;/&gt;&lt;wsp:rsid wsp:val=&quot;00C3020C&quot;/&gt;&lt;wsp:rsid wsp:val=&quot;00C32B01&quot;/&gt;&lt;wsp:rsid wsp:val=&quot;00C34FC5&quot;/&gt;&lt;wsp:rsid wsp:val=&quot;00C41B3A&quot;/&gt;&lt;wsp:rsid wsp:val=&quot;00C424A1&quot;/&gt;&lt;wsp:rsid wsp:val=&quot;00C52181&quot;/&gt;&lt;wsp:rsid wsp:val=&quot;00C55028&quot;/&gt;&lt;wsp:rsid wsp:val=&quot;00C63668&quot;/&gt;&lt;wsp:rsid wsp:val=&quot;00C64403&quot;/&gt;&lt;wsp:rsid wsp:val=&quot;00C65629&quot;/&gt;&lt;wsp:rsid wsp:val=&quot;00C66A91&quot;/&gt;&lt;wsp:rsid wsp:val=&quot;00C728E1&quot;/&gt;&lt;wsp:rsid wsp:val=&quot;00C768A0&quot;/&gt;&lt;wsp:rsid wsp:val=&quot;00C76AFD&quot;/&gt;&lt;wsp:rsid wsp:val=&quot;00CA0CB3&quot;/&gt;&lt;wsp:rsid wsp:val=&quot;00CA41F2&quot;/&gt;&lt;wsp:rsid wsp:val=&quot;00CB7143&quot;/&gt;&lt;wsp:rsid wsp:val=&quot;00CD0597&quot;/&gt;&lt;wsp:rsid wsp:val=&quot;00CE5378&quot;/&gt;&lt;wsp:rsid wsp:val=&quot;00CF0381&quot;/&gt;&lt;wsp:rsid wsp:val=&quot;00CF072C&quot;/&gt;&lt;wsp:rsid wsp:val=&quot;00CF65CC&quot;/&gt;&lt;wsp:rsid wsp:val=&quot;00D11961&quot;/&gt;&lt;wsp:rsid wsp:val=&quot;00D248A7&quot;/&gt;&lt;wsp:rsid wsp:val=&quot;00D25DF3&quot;/&gt;&lt;wsp:rsid wsp:val=&quot;00D3022F&quot;/&gt;&lt;wsp:rsid wsp:val=&quot;00D35BA9&quot;/&gt;&lt;wsp:rsid wsp:val=&quot;00D36189&quot;/&gt;&lt;wsp:rsid wsp:val=&quot;00D411BB&quot;/&gt;&lt;wsp:rsid wsp:val=&quot;00D4140C&quot;/&gt;&lt;wsp:rsid wsp:val=&quot;00D47782&quot;/&gt;&lt;wsp:rsid wsp:val=&quot;00D61A01&quot;/&gt;&lt;wsp:rsid wsp:val=&quot;00D73D4F&quot;/&gt;&lt;wsp:rsid wsp:val=&quot;00D85234&quot;/&gt;&lt;wsp:rsid wsp:val=&quot;00D87982&quot;/&gt;&lt;wsp:rsid wsp:val=&quot;00D94C85&quot;/&gt;&lt;wsp:rsid wsp:val=&quot;00D96F82&quot;/&gt;&lt;wsp:rsid wsp:val=&quot;00DA20FD&quot;/&gt;&lt;wsp:rsid wsp:val=&quot;00DA4F66&quot;/&gt;&lt;wsp:rsid wsp:val=&quot;00DC28D3&quot;/&gt;&lt;wsp:rsid wsp:val=&quot;00DC3345&quot;/&gt;&lt;wsp:rsid wsp:val=&quot;00DC3C47&quot;/&gt;&lt;wsp:rsid wsp:val=&quot;00DC67AC&quot;/&gt;&lt;wsp:rsid wsp:val=&quot;00DC6C1A&quot;/&gt;&lt;wsp:rsid wsp:val=&quot;00DD476A&quot;/&gt;&lt;wsp:rsid wsp:val=&quot;00DD7C58&quot;/&gt;&lt;wsp:rsid wsp:val=&quot;00DE24F7&quot;/&gt;&lt;wsp:rsid wsp:val=&quot;00DE3BF5&quot;/&gt;&lt;wsp:rsid wsp:val=&quot;00DF2473&quot;/&gt;&lt;wsp:rsid wsp:val=&quot;00DF2668&quot;/&gt;&lt;wsp:rsid wsp:val=&quot;00DF44E2&quot;/&gt;&lt;wsp:rsid wsp:val=&quot;00DF5B9C&quot;/&gt;&lt;wsp:rsid wsp:val=&quot;00DF78CC&quot;/&gt;&lt;wsp:rsid wsp:val=&quot;00E05751&quot;/&gt;&lt;wsp:rsid wsp:val=&quot;00E11C85&quot;/&gt;&lt;wsp:rsid wsp:val=&quot;00E15702&quot;/&gt;&lt;wsp:rsid wsp:val=&quot;00E158DC&quot;/&gt;&lt;wsp:rsid wsp:val=&quot;00E2506C&quot;/&gt;&lt;wsp:rsid wsp:val=&quot;00E25376&quot;/&gt;&lt;wsp:rsid wsp:val=&quot;00E30EC7&quot;/&gt;&lt;wsp:rsid wsp:val=&quot;00E32109&quot;/&gt;&lt;wsp:rsid wsp:val=&quot;00E33B30&quot;/&gt;&lt;wsp:rsid wsp:val=&quot;00E4609F&quot;/&gt;&lt;wsp:rsid wsp:val=&quot;00E570C5&quot;/&gt;&lt;wsp:rsid wsp:val=&quot;00E61E12&quot;/&gt;&lt;wsp:rsid wsp:val=&quot;00E6351B&quot;/&gt;&lt;wsp:rsid wsp:val=&quot;00E655B3&quot;/&gt;&lt;wsp:rsid wsp:val=&quot;00E7437B&quot;/&gt;&lt;wsp:rsid wsp:val=&quot;00E770B9&quot;/&gt;&lt;wsp:rsid wsp:val=&quot;00E87267&quot;/&gt;&lt;wsp:rsid wsp:val=&quot;00E91A0C&quot;/&gt;&lt;wsp:rsid wsp:val=&quot;00E91C44&quot;/&gt;&lt;wsp:rsid wsp:val=&quot;00E973B5&quot;/&gt;&lt;wsp:rsid wsp:val=&quot;00EA1B7D&quot;/&gt;&lt;wsp:rsid wsp:val=&quot;00EB39E2&quot;/&gt;&lt;wsp:rsid wsp:val=&quot;00EC0E45&quot;/&gt;&lt;wsp:rsid wsp:val=&quot;00EC6675&quot;/&gt;&lt;wsp:rsid wsp:val=&quot;00EC7B6D&quot;/&gt;&lt;wsp:rsid wsp:val=&quot;00ED0E8F&quot;/&gt;&lt;wsp:rsid wsp:val=&quot;00ED1C62&quot;/&gt;&lt;wsp:rsid wsp:val=&quot;00EE34BC&quot;/&gt;&lt;wsp:rsid wsp:val=&quot;00EE3B74&quot;/&gt;&lt;wsp:rsid wsp:val=&quot;00EE679A&quot;/&gt;&lt;wsp:rsid wsp:val=&quot;00EF1DB6&quot;/&gt;&lt;wsp:rsid wsp:val=&quot;00EF3672&quot;/&gt;&lt;wsp:rsid wsp:val=&quot;00F05985&quot;/&gt;&lt;wsp:rsid wsp:val=&quot;00F10698&quot;/&gt;&lt;wsp:rsid wsp:val=&quot;00F10F6B&quot;/&gt;&lt;wsp:rsid wsp:val=&quot;00F10FDC&quot;/&gt;&lt;wsp:rsid wsp:val=&quot;00F111F2&quot;/&gt;&lt;wsp:rsid wsp:val=&quot;00F217C6&quot;/&gt;&lt;wsp:rsid wsp:val=&quot;00F47199&quot;/&gt;&lt;wsp:rsid wsp:val=&quot;00F50C3D&quot;/&gt;&lt;wsp:rsid wsp:val=&quot;00F510EF&quot;/&gt;&lt;wsp:rsid wsp:val=&quot;00F538FD&quot;/&gt;&lt;wsp:rsid wsp:val=&quot;00F617C1&quot;/&gt;&lt;wsp:rsid wsp:val=&quot;00F6414E&quot;/&gt;&lt;wsp:rsid wsp:val=&quot;00F72195&quot;/&gt;&lt;wsp:rsid wsp:val=&quot;00F80016&quot;/&gt;&lt;wsp:rsid wsp:val=&quot;00F820E7&quot;/&gt;&lt;wsp:rsid wsp:val=&quot;00F82AC5&quot;/&gt;&lt;wsp:rsid wsp:val=&quot;00F92C36&quot;/&gt;&lt;wsp:rsid wsp:val=&quot;00F93845&quot;/&gt;&lt;wsp:rsid wsp:val=&quot;00F9673B&quot;/&gt;&lt;wsp:rsid wsp:val=&quot;00F96C54&quot;/&gt;&lt;wsp:rsid wsp:val=&quot;00FA08CB&quot;/&gt;&lt;wsp:rsid wsp:val=&quot;00FA0AFF&quot;/&gt;&lt;wsp:rsid wsp:val=&quot;00FB4183&quot;/&gt;&lt;wsp:rsid wsp:val=&quot;00FB4CAB&quot;/&gt;&lt;wsp:rsid wsp:val=&quot;00FC74AC&quot;/&gt;&lt;wsp:rsid wsp:val=&quot;00FD2CCD&quot;/&gt;&lt;wsp:rsid wsp:val=&quot;00FD4EF0&quot;/&gt;&lt;wsp:rsid wsp:val=&quot;00FD61A3&quot;/&gt;&lt;wsp:rsid wsp:val=&quot;00FE10CC&quot;/&gt;&lt;wsp:rsid wsp:val=&quot;00FE29FB&quot;/&gt;&lt;wsp:rsid wsp:val=&quot;00FE40E2&quot;/&gt;&lt;wsp:rsid wsp:val=&quot;00FF05AE&quot;/&gt;&lt;/wsp:rsids&gt;&lt;/w:docPr&gt;&lt;w:body&gt;&lt;w:p wsp:rsidR=&quot;00000000&quot; wsp:rsidRDefault=&quot;0026225C&quot;&gt;&lt;m:oMathPara&gt;&lt;m:oMath&gt;&lt;m:r&gt;&lt;w:rPr&gt;&lt;w:rFonts w:ascii=&quot;Cambria Math&quot; w:h-ansi=&quot;Cambria Math&quot;/&gt;&lt;wx:font wx:val=&quot;Cambria Math&quot;/&gt;&lt;w:i/&gt;&lt;w:lang w:val=&quot;ES-TRAD&quot;/&gt;&lt;/w:rPr&gt;&lt;m:t&gt;â‡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>
              <w:rPr>
                <w:lang w:val="es-ES_tradnl"/>
              </w:rPr>
              <w:t xml:space="preserve"> NH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(aq) + H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>O(l)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EA0572" w:rsidRPr="00C63668" w:rsidRDefault="00EA0572" w:rsidP="00C11517">
            <w:r>
              <w:rPr>
                <w:lang w:val="es-ES_tradnl"/>
              </w:rPr>
              <w:t>NH</w:t>
            </w:r>
            <w:r>
              <w:rPr>
                <w:vertAlign w:val="subscript"/>
                <w:lang w:val="es-ES_tradnl"/>
              </w:rPr>
              <w:t>4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>(aq) + H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 xml:space="preserve">O(l) </w:t>
            </w:r>
            <w:r w:rsidR="00963E95" w:rsidRPr="00000992">
              <w:rPr>
                <w:position w:val="-5"/>
              </w:rPr>
              <w:pict>
                <v:shape id="_x0000_i1029" type="#_x0000_t75" style="width:9.25pt;height:12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NL&quot; w:vendorID=&quot;1&quot; w:dllVersion=&quot;512&quot; w:optionSet=&quot;1&quot;/&gt;&lt;w:stylePaneFormatFilter w:val=&quot;BF08&quot;/&gt;&lt;w:defaultTabStop w:val=&quot;709&quot;/&gt;&lt;w:hyphenationZone w:val=&quot;425&quot;/&gt;&lt;w:drawingGridHorizontalSpacing w:val=&quot;11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11C85&quot;/&gt;&lt;wsp:rsid wsp:val=&quot;00014D85&quot;/&gt;&lt;wsp:rsid wsp:val=&quot;00017C9E&quot;/&gt;&lt;wsp:rsid wsp:val=&quot;00034338&quot;/&gt;&lt;wsp:rsid wsp:val=&quot;00055A37&quot;/&gt;&lt;wsp:rsid wsp:val=&quot;00063FFB&quot;/&gt;&lt;wsp:rsid wsp:val=&quot;00070AB2&quot;/&gt;&lt;wsp:rsid wsp:val=&quot;00073F14&quot;/&gt;&lt;wsp:rsid wsp:val=&quot;00073F19&quot;/&gt;&lt;wsp:rsid wsp:val=&quot;000824A9&quot;/&gt;&lt;wsp:rsid wsp:val=&quot;0008568A&quot;/&gt;&lt;wsp:rsid wsp:val=&quot;000944C8&quot;/&gt;&lt;wsp:rsid wsp:val=&quot;000A2631&quot;/&gt;&lt;wsp:rsid wsp:val=&quot;000A7F4E&quot;/&gt;&lt;wsp:rsid wsp:val=&quot;000C37FA&quot;/&gt;&lt;wsp:rsid wsp:val=&quot;000E3C9F&quot;/&gt;&lt;wsp:rsid wsp:val=&quot;000E67D8&quot;/&gt;&lt;wsp:rsid wsp:val=&quot;000F0E90&quot;/&gt;&lt;wsp:rsid wsp:val=&quot;000F0FCC&quot;/&gt;&lt;wsp:rsid wsp:val=&quot;00111F25&quot;/&gt;&lt;wsp:rsid wsp:val=&quot;001144E1&quot;/&gt;&lt;wsp:rsid wsp:val=&quot;001155F2&quot;/&gt;&lt;wsp:rsid wsp:val=&quot;001214E0&quot;/&gt;&lt;wsp:rsid wsp:val=&quot;001274AB&quot;/&gt;&lt;wsp:rsid wsp:val=&quot;00131CE3&quot;/&gt;&lt;wsp:rsid wsp:val=&quot;00134978&quot;/&gt;&lt;wsp:rsid wsp:val=&quot;00144306&quot;/&gt;&lt;wsp:rsid wsp:val=&quot;001454A0&quot;/&gt;&lt;wsp:rsid wsp:val=&quot;0014603D&quot;/&gt;&lt;wsp:rsid wsp:val=&quot;00151E61&quot;/&gt;&lt;wsp:rsid wsp:val=&quot;001554B2&quot;/&gt;&lt;wsp:rsid wsp:val=&quot;00160698&quot;/&gt;&lt;wsp:rsid wsp:val=&quot;00160CE4&quot;/&gt;&lt;wsp:rsid wsp:val=&quot;001652D7&quot;/&gt;&lt;wsp:rsid wsp:val=&quot;00166205&quot;/&gt;&lt;wsp:rsid wsp:val=&quot;00166B78&quot;/&gt;&lt;wsp:rsid wsp:val=&quot;00173576&quot;/&gt;&lt;wsp:rsid wsp:val=&quot;00173634&quot;/&gt;&lt;wsp:rsid wsp:val=&quot;00175724&quot;/&gt;&lt;wsp:rsid wsp:val=&quot;00187731&quot;/&gt;&lt;wsp:rsid wsp:val=&quot;00193656&quot;/&gt;&lt;wsp:rsid wsp:val=&quot;00197464&quot;/&gt;&lt;wsp:rsid wsp:val=&quot;001A2EB0&quot;/&gt;&lt;wsp:rsid wsp:val=&quot;001B4758&quot;/&gt;&lt;wsp:rsid wsp:val=&quot;001B7A2F&quot;/&gt;&lt;wsp:rsid wsp:val=&quot;001C0588&quot;/&gt;&lt;wsp:rsid wsp:val=&quot;001C56D6&quot;/&gt;&lt;wsp:rsid wsp:val=&quot;001D51D7&quot;/&gt;&lt;wsp:rsid wsp:val=&quot;001D6DF2&quot;/&gt;&lt;wsp:rsid wsp:val=&quot;001E3285&quot;/&gt;&lt;wsp:rsid wsp:val=&quot;001E79EA&quot;/&gt;&lt;wsp:rsid wsp:val=&quot;001F3637&quot;/&gt;&lt;wsp:rsid wsp:val=&quot;001F7689&quot;/&gt;&lt;wsp:rsid wsp:val=&quot;00200D34&quot;/&gt;&lt;wsp:rsid wsp:val=&quot;002138BF&quot;/&gt;&lt;wsp:rsid wsp:val=&quot;002159AF&quot;/&gt;&lt;wsp:rsid wsp:val=&quot;0022199C&quot;/&gt;&lt;wsp:rsid wsp:val=&quot;00224A07&quot;/&gt;&lt;wsp:rsid wsp:val=&quot;00230F36&quot;/&gt;&lt;wsp:rsid wsp:val=&quot;002310C8&quot;/&gt;&lt;wsp:rsid wsp:val=&quot;002402EE&quot;/&gt;&lt;wsp:rsid wsp:val=&quot;00242F51&quot;/&gt;&lt;wsp:rsid wsp:val=&quot;00250E44&quot;/&gt;&lt;wsp:rsid wsp:val=&quot;0025456E&quot;/&gt;&lt;wsp:rsid wsp:val=&quot;0025469A&quot;/&gt;&lt;wsp:rsid wsp:val=&quot;00263EDC&quot;/&gt;&lt;wsp:rsid wsp:val=&quot;00271555&quot;/&gt;&lt;wsp:rsid wsp:val=&quot;00273B2D&quot;/&gt;&lt;wsp:rsid wsp:val=&quot;002747FF&quot;/&gt;&lt;wsp:rsid wsp:val=&quot;002755B0&quot;/&gt;&lt;wsp:rsid wsp:val=&quot;00276AC8&quot;/&gt;&lt;wsp:rsid wsp:val=&quot;002776E5&quot;/&gt;&lt;wsp:rsid wsp:val=&quot;002802EB&quot;/&gt;&lt;wsp:rsid wsp:val=&quot;00293CB5&quot;/&gt;&lt;wsp:rsid wsp:val=&quot;00297E7C&quot;/&gt;&lt;wsp:rsid wsp:val=&quot;002A30B1&quot;/&gt;&lt;wsp:rsid wsp:val=&quot;002A3128&quot;/&gt;&lt;wsp:rsid wsp:val=&quot;002A3E70&quot;/&gt;&lt;wsp:rsid wsp:val=&quot;002A797F&quot;/&gt;&lt;wsp:rsid wsp:val=&quot;002B10E1&quot;/&gt;&lt;wsp:rsid wsp:val=&quot;002C5D86&quot;/&gt;&lt;wsp:rsid wsp:val=&quot;002E424D&quot;/&gt;&lt;wsp:rsid wsp:val=&quot;002E7BA6&quot;/&gt;&lt;wsp:rsid wsp:val=&quot;002F455E&quot;/&gt;&lt;wsp:rsid wsp:val=&quot;002F627D&quot;/&gt;&lt;wsp:rsid wsp:val=&quot;002F70BB&quot;/&gt;&lt;wsp:rsid wsp:val=&quot;00303441&quot;/&gt;&lt;wsp:rsid wsp:val=&quot;003103B2&quot;/&gt;&lt;wsp:rsid wsp:val=&quot;00311A20&quot;/&gt;&lt;wsp:rsid wsp:val=&quot;0031563A&quot;/&gt;&lt;wsp:rsid wsp:val=&quot;00327B06&quot;/&gt;&lt;wsp:rsid wsp:val=&quot;00336A2A&quot;/&gt;&lt;wsp:rsid wsp:val=&quot;003376F7&quot;/&gt;&lt;wsp:rsid wsp:val=&quot;00342840&quot;/&gt;&lt;wsp:rsid wsp:val=&quot;00363CFA&quot;/&gt;&lt;wsp:rsid wsp:val=&quot;00370FF3&quot;/&gt;&lt;wsp:rsid wsp:val=&quot;0037360E&quot;/&gt;&lt;wsp:rsid wsp:val=&quot;00375DDE&quot;/&gt;&lt;wsp:rsid wsp:val=&quot;00380DF0&quot;/&gt;&lt;wsp:rsid wsp:val=&quot;00387D7D&quot;/&gt;&lt;wsp:rsid wsp:val=&quot;00390948&quot;/&gt;&lt;wsp:rsid wsp:val=&quot;00393EFE&quot;/&gt;&lt;wsp:rsid wsp:val=&quot;003A2392&quot;/&gt;&lt;wsp:rsid wsp:val=&quot;003B07E9&quot;/&gt;&lt;wsp:rsid wsp:val=&quot;003B7152&quot;/&gt;&lt;wsp:rsid wsp:val=&quot;003C3B1D&quot;/&gt;&lt;wsp:rsid wsp:val=&quot;003D0521&quot;/&gt;&lt;wsp:rsid wsp:val=&quot;003F4B7C&quot;/&gt;&lt;wsp:rsid wsp:val=&quot;00400AE3&quot;/&gt;&lt;wsp:rsid wsp:val=&quot;0040201A&quot;/&gt;&lt;wsp:rsid wsp:val=&quot;00403A49&quot;/&gt;&lt;wsp:rsid wsp:val=&quot;00404508&quot;/&gt;&lt;wsp:rsid wsp:val=&quot;0041660B&quot;/&gt;&lt;wsp:rsid wsp:val=&quot;004247C2&quot;/&gt;&lt;wsp:rsid wsp:val=&quot;00430089&quot;/&gt;&lt;wsp:rsid wsp:val=&quot;00431455&quot;/&gt;&lt;wsp:rsid wsp:val=&quot;00435E06&quot;/&gt;&lt;wsp:rsid wsp:val=&quot;00444BEA&quot;/&gt;&lt;wsp:rsid wsp:val=&quot;004455D5&quot;/&gt;&lt;wsp:rsid wsp:val=&quot;00455852&quot;/&gt;&lt;wsp:rsid wsp:val=&quot;00465FB0&quot;/&gt;&lt;wsp:rsid wsp:val=&quot;00473411&quot;/&gt;&lt;wsp:rsid wsp:val=&quot;004908B0&quot;/&gt;&lt;wsp:rsid wsp:val=&quot;0049114B&quot;/&gt;&lt;wsp:rsid wsp:val=&quot;00492FD2&quot;/&gt;&lt;wsp:rsid wsp:val=&quot;004B039F&quot;/&gt;&lt;wsp:rsid wsp:val=&quot;004C0591&quot;/&gt;&lt;wsp:rsid wsp:val=&quot;004C3131&quot;/&gt;&lt;wsp:rsid wsp:val=&quot;004C39E6&quot;/&gt;&lt;wsp:rsid wsp:val=&quot;004C5819&quot;/&gt;&lt;wsp:rsid wsp:val=&quot;004E6E51&quot;/&gt;&lt;wsp:rsid wsp:val=&quot;00501133&quot;/&gt;&lt;wsp:rsid wsp:val=&quot;0050427C&quot;/&gt;&lt;wsp:rsid wsp:val=&quot;0050457F&quot;/&gt;&lt;wsp:rsid wsp:val=&quot;005114ED&quot;/&gt;&lt;wsp:rsid wsp:val=&quot;0051207A&quot;/&gt;&lt;wsp:rsid wsp:val=&quot;00522AC2&quot;/&gt;&lt;wsp:rsid wsp:val=&quot;00531805&quot;/&gt;&lt;wsp:rsid wsp:val=&quot;005339F2&quot;/&gt;&lt;wsp:rsid wsp:val=&quot;00542B2C&quot;/&gt;&lt;wsp:rsid wsp:val=&quot;00550752&quot;/&gt;&lt;wsp:rsid wsp:val=&quot;00553D95&quot;/&gt;&lt;wsp:rsid wsp:val=&quot;00553F6B&quot;/&gt;&lt;wsp:rsid wsp:val=&quot;005543F7&quot;/&gt;&lt;wsp:rsid wsp:val=&quot;00562E90&quot;/&gt;&lt;wsp:rsid wsp:val=&quot;0056786F&quot;/&gt;&lt;wsp:rsid wsp:val=&quot;0057117D&quot;/&gt;&lt;wsp:rsid wsp:val=&quot;00581CE0&quot;/&gt;&lt;wsp:rsid wsp:val=&quot;00587C78&quot;/&gt;&lt;wsp:rsid wsp:val=&quot;00593639&quot;/&gt;&lt;wsp:rsid wsp:val=&quot;005B4CC1&quot;/&gt;&lt;wsp:rsid wsp:val=&quot;005B65EF&quot;/&gt;&lt;wsp:rsid wsp:val=&quot;005D0973&quot;/&gt;&lt;wsp:rsid wsp:val=&quot;005D1FBB&quot;/&gt;&lt;wsp:rsid wsp:val=&quot;005D3C3A&quot;/&gt;&lt;wsp:rsid wsp:val=&quot;005D50B9&quot;/&gt;&lt;wsp:rsid wsp:val=&quot;005E5F54&quot;/&gt;&lt;wsp:rsid wsp:val=&quot;00600FC9&quot;/&gt;&lt;wsp:rsid wsp:val=&quot;006032BD&quot;/&gt;&lt;wsp:rsid wsp:val=&quot;00605C4E&quot;/&gt;&lt;wsp:rsid wsp:val=&quot;00607785&quot;/&gt;&lt;wsp:rsid wsp:val=&quot;00620C2C&quot;/&gt;&lt;wsp:rsid wsp:val=&quot;0062266F&quot;/&gt;&lt;wsp:rsid wsp:val=&quot;006226F3&quot;/&gt;&lt;wsp:rsid wsp:val=&quot;00637EFE&quot;/&gt;&lt;wsp:rsid wsp:val=&quot;00644ECD&quot;/&gt;&lt;wsp:rsid wsp:val=&quot;006614EC&quot;/&gt;&lt;wsp:rsid wsp:val=&quot;006632B7&quot;/&gt;&lt;wsp:rsid wsp:val=&quot;0066440D&quot;/&gt;&lt;wsp:rsid wsp:val=&quot;00667BA9&quot;/&gt;&lt;wsp:rsid wsp:val=&quot;0067265D&quot;/&gt;&lt;wsp:rsid wsp:val=&quot;00674569&quot;/&gt;&lt;wsp:rsid wsp:val=&quot;006753F7&quot;/&gt;&lt;wsp:rsid wsp:val=&quot;006801AF&quot;/&gt;&lt;wsp:rsid wsp:val=&quot;00681355&quot;/&gt;&lt;wsp:rsid wsp:val=&quot;006831F6&quot;/&gt;&lt;wsp:rsid wsp:val=&quot;00693F9C&quot;/&gt;&lt;wsp:rsid wsp:val=&quot;00696F7B&quot;/&gt;&lt;wsp:rsid wsp:val=&quot;006A1D06&quot;/&gt;&lt;wsp:rsid wsp:val=&quot;006A3235&quot;/&gt;&lt;wsp:rsid wsp:val=&quot;006A3680&quot;/&gt;&lt;wsp:rsid wsp:val=&quot;006A4371&quot;/&gt;&lt;wsp:rsid wsp:val=&quot;006B06B1&quot;/&gt;&lt;wsp:rsid wsp:val=&quot;006B5DBE&quot;/&gt;&lt;wsp:rsid wsp:val=&quot;006E22C1&quot;/&gt;&lt;wsp:rsid wsp:val=&quot;006E2D3F&quot;/&gt;&lt;wsp:rsid wsp:val=&quot;006E372A&quot;/&gt;&lt;wsp:rsid wsp:val=&quot;006E5E28&quot;/&gt;&lt;wsp:rsid wsp:val=&quot;006F2DDA&quot;/&gt;&lt;wsp:rsid wsp:val=&quot;00701FCC&quot;/&gt;&lt;wsp:rsid wsp:val=&quot;00710487&quot;/&gt;&lt;wsp:rsid wsp:val=&quot;00711DBE&quot;/&gt;&lt;wsp:rsid wsp:val=&quot;007161DA&quot;/&gt;&lt;wsp:rsid wsp:val=&quot;007175F9&quot;/&gt;&lt;wsp:rsid wsp:val=&quot;00743C85&quot;/&gt;&lt;wsp:rsid wsp:val=&quot;00750706&quot;/&gt;&lt;wsp:rsid wsp:val=&quot;00753F96&quot;/&gt;&lt;wsp:rsid wsp:val=&quot;00764B48&quot;/&gt;&lt;wsp:rsid wsp:val=&quot;00764C28&quot;/&gt;&lt;wsp:rsid wsp:val=&quot;007653B1&quot;/&gt;&lt;wsp:rsid wsp:val=&quot;007658A6&quot;/&gt;&lt;wsp:rsid wsp:val=&quot;00781FBA&quot;/&gt;&lt;wsp:rsid wsp:val=&quot;0078478C&quot;/&gt;&lt;wsp:rsid wsp:val=&quot;007A072D&quot;/&gt;&lt;wsp:rsid wsp:val=&quot;007B4C7C&quot;/&gt;&lt;wsp:rsid wsp:val=&quot;007B4FD8&quot;/&gt;&lt;wsp:rsid wsp:val=&quot;007B6E66&quot;/&gt;&lt;wsp:rsid wsp:val=&quot;007C04C4&quot;/&gt;&lt;wsp:rsid wsp:val=&quot;007C2FBB&quot;/&gt;&lt;wsp:rsid wsp:val=&quot;007C3B14&quot;/&gt;&lt;wsp:rsid wsp:val=&quot;007D128B&quot;/&gt;&lt;wsp:rsid wsp:val=&quot;007D1462&quot;/&gt;&lt;wsp:rsid wsp:val=&quot;007E1808&quot;/&gt;&lt;wsp:rsid wsp:val=&quot;007F40D1&quot;/&gt;&lt;wsp:rsid wsp:val=&quot;00804A66&quot;/&gt;&lt;wsp:rsid wsp:val=&quot;008160BA&quot;/&gt;&lt;wsp:rsid wsp:val=&quot;008216BC&quot;/&gt;&lt;wsp:rsid wsp:val=&quot;008332AB&quot;/&gt;&lt;wsp:rsid wsp:val=&quot;00834E6A&quot;/&gt;&lt;wsp:rsid wsp:val=&quot;00837940&quot;/&gt;&lt;wsp:rsid wsp:val=&quot;00844533&quot;/&gt;&lt;wsp:rsid wsp:val=&quot;00847C84&quot;/&gt;&lt;wsp:rsid wsp:val=&quot;008534B5&quot;/&gt;&lt;wsp:rsid wsp:val=&quot;00853CD3&quot;/&gt;&lt;wsp:rsid wsp:val=&quot;00855CA8&quot;/&gt;&lt;wsp:rsid wsp:val=&quot;008609FE&quot;/&gt;&lt;wsp:rsid wsp:val=&quot;008659A2&quot;/&gt;&lt;wsp:rsid wsp:val=&quot;00867AB8&quot;/&gt;&lt;wsp:rsid wsp:val=&quot;00872A2C&quot;/&gt;&lt;wsp:rsid wsp:val=&quot;00875AA4&quot;/&gt;&lt;wsp:rsid wsp:val=&quot;008760A6&quot;/&gt;&lt;wsp:rsid wsp:val=&quot;008762BD&quot;/&gt;&lt;wsp:rsid wsp:val=&quot;008771C7&quot;/&gt;&lt;wsp:rsid wsp:val=&quot;00885CAF&quot;/&gt;&lt;wsp:rsid wsp:val=&quot;00886FCF&quot;/&gt;&lt;wsp:rsid wsp:val=&quot;00895123&quot;/&gt;&lt;wsp:rsid wsp:val=&quot;0089563B&quot;/&gt;&lt;wsp:rsid wsp:val=&quot;008A58D2&quot;/&gt;&lt;wsp:rsid wsp:val=&quot;008A5BB2&quot;/&gt;&lt;wsp:rsid wsp:val=&quot;008B404E&quot;/&gt;&lt;wsp:rsid wsp:val=&quot;008B56B5&quot;/&gt;&lt;wsp:rsid wsp:val=&quot;008C1061&quot;/&gt;&lt;wsp:rsid wsp:val=&quot;008C4F03&quot;/&gt;&lt;wsp:rsid wsp:val=&quot;008D143E&quot;/&gt;&lt;wsp:rsid wsp:val=&quot;008E3820&quot;/&gt;&lt;wsp:rsid wsp:val=&quot;008E4AB0&quot;/&gt;&lt;wsp:rsid wsp:val=&quot;00901726&quot;/&gt;&lt;wsp:rsid wsp:val=&quot;009017E0&quot;/&gt;&lt;wsp:rsid wsp:val=&quot;00912DBE&quot;/&gt;&lt;wsp:rsid wsp:val=&quot;00920AB9&quot;/&gt;&lt;wsp:rsid wsp:val=&quot;00925586&quot;/&gt;&lt;wsp:rsid wsp:val=&quot;00931C3B&quot;/&gt;&lt;wsp:rsid wsp:val=&quot;00933599&quot;/&gt;&lt;wsp:rsid wsp:val=&quot;0094259A&quot;/&gt;&lt;wsp:rsid wsp:val=&quot;00943837&quot;/&gt;&lt;wsp:rsid wsp:val=&quot;00943D3B&quot;/&gt;&lt;wsp:rsid wsp:val=&quot;00947CD1&quot;/&gt;&lt;wsp:rsid wsp:val=&quot;00951F93&quot;/&gt;&lt;wsp:rsid wsp:val=&quot;00967466&quot;/&gt;&lt;wsp:rsid wsp:val=&quot;00987F1E&quot;/&gt;&lt;wsp:rsid wsp:val=&quot;00990032&quot;/&gt;&lt;wsp:rsid wsp:val=&quot;009910EB&quot;/&gt;&lt;wsp:rsid wsp:val=&quot;00995584&quot;/&gt;&lt;wsp:rsid wsp:val=&quot;009977F8&quot;/&gt;&lt;wsp:rsid wsp:val=&quot;009A0186&quot;/&gt;&lt;wsp:rsid wsp:val=&quot;009A222D&quot;/&gt;&lt;wsp:rsid wsp:val=&quot;009A2AB7&quot;/&gt;&lt;wsp:rsid wsp:val=&quot;009B2124&quot;/&gt;&lt;wsp:rsid wsp:val=&quot;009C6668&quot;/&gt;&lt;wsp:rsid wsp:val=&quot;009C75AC&quot;/&gt;&lt;wsp:rsid wsp:val=&quot;009D0419&quot;/&gt;&lt;wsp:rsid wsp:val=&quot;009E65E9&quot;/&gt;&lt;wsp:rsid wsp:val=&quot;009F0001&quot;/&gt;&lt;wsp:rsid wsp:val=&quot;009F59BF&quot;/&gt;&lt;wsp:rsid wsp:val=&quot;00A104AC&quot;/&gt;&lt;wsp:rsid wsp:val=&quot;00A2744F&quot;/&gt;&lt;wsp:rsid wsp:val=&quot;00A300C5&quot;/&gt;&lt;wsp:rsid wsp:val=&quot;00A36DFC&quot;/&gt;&lt;wsp:rsid wsp:val=&quot;00A43811&quot;/&gt;&lt;wsp:rsid wsp:val=&quot;00A51AAD&quot;/&gt;&lt;wsp:rsid wsp:val=&quot;00A60B89&quot;/&gt;&lt;wsp:rsid wsp:val=&quot;00A61C5C&quot;/&gt;&lt;wsp:rsid wsp:val=&quot;00A62925&quot;/&gt;&lt;wsp:rsid wsp:val=&quot;00A7000C&quot;/&gt;&lt;wsp:rsid wsp:val=&quot;00A7113F&quot;/&gt;&lt;wsp:rsid wsp:val=&quot;00A74B6A&quot;/&gt;&lt;wsp:rsid wsp:val=&quot;00A75345&quot;/&gt;&lt;wsp:rsid wsp:val=&quot;00A859AE&quot;/&gt;&lt;wsp:rsid wsp:val=&quot;00A86CF6&quot;/&gt;&lt;wsp:rsid wsp:val=&quot;00A950FD&quot;/&gt;&lt;wsp:rsid wsp:val=&quot;00A97CFA&quot;/&gt;&lt;wsp:rsid wsp:val=&quot;00AA027E&quot;/&gt;&lt;wsp:rsid wsp:val=&quot;00AA32A1&quot;/&gt;&lt;wsp:rsid wsp:val=&quot;00AA35A6&quot;/&gt;&lt;wsp:rsid wsp:val=&quot;00AA46D3&quot;/&gt;&lt;wsp:rsid wsp:val=&quot;00AB1E09&quot;/&gt;&lt;wsp:rsid wsp:val=&quot;00AB506D&quot;/&gt;&lt;wsp:rsid wsp:val=&quot;00AB7C68&quot;/&gt;&lt;wsp:rsid wsp:val=&quot;00AC2114&quot;/&gt;&lt;wsp:rsid wsp:val=&quot;00AC2BD6&quot;/&gt;&lt;wsp:rsid wsp:val=&quot;00AD00D5&quot;/&gt;&lt;wsp:rsid wsp:val=&quot;00AD0CC8&quot;/&gt;&lt;wsp:rsid wsp:val=&quot;00AD50BC&quot;/&gt;&lt;wsp:rsid wsp:val=&quot;00AE21DE&quot;/&gt;&lt;wsp:rsid wsp:val=&quot;00AE40F1&quot;/&gt;&lt;wsp:rsid wsp:val=&quot;00AE43EA&quot;/&gt;&lt;wsp:rsid wsp:val=&quot;00AE449A&quot;/&gt;&lt;wsp:rsid wsp:val=&quot;00AF0C02&quot;/&gt;&lt;wsp:rsid wsp:val=&quot;00AF504F&quot;/&gt;&lt;wsp:rsid wsp:val=&quot;00B11E58&quot;/&gt;&lt;wsp:rsid wsp:val=&quot;00B14442&quot;/&gt;&lt;wsp:rsid wsp:val=&quot;00B206AA&quot;/&gt;&lt;wsp:rsid wsp:val=&quot;00B23A29&quot;/&gt;&lt;wsp:rsid wsp:val=&quot;00B402FD&quot;/&gt;&lt;wsp:rsid wsp:val=&quot;00B402FE&quot;/&gt;&lt;wsp:rsid wsp:val=&quot;00B4653C&quot;/&gt;&lt;wsp:rsid wsp:val=&quot;00B50C25&quot;/&gt;&lt;wsp:rsid wsp:val=&quot;00B526AA&quot;/&gt;&lt;wsp:rsid wsp:val=&quot;00B647E1&quot;/&gt;&lt;wsp:rsid wsp:val=&quot;00B743B1&quot;/&gt;&lt;wsp:rsid wsp:val=&quot;00B773A6&quot;/&gt;&lt;wsp:rsid wsp:val=&quot;00B77F4D&quot;/&gt;&lt;wsp:rsid wsp:val=&quot;00B83D0F&quot;/&gt;&lt;wsp:rsid wsp:val=&quot;00B84767&quot;/&gt;&lt;wsp:rsid wsp:val=&quot;00B865E2&quot;/&gt;&lt;wsp:rsid wsp:val=&quot;00B90BB3&quot;/&gt;&lt;wsp:rsid wsp:val=&quot;00B944F9&quot;/&gt;&lt;wsp:rsid wsp:val=&quot;00BB04AC&quot;/&gt;&lt;wsp:rsid wsp:val=&quot;00BD378F&quot;/&gt;&lt;wsp:rsid wsp:val=&quot;00BE1031&quot;/&gt;&lt;wsp:rsid wsp:val=&quot;00BE36F3&quot;/&gt;&lt;wsp:rsid wsp:val=&quot;00BE46F5&quot;/&gt;&lt;wsp:rsid wsp:val=&quot;00BE7197&quot;/&gt;&lt;wsp:rsid wsp:val=&quot;00BE7758&quot;/&gt;&lt;wsp:rsid wsp:val=&quot;00BF5D5B&quot;/&gt;&lt;wsp:rsid wsp:val=&quot;00C01188&quot;/&gt;&lt;wsp:rsid wsp:val=&quot;00C12060&quot;/&gt;&lt;wsp:rsid wsp:val=&quot;00C2486E&quot;/&gt;&lt;wsp:rsid wsp:val=&quot;00C274BB&quot;/&gt;&lt;wsp:rsid wsp:val=&quot;00C3020C&quot;/&gt;&lt;wsp:rsid wsp:val=&quot;00C32B01&quot;/&gt;&lt;wsp:rsid wsp:val=&quot;00C34FC5&quot;/&gt;&lt;wsp:rsid wsp:val=&quot;00C41B3A&quot;/&gt;&lt;wsp:rsid wsp:val=&quot;00C424A1&quot;/&gt;&lt;wsp:rsid wsp:val=&quot;00C52181&quot;/&gt;&lt;wsp:rsid wsp:val=&quot;00C55028&quot;/&gt;&lt;wsp:rsid wsp:val=&quot;00C63668&quot;/&gt;&lt;wsp:rsid wsp:val=&quot;00C64403&quot;/&gt;&lt;wsp:rsid wsp:val=&quot;00C65629&quot;/&gt;&lt;wsp:rsid wsp:val=&quot;00C66A91&quot;/&gt;&lt;wsp:rsid wsp:val=&quot;00C728E1&quot;/&gt;&lt;wsp:rsid wsp:val=&quot;00C768A0&quot;/&gt;&lt;wsp:rsid wsp:val=&quot;00C76AFD&quot;/&gt;&lt;wsp:rsid wsp:val=&quot;00CA0CB3&quot;/&gt;&lt;wsp:rsid wsp:val=&quot;00CA41F2&quot;/&gt;&lt;wsp:rsid wsp:val=&quot;00CB7143&quot;/&gt;&lt;wsp:rsid wsp:val=&quot;00CD0597&quot;/&gt;&lt;wsp:rsid wsp:val=&quot;00CE5378&quot;/&gt;&lt;wsp:rsid wsp:val=&quot;00CF0381&quot;/&gt;&lt;wsp:rsid wsp:val=&quot;00CF072C&quot;/&gt;&lt;wsp:rsid wsp:val=&quot;00CF65CC&quot;/&gt;&lt;wsp:rsid wsp:val=&quot;00D11961&quot;/&gt;&lt;wsp:rsid wsp:val=&quot;00D248A7&quot;/&gt;&lt;wsp:rsid wsp:val=&quot;00D25DF3&quot;/&gt;&lt;wsp:rsid wsp:val=&quot;00D3022F&quot;/&gt;&lt;wsp:rsid wsp:val=&quot;00D35BA9&quot;/&gt;&lt;wsp:rsid wsp:val=&quot;00D36189&quot;/&gt;&lt;wsp:rsid wsp:val=&quot;00D411BB&quot;/&gt;&lt;wsp:rsid wsp:val=&quot;00D4140C&quot;/&gt;&lt;wsp:rsid wsp:val=&quot;00D47782&quot;/&gt;&lt;wsp:rsid wsp:val=&quot;00D61A01&quot;/&gt;&lt;wsp:rsid wsp:val=&quot;00D73D4F&quot;/&gt;&lt;wsp:rsid wsp:val=&quot;00D85234&quot;/&gt;&lt;wsp:rsid wsp:val=&quot;00D87982&quot;/&gt;&lt;wsp:rsid wsp:val=&quot;00D94C85&quot;/&gt;&lt;wsp:rsid wsp:val=&quot;00D96F82&quot;/&gt;&lt;wsp:rsid wsp:val=&quot;00DA20FD&quot;/&gt;&lt;wsp:rsid wsp:val=&quot;00DA4F66&quot;/&gt;&lt;wsp:rsid wsp:val=&quot;00DC28D3&quot;/&gt;&lt;wsp:rsid wsp:val=&quot;00DC3345&quot;/&gt;&lt;wsp:rsid wsp:val=&quot;00DC3C47&quot;/&gt;&lt;wsp:rsid wsp:val=&quot;00DC67AC&quot;/&gt;&lt;wsp:rsid wsp:val=&quot;00DC6C1A&quot;/&gt;&lt;wsp:rsid wsp:val=&quot;00DD476A&quot;/&gt;&lt;wsp:rsid wsp:val=&quot;00DD7C58&quot;/&gt;&lt;wsp:rsid wsp:val=&quot;00DE24F7&quot;/&gt;&lt;wsp:rsid wsp:val=&quot;00DE3BF5&quot;/&gt;&lt;wsp:rsid wsp:val=&quot;00DF2473&quot;/&gt;&lt;wsp:rsid wsp:val=&quot;00DF2668&quot;/&gt;&lt;wsp:rsid wsp:val=&quot;00DF44E2&quot;/&gt;&lt;wsp:rsid wsp:val=&quot;00DF5B9C&quot;/&gt;&lt;wsp:rsid wsp:val=&quot;00DF78CC&quot;/&gt;&lt;wsp:rsid wsp:val=&quot;00E05751&quot;/&gt;&lt;wsp:rsid wsp:val=&quot;00E11C85&quot;/&gt;&lt;wsp:rsid wsp:val=&quot;00E15702&quot;/&gt;&lt;wsp:rsid wsp:val=&quot;00E158DC&quot;/&gt;&lt;wsp:rsid wsp:val=&quot;00E2506C&quot;/&gt;&lt;wsp:rsid wsp:val=&quot;00E25376&quot;/&gt;&lt;wsp:rsid wsp:val=&quot;00E30EC7&quot;/&gt;&lt;wsp:rsid wsp:val=&quot;00E32109&quot;/&gt;&lt;wsp:rsid wsp:val=&quot;00E33B30&quot;/&gt;&lt;wsp:rsid wsp:val=&quot;00E4609F&quot;/&gt;&lt;wsp:rsid wsp:val=&quot;00E570C5&quot;/&gt;&lt;wsp:rsid wsp:val=&quot;00E61E12&quot;/&gt;&lt;wsp:rsid wsp:val=&quot;00E6351B&quot;/&gt;&lt;wsp:rsid wsp:val=&quot;00E655B3&quot;/&gt;&lt;wsp:rsid wsp:val=&quot;00E7437B&quot;/&gt;&lt;wsp:rsid wsp:val=&quot;00E770B9&quot;/&gt;&lt;wsp:rsid wsp:val=&quot;00E87267&quot;/&gt;&lt;wsp:rsid wsp:val=&quot;00E91A0C&quot;/&gt;&lt;wsp:rsid wsp:val=&quot;00E91C44&quot;/&gt;&lt;wsp:rsid wsp:val=&quot;00E973B5&quot;/&gt;&lt;wsp:rsid wsp:val=&quot;00EA1B7D&quot;/&gt;&lt;wsp:rsid wsp:val=&quot;00EB39E2&quot;/&gt;&lt;wsp:rsid wsp:val=&quot;00EC0E45&quot;/&gt;&lt;wsp:rsid wsp:val=&quot;00EC6675&quot;/&gt;&lt;wsp:rsid wsp:val=&quot;00EC7B6D&quot;/&gt;&lt;wsp:rsid wsp:val=&quot;00ED0E8F&quot;/&gt;&lt;wsp:rsid wsp:val=&quot;00ED1C62&quot;/&gt;&lt;wsp:rsid wsp:val=&quot;00EE34BC&quot;/&gt;&lt;wsp:rsid wsp:val=&quot;00EE3B74&quot;/&gt;&lt;wsp:rsid wsp:val=&quot;00EE679A&quot;/&gt;&lt;wsp:rsid wsp:val=&quot;00EF1DB6&quot;/&gt;&lt;wsp:rsid wsp:val=&quot;00EF3672&quot;/&gt;&lt;wsp:rsid wsp:val=&quot;00F05985&quot;/&gt;&lt;wsp:rsid wsp:val=&quot;00F10698&quot;/&gt;&lt;wsp:rsid wsp:val=&quot;00F10F6B&quot;/&gt;&lt;wsp:rsid wsp:val=&quot;00F10FDC&quot;/&gt;&lt;wsp:rsid wsp:val=&quot;00F111F2&quot;/&gt;&lt;wsp:rsid wsp:val=&quot;00F217C6&quot;/&gt;&lt;wsp:rsid wsp:val=&quot;00F47199&quot;/&gt;&lt;wsp:rsid wsp:val=&quot;00F50C3D&quot;/&gt;&lt;wsp:rsid wsp:val=&quot;00F510EF&quot;/&gt;&lt;wsp:rsid wsp:val=&quot;00F538FD&quot;/&gt;&lt;wsp:rsid wsp:val=&quot;00F617C1&quot;/&gt;&lt;wsp:rsid wsp:val=&quot;00F6414E&quot;/&gt;&lt;wsp:rsid wsp:val=&quot;00F72195&quot;/&gt;&lt;wsp:rsid wsp:val=&quot;00F80016&quot;/&gt;&lt;wsp:rsid wsp:val=&quot;00F820E7&quot;/&gt;&lt;wsp:rsid wsp:val=&quot;00F82AC5&quot;/&gt;&lt;wsp:rsid wsp:val=&quot;00F92C36&quot;/&gt;&lt;wsp:rsid wsp:val=&quot;00F93845&quot;/&gt;&lt;wsp:rsid wsp:val=&quot;00F9673B&quot;/&gt;&lt;wsp:rsid wsp:val=&quot;00F96C54&quot;/&gt;&lt;wsp:rsid wsp:val=&quot;00FA08CB&quot;/&gt;&lt;wsp:rsid wsp:val=&quot;00FA0AFF&quot;/&gt;&lt;wsp:rsid wsp:val=&quot;00FB4183&quot;/&gt;&lt;wsp:rsid wsp:val=&quot;00FB4CAB&quot;/&gt;&lt;wsp:rsid wsp:val=&quot;00FC74AC&quot;/&gt;&lt;wsp:rsid wsp:val=&quot;00FD2CCD&quot;/&gt;&lt;wsp:rsid wsp:val=&quot;00FD4EF0&quot;/&gt;&lt;wsp:rsid wsp:val=&quot;00FD61A3&quot;/&gt;&lt;wsp:rsid wsp:val=&quot;00FE10CC&quot;/&gt;&lt;wsp:rsid wsp:val=&quot;00FE29FB&quot;/&gt;&lt;wsp:rsid wsp:val=&quot;00FE40E2&quot;/&gt;&lt;wsp:rsid wsp:val=&quot;00FF05AE&quot;/&gt;&lt;/wsp:rsids&gt;&lt;/w:docPr&gt;&lt;w:body&gt;&lt;w:p wsp:rsidR=&quot;00000000&quot; wsp:rsidRDefault=&quot;0057117D&quot;&gt;&lt;m:oMathPara&gt;&lt;m:oMath&gt;&lt;m:r&gt;&lt;w:rPr&gt;&lt;w:rFonts w:ascii=&quot;Cambria Math&quot; w:h-ansi=&quot;Cambria Math&quot;/&gt;&lt;wx:font wx:val=&quot;Cambria Math&quot;/&gt;&lt;w:i/&gt;&lt;w:lang w:val=&quot;ES-TRAD&quot;/&gt;&lt;/w:rPr&gt;&lt;m:t&gt;â‡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>
              <w:rPr>
                <w:lang w:val="es-ES_tradnl"/>
              </w:rPr>
              <w:t xml:space="preserve"> NH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(aq) + H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O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>(aq)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/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EA0572" w:rsidRPr="00C63668" w:rsidRDefault="00EA0572" w:rsidP="00C11517"/>
        </w:tc>
      </w:tr>
      <w:tr w:rsidR="00EA0572" w:rsidRPr="00C63668" w:rsidTr="00D632E8">
        <w:tc>
          <w:tcPr>
            <w:tcW w:w="436" w:type="dxa"/>
          </w:tcPr>
          <w:p w:rsidR="00EA0572" w:rsidRPr="00C63668" w:rsidRDefault="001F104E" w:rsidP="00C11517">
            <w:r>
              <w:t>6</w:t>
            </w:r>
          </w:p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EA0572" w:rsidRPr="00C63668" w:rsidRDefault="00EA0572" w:rsidP="00C11517">
            <w:r>
              <w:t>De grafiek stelt de titratie van een zwak eenwaardig zuur voor. Welk pH-gebied heeft een buffer van dit zuur met zijn zout?</w:t>
            </w:r>
            <w:r>
              <w:br/>
            </w:r>
            <w:r w:rsidR="003F08F7" w:rsidRPr="003F08F7">
              <w:rPr>
                <w:noProof/>
              </w:rPr>
              <w:drawing>
                <wp:inline distT="0" distB="0" distL="0" distR="0">
                  <wp:extent cx="2275205" cy="2092325"/>
                  <wp:effectExtent l="1905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0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5"/>
              <w:gridCol w:w="1447"/>
              <w:gridCol w:w="396"/>
              <w:gridCol w:w="1448"/>
              <w:gridCol w:w="678"/>
              <w:gridCol w:w="1448"/>
            </w:tblGrid>
            <w:tr w:rsidR="00EA0572" w:rsidTr="00D632E8">
              <w:tc>
                <w:tcPr>
                  <w:tcW w:w="465" w:type="dxa"/>
                </w:tcPr>
                <w:p w:rsidR="00EA0572" w:rsidRPr="002402EE" w:rsidRDefault="00000992" w:rsidP="00C11517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92" type="#_x0000_t202" style="position:absolute;margin-left:-5.05pt;margin-top:-115.05pt;width:22.45pt;height:25.65pt;z-index:251664896;mso-width-relative:margin;mso-height-relative:margin" strokecolor="white [3212]">
                        <v:textbox style="layout-flow:vertical;mso-layout-flow-alt:bottom-to-top" inset=".5mm,.3mm,.5mm,.3mm">
                          <w:txbxContent>
                            <w:p w:rsidR="00D632E8" w:rsidRDefault="00D632E8">
                              <w:r>
                                <w:t>pH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000992">
                    <w:rPr>
                      <w:noProof/>
                      <w:lang w:eastAsia="en-US"/>
                    </w:rPr>
                    <w:pict>
                      <v:shape id="_x0000_s1091" type="#_x0000_t202" style="position:absolute;margin-left:35.05pt;margin-top:-34.4pt;width:131.25pt;height:20.6pt;z-index:251662848;mso-height-percent:200;mso-height-percent:200;mso-width-relative:margin;mso-height-relative:margin" strokecolor="white [3212]">
                        <v:textbox style="mso-fit-shape-to-text:t">
                          <w:txbxContent>
                            <w:p w:rsidR="00D632E8" w:rsidRDefault="00D632E8">
                              <w:r>
                                <w:t>ml toegevoegd natronloog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EA0572" w:rsidRPr="002402EE">
                    <w:rPr>
                      <w:b/>
                    </w:rPr>
                    <w:t>I</w:t>
                  </w:r>
                </w:p>
              </w:tc>
              <w:tc>
                <w:tcPr>
                  <w:tcW w:w="1447" w:type="dxa"/>
                </w:tcPr>
                <w:p w:rsidR="00EA0572" w:rsidRDefault="00EA0572" w:rsidP="00C11517">
                  <w:r>
                    <w:t>pH 4-6</w:t>
                  </w:r>
                </w:p>
              </w:tc>
              <w:tc>
                <w:tcPr>
                  <w:tcW w:w="396" w:type="dxa"/>
                </w:tcPr>
                <w:p w:rsidR="00EA0572" w:rsidRPr="002402EE" w:rsidRDefault="00EA0572" w:rsidP="00C11517">
                  <w:pPr>
                    <w:rPr>
                      <w:b/>
                    </w:rPr>
                  </w:pPr>
                  <w:r w:rsidRPr="002402EE">
                    <w:rPr>
                      <w:b/>
                    </w:rPr>
                    <w:t>II</w:t>
                  </w:r>
                </w:p>
              </w:tc>
              <w:tc>
                <w:tcPr>
                  <w:tcW w:w="1448" w:type="dxa"/>
                </w:tcPr>
                <w:p w:rsidR="00EA0572" w:rsidRDefault="00EA0572" w:rsidP="00C11517">
                  <w:r>
                    <w:t>pH 7-9</w:t>
                  </w:r>
                </w:p>
              </w:tc>
              <w:tc>
                <w:tcPr>
                  <w:tcW w:w="678" w:type="dxa"/>
                </w:tcPr>
                <w:p w:rsidR="00EA0572" w:rsidRPr="002402EE" w:rsidRDefault="00EA0572" w:rsidP="00C11517">
                  <w:pPr>
                    <w:rPr>
                      <w:b/>
                    </w:rPr>
                  </w:pPr>
                  <w:r w:rsidRPr="002402EE">
                    <w:rPr>
                      <w:b/>
                    </w:rPr>
                    <w:t>III</w:t>
                  </w:r>
                </w:p>
              </w:tc>
              <w:tc>
                <w:tcPr>
                  <w:tcW w:w="1448" w:type="dxa"/>
                </w:tcPr>
                <w:p w:rsidR="00EA0572" w:rsidRDefault="00EA0572" w:rsidP="00C11517">
                  <w:r>
                    <w:t>pH 12-13</w:t>
                  </w:r>
                </w:p>
              </w:tc>
            </w:tr>
          </w:tbl>
          <w:p w:rsidR="00EA0572" w:rsidRPr="00C63668" w:rsidRDefault="00EA0572" w:rsidP="00C11517"/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/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EA0572" w:rsidRPr="0025456E" w:rsidRDefault="00EA0572" w:rsidP="00C11517">
            <w:pPr>
              <w:rPr>
                <w:b/>
              </w:rPr>
            </w:pPr>
            <w:r>
              <w:t xml:space="preserve">alleen </w:t>
            </w:r>
            <w:r>
              <w:rPr>
                <w:b/>
              </w:rPr>
              <w:t>I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/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EA0572" w:rsidRPr="00C63668" w:rsidRDefault="00EA0572" w:rsidP="00C11517">
            <w:r>
              <w:t xml:space="preserve">alleen </w:t>
            </w:r>
            <w:r>
              <w:rPr>
                <w:b/>
              </w:rPr>
              <w:t>II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EA0572" w:rsidRPr="0025456E" w:rsidRDefault="00EA0572" w:rsidP="00C11517">
            <w:pPr>
              <w:rPr>
                <w:b/>
              </w:rPr>
            </w:pPr>
            <w:r>
              <w:t xml:space="preserve">alleen </w:t>
            </w:r>
            <w:r>
              <w:rPr>
                <w:b/>
              </w:rPr>
              <w:t>I</w:t>
            </w:r>
            <w:r>
              <w:t xml:space="preserve"> en </w:t>
            </w:r>
            <w:r>
              <w:rPr>
                <w:b/>
              </w:rPr>
              <w:t>III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D</w:t>
            </w:r>
          </w:p>
        </w:tc>
        <w:tc>
          <w:tcPr>
            <w:tcW w:w="8464" w:type="dxa"/>
          </w:tcPr>
          <w:p w:rsidR="00EA0572" w:rsidRPr="00C63668" w:rsidRDefault="00EA0572" w:rsidP="00C11517">
            <w:r>
              <w:t>alle gebieden</w:t>
            </w:r>
          </w:p>
        </w:tc>
      </w:tr>
      <w:tr w:rsidR="00EA0572" w:rsidRPr="00C63668" w:rsidTr="00D632E8">
        <w:tc>
          <w:tcPr>
            <w:tcW w:w="436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A0572" w:rsidRPr="00C63668" w:rsidRDefault="00EA0572" w:rsidP="00C11517">
            <w:pPr>
              <w:rPr>
                <w:b/>
                <w:lang w:val="es-ES_tradnl"/>
              </w:rPr>
            </w:pPr>
          </w:p>
        </w:tc>
        <w:tc>
          <w:tcPr>
            <w:tcW w:w="8464" w:type="dxa"/>
          </w:tcPr>
          <w:p w:rsidR="00EA0572" w:rsidRPr="00C63668" w:rsidRDefault="00EA0572" w:rsidP="00C11517">
            <w:pPr>
              <w:rPr>
                <w:lang w:val="es-ES_tradnl"/>
              </w:rPr>
            </w:pPr>
          </w:p>
        </w:tc>
      </w:tr>
      <w:tr w:rsidR="00224A07" w:rsidRPr="000B391F" w:rsidTr="00D632E8">
        <w:tc>
          <w:tcPr>
            <w:tcW w:w="436" w:type="dxa"/>
          </w:tcPr>
          <w:p w:rsidR="00224A07" w:rsidRPr="000B391F" w:rsidRDefault="00224A07" w:rsidP="00C63668">
            <w:pPr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</w:tcPr>
          <w:p w:rsidR="00224A07" w:rsidRPr="000B391F" w:rsidRDefault="00224A07" w:rsidP="00C63668">
            <w:pPr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224A07" w:rsidRPr="000B391F" w:rsidRDefault="000B391F" w:rsidP="00C63668">
            <w:pPr>
              <w:rPr>
                <w:b/>
                <w:sz w:val="26"/>
                <w:szCs w:val="26"/>
              </w:rPr>
            </w:pPr>
            <w:r w:rsidRPr="000B391F">
              <w:rPr>
                <w:b/>
                <w:sz w:val="26"/>
                <w:szCs w:val="26"/>
              </w:rPr>
              <w:t>Rekenwerk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1F104E" w:rsidP="00C11517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Default="000B391F" w:rsidP="00C11517">
            <w:pPr>
              <w:rPr>
                <w:rFonts w:ascii="Symbol" w:hAnsi="Symbol"/>
              </w:rPr>
            </w:pPr>
            <w:r w:rsidRPr="00C55028">
              <w:t xml:space="preserve">Met </w:t>
            </w:r>
            <w:r>
              <w:t>e</w:t>
            </w:r>
            <w:r w:rsidRPr="00C55028">
              <w:t>en stroom</w:t>
            </w:r>
            <w:r>
              <w:t>sterkte</w:t>
            </w:r>
            <w:r w:rsidRPr="00C55028">
              <w:t xml:space="preserve"> </w:t>
            </w:r>
            <w:r>
              <w:t xml:space="preserve">van </w:t>
            </w:r>
            <w:r w:rsidRPr="00C55028">
              <w:t xml:space="preserve">3,00 A </w:t>
            </w:r>
            <w:r>
              <w:t>elektrolyseert men een aantal gesmolten chloridezouten. Voor welke hoeveelheid neergeslagen metaal heeft men de langste elektrolysetijd nodig?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0B391F" w:rsidRPr="00C63668" w:rsidRDefault="000B391F" w:rsidP="00C11517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0B391F" w:rsidRPr="00C55028" w:rsidRDefault="000B391F" w:rsidP="00C11517">
            <w:r>
              <w:t>50 g Mg</w:t>
            </w:r>
          </w:p>
        </w:tc>
      </w:tr>
      <w:tr w:rsidR="002972DA" w:rsidRPr="00C63668" w:rsidTr="00D632E8">
        <w:tc>
          <w:tcPr>
            <w:tcW w:w="436" w:type="dxa"/>
          </w:tcPr>
          <w:p w:rsidR="002972DA" w:rsidRPr="00C63668" w:rsidRDefault="002972DA" w:rsidP="00D16BCA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2972DA" w:rsidRPr="00C63668" w:rsidRDefault="002972DA" w:rsidP="002972DA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 xml:space="preserve">B </w:t>
            </w:r>
          </w:p>
        </w:tc>
        <w:tc>
          <w:tcPr>
            <w:tcW w:w="8464" w:type="dxa"/>
          </w:tcPr>
          <w:p w:rsidR="002972DA" w:rsidRPr="00C55028" w:rsidRDefault="002972DA" w:rsidP="00D16BCA">
            <w:r>
              <w:t>75 g Al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0B391F" w:rsidRPr="00C63668" w:rsidRDefault="002972DA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0B391F" w:rsidRPr="00C55028" w:rsidRDefault="000B391F" w:rsidP="00C11517">
            <w:r w:rsidRPr="00C55028">
              <w:t>100 g Ca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0B391F" w:rsidRPr="00C55028" w:rsidRDefault="000B391F" w:rsidP="00C11517">
            <w:r>
              <w:t>125 g Fe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Default="000B391F" w:rsidP="00C11517">
            <w:pPr>
              <w:rPr>
                <w:rFonts w:ascii="Symbol" w:hAnsi="Symbol"/>
              </w:rPr>
            </w:pPr>
          </w:p>
        </w:tc>
      </w:tr>
      <w:tr w:rsidR="00224A07" w:rsidRPr="00C63668" w:rsidTr="00D632E8">
        <w:tc>
          <w:tcPr>
            <w:tcW w:w="436" w:type="dxa"/>
          </w:tcPr>
          <w:p w:rsidR="00224A07" w:rsidRPr="00C63668" w:rsidRDefault="001F104E" w:rsidP="00EA0572">
            <w:pPr>
              <w:pageBreakBefore/>
            </w:pPr>
            <w:r>
              <w:lastRenderedPageBreak/>
              <w:t>8</w:t>
            </w:r>
          </w:p>
        </w:tc>
        <w:tc>
          <w:tcPr>
            <w:tcW w:w="388" w:type="dxa"/>
          </w:tcPr>
          <w:p w:rsidR="00224A07" w:rsidRPr="00C63668" w:rsidRDefault="00224A07" w:rsidP="00EA0572">
            <w:pPr>
              <w:pageBreakBefore/>
              <w:rPr>
                <w:b/>
              </w:rPr>
            </w:pPr>
          </w:p>
        </w:tc>
        <w:tc>
          <w:tcPr>
            <w:tcW w:w="8464" w:type="dxa"/>
          </w:tcPr>
          <w:p w:rsidR="00224A07" w:rsidRDefault="00390948" w:rsidP="00EA0572">
            <w:pPr>
              <w:pStyle w:val="Normaalweb"/>
              <w:pageBreakBefore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Magnetiet, Fe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kan door verhitten met koolstofmonooxide gereduceerd worden tot ijzer volgens:</w:t>
            </w:r>
          </w:p>
          <w:p w:rsidR="00390948" w:rsidRDefault="00390948" w:rsidP="00EA0572">
            <w:pPr>
              <w:pStyle w:val="Reactievergelijking"/>
              <w:pageBreakBefore/>
            </w:pPr>
            <w:r>
              <w:t>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+ 4 CO </w:t>
            </w:r>
            <w:r>
              <w:sym w:font="Symbol" w:char="F0AE"/>
            </w:r>
            <w:r>
              <w:t xml:space="preserve"> 3 Fe + 4 CO</w:t>
            </w:r>
            <w:r>
              <w:rPr>
                <w:vertAlign w:val="subscript"/>
              </w:rPr>
              <w:t>2</w:t>
            </w:r>
          </w:p>
          <w:p w:rsidR="00390948" w:rsidRPr="00390948" w:rsidRDefault="00390948" w:rsidP="00EA0572">
            <w:pPr>
              <w:pStyle w:val="Reactievergelijking"/>
              <w:pageBreakBefore/>
            </w:pPr>
            <w:r>
              <w:t>Hoeveel kg 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is nodig om met een rendement van 88% 5,0 kg ijzer te verkrijgen?</w:t>
            </w:r>
          </w:p>
        </w:tc>
      </w:tr>
      <w:tr w:rsidR="00224A07" w:rsidRPr="00C63668" w:rsidTr="00D632E8">
        <w:tc>
          <w:tcPr>
            <w:tcW w:w="436" w:type="dxa"/>
          </w:tcPr>
          <w:p w:rsidR="00224A07" w:rsidRPr="00C63668" w:rsidRDefault="00224A07" w:rsidP="00C63668"/>
        </w:tc>
        <w:tc>
          <w:tcPr>
            <w:tcW w:w="388" w:type="dxa"/>
          </w:tcPr>
          <w:p w:rsidR="00224A07" w:rsidRPr="00C63668" w:rsidRDefault="00224A07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224A07" w:rsidRPr="00C63668" w:rsidRDefault="00390948" w:rsidP="00C63668">
            <w:r>
              <w:t>6,1</w:t>
            </w:r>
          </w:p>
        </w:tc>
      </w:tr>
      <w:tr w:rsidR="00224A07" w:rsidRPr="00C63668" w:rsidTr="00D632E8">
        <w:tc>
          <w:tcPr>
            <w:tcW w:w="436" w:type="dxa"/>
          </w:tcPr>
          <w:p w:rsidR="00224A07" w:rsidRPr="00C63668" w:rsidRDefault="00224A07" w:rsidP="00C63668"/>
        </w:tc>
        <w:tc>
          <w:tcPr>
            <w:tcW w:w="388" w:type="dxa"/>
          </w:tcPr>
          <w:p w:rsidR="00224A07" w:rsidRPr="00C63668" w:rsidRDefault="00224A07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224A07" w:rsidRPr="00C63668" w:rsidRDefault="00390948" w:rsidP="00C63668">
            <w:r>
              <w:t>6,9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193656" w:rsidRPr="00C63668" w:rsidRDefault="00390948" w:rsidP="00C63668">
            <w:r>
              <w:t>7,9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93656" w:rsidRPr="00C63668" w:rsidRDefault="00166B78" w:rsidP="00C63668">
            <w:r>
              <w:t>18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193656" w:rsidP="00C63668"/>
        </w:tc>
      </w:tr>
      <w:tr w:rsidR="00A77BE8" w:rsidRPr="00C63668" w:rsidTr="00D632E8">
        <w:tc>
          <w:tcPr>
            <w:tcW w:w="436" w:type="dxa"/>
          </w:tcPr>
          <w:p w:rsidR="00A77BE8" w:rsidRPr="00C63668" w:rsidRDefault="001259E0" w:rsidP="001F104E">
            <w:pPr>
              <w:keepNext/>
            </w:pPr>
            <w:r>
              <w:t>9</w:t>
            </w: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A77BE8" w:rsidRPr="00C63668" w:rsidRDefault="0043553E" w:rsidP="00D632E8">
            <w:r>
              <w:t>Hoe groot is</w:t>
            </w:r>
            <w:r w:rsidR="00A77BE8" w:rsidRPr="00C63668">
              <w:t xml:space="preserve"> </w:t>
            </w:r>
            <w:r w:rsidR="00A77BE8">
              <w:t xml:space="preserve">de pH van </w:t>
            </w:r>
            <w:r>
              <w:t>de oplossing die ontstaat wanneer</w:t>
            </w:r>
            <w:r w:rsidR="00A77BE8">
              <w:t xml:space="preserve"> 45 mL 0,18 M KOH en 65 mL 0,15 M HCl</w:t>
            </w:r>
            <w:r>
              <w:t xml:space="preserve"> worden gemengd?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/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  <w:r>
              <w:rPr>
                <w:lang w:val="es-ES_tradnl"/>
              </w:rPr>
              <w:t>1,07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  <w:r>
              <w:rPr>
                <w:lang w:val="es-ES_tradnl"/>
              </w:rPr>
              <w:t>1,13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A77BE8" w:rsidRPr="00C63668" w:rsidRDefault="00A77BE8" w:rsidP="00D632E8">
            <w:pPr>
              <w:rPr>
                <w:lang w:val="es-ES_tradnl"/>
              </w:rPr>
            </w:pPr>
            <w:r>
              <w:rPr>
                <w:lang w:val="es-ES_tradnl"/>
              </w:rPr>
              <w:t>1,</w:t>
            </w:r>
            <w:r w:rsidR="00D632E8">
              <w:rPr>
                <w:lang w:val="es-ES_tradnl"/>
              </w:rPr>
              <w:t>82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D</w:t>
            </w:r>
          </w:p>
        </w:tc>
        <w:tc>
          <w:tcPr>
            <w:tcW w:w="8464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  <w:r>
              <w:rPr>
                <w:lang w:val="es-ES_tradnl"/>
              </w:rPr>
              <w:t>2,92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/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A77BE8" w:rsidRPr="00C63668" w:rsidRDefault="00A77BE8" w:rsidP="00C11517"/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>
            <w:pPr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0B391F" w:rsidRPr="00C63668" w:rsidRDefault="000B391F" w:rsidP="00C1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Fysische chemie: thermo</w:t>
            </w:r>
          </w:p>
        </w:tc>
      </w:tr>
      <w:tr w:rsidR="00193656" w:rsidRPr="00D248A7" w:rsidTr="00D632E8">
        <w:tc>
          <w:tcPr>
            <w:tcW w:w="436" w:type="dxa"/>
          </w:tcPr>
          <w:p w:rsidR="00193656" w:rsidRPr="00C63668" w:rsidRDefault="009A09F0" w:rsidP="001259E0">
            <w:r>
              <w:t>1</w:t>
            </w:r>
            <w:r w:rsidR="001259E0">
              <w:t>0</w:t>
            </w: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D248A7" w:rsidRDefault="0043553E" w:rsidP="00D248A7">
            <w:r>
              <w:t>Welke</w:t>
            </w:r>
            <w:r w:rsidR="00D248A7">
              <w:t xml:space="preserve"> standaard</w:t>
            </w:r>
            <w:r w:rsidR="009D374E">
              <w:t xml:space="preserve"> </w:t>
            </w:r>
            <w:r w:rsidR="00D248A7">
              <w:t>vormingsenthalpie van ethyn, C</w:t>
            </w:r>
            <w:r w:rsidR="00D248A7">
              <w:rPr>
                <w:vertAlign w:val="subscript"/>
              </w:rPr>
              <w:t>2</w:t>
            </w:r>
            <w:r w:rsidR="00D248A7">
              <w:t>H</w:t>
            </w:r>
            <w:r w:rsidR="00D248A7">
              <w:rPr>
                <w:vertAlign w:val="subscript"/>
              </w:rPr>
              <w:t>2</w:t>
            </w:r>
            <w:r w:rsidR="00D248A7">
              <w:t xml:space="preserve"> </w:t>
            </w:r>
            <w:r>
              <w:t xml:space="preserve">(in kJ) volgt uit onderstaande </w:t>
            </w:r>
            <w:r w:rsidR="00D248A7">
              <w:t>gegevens</w:t>
            </w:r>
            <w:r>
              <w:t>?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3922"/>
              <w:gridCol w:w="942"/>
            </w:tblGrid>
            <w:tr w:rsidR="00D248A7" w:rsidTr="00D632E8">
              <w:tc>
                <w:tcPr>
                  <w:tcW w:w="3922" w:type="dxa"/>
                  <w:tcBorders>
                    <w:bottom w:val="single" w:sz="4" w:space="0" w:color="auto"/>
                  </w:tcBorders>
                </w:tcPr>
                <w:p w:rsidR="00D248A7" w:rsidRDefault="00D248A7" w:rsidP="00D248A7">
                  <w:r>
                    <w:t>reactievergelijking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D248A7" w:rsidRPr="002402EE" w:rsidRDefault="00D248A7" w:rsidP="00D248A7">
                  <w:pPr>
                    <w:rPr>
                      <w:rFonts w:ascii="Symbol" w:hAnsi="Symbol"/>
                    </w:rPr>
                  </w:pPr>
                  <w:r w:rsidRPr="002402EE">
                    <w:rPr>
                      <w:rFonts w:ascii="Symbol" w:hAnsi="Symbol"/>
                    </w:rPr>
                    <w:t></w:t>
                  </w:r>
                  <w:r w:rsidRPr="002402EE">
                    <w:rPr>
                      <w:i/>
                    </w:rPr>
                    <w:t>H</w:t>
                  </w:r>
                  <w:r w:rsidRPr="002402EE">
                    <w:sym w:font="Symbol" w:char="F0B0"/>
                  </w:r>
                  <w:r>
                    <w:t xml:space="preserve"> kJ</w:t>
                  </w:r>
                </w:p>
              </w:tc>
            </w:tr>
            <w:tr w:rsidR="00D248A7" w:rsidRPr="00D248A7" w:rsidTr="00D632E8">
              <w:tc>
                <w:tcPr>
                  <w:tcW w:w="3922" w:type="dxa"/>
                  <w:tcBorders>
                    <w:top w:val="single" w:sz="4" w:space="0" w:color="auto"/>
                  </w:tcBorders>
                </w:tcPr>
                <w:p w:rsidR="00D248A7" w:rsidRPr="00D632E8" w:rsidRDefault="00D248A7" w:rsidP="001155F2">
                  <w:pPr>
                    <w:rPr>
                      <w:lang w:val="en-US"/>
                    </w:rPr>
                  </w:pPr>
                  <w:r w:rsidRPr="00D632E8">
                    <w:rPr>
                      <w:lang w:val="en-US"/>
                    </w:rPr>
                    <w:t>C</w:t>
                  </w:r>
                  <w:r w:rsidRPr="00D632E8">
                    <w:rPr>
                      <w:vertAlign w:val="subscript"/>
                      <w:lang w:val="en-US"/>
                    </w:rPr>
                    <w:t>2</w:t>
                  </w:r>
                  <w:r w:rsidRPr="00D632E8">
                    <w:rPr>
                      <w:lang w:val="en-US"/>
                    </w:rPr>
                    <w:t>H</w:t>
                  </w:r>
                  <w:r w:rsidRPr="00D632E8">
                    <w:rPr>
                      <w:vertAlign w:val="subscript"/>
                      <w:lang w:val="en-US"/>
                    </w:rPr>
                    <w:t>2</w:t>
                  </w:r>
                  <w:r w:rsidRPr="00D632E8">
                    <w:rPr>
                      <w:lang w:val="en-US"/>
                    </w:rPr>
                    <w:t xml:space="preserve">(g) + </w:t>
                  </w:r>
                  <w:r w:rsidR="001155F2" w:rsidRPr="00D632E8">
                    <w:rPr>
                      <w:lang w:val="en-US"/>
                    </w:rPr>
                    <w:t xml:space="preserve">2½ </w:t>
                  </w:r>
                  <w:r w:rsidRPr="00D632E8">
                    <w:rPr>
                      <w:lang w:val="en-US"/>
                    </w:rPr>
                    <w:t>O</w:t>
                  </w:r>
                  <w:r w:rsidRPr="00D632E8">
                    <w:rPr>
                      <w:vertAlign w:val="subscript"/>
                      <w:lang w:val="en-US"/>
                    </w:rPr>
                    <w:t>2</w:t>
                  </w:r>
                  <w:r w:rsidRPr="00D632E8">
                    <w:rPr>
                      <w:lang w:val="en-US"/>
                    </w:rPr>
                    <w:t xml:space="preserve">(g) </w:t>
                  </w:r>
                  <w:r w:rsidRPr="002402EE">
                    <w:sym w:font="Symbol" w:char="F0AE"/>
                  </w:r>
                  <w:r w:rsidRPr="00D632E8">
                    <w:rPr>
                      <w:lang w:val="en-US"/>
                    </w:rPr>
                    <w:t xml:space="preserve"> 2 CO</w:t>
                  </w:r>
                  <w:r w:rsidRPr="00D632E8">
                    <w:rPr>
                      <w:vertAlign w:val="subscript"/>
                      <w:lang w:val="en-US"/>
                    </w:rPr>
                    <w:t>2</w:t>
                  </w:r>
                  <w:r w:rsidRPr="00D632E8">
                    <w:rPr>
                      <w:lang w:val="en-US"/>
                    </w:rPr>
                    <w:t>(g) + H</w:t>
                  </w:r>
                  <w:r w:rsidRPr="00D632E8">
                    <w:rPr>
                      <w:vertAlign w:val="subscript"/>
                      <w:lang w:val="en-US"/>
                    </w:rPr>
                    <w:t>2</w:t>
                  </w:r>
                  <w:r w:rsidRPr="00D632E8">
                    <w:rPr>
                      <w:lang w:val="en-US"/>
                    </w:rPr>
                    <w:t>O(l)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</w:tcBorders>
                </w:tcPr>
                <w:p w:rsidR="00D248A7" w:rsidRPr="0043553E" w:rsidRDefault="00D47782" w:rsidP="00D248A7">
                  <w:r w:rsidRPr="002402EE">
                    <w:rPr>
                      <w:lang w:val="en-US"/>
                    </w:rPr>
                    <w:sym w:font="Symbol" w:char="F02D"/>
                  </w:r>
                  <w:r w:rsidRPr="0043553E">
                    <w:t>1299,5</w:t>
                  </w:r>
                </w:p>
              </w:tc>
            </w:tr>
            <w:tr w:rsidR="00D248A7" w:rsidRPr="00D248A7" w:rsidTr="00D632E8">
              <w:tc>
                <w:tcPr>
                  <w:tcW w:w="3922" w:type="dxa"/>
                </w:tcPr>
                <w:p w:rsidR="00D248A7" w:rsidRPr="0043553E" w:rsidRDefault="00D248A7" w:rsidP="00D248A7">
                  <w:r w:rsidRPr="0043553E">
                    <w:t>C(s + O</w:t>
                  </w:r>
                  <w:r w:rsidRPr="0043553E">
                    <w:rPr>
                      <w:vertAlign w:val="subscript"/>
                    </w:rPr>
                    <w:t>2</w:t>
                  </w:r>
                  <w:r w:rsidRPr="0043553E">
                    <w:t xml:space="preserve">(g) </w:t>
                  </w:r>
                  <w:r w:rsidRPr="002402EE">
                    <w:rPr>
                      <w:lang w:val="en-US"/>
                    </w:rPr>
                    <w:sym w:font="Symbol" w:char="F0AE"/>
                  </w:r>
                  <w:r w:rsidRPr="0043553E">
                    <w:t xml:space="preserve"> CO</w:t>
                  </w:r>
                  <w:r w:rsidRPr="0043553E">
                    <w:rPr>
                      <w:vertAlign w:val="subscript"/>
                    </w:rPr>
                    <w:t>2</w:t>
                  </w:r>
                  <w:r w:rsidRPr="0043553E">
                    <w:t>(g)</w:t>
                  </w:r>
                </w:p>
              </w:tc>
              <w:tc>
                <w:tcPr>
                  <w:tcW w:w="942" w:type="dxa"/>
                </w:tcPr>
                <w:p w:rsidR="00D248A7" w:rsidRPr="0043553E" w:rsidRDefault="00D47782" w:rsidP="00D248A7">
                  <w:r w:rsidRPr="002402EE">
                    <w:rPr>
                      <w:lang w:val="en-US"/>
                    </w:rPr>
                    <w:sym w:font="Symbol" w:char="F02D"/>
                  </w:r>
                  <w:r w:rsidRPr="0043553E">
                    <w:t>393,5</w:t>
                  </w:r>
                </w:p>
              </w:tc>
            </w:tr>
            <w:tr w:rsidR="00D248A7" w:rsidRPr="00D248A7" w:rsidTr="00D632E8">
              <w:tc>
                <w:tcPr>
                  <w:tcW w:w="3922" w:type="dxa"/>
                </w:tcPr>
                <w:p w:rsidR="00D248A7" w:rsidRPr="0043553E" w:rsidRDefault="00D47782" w:rsidP="00D248A7">
                  <w:r w:rsidRPr="0043553E">
                    <w:t>H</w:t>
                  </w:r>
                  <w:r w:rsidRPr="0043553E">
                    <w:rPr>
                      <w:vertAlign w:val="subscript"/>
                    </w:rPr>
                    <w:t>2</w:t>
                  </w:r>
                  <w:r w:rsidRPr="0043553E">
                    <w:t>(g) + ½ O</w:t>
                  </w:r>
                  <w:r w:rsidRPr="0043553E">
                    <w:rPr>
                      <w:vertAlign w:val="subscript"/>
                    </w:rPr>
                    <w:t>2</w:t>
                  </w:r>
                  <w:r w:rsidRPr="0043553E">
                    <w:t xml:space="preserve">(g) </w:t>
                  </w:r>
                  <w:r w:rsidRPr="002402EE">
                    <w:rPr>
                      <w:lang w:val="en-US"/>
                    </w:rPr>
                    <w:sym w:font="Symbol" w:char="F0AE"/>
                  </w:r>
                  <w:r w:rsidRPr="0043553E">
                    <w:t xml:space="preserve"> H</w:t>
                  </w:r>
                  <w:r w:rsidRPr="0043553E">
                    <w:rPr>
                      <w:vertAlign w:val="subscript"/>
                    </w:rPr>
                    <w:t>2</w:t>
                  </w:r>
                  <w:r w:rsidRPr="0043553E">
                    <w:t>O(l)</w:t>
                  </w:r>
                </w:p>
              </w:tc>
              <w:tc>
                <w:tcPr>
                  <w:tcW w:w="942" w:type="dxa"/>
                </w:tcPr>
                <w:p w:rsidR="00D248A7" w:rsidRPr="0043553E" w:rsidRDefault="00D47782" w:rsidP="00D248A7">
                  <w:r w:rsidRPr="002402EE">
                    <w:rPr>
                      <w:lang w:val="en-US"/>
                    </w:rPr>
                    <w:sym w:font="Symbol" w:char="F02D"/>
                  </w:r>
                  <w:r w:rsidRPr="0043553E">
                    <w:t>285,8</w:t>
                  </w:r>
                </w:p>
              </w:tc>
            </w:tr>
          </w:tbl>
          <w:p w:rsidR="00193656" w:rsidRPr="0043553E" w:rsidRDefault="00D248A7" w:rsidP="00D248A7">
            <w:r w:rsidRPr="0043553E">
              <w:t xml:space="preserve"> </w:t>
            </w:r>
          </w:p>
        </w:tc>
      </w:tr>
      <w:tr w:rsidR="00193656" w:rsidRPr="00D248A7" w:rsidTr="00D632E8">
        <w:tc>
          <w:tcPr>
            <w:tcW w:w="436" w:type="dxa"/>
          </w:tcPr>
          <w:p w:rsidR="00193656" w:rsidRPr="0043553E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193656" w:rsidRPr="00D248A7" w:rsidRDefault="00D47782" w:rsidP="00C63668">
            <w:r>
              <w:sym w:font="Symbol" w:char="F02D"/>
            </w:r>
            <w:r>
              <w:t>1978,8</w:t>
            </w:r>
          </w:p>
        </w:tc>
      </w:tr>
      <w:tr w:rsidR="00193656" w:rsidRPr="00D248A7" w:rsidTr="00D632E8">
        <w:tc>
          <w:tcPr>
            <w:tcW w:w="436" w:type="dxa"/>
          </w:tcPr>
          <w:p w:rsidR="00193656" w:rsidRPr="00D248A7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193656" w:rsidRPr="00D248A7" w:rsidRDefault="00D47782" w:rsidP="00C63668">
            <w:r>
              <w:sym w:font="Symbol" w:char="F02D"/>
            </w:r>
            <w:r>
              <w:t>1121,4</w:t>
            </w:r>
          </w:p>
        </w:tc>
      </w:tr>
      <w:tr w:rsidR="00193656" w:rsidRPr="00D248A7" w:rsidTr="00D632E8">
        <w:tc>
          <w:tcPr>
            <w:tcW w:w="436" w:type="dxa"/>
          </w:tcPr>
          <w:p w:rsidR="00193656" w:rsidRPr="00D248A7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193656" w:rsidRPr="0043553E" w:rsidRDefault="0043553E" w:rsidP="00F07FF2">
            <w:r>
              <w:sym w:font="Symbol" w:char="F02D"/>
            </w:r>
            <w:r w:rsidRPr="0043553E">
              <w:t>453,4</w:t>
            </w:r>
          </w:p>
        </w:tc>
      </w:tr>
      <w:tr w:rsidR="00193656" w:rsidRPr="00D248A7" w:rsidTr="00D632E8">
        <w:tc>
          <w:tcPr>
            <w:tcW w:w="436" w:type="dxa"/>
          </w:tcPr>
          <w:p w:rsidR="00193656" w:rsidRPr="0043553E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93656" w:rsidRPr="0043553E" w:rsidRDefault="0043553E" w:rsidP="00C63668">
            <w:r>
              <w:sym w:font="Symbol" w:char="F02D"/>
            </w:r>
            <w:r w:rsidRPr="0043553E">
              <w:t>226,7</w:t>
            </w:r>
          </w:p>
        </w:tc>
      </w:tr>
      <w:tr w:rsidR="0043553E" w:rsidRPr="00D248A7" w:rsidTr="00D632E8">
        <w:tc>
          <w:tcPr>
            <w:tcW w:w="436" w:type="dxa"/>
          </w:tcPr>
          <w:p w:rsidR="0043553E" w:rsidRPr="0043553E" w:rsidRDefault="0043553E" w:rsidP="00C63668"/>
        </w:tc>
        <w:tc>
          <w:tcPr>
            <w:tcW w:w="388" w:type="dxa"/>
          </w:tcPr>
          <w:p w:rsidR="0043553E" w:rsidRPr="00C63668" w:rsidRDefault="0043553E" w:rsidP="00C6366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464" w:type="dxa"/>
          </w:tcPr>
          <w:p w:rsidR="0043553E" w:rsidRPr="0043553E" w:rsidRDefault="0043553E" w:rsidP="00C63668">
            <w:r w:rsidRPr="0043553E">
              <w:t>226,7</w:t>
            </w:r>
          </w:p>
        </w:tc>
      </w:tr>
      <w:tr w:rsidR="0043553E" w:rsidRPr="00D248A7" w:rsidTr="00D632E8">
        <w:tc>
          <w:tcPr>
            <w:tcW w:w="436" w:type="dxa"/>
          </w:tcPr>
          <w:p w:rsidR="0043553E" w:rsidRPr="0043553E" w:rsidRDefault="0043553E" w:rsidP="00C63668"/>
        </w:tc>
        <w:tc>
          <w:tcPr>
            <w:tcW w:w="388" w:type="dxa"/>
          </w:tcPr>
          <w:p w:rsidR="0043553E" w:rsidRPr="00C63668" w:rsidRDefault="0043553E" w:rsidP="00C6366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464" w:type="dxa"/>
          </w:tcPr>
          <w:p w:rsidR="0043553E" w:rsidRPr="0043553E" w:rsidRDefault="0043553E" w:rsidP="00C63668">
            <w:r w:rsidRPr="0043553E">
              <w:t>453,4</w:t>
            </w:r>
          </w:p>
        </w:tc>
      </w:tr>
      <w:tr w:rsidR="0043553E" w:rsidRPr="00D248A7" w:rsidTr="00D632E8">
        <w:tc>
          <w:tcPr>
            <w:tcW w:w="436" w:type="dxa"/>
          </w:tcPr>
          <w:p w:rsidR="0043553E" w:rsidRPr="0043553E" w:rsidRDefault="0043553E" w:rsidP="00C63668"/>
        </w:tc>
        <w:tc>
          <w:tcPr>
            <w:tcW w:w="388" w:type="dxa"/>
          </w:tcPr>
          <w:p w:rsidR="0043553E" w:rsidRPr="00C63668" w:rsidRDefault="0043553E" w:rsidP="00C6366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464" w:type="dxa"/>
          </w:tcPr>
          <w:p w:rsidR="0043553E" w:rsidRPr="0043553E" w:rsidRDefault="00F07FF2" w:rsidP="00C63668">
            <w:r>
              <w:t>1121,4</w:t>
            </w:r>
          </w:p>
        </w:tc>
      </w:tr>
      <w:tr w:rsidR="0043553E" w:rsidRPr="00D248A7" w:rsidTr="00D632E8">
        <w:tc>
          <w:tcPr>
            <w:tcW w:w="436" w:type="dxa"/>
          </w:tcPr>
          <w:p w:rsidR="0043553E" w:rsidRPr="0043553E" w:rsidRDefault="0043553E" w:rsidP="00C63668"/>
        </w:tc>
        <w:tc>
          <w:tcPr>
            <w:tcW w:w="388" w:type="dxa"/>
          </w:tcPr>
          <w:p w:rsidR="0043553E" w:rsidRPr="00C63668" w:rsidRDefault="0043553E" w:rsidP="00C63668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464" w:type="dxa"/>
          </w:tcPr>
          <w:p w:rsidR="0043553E" w:rsidRPr="0043553E" w:rsidRDefault="00F07FF2" w:rsidP="00C63668">
            <w:r>
              <w:t>1978,8</w:t>
            </w:r>
          </w:p>
        </w:tc>
      </w:tr>
      <w:tr w:rsidR="00193656" w:rsidRPr="00D248A7" w:rsidTr="00D632E8">
        <w:tc>
          <w:tcPr>
            <w:tcW w:w="436" w:type="dxa"/>
          </w:tcPr>
          <w:p w:rsidR="00193656" w:rsidRPr="0043553E" w:rsidRDefault="00193656" w:rsidP="00C63668"/>
        </w:tc>
        <w:tc>
          <w:tcPr>
            <w:tcW w:w="388" w:type="dxa"/>
          </w:tcPr>
          <w:p w:rsidR="00193656" w:rsidRPr="0043553E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43553E" w:rsidRDefault="00193656" w:rsidP="00C63668"/>
        </w:tc>
      </w:tr>
      <w:tr w:rsidR="00193656" w:rsidRPr="00C63668" w:rsidTr="00D632E8">
        <w:tc>
          <w:tcPr>
            <w:tcW w:w="436" w:type="dxa"/>
          </w:tcPr>
          <w:p w:rsidR="00193656" w:rsidRPr="00C63668" w:rsidRDefault="009A09F0" w:rsidP="001259E0">
            <w:r>
              <w:t>1</w:t>
            </w:r>
            <w:r w:rsidR="001259E0">
              <w:t>1</w:t>
            </w: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D47782" w:rsidP="00D47782">
            <w:pPr>
              <w:widowControl w:val="0"/>
            </w:pPr>
            <w:r>
              <w:t>Welke bewering is altijd juist voor een spontane reactie?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193656" w:rsidRPr="00C63668" w:rsidRDefault="00D47782" w:rsidP="00C63668">
            <w:pPr>
              <w:rPr>
                <w:lang w:val="es-ES_tradnl"/>
              </w:rPr>
            </w:pPr>
            <w:r>
              <w:t>De enthalpieverandering van het systeem is negatief.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193656" w:rsidRPr="00C63668" w:rsidRDefault="00D47782" w:rsidP="00D47782">
            <w:r>
              <w:t>De entropieverandering van het systeem is negatief.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193656" w:rsidRPr="00C63668" w:rsidRDefault="00D47782" w:rsidP="00D47782">
            <w:r>
              <w:t>De totale entropieverandering is positief.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93656" w:rsidRPr="00C63668" w:rsidRDefault="00D47782" w:rsidP="00C63668">
            <w:r>
              <w:t>De vrije-energieverandering van het systeem is positief</w:t>
            </w:r>
            <w:r w:rsidR="00867AB8" w:rsidRPr="00C63668">
              <w:t>.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193656" w:rsidP="00C63668"/>
        </w:tc>
      </w:tr>
      <w:tr w:rsidR="0056786F" w:rsidRPr="00C63668" w:rsidTr="00D632E8">
        <w:tc>
          <w:tcPr>
            <w:tcW w:w="436" w:type="dxa"/>
          </w:tcPr>
          <w:p w:rsidR="0056786F" w:rsidRPr="00C63668" w:rsidRDefault="009A09F0" w:rsidP="001259E0">
            <w:r>
              <w:t>1</w:t>
            </w:r>
            <w:r w:rsidR="001259E0">
              <w:t>2</w:t>
            </w:r>
          </w:p>
        </w:tc>
        <w:tc>
          <w:tcPr>
            <w:tcW w:w="388" w:type="dxa"/>
          </w:tcPr>
          <w:p w:rsidR="0056786F" w:rsidRPr="00C63668" w:rsidRDefault="0056786F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56786F" w:rsidRPr="00C63668" w:rsidRDefault="0056786F" w:rsidP="00250E44">
            <w:r w:rsidRPr="00C63668">
              <w:t xml:space="preserve">Welke </w:t>
            </w:r>
            <w:r w:rsidR="00250E44">
              <w:t>waarde is NIET vereist voor de berekening van de roosterenergie van NaCl m.b.v. een Born-Habercyclus?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250E44" w:rsidRDefault="0056786F" w:rsidP="00C63668">
            <w:pPr>
              <w:rPr>
                <w:b/>
              </w:rPr>
            </w:pPr>
            <w:r w:rsidRPr="00250E44">
              <w:rPr>
                <w:b/>
              </w:rPr>
              <w:t>A</w:t>
            </w:r>
          </w:p>
        </w:tc>
        <w:tc>
          <w:tcPr>
            <w:tcW w:w="8464" w:type="dxa"/>
          </w:tcPr>
          <w:p w:rsidR="0056786F" w:rsidRPr="00BB04AC" w:rsidRDefault="00BB04AC" w:rsidP="00C63668">
            <w:r>
              <w:t>bindingsenergie van Cl</w:t>
            </w:r>
            <w:r>
              <w:rPr>
                <w:vertAlign w:val="subscript"/>
              </w:rPr>
              <w:t>2</w:t>
            </w:r>
            <w:r>
              <w:t>(g)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250E44" w:rsidRDefault="0056786F" w:rsidP="00C63668">
            <w:pPr>
              <w:rPr>
                <w:b/>
              </w:rPr>
            </w:pPr>
            <w:r w:rsidRPr="00250E44">
              <w:rPr>
                <w:b/>
              </w:rPr>
              <w:t>B</w:t>
            </w:r>
          </w:p>
        </w:tc>
        <w:tc>
          <w:tcPr>
            <w:tcW w:w="8464" w:type="dxa"/>
          </w:tcPr>
          <w:p w:rsidR="0056786F" w:rsidRPr="00BB04AC" w:rsidRDefault="00BB04AC" w:rsidP="00BB04AC">
            <w:r>
              <w:t>1</w:t>
            </w:r>
            <w:r w:rsidRPr="00BB04AC">
              <w:rPr>
                <w:vertAlign w:val="superscript"/>
              </w:rPr>
              <w:t>e</w:t>
            </w:r>
            <w:r>
              <w:t xml:space="preserve"> ionisatie-energie van Cl(g)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250E44" w:rsidRDefault="0056786F" w:rsidP="00C63668">
            <w:pPr>
              <w:rPr>
                <w:b/>
              </w:rPr>
            </w:pPr>
            <w:r w:rsidRPr="00250E44">
              <w:rPr>
                <w:b/>
              </w:rPr>
              <w:t>C</w:t>
            </w:r>
          </w:p>
        </w:tc>
        <w:tc>
          <w:tcPr>
            <w:tcW w:w="8464" w:type="dxa"/>
          </w:tcPr>
          <w:p w:rsidR="0056786F" w:rsidRPr="00BB04AC" w:rsidRDefault="00BB04AC" w:rsidP="00BB04AC">
            <w:r>
              <w:t>vormingsenthalpie van NaCl(s)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C63668" w:rsidRDefault="0056786F" w:rsidP="00C63668">
            <w:pPr>
              <w:rPr>
                <w:b/>
                <w:lang w:val="en-GB"/>
              </w:rPr>
            </w:pPr>
            <w:r w:rsidRPr="00C63668">
              <w:rPr>
                <w:b/>
                <w:lang w:val="en-GB"/>
              </w:rPr>
              <w:t>D</w:t>
            </w:r>
          </w:p>
        </w:tc>
        <w:tc>
          <w:tcPr>
            <w:tcW w:w="8464" w:type="dxa"/>
          </w:tcPr>
          <w:p w:rsidR="0056786F" w:rsidRPr="00C63668" w:rsidRDefault="00BB04AC" w:rsidP="00BB04AC">
            <w:r>
              <w:t>sublimatie-enthalpie van Na(s)</w:t>
            </w:r>
          </w:p>
        </w:tc>
      </w:tr>
      <w:tr w:rsidR="00867AB8" w:rsidRPr="00C63668" w:rsidTr="00D632E8">
        <w:tc>
          <w:tcPr>
            <w:tcW w:w="436" w:type="dxa"/>
          </w:tcPr>
          <w:p w:rsidR="00867AB8" w:rsidRPr="00C63668" w:rsidRDefault="00867AB8" w:rsidP="00C63668"/>
        </w:tc>
        <w:tc>
          <w:tcPr>
            <w:tcW w:w="388" w:type="dxa"/>
          </w:tcPr>
          <w:p w:rsidR="00867AB8" w:rsidRPr="00C63668" w:rsidRDefault="00867AB8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867AB8" w:rsidRPr="00C63668" w:rsidRDefault="00867AB8" w:rsidP="00C63668"/>
        </w:tc>
      </w:tr>
      <w:tr w:rsidR="0056786F" w:rsidRPr="00C63668" w:rsidTr="00D632E8">
        <w:tc>
          <w:tcPr>
            <w:tcW w:w="436" w:type="dxa"/>
          </w:tcPr>
          <w:p w:rsidR="0056786F" w:rsidRPr="00C63668" w:rsidRDefault="009A09F0" w:rsidP="001259E0">
            <w:pPr>
              <w:pageBreakBefore/>
            </w:pPr>
            <w:r>
              <w:lastRenderedPageBreak/>
              <w:t>1</w:t>
            </w:r>
            <w:r w:rsidR="001259E0">
              <w:t>3</w:t>
            </w:r>
          </w:p>
        </w:tc>
        <w:tc>
          <w:tcPr>
            <w:tcW w:w="388" w:type="dxa"/>
          </w:tcPr>
          <w:p w:rsidR="0056786F" w:rsidRPr="00C63668" w:rsidRDefault="0056786F" w:rsidP="00EA0572">
            <w:pPr>
              <w:pageBreakBefore/>
              <w:rPr>
                <w:b/>
              </w:rPr>
            </w:pPr>
          </w:p>
        </w:tc>
        <w:tc>
          <w:tcPr>
            <w:tcW w:w="8464" w:type="dxa"/>
          </w:tcPr>
          <w:p w:rsidR="006E372A" w:rsidRDefault="00516117" w:rsidP="00EA0572">
            <w:pPr>
              <w:pageBreakBefore/>
            </w:pPr>
            <w:r>
              <w:t>Welke waarde voor</w:t>
            </w:r>
            <w:r w:rsidR="00BB04AC">
              <w:t xml:space="preserve"> de vormingsenthalpie </w:t>
            </w:r>
            <w:r w:rsidR="00951F93">
              <w:t>in kJ mol</w:t>
            </w:r>
            <w:r w:rsidR="00951F93" w:rsidRPr="00DC28D3">
              <w:rPr>
                <w:vertAlign w:val="superscript"/>
              </w:rPr>
              <w:sym w:font="Symbol" w:char="F02D"/>
            </w:r>
            <w:r w:rsidR="00951F93" w:rsidRPr="00DC28D3">
              <w:rPr>
                <w:vertAlign w:val="superscript"/>
              </w:rPr>
              <w:t>1</w:t>
            </w:r>
            <w:r w:rsidR="00951F93">
              <w:t xml:space="preserve"> </w:t>
            </w:r>
            <w:r w:rsidR="00BB04AC">
              <w:t>van Br</w:t>
            </w:r>
            <w:r w:rsidR="00BB04AC">
              <w:rPr>
                <w:vertAlign w:val="subscript"/>
              </w:rPr>
              <w:t>2</w:t>
            </w:r>
            <w:r w:rsidR="00BB04AC">
              <w:t>(g)</w:t>
            </w:r>
            <w:r>
              <w:t xml:space="preserve"> volgt uit onderstaande</w:t>
            </w:r>
            <w:r w:rsidR="00DC28D3">
              <w:t xml:space="preserve"> gegevens</w:t>
            </w:r>
            <w:r>
              <w:t>?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763"/>
              <w:gridCol w:w="763"/>
            </w:tblGrid>
            <w:tr w:rsidR="00DC28D3" w:rsidTr="00D632E8"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DC28D3" w:rsidRPr="00DC28D3" w:rsidRDefault="00DC28D3" w:rsidP="00EA0572">
                  <w:pPr>
                    <w:pageBreakBefore/>
                  </w:pPr>
                  <w:r w:rsidRPr="002402EE">
                    <w:rPr>
                      <w:i/>
                    </w:rPr>
                    <w:t>S</w:t>
                  </w:r>
                  <w:r w:rsidRPr="002402EE">
                    <w:sym w:font="Symbol" w:char="F0B0"/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DC28D3" w:rsidRPr="00DC28D3" w:rsidRDefault="00000992" w:rsidP="00EA0572">
                  <w:pPr>
                    <w:pageBreakBefore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J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mol K</m:t>
                          </m:r>
                        </m:den>
                      </m:f>
                    </m:oMath>
                  </m:oMathPara>
                </w:p>
              </w:tc>
            </w:tr>
            <w:tr w:rsidR="00DC28D3" w:rsidTr="00D632E8">
              <w:tc>
                <w:tcPr>
                  <w:tcW w:w="763" w:type="dxa"/>
                  <w:tcBorders>
                    <w:top w:val="single" w:sz="4" w:space="0" w:color="auto"/>
                  </w:tcBorders>
                </w:tcPr>
                <w:p w:rsidR="00DC28D3" w:rsidRPr="00DC28D3" w:rsidRDefault="00DC28D3" w:rsidP="00EA0572">
                  <w:pPr>
                    <w:pageBreakBefore/>
                  </w:pPr>
                  <w:r>
                    <w:t>Br</w:t>
                  </w:r>
                  <w:r w:rsidRPr="002402EE">
                    <w:rPr>
                      <w:vertAlign w:val="subscript"/>
                    </w:rPr>
                    <w:t>2</w:t>
                  </w:r>
                  <w:r>
                    <w:t>(g)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</w:tcBorders>
                </w:tcPr>
                <w:p w:rsidR="00DC28D3" w:rsidRDefault="00516117" w:rsidP="00EA0572">
                  <w:pPr>
                    <w:pageBreakBefore/>
                  </w:pPr>
                  <w:r>
                    <w:t>245</w:t>
                  </w:r>
                </w:p>
              </w:tc>
            </w:tr>
            <w:tr w:rsidR="00DC28D3" w:rsidTr="00D632E8">
              <w:tc>
                <w:tcPr>
                  <w:tcW w:w="763" w:type="dxa"/>
                </w:tcPr>
                <w:p w:rsidR="00DC28D3" w:rsidRPr="00DC28D3" w:rsidRDefault="00DC28D3" w:rsidP="00EA0572">
                  <w:pPr>
                    <w:pageBreakBefore/>
                  </w:pPr>
                  <w:r>
                    <w:t>Br</w:t>
                  </w:r>
                  <w:r w:rsidRPr="002402EE">
                    <w:rPr>
                      <w:vertAlign w:val="subscript"/>
                    </w:rPr>
                    <w:t>2</w:t>
                  </w:r>
                  <w:r>
                    <w:t>(l)</w:t>
                  </w:r>
                </w:p>
              </w:tc>
              <w:tc>
                <w:tcPr>
                  <w:tcW w:w="763" w:type="dxa"/>
                </w:tcPr>
                <w:p w:rsidR="00DC28D3" w:rsidRDefault="00516117" w:rsidP="00EA0572">
                  <w:pPr>
                    <w:pageBreakBefore/>
                  </w:pPr>
                  <w:r>
                    <w:t>152</w:t>
                  </w:r>
                </w:p>
              </w:tc>
            </w:tr>
          </w:tbl>
          <w:p w:rsidR="00DC28D3" w:rsidRPr="00BB04AC" w:rsidRDefault="00DC28D3" w:rsidP="00EA0572">
            <w:pPr>
              <w:pageBreakBefore/>
            </w:pP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C63668" w:rsidRDefault="0056786F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56786F" w:rsidRPr="00C63668" w:rsidRDefault="00C3177B" w:rsidP="00C63668">
            <w:r>
              <w:t>7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C63668" w:rsidRDefault="0056786F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56786F" w:rsidRPr="00C63668" w:rsidRDefault="00DC28D3" w:rsidP="00C3177B">
            <w:r>
              <w:t>12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C63668" w:rsidRDefault="0056786F" w:rsidP="00C63668">
            <w:pPr>
              <w:rPr>
                <w:b/>
                <w:lang w:val="en-GB"/>
              </w:rPr>
            </w:pPr>
            <w:r w:rsidRPr="00C63668">
              <w:rPr>
                <w:b/>
                <w:lang w:val="en-GB"/>
              </w:rPr>
              <w:t>C</w:t>
            </w:r>
          </w:p>
        </w:tc>
        <w:tc>
          <w:tcPr>
            <w:tcW w:w="8464" w:type="dxa"/>
          </w:tcPr>
          <w:p w:rsidR="0056786F" w:rsidRPr="00C63668" w:rsidRDefault="00516117" w:rsidP="00C63668">
            <w:r>
              <w:t>31</w:t>
            </w:r>
          </w:p>
        </w:tc>
      </w:tr>
      <w:tr w:rsidR="0056786F" w:rsidRPr="00C63668" w:rsidTr="00D632E8">
        <w:tc>
          <w:tcPr>
            <w:tcW w:w="436" w:type="dxa"/>
          </w:tcPr>
          <w:p w:rsidR="0056786F" w:rsidRPr="00C63668" w:rsidRDefault="0056786F" w:rsidP="00C63668"/>
        </w:tc>
        <w:tc>
          <w:tcPr>
            <w:tcW w:w="388" w:type="dxa"/>
          </w:tcPr>
          <w:p w:rsidR="0056786F" w:rsidRPr="00C63668" w:rsidRDefault="0056786F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56786F" w:rsidRPr="00C63668" w:rsidRDefault="00516117" w:rsidP="00C63668">
            <w:r>
              <w:t>93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63668"/>
        </w:tc>
        <w:tc>
          <w:tcPr>
            <w:tcW w:w="388" w:type="dxa"/>
          </w:tcPr>
          <w:p w:rsidR="000B391F" w:rsidRPr="00C63668" w:rsidRDefault="000B391F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Pr="00C63668" w:rsidRDefault="000B391F" w:rsidP="00C63668"/>
        </w:tc>
      </w:tr>
      <w:tr w:rsidR="00A77BE8" w:rsidRPr="00C63668" w:rsidTr="00D632E8">
        <w:tc>
          <w:tcPr>
            <w:tcW w:w="436" w:type="dxa"/>
          </w:tcPr>
          <w:p w:rsidR="00A77BE8" w:rsidRPr="00C63668" w:rsidRDefault="009A09F0" w:rsidP="001259E0">
            <w:pPr>
              <w:keepNext/>
              <w:widowControl w:val="0"/>
            </w:pPr>
            <w:r>
              <w:t>1</w:t>
            </w:r>
            <w:r w:rsidR="001259E0">
              <w:t>4</w:t>
            </w:r>
          </w:p>
        </w:tc>
        <w:tc>
          <w:tcPr>
            <w:tcW w:w="388" w:type="dxa"/>
          </w:tcPr>
          <w:p w:rsidR="00A77BE8" w:rsidRPr="00C63668" w:rsidRDefault="00A77BE8" w:rsidP="00C11517">
            <w:pPr>
              <w:widowControl w:val="0"/>
              <w:rPr>
                <w:b/>
              </w:rPr>
            </w:pPr>
          </w:p>
        </w:tc>
        <w:tc>
          <w:tcPr>
            <w:tcW w:w="8464" w:type="dxa"/>
          </w:tcPr>
          <w:p w:rsidR="00A77BE8" w:rsidRPr="00C63668" w:rsidRDefault="00A77BE8" w:rsidP="00C11517">
            <w:pPr>
              <w:pStyle w:val="Normaalweb"/>
              <w:widowControl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Welke conclusie kun je trekken over de waarden van </w:t>
            </w:r>
            <w:r>
              <w:rPr>
                <w:rFonts w:ascii="Symbol" w:hAnsi="Symbol"/>
                <w:sz w:val="22"/>
                <w:szCs w:val="22"/>
              </w:rPr>
              <w:t></w:t>
            </w:r>
            <w:r>
              <w:rPr>
                <w:i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 xml:space="preserve"> en </w:t>
            </w:r>
            <w:r>
              <w:rPr>
                <w:i/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ev</w:t>
            </w:r>
            <w:r>
              <w:rPr>
                <w:sz w:val="22"/>
                <w:szCs w:val="22"/>
              </w:rPr>
              <w:t xml:space="preserve"> van een galvanisch element</w:t>
            </w:r>
            <w:r w:rsidRPr="00C63668">
              <w:rPr>
                <w:sz w:val="22"/>
                <w:szCs w:val="22"/>
              </w:rPr>
              <w:t>?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keepNext/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A77BE8" w:rsidRPr="00C63668" w:rsidRDefault="00A77BE8" w:rsidP="00C11517">
            <w:pPr>
              <w:keepNext/>
              <w:rPr>
                <w:lang w:val="es-ES_tradnl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sym w:font="Symbol" w:char="F0B0"/>
            </w:r>
            <w:r>
              <w:t xml:space="preserve"> &lt; 0,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ev</w:t>
            </w:r>
            <w:r>
              <w:t xml:space="preserve"> &lt; 1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sym w:font="Symbol" w:char="F0B0"/>
            </w:r>
            <w:r>
              <w:t xml:space="preserve"> &lt; 0,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ev</w:t>
            </w:r>
            <w:r>
              <w:t xml:space="preserve"> &gt; 1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sym w:font="Symbol" w:char="F0B0"/>
            </w:r>
            <w:r>
              <w:t xml:space="preserve"> &gt; 0,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ev</w:t>
            </w:r>
            <w:r>
              <w:t xml:space="preserve"> &lt; 1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A77BE8" w:rsidRPr="00C63668" w:rsidRDefault="00A77BE8" w:rsidP="00C11517"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sym w:font="Symbol" w:char="F0B0"/>
            </w:r>
            <w:r>
              <w:t xml:space="preserve"> &gt; 0,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ev</w:t>
            </w:r>
            <w:r>
              <w:t xml:space="preserve"> &gt; 1</w:t>
            </w:r>
          </w:p>
        </w:tc>
      </w:tr>
      <w:tr w:rsidR="00A77BE8" w:rsidRPr="00C63668" w:rsidTr="00D632E8">
        <w:tc>
          <w:tcPr>
            <w:tcW w:w="436" w:type="dxa"/>
          </w:tcPr>
          <w:p w:rsidR="00A77BE8" w:rsidRPr="00C63668" w:rsidRDefault="00A77BE8" w:rsidP="00C11517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A77BE8" w:rsidRPr="00C63668" w:rsidRDefault="00A77BE8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A77BE8" w:rsidRDefault="00A77BE8" w:rsidP="00C11517">
            <w:pPr>
              <w:rPr>
                <w:rFonts w:ascii="Symbol" w:hAnsi="Symbol"/>
              </w:rPr>
            </w:pPr>
          </w:p>
        </w:tc>
      </w:tr>
      <w:tr w:rsidR="00193656" w:rsidRPr="000B391F" w:rsidTr="00D632E8">
        <w:tc>
          <w:tcPr>
            <w:tcW w:w="436" w:type="dxa"/>
          </w:tcPr>
          <w:p w:rsidR="00193656" w:rsidRPr="000B391F" w:rsidRDefault="00193656" w:rsidP="00C63668">
            <w:pPr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</w:tcPr>
          <w:p w:rsidR="00193656" w:rsidRPr="000B391F" w:rsidRDefault="00193656" w:rsidP="00C63668">
            <w:pPr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193656" w:rsidRPr="000B391F" w:rsidRDefault="000B391F" w:rsidP="00C636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Fysische chemie: kinetiek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CB6CCF" w:rsidP="001259E0">
            <w:r>
              <w:t>1</w:t>
            </w:r>
            <w:r w:rsidR="001259E0">
              <w:t>5</w:t>
            </w: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Default="001D6DF2" w:rsidP="00C63668">
            <w:r>
              <w:t>Onder bepaalde omstandigheden is de snelheidsvergelijking van de reactie tussen CO en NO</w:t>
            </w:r>
            <w:r>
              <w:rPr>
                <w:vertAlign w:val="subscript"/>
              </w:rPr>
              <w:t>2</w:t>
            </w:r>
            <w:r>
              <w:t xml:space="preserve"> waarbij CO</w:t>
            </w:r>
            <w:r>
              <w:rPr>
                <w:vertAlign w:val="subscript"/>
              </w:rPr>
              <w:t>2</w:t>
            </w:r>
            <w:r>
              <w:t xml:space="preserve"> en NO ontstaat :</w:t>
            </w:r>
          </w:p>
          <w:p w:rsidR="001D6DF2" w:rsidRDefault="001D6DF2" w:rsidP="00C63668">
            <w:r>
              <w:rPr>
                <w:i/>
              </w:rPr>
              <w:t>s</w:t>
            </w:r>
            <w:r>
              <w:t xml:space="preserve"> = </w:t>
            </w:r>
            <w:r>
              <w:rPr>
                <w:i/>
              </w:rPr>
              <w:t>k</w:t>
            </w:r>
            <w:r>
              <w:t>[CO][NO</w:t>
            </w:r>
            <w:r>
              <w:rPr>
                <w:vertAlign w:val="subscript"/>
              </w:rPr>
              <w:t>2</w:t>
            </w:r>
            <w:r>
              <w:t>].</w:t>
            </w:r>
          </w:p>
          <w:p w:rsidR="001D6DF2" w:rsidRPr="001D6DF2" w:rsidRDefault="001D6DF2" w:rsidP="00C63668">
            <w:r>
              <w:t xml:space="preserve">In welke eenheid staat de reactieconstante </w:t>
            </w:r>
            <w:r>
              <w:rPr>
                <w:i/>
              </w:rPr>
              <w:t>k</w:t>
            </w:r>
            <w:r>
              <w:t>?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193656" w:rsidRPr="001D6DF2" w:rsidRDefault="00000992" w:rsidP="00D632E8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mol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 s</m:t>
                    </m:r>
                  </m:den>
                </m:f>
              </m:oMath>
            </m:oMathPara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193656" w:rsidRPr="00C63668" w:rsidRDefault="00000992" w:rsidP="001D6DF2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mol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min</m:t>
                    </m:r>
                  </m:den>
                </m:f>
              </m:oMath>
            </m:oMathPara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193656" w:rsidRPr="00C63668" w:rsidRDefault="00000992" w:rsidP="00D632E8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mol s</m:t>
                    </m:r>
                  </m:den>
                </m:f>
              </m:oMath>
            </m:oMathPara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93656" w:rsidRPr="00C63668" w:rsidRDefault="00000992" w:rsidP="00D632E8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mol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</m:t>
                    </m:r>
                  </m:den>
                </m:f>
              </m:oMath>
            </m:oMathPara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193656" w:rsidP="00C63668"/>
        </w:tc>
      </w:tr>
      <w:tr w:rsidR="00193656" w:rsidRPr="00C63668" w:rsidTr="00D632E8">
        <w:tc>
          <w:tcPr>
            <w:tcW w:w="436" w:type="dxa"/>
          </w:tcPr>
          <w:p w:rsidR="00193656" w:rsidRPr="00C63668" w:rsidRDefault="00CB6CCF" w:rsidP="001259E0">
            <w:r>
              <w:t>1</w:t>
            </w:r>
            <w:r w:rsidR="001259E0">
              <w:t>6</w:t>
            </w:r>
          </w:p>
        </w:tc>
        <w:tc>
          <w:tcPr>
            <w:tcW w:w="388" w:type="dxa"/>
          </w:tcPr>
          <w:p w:rsidR="00193656" w:rsidRPr="00C63668" w:rsidRDefault="00193656" w:rsidP="009D374E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Default="001D6DF2" w:rsidP="009D374E">
            <w:pPr>
              <w:autoSpaceDE w:val="0"/>
              <w:autoSpaceDN w:val="0"/>
              <w:adjustRightInd w:val="0"/>
              <w:spacing w:after="120"/>
            </w:pPr>
            <w:r>
              <w:t xml:space="preserve">De beginsnelheden van reactie X + Y </w:t>
            </w:r>
            <w:r>
              <w:sym w:font="Symbol" w:char="F0AE"/>
            </w:r>
            <w:r>
              <w:t xml:space="preserve"> Z staan in de tabel</w:t>
            </w:r>
            <w:r w:rsidR="009D374E">
              <w:t>.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1446"/>
              <w:gridCol w:w="1446"/>
              <w:gridCol w:w="1671"/>
            </w:tblGrid>
            <w:tr w:rsidR="001D6DF2" w:rsidTr="00D632E8"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1D6DF2" w:rsidRPr="001D6DF2" w:rsidRDefault="001D6DF2" w:rsidP="009D374E">
                  <w:pPr>
                    <w:autoSpaceDE w:val="0"/>
                    <w:autoSpaceDN w:val="0"/>
                    <w:adjustRightInd w:val="0"/>
                  </w:pPr>
                  <w:r>
                    <w:t>[X] (mol L</w:t>
                  </w:r>
                  <w:r w:rsidRPr="002402EE">
                    <w:rPr>
                      <w:vertAlign w:val="superscript"/>
                    </w:rPr>
                    <w:sym w:font="Symbol" w:char="F02D"/>
                  </w:r>
                  <w:r w:rsidRPr="002402EE">
                    <w:rPr>
                      <w:vertAlign w:val="superscript"/>
                    </w:rPr>
                    <w:t>1</w:t>
                  </w:r>
                  <w:r>
                    <w:t>)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1D6DF2" w:rsidRDefault="001D6DF2" w:rsidP="009D374E">
                  <w:pPr>
                    <w:autoSpaceDE w:val="0"/>
                    <w:autoSpaceDN w:val="0"/>
                    <w:adjustRightInd w:val="0"/>
                  </w:pPr>
                  <w:r>
                    <w:t>[Y] (mol L</w:t>
                  </w:r>
                  <w:r w:rsidRPr="002402EE">
                    <w:rPr>
                      <w:vertAlign w:val="superscript"/>
                    </w:rPr>
                    <w:sym w:font="Symbol" w:char="F02D"/>
                  </w:r>
                  <w:r w:rsidRPr="002402EE">
                    <w:rPr>
                      <w:vertAlign w:val="superscript"/>
                    </w:rPr>
                    <w:t>1</w:t>
                  </w:r>
                  <w:r>
                    <w:t>)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</w:tcPr>
                <w:p w:rsidR="001D6DF2" w:rsidRPr="001D6DF2" w:rsidRDefault="001D6DF2" w:rsidP="009D374E">
                  <w:pPr>
                    <w:autoSpaceDE w:val="0"/>
                    <w:autoSpaceDN w:val="0"/>
                    <w:adjustRightInd w:val="0"/>
                  </w:pPr>
                  <w:r w:rsidRPr="002402EE">
                    <w:rPr>
                      <w:i/>
                    </w:rPr>
                    <w:t>s</w:t>
                  </w:r>
                  <w:r>
                    <w:t xml:space="preserve"> (mol L</w:t>
                  </w:r>
                  <w:r w:rsidRPr="002402EE">
                    <w:rPr>
                      <w:vertAlign w:val="superscript"/>
                    </w:rPr>
                    <w:sym w:font="Symbol" w:char="F02D"/>
                  </w:r>
                  <w:r w:rsidRPr="002402EE">
                    <w:rPr>
                      <w:vertAlign w:val="superscript"/>
                    </w:rPr>
                    <w:t>1</w:t>
                  </w:r>
                  <w:r>
                    <w:t> s</w:t>
                  </w:r>
                  <w:r w:rsidRPr="002402EE">
                    <w:rPr>
                      <w:vertAlign w:val="superscript"/>
                    </w:rPr>
                    <w:sym w:font="Symbol" w:char="F02D"/>
                  </w:r>
                  <w:r w:rsidRPr="002402EE">
                    <w:rPr>
                      <w:vertAlign w:val="superscript"/>
                    </w:rPr>
                    <w:t>1</w:t>
                  </w:r>
                  <w:r>
                    <w:t>)</w:t>
                  </w:r>
                </w:p>
              </w:tc>
            </w:tr>
            <w:tr w:rsidR="001D6DF2" w:rsidTr="00D632E8">
              <w:tc>
                <w:tcPr>
                  <w:tcW w:w="1446" w:type="dxa"/>
                  <w:tcBorders>
                    <w:top w:val="single" w:sz="4" w:space="0" w:color="auto"/>
                  </w:tcBorders>
                </w:tcPr>
                <w:p w:rsidR="001D6DF2" w:rsidRDefault="001D6DF2" w:rsidP="009D374E">
                  <w:pPr>
                    <w:autoSpaceDE w:val="0"/>
                    <w:autoSpaceDN w:val="0"/>
                    <w:adjustRightInd w:val="0"/>
                  </w:pPr>
                  <w:r>
                    <w:t>0,10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</w:tcBorders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0,10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</w:tcBorders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0,020</w:t>
                  </w:r>
                </w:p>
              </w:tc>
            </w:tr>
            <w:tr w:rsidR="001D6DF2" w:rsidTr="00D632E8">
              <w:tc>
                <w:tcPr>
                  <w:tcW w:w="1446" w:type="dxa"/>
                </w:tcPr>
                <w:p w:rsidR="001D6DF2" w:rsidRDefault="001D6DF2" w:rsidP="009D374E">
                  <w:pPr>
                    <w:autoSpaceDE w:val="0"/>
                    <w:autoSpaceDN w:val="0"/>
                    <w:adjustRightInd w:val="0"/>
                  </w:pPr>
                  <w:r>
                    <w:t>0,10</w:t>
                  </w:r>
                </w:p>
              </w:tc>
              <w:tc>
                <w:tcPr>
                  <w:tcW w:w="1446" w:type="dxa"/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0,20</w:t>
                  </w:r>
                </w:p>
              </w:tc>
              <w:tc>
                <w:tcPr>
                  <w:tcW w:w="1671" w:type="dxa"/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0,080</w:t>
                  </w:r>
                </w:p>
              </w:tc>
            </w:tr>
            <w:tr w:rsidR="001D6DF2" w:rsidTr="00D632E8">
              <w:tc>
                <w:tcPr>
                  <w:tcW w:w="1446" w:type="dxa"/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0,30</w:t>
                  </w:r>
                </w:p>
              </w:tc>
              <w:tc>
                <w:tcPr>
                  <w:tcW w:w="1446" w:type="dxa"/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0,30</w:t>
                  </w:r>
                </w:p>
              </w:tc>
              <w:tc>
                <w:tcPr>
                  <w:tcW w:w="1671" w:type="dxa"/>
                </w:tcPr>
                <w:p w:rsidR="001D6DF2" w:rsidRDefault="0067265D" w:rsidP="009D374E">
                  <w:pPr>
                    <w:autoSpaceDE w:val="0"/>
                    <w:autoSpaceDN w:val="0"/>
                    <w:adjustRightInd w:val="0"/>
                  </w:pPr>
                  <w:r>
                    <w:t>0,54</w:t>
                  </w:r>
                </w:p>
              </w:tc>
            </w:tr>
          </w:tbl>
          <w:p w:rsidR="001D6DF2" w:rsidRPr="00C63668" w:rsidRDefault="0067265D" w:rsidP="009D374E">
            <w:pPr>
              <w:autoSpaceDE w:val="0"/>
              <w:autoSpaceDN w:val="0"/>
              <w:adjustRightInd w:val="0"/>
              <w:spacing w:before="120"/>
            </w:pPr>
            <w:r>
              <w:t xml:space="preserve">De snelheidsvergelijking luidt: </w:t>
            </w:r>
            <w:r>
              <w:rPr>
                <w:i/>
              </w:rPr>
              <w:t>s</w:t>
            </w:r>
            <w:r>
              <w:t xml:space="preserve"> =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193656" w:rsidRPr="0067265D" w:rsidRDefault="0067265D" w:rsidP="00C63668">
            <w:pPr>
              <w:rPr>
                <w:vertAlign w:val="superscript"/>
              </w:rPr>
            </w:pPr>
            <w:r w:rsidRPr="0067265D">
              <w:rPr>
                <w:i/>
              </w:rPr>
              <w:t>k</w:t>
            </w:r>
            <w:r>
              <w:t>[X]</w:t>
            </w:r>
            <w:r>
              <w:rPr>
                <w:vertAlign w:val="superscript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193656" w:rsidRPr="00C63668" w:rsidRDefault="0067265D" w:rsidP="0067265D">
            <w:r w:rsidRPr="0067265D">
              <w:rPr>
                <w:i/>
              </w:rPr>
              <w:t>k</w:t>
            </w:r>
            <w:r>
              <w:t>[Y]</w:t>
            </w:r>
            <w:r>
              <w:rPr>
                <w:vertAlign w:val="superscript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DC67AC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193656" w:rsidRPr="00C63668" w:rsidRDefault="0067265D" w:rsidP="0067265D">
            <w:pPr>
              <w:rPr>
                <w:vertAlign w:val="subscript"/>
              </w:rPr>
            </w:pPr>
            <w:r w:rsidRPr="0067265D">
              <w:rPr>
                <w:i/>
              </w:rPr>
              <w:t>k</w:t>
            </w:r>
            <w:r>
              <w:t>[X][Y]</w:t>
            </w:r>
          </w:p>
        </w:tc>
      </w:tr>
      <w:tr w:rsidR="00A74B6A" w:rsidRPr="00C63668" w:rsidTr="00D632E8">
        <w:tc>
          <w:tcPr>
            <w:tcW w:w="436" w:type="dxa"/>
          </w:tcPr>
          <w:p w:rsidR="00A74B6A" w:rsidRPr="00C63668" w:rsidRDefault="00A74B6A" w:rsidP="00C63668"/>
        </w:tc>
        <w:tc>
          <w:tcPr>
            <w:tcW w:w="388" w:type="dxa"/>
          </w:tcPr>
          <w:p w:rsidR="00A74B6A" w:rsidRPr="00C63668" w:rsidRDefault="00DC67AC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A74B6A" w:rsidRPr="0067265D" w:rsidRDefault="0067265D" w:rsidP="00C63668">
            <w:pPr>
              <w:rPr>
                <w:vertAlign w:val="superscript"/>
              </w:rPr>
            </w:pPr>
            <w:r w:rsidRPr="0067265D">
              <w:rPr>
                <w:i/>
              </w:rPr>
              <w:t>k</w:t>
            </w:r>
            <w:r>
              <w:t>[X][Y]</w:t>
            </w:r>
            <w:r>
              <w:rPr>
                <w:vertAlign w:val="superscript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193656" w:rsidP="00C63668">
            <w:pPr>
              <w:autoSpaceDE w:val="0"/>
              <w:autoSpaceDN w:val="0"/>
              <w:adjustRightInd w:val="0"/>
            </w:pP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CB6CCF" w:rsidP="001259E0">
            <w:r>
              <w:t>1</w:t>
            </w:r>
            <w:r w:rsidR="001259E0">
              <w:t>7</w:t>
            </w:r>
          </w:p>
        </w:tc>
        <w:tc>
          <w:tcPr>
            <w:tcW w:w="388" w:type="dxa"/>
          </w:tcPr>
          <w:p w:rsidR="00193656" w:rsidRPr="00C63668" w:rsidRDefault="00193656" w:rsidP="00A77BE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750706" w:rsidRDefault="00750706" w:rsidP="00516117">
            <w:pPr>
              <w:rPr>
                <w:vertAlign w:val="superscript"/>
              </w:rPr>
            </w:pPr>
            <w:r>
              <w:t xml:space="preserve">De snelheidsvergelijking voor de reactie A </w:t>
            </w:r>
            <w:r>
              <w:sym w:font="Symbol" w:char="F0AE"/>
            </w:r>
            <w:r>
              <w:t xml:space="preserve"> B is </w:t>
            </w:r>
            <w:r>
              <w:rPr>
                <w:i/>
              </w:rPr>
              <w:t>s</w:t>
            </w:r>
            <w:r>
              <w:t xml:space="preserve"> = </w:t>
            </w:r>
            <w:r>
              <w:rPr>
                <w:i/>
              </w:rPr>
              <w:t>k</w:t>
            </w:r>
            <w:r>
              <w:t>[A].</w:t>
            </w:r>
            <w:r w:rsidR="009D374E">
              <w:br/>
            </w:r>
            <w:r>
              <w:t>Na 50,0 minuten is er 40,0% A omgezet.</w:t>
            </w:r>
            <w:r>
              <w:br/>
            </w:r>
            <w:r w:rsidR="00516117">
              <w:t>Wat volgt hieruit voor</w:t>
            </w:r>
            <w:r>
              <w:t xml:space="preserve"> de reactieconstante </w:t>
            </w:r>
            <w:r>
              <w:rPr>
                <w:i/>
              </w:rPr>
              <w:t>k</w:t>
            </w:r>
            <w:r>
              <w:t xml:space="preserve"> in min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</w:t>
            </w:r>
            <w:r w:rsidR="00516117">
              <w:t>?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193656" w:rsidRPr="00750706" w:rsidRDefault="00750706" w:rsidP="00C63668">
            <w:pPr>
              <w:rPr>
                <w:vertAlign w:val="superscript"/>
              </w:rPr>
            </w:pPr>
            <w:r>
              <w:t>8,00·10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3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193656" w:rsidRPr="00C63668" w:rsidRDefault="00750706" w:rsidP="00750706">
            <w:r>
              <w:t>1,02·10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193656" w:rsidRPr="00C63668" w:rsidRDefault="00750706" w:rsidP="00750706">
            <w:r>
              <w:t>1,39·10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93656" w:rsidRPr="00C63668" w:rsidRDefault="00750706" w:rsidP="00750706">
            <w:r>
              <w:t>1,83·10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193656" w:rsidP="00C63668"/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EA0572">
            <w:pPr>
              <w:pageBreakBefore/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</w:tcPr>
          <w:p w:rsidR="000B391F" w:rsidRPr="00C63668" w:rsidRDefault="000B391F" w:rsidP="00EA0572">
            <w:pPr>
              <w:pageBreakBefore/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0B391F" w:rsidRPr="00C63668" w:rsidRDefault="000B391F" w:rsidP="00EA0572">
            <w:pPr>
              <w:pageBreakBefore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Evenwicht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F104E" w:rsidP="001259E0">
            <w:r>
              <w:t>1</w:t>
            </w:r>
            <w:r w:rsidR="001259E0">
              <w:t>8</w:t>
            </w: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750706" w:rsidRDefault="00DD7C58" w:rsidP="00183FAC">
            <w:pPr>
              <w:autoSpaceDE w:val="0"/>
              <w:autoSpaceDN w:val="0"/>
              <w:adjustRightInd w:val="0"/>
            </w:pPr>
            <w:r>
              <w:t xml:space="preserve">In een vat van 1,00 L </w:t>
            </w:r>
            <w:r w:rsidR="00516117">
              <w:t>brengt men</w:t>
            </w:r>
            <w:r>
              <w:t xml:space="preserve"> bij een bepaalde temperatuur 2,00 mol H</w:t>
            </w:r>
            <w:r>
              <w:rPr>
                <w:vertAlign w:val="subscript"/>
              </w:rPr>
              <w:t>2</w:t>
            </w:r>
            <w:r>
              <w:t>(g) en 2,00 mol I</w:t>
            </w:r>
            <w:r>
              <w:rPr>
                <w:vertAlign w:val="subscript"/>
              </w:rPr>
              <w:t>2</w:t>
            </w:r>
            <w:r>
              <w:t xml:space="preserve">(g). </w:t>
            </w:r>
            <w:r w:rsidR="00516117">
              <w:t>H</w:t>
            </w:r>
            <w:r>
              <w:t xml:space="preserve">et </w:t>
            </w:r>
            <w:r w:rsidR="00516117">
              <w:t xml:space="preserve">volgende </w:t>
            </w:r>
            <w:r>
              <w:t xml:space="preserve">evenwicht </w:t>
            </w:r>
            <w:r w:rsidR="00DD0C33">
              <w:t xml:space="preserve">stelt </w:t>
            </w:r>
            <w:r>
              <w:t xml:space="preserve">zich </w:t>
            </w:r>
            <w:r w:rsidR="00DD0C33">
              <w:t>in: H</w:t>
            </w:r>
            <w:r w:rsidR="00DD0C33">
              <w:rPr>
                <w:vertAlign w:val="subscript"/>
              </w:rPr>
              <w:t>2</w:t>
            </w:r>
            <w:r w:rsidR="00DD0C33">
              <w:t xml:space="preserve"> + I</w:t>
            </w:r>
            <w:r w:rsidR="00DD0C33">
              <w:rPr>
                <w:vertAlign w:val="subscript"/>
              </w:rPr>
              <w:t>2</w:t>
            </w:r>
            <w:r w:rsidR="00DD0C33">
              <w:t xml:space="preserve"> </w:t>
            </w:r>
            <m:oMath>
              <m:r>
                <w:rPr>
                  <w:rFonts w:ascii="Cambria Math" w:hAnsi="Cambria Math"/>
                </w:rPr>
                <m:t>⇆</m:t>
              </m:r>
            </m:oMath>
            <w:r>
              <w:t xml:space="preserve"> </w:t>
            </w:r>
            <w:r w:rsidR="00DD0C33">
              <w:t xml:space="preserve">2 HI. Als het evenwicht zich ingesteld heeft, </w:t>
            </w:r>
            <w:r>
              <w:t>is er 3,50 mol HI aanwezig.</w:t>
            </w:r>
            <w:r>
              <w:br/>
            </w:r>
            <w:r w:rsidR="00DD0C33">
              <w:t>Welke</w:t>
            </w:r>
            <w:r w:rsidR="00750706">
              <w:t xml:space="preserve"> waarde </w:t>
            </w:r>
            <w:r w:rsidR="00183FAC">
              <w:t xml:space="preserve">volgt hieruit voor </w:t>
            </w:r>
            <w:r w:rsidR="00750706">
              <w:t xml:space="preserve">de evenwichtsconstante </w:t>
            </w:r>
            <w:r w:rsidR="00750706">
              <w:rPr>
                <w:i/>
              </w:rPr>
              <w:t>K</w:t>
            </w:r>
            <w:r w:rsidR="00183FAC" w:rsidRPr="00183FAC">
              <w:rPr>
                <w:i/>
                <w:vertAlign w:val="subscript"/>
              </w:rPr>
              <w:t>c</w:t>
            </w:r>
            <w:r w:rsidR="00183FAC">
              <w:t>?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193656" w:rsidRPr="00C63668" w:rsidRDefault="00DD7C58" w:rsidP="00C63668">
            <w:pPr>
              <w:rPr>
                <w:lang w:val="es-ES_tradnl"/>
              </w:rPr>
            </w:pPr>
            <w:r>
              <w:rPr>
                <w:lang w:val="es-ES_tradnl"/>
              </w:rPr>
              <w:t>3,7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193656" w:rsidRPr="00C63668" w:rsidRDefault="00DD7C58" w:rsidP="00C63668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193656" w:rsidRPr="00C63668" w:rsidRDefault="00DF15BD" w:rsidP="00C63668">
            <w:pPr>
              <w:rPr>
                <w:lang w:val="es-ES_tradnl"/>
              </w:rPr>
            </w:pPr>
            <w:r>
              <w:rPr>
                <w:lang w:val="es-ES_tradnl"/>
              </w:rPr>
              <w:t>49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D</w:t>
            </w:r>
          </w:p>
        </w:tc>
        <w:tc>
          <w:tcPr>
            <w:tcW w:w="8464" w:type="dxa"/>
          </w:tcPr>
          <w:p w:rsidR="00193656" w:rsidRPr="00DD7C58" w:rsidRDefault="00DD7C58" w:rsidP="00C63668">
            <w:pPr>
              <w:rPr>
                <w:vertAlign w:val="superscript"/>
                <w:lang w:val="es-ES_tradnl"/>
              </w:rPr>
            </w:pPr>
            <w:r>
              <w:rPr>
                <w:lang w:val="es-ES_tradnl"/>
              </w:rPr>
              <w:t>2,0·10</w:t>
            </w:r>
            <w:r>
              <w:rPr>
                <w:vertAlign w:val="superscript"/>
                <w:lang w:val="es-ES_tradnl"/>
              </w:rPr>
              <w:t>2</w:t>
            </w:r>
          </w:p>
        </w:tc>
      </w:tr>
      <w:tr w:rsidR="00193656" w:rsidRPr="00C63668" w:rsidTr="00D632E8">
        <w:tc>
          <w:tcPr>
            <w:tcW w:w="436" w:type="dxa"/>
          </w:tcPr>
          <w:p w:rsidR="00193656" w:rsidRPr="00C63668" w:rsidRDefault="00193656" w:rsidP="00C63668"/>
        </w:tc>
        <w:tc>
          <w:tcPr>
            <w:tcW w:w="388" w:type="dxa"/>
          </w:tcPr>
          <w:p w:rsidR="00193656" w:rsidRPr="00C63668" w:rsidRDefault="00193656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93656" w:rsidRPr="00C63668" w:rsidRDefault="00193656" w:rsidP="00C63668"/>
        </w:tc>
      </w:tr>
      <w:tr w:rsidR="000B391F" w:rsidRPr="00C63668" w:rsidTr="00D632E8">
        <w:tc>
          <w:tcPr>
            <w:tcW w:w="436" w:type="dxa"/>
          </w:tcPr>
          <w:p w:rsidR="000B391F" w:rsidRPr="00C63668" w:rsidRDefault="001259E0" w:rsidP="001F104E">
            <w:r>
              <w:t>19</w:t>
            </w:r>
          </w:p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Pr="0025456E" w:rsidRDefault="000B391F" w:rsidP="00DF15BD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object w:dxaOrig="4728" w:dyaOrig="926">
                <v:shape id="_x0000_i1030" type="#_x0000_t75" style="width:236.3pt;height:46.15pt" o:ole="">
                  <v:imagedata r:id="rId22" o:title=""/>
                </v:shape>
                <o:OLEObject Type="Embed" ProgID="ACD.ChemSketch.20" ShapeID="_x0000_i1030" DrawAspect="Content" ObjectID="_1314786719" r:id="rId23"/>
              </w:object>
            </w:r>
            <w:r>
              <w:br/>
              <w:t>Welke van onderstaande veranderingen zorg/t/en voor meer propeen bij evenwicht?</w:t>
            </w:r>
            <w:r>
              <w:br/>
            </w:r>
            <w:r>
              <w:rPr>
                <w:b/>
              </w:rPr>
              <w:t>I</w:t>
            </w:r>
            <w:r>
              <w:rPr>
                <w:b/>
              </w:rPr>
              <w:tab/>
            </w:r>
            <w:r w:rsidRPr="0025456E">
              <w:t>verhogen temperatuur</w:t>
            </w:r>
            <w:r>
              <w:br/>
            </w:r>
            <w:r>
              <w:rPr>
                <w:b/>
              </w:rPr>
              <w:t>II</w:t>
            </w:r>
            <w:r>
              <w:rPr>
                <w:b/>
              </w:rPr>
              <w:tab/>
            </w:r>
            <w:r w:rsidRPr="0025456E">
              <w:t xml:space="preserve">verhogen </w:t>
            </w:r>
            <w:r>
              <w:t>druk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0B391F" w:rsidRPr="0025456E" w:rsidRDefault="000B391F" w:rsidP="00C11517">
            <w:pPr>
              <w:rPr>
                <w:b/>
              </w:rPr>
            </w:pPr>
            <w:r>
              <w:t xml:space="preserve">alleen </w:t>
            </w:r>
            <w:r>
              <w:rPr>
                <w:b/>
              </w:rPr>
              <w:t>I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0B391F" w:rsidRPr="00C63668" w:rsidRDefault="000B391F" w:rsidP="00C11517">
            <w:r>
              <w:t xml:space="preserve">alleen </w:t>
            </w:r>
            <w:r>
              <w:rPr>
                <w:b/>
              </w:rPr>
              <w:t>II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0B391F" w:rsidRPr="0025456E" w:rsidRDefault="000B391F" w:rsidP="00C11517">
            <w:pPr>
              <w:rPr>
                <w:b/>
              </w:rPr>
            </w:pPr>
            <w:r>
              <w:t xml:space="preserve">zowel </w:t>
            </w:r>
            <w:r>
              <w:rPr>
                <w:b/>
              </w:rPr>
              <w:t>I</w:t>
            </w:r>
            <w:r>
              <w:t xml:space="preserve"> als </w:t>
            </w:r>
            <w:r>
              <w:rPr>
                <w:b/>
              </w:rPr>
              <w:t>II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0B391F" w:rsidRPr="00C63668" w:rsidRDefault="000B391F" w:rsidP="00C11517">
            <w:r>
              <w:t>geen van beide</w:t>
            </w:r>
          </w:p>
        </w:tc>
      </w:tr>
      <w:tr w:rsidR="000B391F" w:rsidRPr="00C63668" w:rsidTr="00D632E8">
        <w:tc>
          <w:tcPr>
            <w:tcW w:w="436" w:type="dxa"/>
          </w:tcPr>
          <w:p w:rsidR="000B391F" w:rsidRPr="00C63668" w:rsidRDefault="000B391F" w:rsidP="00C11517"/>
        </w:tc>
        <w:tc>
          <w:tcPr>
            <w:tcW w:w="388" w:type="dxa"/>
          </w:tcPr>
          <w:p w:rsidR="000B391F" w:rsidRPr="00C63668" w:rsidRDefault="000B391F" w:rsidP="00C11517">
            <w:pPr>
              <w:rPr>
                <w:b/>
              </w:rPr>
            </w:pPr>
          </w:p>
        </w:tc>
        <w:tc>
          <w:tcPr>
            <w:tcW w:w="8464" w:type="dxa"/>
          </w:tcPr>
          <w:p w:rsidR="000B391F" w:rsidRPr="00C63668" w:rsidRDefault="000B391F" w:rsidP="00C11517"/>
        </w:tc>
      </w:tr>
      <w:tr w:rsidR="00311A20" w:rsidRPr="00C63668" w:rsidTr="00D632E8">
        <w:tc>
          <w:tcPr>
            <w:tcW w:w="436" w:type="dxa"/>
          </w:tcPr>
          <w:p w:rsidR="00311A20" w:rsidRPr="00C63668" w:rsidRDefault="002802EB" w:rsidP="001259E0">
            <w:r w:rsidRPr="00C63668">
              <w:t>2</w:t>
            </w:r>
            <w:r w:rsidR="001259E0">
              <w:t>0</w:t>
            </w:r>
          </w:p>
        </w:tc>
        <w:tc>
          <w:tcPr>
            <w:tcW w:w="388" w:type="dxa"/>
          </w:tcPr>
          <w:p w:rsidR="00311A20" w:rsidRPr="00C63668" w:rsidRDefault="00311A20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311A20" w:rsidRPr="001214E0" w:rsidRDefault="001214E0" w:rsidP="00E414B4">
            <w:pPr>
              <w:autoSpaceDE w:val="0"/>
              <w:autoSpaceDN w:val="0"/>
              <w:adjustRightInd w:val="0"/>
            </w:pPr>
            <w:r>
              <w:t>Een verzadigde oplossing van Fe(OH)</w:t>
            </w:r>
            <w:r>
              <w:rPr>
                <w:vertAlign w:val="subscript"/>
              </w:rPr>
              <w:t>2</w:t>
            </w:r>
            <w:r>
              <w:t xml:space="preserve"> heeft een pH = 8,67.</w:t>
            </w:r>
            <w:r w:rsidR="009D374E">
              <w:br/>
            </w:r>
            <w:r w:rsidR="00E414B4">
              <w:t>Hoe groot is</w:t>
            </w:r>
            <w:r>
              <w:t xml:space="preserve"> het oplosbaarheidsproduct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s</w:t>
            </w:r>
            <w:r>
              <w:t xml:space="preserve"> van Fe(OH)</w:t>
            </w:r>
            <w:r>
              <w:rPr>
                <w:vertAlign w:val="subscript"/>
              </w:rPr>
              <w:t>2</w:t>
            </w:r>
            <w:r w:rsidR="00E414B4">
              <w:t>?</w:t>
            </w:r>
          </w:p>
        </w:tc>
      </w:tr>
      <w:tr w:rsidR="00311A20" w:rsidRPr="00C63668" w:rsidTr="00D632E8">
        <w:tc>
          <w:tcPr>
            <w:tcW w:w="436" w:type="dxa"/>
          </w:tcPr>
          <w:p w:rsidR="00311A20" w:rsidRPr="00C63668" w:rsidRDefault="00311A20" w:rsidP="00C63668"/>
        </w:tc>
        <w:tc>
          <w:tcPr>
            <w:tcW w:w="388" w:type="dxa"/>
          </w:tcPr>
          <w:p w:rsidR="00311A20" w:rsidRPr="00C63668" w:rsidRDefault="00311A20" w:rsidP="00C63668">
            <w:pPr>
              <w:rPr>
                <w:b/>
              </w:rPr>
            </w:pPr>
            <w:r w:rsidRPr="00C63668">
              <w:rPr>
                <w:b/>
              </w:rPr>
              <w:t>A</w:t>
            </w:r>
          </w:p>
        </w:tc>
        <w:tc>
          <w:tcPr>
            <w:tcW w:w="8464" w:type="dxa"/>
          </w:tcPr>
          <w:p w:rsidR="00311A20" w:rsidRPr="001214E0" w:rsidRDefault="001214E0" w:rsidP="00C63668">
            <w:pPr>
              <w:rPr>
                <w:vertAlign w:val="superscript"/>
              </w:rPr>
            </w:pPr>
            <w:r>
              <w:t>5</w:t>
            </w:r>
            <w:r w:rsidR="00183FAC">
              <w:t>,1</w:t>
            </w:r>
            <w:r>
              <w:t>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17</w:t>
            </w:r>
          </w:p>
        </w:tc>
      </w:tr>
      <w:tr w:rsidR="00311A20" w:rsidRPr="00C63668" w:rsidTr="00D632E8">
        <w:tc>
          <w:tcPr>
            <w:tcW w:w="436" w:type="dxa"/>
          </w:tcPr>
          <w:p w:rsidR="00311A20" w:rsidRPr="00C63668" w:rsidRDefault="00311A20" w:rsidP="00C63668"/>
        </w:tc>
        <w:tc>
          <w:tcPr>
            <w:tcW w:w="388" w:type="dxa"/>
          </w:tcPr>
          <w:p w:rsidR="00311A20" w:rsidRPr="00C63668" w:rsidRDefault="00311A20" w:rsidP="00C63668">
            <w:pPr>
              <w:rPr>
                <w:b/>
              </w:rPr>
            </w:pPr>
            <w:r w:rsidRPr="00C63668">
              <w:rPr>
                <w:b/>
              </w:rPr>
              <w:t>B</w:t>
            </w:r>
          </w:p>
        </w:tc>
        <w:tc>
          <w:tcPr>
            <w:tcW w:w="8464" w:type="dxa"/>
          </w:tcPr>
          <w:p w:rsidR="00311A20" w:rsidRPr="001214E0" w:rsidRDefault="001214E0" w:rsidP="00C63668">
            <w:pPr>
              <w:rPr>
                <w:vertAlign w:val="superscript"/>
              </w:rPr>
            </w:pPr>
            <w:r>
              <w:t>1</w:t>
            </w:r>
            <w:r w:rsidR="00183FAC">
              <w:t>,0</w:t>
            </w:r>
            <w:r>
              <w:t>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16</w:t>
            </w:r>
          </w:p>
        </w:tc>
      </w:tr>
      <w:tr w:rsidR="00311A20" w:rsidRPr="00C63668" w:rsidTr="00D632E8">
        <w:tc>
          <w:tcPr>
            <w:tcW w:w="436" w:type="dxa"/>
          </w:tcPr>
          <w:p w:rsidR="00311A20" w:rsidRPr="00C63668" w:rsidRDefault="00311A20" w:rsidP="00C63668"/>
        </w:tc>
        <w:tc>
          <w:tcPr>
            <w:tcW w:w="388" w:type="dxa"/>
          </w:tcPr>
          <w:p w:rsidR="00311A20" w:rsidRPr="00C63668" w:rsidRDefault="00311A20" w:rsidP="00C63668">
            <w:pPr>
              <w:rPr>
                <w:b/>
              </w:rPr>
            </w:pPr>
            <w:r w:rsidRPr="00C63668">
              <w:rPr>
                <w:b/>
              </w:rPr>
              <w:t>C</w:t>
            </w:r>
          </w:p>
        </w:tc>
        <w:tc>
          <w:tcPr>
            <w:tcW w:w="8464" w:type="dxa"/>
          </w:tcPr>
          <w:p w:rsidR="00311A20" w:rsidRPr="001214E0" w:rsidRDefault="001214E0" w:rsidP="00C63668">
            <w:pPr>
              <w:rPr>
                <w:vertAlign w:val="superscript"/>
              </w:rPr>
            </w:pPr>
            <w:r>
              <w:t>2</w:t>
            </w:r>
            <w:r w:rsidR="00183FAC">
              <w:t>,3</w:t>
            </w:r>
            <w:r>
              <w:t>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11</w:t>
            </w:r>
          </w:p>
        </w:tc>
      </w:tr>
      <w:tr w:rsidR="00311A20" w:rsidRPr="00C63668" w:rsidTr="00D632E8">
        <w:tc>
          <w:tcPr>
            <w:tcW w:w="436" w:type="dxa"/>
          </w:tcPr>
          <w:p w:rsidR="00311A20" w:rsidRPr="00C63668" w:rsidRDefault="00311A20" w:rsidP="00C63668"/>
        </w:tc>
        <w:tc>
          <w:tcPr>
            <w:tcW w:w="388" w:type="dxa"/>
          </w:tcPr>
          <w:p w:rsidR="00311A20" w:rsidRPr="00C63668" w:rsidRDefault="00311A20" w:rsidP="00C63668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311A20" w:rsidRPr="001214E0" w:rsidRDefault="00183FAC" w:rsidP="00C63668">
            <w:pPr>
              <w:rPr>
                <w:vertAlign w:val="superscript"/>
              </w:rPr>
            </w:pPr>
            <w:r>
              <w:t>4,8</w:t>
            </w:r>
            <w:r w:rsidR="001214E0">
              <w:t>·10</w:t>
            </w:r>
            <w:r w:rsidR="001214E0">
              <w:rPr>
                <w:vertAlign w:val="superscript"/>
              </w:rPr>
              <w:sym w:font="Symbol" w:char="F02D"/>
            </w:r>
            <w:r w:rsidR="001214E0">
              <w:rPr>
                <w:vertAlign w:val="superscript"/>
              </w:rPr>
              <w:t>6</w:t>
            </w:r>
          </w:p>
        </w:tc>
      </w:tr>
      <w:tr w:rsidR="00193656" w:rsidRPr="00DC28D3" w:rsidTr="00D632E8">
        <w:tc>
          <w:tcPr>
            <w:tcW w:w="436" w:type="dxa"/>
          </w:tcPr>
          <w:p w:rsidR="00193656" w:rsidRPr="00E86FFD" w:rsidRDefault="00193656" w:rsidP="00C63668">
            <w:pPr>
              <w:widowControl w:val="0"/>
            </w:pPr>
          </w:p>
        </w:tc>
        <w:tc>
          <w:tcPr>
            <w:tcW w:w="388" w:type="dxa"/>
          </w:tcPr>
          <w:p w:rsidR="00193656" w:rsidRPr="00E86FFD" w:rsidRDefault="00193656" w:rsidP="00C63668">
            <w:pPr>
              <w:widowControl w:val="0"/>
              <w:rPr>
                <w:b/>
              </w:rPr>
            </w:pPr>
          </w:p>
        </w:tc>
        <w:tc>
          <w:tcPr>
            <w:tcW w:w="8464" w:type="dxa"/>
          </w:tcPr>
          <w:p w:rsidR="00193656" w:rsidRPr="00E86FFD" w:rsidRDefault="00193656" w:rsidP="00C63668">
            <w:pPr>
              <w:widowControl w:val="0"/>
            </w:pPr>
          </w:p>
        </w:tc>
      </w:tr>
      <w:tr w:rsidR="00A7113F" w:rsidRPr="00A77BE8" w:rsidTr="00D632E8">
        <w:tc>
          <w:tcPr>
            <w:tcW w:w="436" w:type="dxa"/>
          </w:tcPr>
          <w:p w:rsidR="00A7113F" w:rsidRPr="00A77BE8" w:rsidRDefault="00A7113F" w:rsidP="001F104E">
            <w:pPr>
              <w:keepNext/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</w:tcPr>
          <w:p w:rsidR="00A7113F" w:rsidRPr="00A77BE8" w:rsidRDefault="00A7113F" w:rsidP="001F104E">
            <w:pPr>
              <w:keepNext/>
              <w:rPr>
                <w:b/>
                <w:sz w:val="26"/>
                <w:szCs w:val="26"/>
              </w:rPr>
            </w:pPr>
          </w:p>
        </w:tc>
        <w:tc>
          <w:tcPr>
            <w:tcW w:w="8464" w:type="dxa"/>
          </w:tcPr>
          <w:p w:rsidR="00A7113F" w:rsidRPr="00A77BE8" w:rsidRDefault="00392B85" w:rsidP="001F104E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Elektronen 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1</w:t>
            </w: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1144E1" w:rsidRPr="001144E1" w:rsidRDefault="001144E1" w:rsidP="00DF15BD">
            <w:pPr>
              <w:pStyle w:val="Interlinie"/>
            </w:pPr>
            <w:r w:rsidRPr="001144E1">
              <w:t>Welke reeks kwantumgetallen hoort bij een elektron in een 4d-orbitaal?</w:t>
            </w:r>
          </w:p>
        </w:tc>
      </w:tr>
      <w:tr w:rsidR="00DF15BD" w:rsidRPr="00C63668" w:rsidTr="00D632E8">
        <w:tc>
          <w:tcPr>
            <w:tcW w:w="436" w:type="dxa"/>
          </w:tcPr>
          <w:p w:rsidR="00DF15BD" w:rsidRDefault="00DF15BD" w:rsidP="001155F2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DF15BD" w:rsidRPr="00C63668" w:rsidRDefault="00DF15BD" w:rsidP="00B4653C">
            <w:pPr>
              <w:rPr>
                <w:b/>
              </w:rPr>
            </w:pPr>
          </w:p>
        </w:tc>
        <w:tc>
          <w:tcPr>
            <w:tcW w:w="8464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DF15BD" w:rsidRPr="002402EE" w:rsidTr="00D632E8">
              <w:tc>
                <w:tcPr>
                  <w:tcW w:w="737" w:type="dxa"/>
                </w:tcPr>
                <w:p w:rsidR="00DF15BD" w:rsidRPr="002402EE" w:rsidRDefault="00DF15BD" w:rsidP="00D16BCA">
                  <w:pPr>
                    <w:rPr>
                      <w:i/>
                    </w:rPr>
                  </w:pPr>
                  <w:r w:rsidRPr="002402EE">
                    <w:rPr>
                      <w:i/>
                    </w:rPr>
                    <w:t>n</w:t>
                  </w:r>
                </w:p>
              </w:tc>
              <w:tc>
                <w:tcPr>
                  <w:tcW w:w="737" w:type="dxa"/>
                </w:tcPr>
                <w:p w:rsidR="00DF15BD" w:rsidRPr="002402EE" w:rsidRDefault="00DF15BD" w:rsidP="00D16BCA">
                  <w:pPr>
                    <w:rPr>
                      <w:i/>
                    </w:rPr>
                  </w:pPr>
                  <w:r w:rsidRPr="002402EE">
                    <w:rPr>
                      <w:i/>
                    </w:rPr>
                    <w:t>l</w:t>
                  </w:r>
                </w:p>
              </w:tc>
              <w:tc>
                <w:tcPr>
                  <w:tcW w:w="737" w:type="dxa"/>
                </w:tcPr>
                <w:p w:rsidR="00DF15BD" w:rsidRPr="002402EE" w:rsidRDefault="00DF15BD" w:rsidP="00D16BCA">
                  <w:pPr>
                    <w:rPr>
                      <w:i/>
                      <w:vertAlign w:val="subscript"/>
                    </w:rPr>
                  </w:pPr>
                  <w:r w:rsidRPr="002402EE">
                    <w:rPr>
                      <w:i/>
                    </w:rPr>
                    <w:t>m</w:t>
                  </w:r>
                  <w:r w:rsidRPr="002402EE">
                    <w:rPr>
                      <w:i/>
                      <w:vertAlign w:val="subscript"/>
                    </w:rPr>
                    <w:t>l</w:t>
                  </w:r>
                </w:p>
              </w:tc>
              <w:tc>
                <w:tcPr>
                  <w:tcW w:w="737" w:type="dxa"/>
                </w:tcPr>
                <w:p w:rsidR="00DF15BD" w:rsidRPr="002402EE" w:rsidRDefault="00DF15BD" w:rsidP="00D16BCA">
                  <w:pPr>
                    <w:rPr>
                      <w:i/>
                      <w:vertAlign w:val="subscript"/>
                    </w:rPr>
                  </w:pPr>
                  <w:r w:rsidRPr="002402EE">
                    <w:rPr>
                      <w:i/>
                    </w:rPr>
                    <w:t>m</w:t>
                  </w:r>
                  <w:r w:rsidRPr="002402EE">
                    <w:rPr>
                      <w:i/>
                      <w:vertAlign w:val="subscript"/>
                    </w:rPr>
                    <w:t>s</w:t>
                  </w:r>
                </w:p>
              </w:tc>
            </w:tr>
          </w:tbl>
          <w:p w:rsidR="00DF15BD" w:rsidRPr="001144E1" w:rsidRDefault="00DF15BD" w:rsidP="00F12FEA">
            <w:pPr>
              <w:pStyle w:val="Interlinie"/>
            </w:pP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F12FEA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F12FEA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1144E1" w:rsidTr="00D632E8"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1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sym w:font="Symbol" w:char="F02D"/>
                  </w:r>
                  <w:r w:rsidRPr="002402EE">
                    <w:rPr>
                      <w:lang w:val="es-ES_tradnl"/>
                    </w:rPr>
                    <w:t>1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½</w:t>
                  </w:r>
                </w:p>
              </w:tc>
            </w:tr>
          </w:tbl>
          <w:p w:rsidR="001144E1" w:rsidRPr="001144E1" w:rsidRDefault="001144E1" w:rsidP="00F12FEA">
            <w:pPr>
              <w:rPr>
                <w:lang w:val="es-ES_tradnl"/>
              </w:rPr>
            </w:pP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F12FEA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F12FEA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1144E1" w:rsidTr="00D632E8"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2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sym w:font="Symbol" w:char="F02D"/>
                  </w:r>
                  <w:r w:rsidRPr="002402EE">
                    <w:rPr>
                      <w:lang w:val="es-ES_tradnl"/>
                    </w:rPr>
                    <w:t>2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sym w:font="Symbol" w:char="F02D"/>
                  </w:r>
                  <w:r w:rsidRPr="002402EE">
                    <w:rPr>
                      <w:lang w:val="es-ES_tradnl"/>
                    </w:rPr>
                    <w:t>½</w:t>
                  </w:r>
                </w:p>
              </w:tc>
            </w:tr>
          </w:tbl>
          <w:p w:rsidR="001144E1" w:rsidRPr="001144E1" w:rsidRDefault="001144E1" w:rsidP="00F12FEA">
            <w:pPr>
              <w:rPr>
                <w:lang w:val="es-ES_tradnl"/>
              </w:rPr>
            </w:pP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F12FEA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F12FEA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1144E1" w:rsidTr="00D632E8"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½</w:t>
                  </w:r>
                </w:p>
              </w:tc>
            </w:tr>
          </w:tbl>
          <w:p w:rsidR="001144E1" w:rsidRPr="001144E1" w:rsidRDefault="001144E1" w:rsidP="00F12FEA">
            <w:pPr>
              <w:rPr>
                <w:lang w:val="es-ES_tradnl"/>
              </w:rPr>
            </w:pP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F12FEA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F12FEA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737"/>
              <w:gridCol w:w="737"/>
              <w:gridCol w:w="737"/>
              <w:gridCol w:w="737"/>
            </w:tblGrid>
            <w:tr w:rsidR="001144E1" w:rsidTr="00D632E8"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sym w:font="Symbol" w:char="F02D"/>
                  </w:r>
                  <w:r w:rsidRPr="002402EE">
                    <w:rPr>
                      <w:lang w:val="es-ES_tradnl"/>
                    </w:rPr>
                    <w:t>1</w:t>
                  </w:r>
                </w:p>
              </w:tc>
              <w:tc>
                <w:tcPr>
                  <w:tcW w:w="737" w:type="dxa"/>
                </w:tcPr>
                <w:p w:rsidR="001144E1" w:rsidRPr="002402EE" w:rsidRDefault="001144E1" w:rsidP="00F12FEA">
                  <w:pPr>
                    <w:rPr>
                      <w:lang w:val="es-ES_tradnl"/>
                    </w:rPr>
                  </w:pPr>
                  <w:r w:rsidRPr="002402EE">
                    <w:rPr>
                      <w:lang w:val="es-ES_tradnl"/>
                    </w:rPr>
                    <w:sym w:font="Symbol" w:char="F02D"/>
                  </w:r>
                  <w:r w:rsidRPr="002402EE">
                    <w:rPr>
                      <w:lang w:val="es-ES_tradnl"/>
                    </w:rPr>
                    <w:t>½</w:t>
                  </w:r>
                </w:p>
              </w:tc>
            </w:tr>
          </w:tbl>
          <w:p w:rsidR="001144E1" w:rsidRPr="001144E1" w:rsidRDefault="001144E1" w:rsidP="00F12FEA"/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144E1" w:rsidRDefault="001144E1" w:rsidP="00C55028">
            <w:pPr>
              <w:rPr>
                <w:rFonts w:ascii="Symbol" w:hAnsi="Symbol"/>
              </w:rPr>
            </w:pP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2</w:t>
            </w:r>
          </w:p>
        </w:tc>
        <w:tc>
          <w:tcPr>
            <w:tcW w:w="388" w:type="dxa"/>
          </w:tcPr>
          <w:p w:rsidR="001144E1" w:rsidRPr="00C63668" w:rsidRDefault="001144E1" w:rsidP="00C3177B">
            <w:pPr>
              <w:rPr>
                <w:b/>
              </w:rPr>
            </w:pPr>
          </w:p>
        </w:tc>
        <w:tc>
          <w:tcPr>
            <w:tcW w:w="8464" w:type="dxa"/>
          </w:tcPr>
          <w:p w:rsidR="001144E1" w:rsidRPr="001144E1" w:rsidRDefault="001144E1" w:rsidP="00C3177B">
            <w:r w:rsidRPr="001144E1">
              <w:t>Hoeveel ongepaarde</w:t>
            </w:r>
            <w:r>
              <w:t xml:space="preserve"> elektronen heeft een Co</w:t>
            </w:r>
            <w:r>
              <w:rPr>
                <w:vertAlign w:val="superscript"/>
              </w:rPr>
              <w:t>2+</w:t>
            </w:r>
            <w:r>
              <w:t>(g)</w:t>
            </w:r>
            <w:r w:rsidR="00F12FEA">
              <w:t>-</w:t>
            </w:r>
            <w:r>
              <w:t>ion in zijn grondtoestand?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1144E1" w:rsidRPr="001144E1" w:rsidRDefault="001144E1" w:rsidP="00C55028">
            <w:r>
              <w:t>1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1144E1" w:rsidRPr="001144E1" w:rsidRDefault="001144E1" w:rsidP="00C55028">
            <w:r>
              <w:t>3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1144E1" w:rsidRPr="001144E1" w:rsidRDefault="001144E1" w:rsidP="00C55028">
            <w:r>
              <w:t>5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144E1" w:rsidRPr="001144E1" w:rsidRDefault="001144E1" w:rsidP="00C55028">
            <w:r>
              <w:t>7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1144E1" w:rsidRPr="001144E1" w:rsidRDefault="001144E1" w:rsidP="00C55028"/>
        </w:tc>
      </w:tr>
      <w:tr w:rsidR="00392B85" w:rsidRPr="00C63668" w:rsidTr="00D632E8">
        <w:tc>
          <w:tcPr>
            <w:tcW w:w="436" w:type="dxa"/>
          </w:tcPr>
          <w:p w:rsidR="00392B85" w:rsidRPr="00C63668" w:rsidRDefault="002C73ED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3</w:t>
            </w:r>
          </w:p>
        </w:tc>
        <w:tc>
          <w:tcPr>
            <w:tcW w:w="388" w:type="dxa"/>
          </w:tcPr>
          <w:p w:rsidR="00392B85" w:rsidRPr="00C63668" w:rsidRDefault="00392B85" w:rsidP="001259E0">
            <w:pPr>
              <w:rPr>
                <w:b/>
              </w:rPr>
            </w:pPr>
          </w:p>
        </w:tc>
        <w:tc>
          <w:tcPr>
            <w:tcW w:w="8464" w:type="dxa"/>
          </w:tcPr>
          <w:p w:rsidR="00392B85" w:rsidRPr="00F538FD" w:rsidRDefault="00392B85" w:rsidP="001259E0">
            <w:r>
              <w:t>Welk deeltje is diamagnetisch?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392B85" w:rsidRPr="00F538FD" w:rsidRDefault="00392B85" w:rsidP="00E513B9">
            <w:r>
              <w:t>NO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392B85" w:rsidRPr="00F538FD" w:rsidRDefault="00392B85" w:rsidP="00E513B9">
            <w:pPr>
              <w:rPr>
                <w:vertAlign w:val="super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392B85" w:rsidRPr="00F538FD" w:rsidRDefault="00392B85" w:rsidP="00E513B9">
            <w:pPr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392B85" w:rsidRPr="00F538FD" w:rsidRDefault="00392B85" w:rsidP="00E513B9">
            <w:pPr>
              <w:rPr>
                <w:vertAlign w:val="super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</w:rPr>
            </w:pPr>
          </w:p>
        </w:tc>
        <w:tc>
          <w:tcPr>
            <w:tcW w:w="8464" w:type="dxa"/>
          </w:tcPr>
          <w:p w:rsidR="00392B85" w:rsidRPr="00F538FD" w:rsidRDefault="00392B85" w:rsidP="00E513B9"/>
        </w:tc>
      </w:tr>
      <w:tr w:rsidR="00392B85" w:rsidRPr="00C63668" w:rsidTr="00D632E8">
        <w:tc>
          <w:tcPr>
            <w:tcW w:w="436" w:type="dxa"/>
          </w:tcPr>
          <w:p w:rsidR="00392B85" w:rsidRPr="00C63668" w:rsidRDefault="002C73ED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4</w:t>
            </w: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</w:rPr>
            </w:pPr>
          </w:p>
        </w:tc>
        <w:tc>
          <w:tcPr>
            <w:tcW w:w="8464" w:type="dxa"/>
          </w:tcPr>
          <w:p w:rsidR="00392B85" w:rsidRPr="00EC6675" w:rsidRDefault="00392B85" w:rsidP="00E513B9">
            <w:pPr>
              <w:rPr>
                <w:rFonts w:ascii="Symbol" w:hAnsi="Symbol"/>
              </w:rPr>
            </w:pPr>
            <w:r>
              <w:t xml:space="preserve">Hoeveel </w:t>
            </w:r>
            <w:r>
              <w:rPr>
                <w:rFonts w:ascii="Symbol" w:hAnsi="Symbol"/>
              </w:rPr>
              <w:t></w:t>
            </w:r>
            <w:r>
              <w:t xml:space="preserve">-bindingen zitten er in </w:t>
            </w:r>
            <w:r>
              <w:rPr>
                <w:i/>
              </w:rPr>
              <w:t>trans</w:t>
            </w:r>
            <w:r>
              <w:t>-buteendizuur (C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)?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392B85" w:rsidRPr="00B4653C" w:rsidRDefault="00392B85" w:rsidP="00E513B9">
            <w:r>
              <w:t>1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392B85" w:rsidRPr="00B4653C" w:rsidRDefault="00392B85" w:rsidP="00E513B9">
            <w:r>
              <w:t>2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392B85" w:rsidRPr="00B4653C" w:rsidRDefault="00392B85" w:rsidP="00E513B9">
            <w:r>
              <w:t>3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E513B9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E513B9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392B85" w:rsidRPr="00B4653C" w:rsidRDefault="00392B85" w:rsidP="00E513B9">
            <w:r>
              <w:t>4</w:t>
            </w:r>
          </w:p>
        </w:tc>
      </w:tr>
      <w:tr w:rsidR="00392B85" w:rsidRPr="00C63668" w:rsidTr="00D632E8">
        <w:tc>
          <w:tcPr>
            <w:tcW w:w="436" w:type="dxa"/>
          </w:tcPr>
          <w:p w:rsidR="00392B85" w:rsidRPr="00C63668" w:rsidRDefault="00392B85" w:rsidP="001259E0">
            <w:pPr>
              <w:pageBreakBefore/>
              <w:rPr>
                <w:lang w:val="es-ES_tradnl"/>
              </w:rPr>
            </w:pPr>
          </w:p>
        </w:tc>
        <w:tc>
          <w:tcPr>
            <w:tcW w:w="388" w:type="dxa"/>
          </w:tcPr>
          <w:p w:rsidR="00392B85" w:rsidRPr="00C63668" w:rsidRDefault="00392B85" w:rsidP="001259E0">
            <w:pPr>
              <w:pageBreakBefore/>
              <w:rPr>
                <w:b/>
              </w:rPr>
            </w:pPr>
          </w:p>
        </w:tc>
        <w:tc>
          <w:tcPr>
            <w:tcW w:w="8464" w:type="dxa"/>
          </w:tcPr>
          <w:p w:rsidR="00392B85" w:rsidRPr="00B4653C" w:rsidRDefault="00392B85" w:rsidP="001259E0">
            <w:pPr>
              <w:pageBreakBefore/>
            </w:pPr>
            <w:r>
              <w:rPr>
                <w:b/>
                <w:sz w:val="26"/>
                <w:szCs w:val="26"/>
              </w:rPr>
              <w:t>Structuur en eigenschappen</w:t>
            </w:r>
          </w:p>
        </w:tc>
      </w:tr>
      <w:tr w:rsidR="001144E1" w:rsidRPr="00AC2114" w:rsidTr="00D632E8">
        <w:tc>
          <w:tcPr>
            <w:tcW w:w="436" w:type="dxa"/>
          </w:tcPr>
          <w:p w:rsidR="001144E1" w:rsidRPr="00C63668" w:rsidRDefault="001144E1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5</w:t>
            </w: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AC2114" w:rsidRPr="00F538FD" w:rsidRDefault="005339F2" w:rsidP="00AC2114">
            <w:r>
              <w:t>Welke van deze moleculen hebben een dipoolmoment ongelijk 0?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2"/>
              <w:gridCol w:w="1230"/>
              <w:gridCol w:w="388"/>
              <w:gridCol w:w="1685"/>
              <w:gridCol w:w="473"/>
              <w:gridCol w:w="1893"/>
            </w:tblGrid>
            <w:tr w:rsidR="00AC2114" w:rsidRPr="00AC2114" w:rsidTr="00D632E8">
              <w:tc>
                <w:tcPr>
                  <w:tcW w:w="302" w:type="dxa"/>
                </w:tcPr>
                <w:p w:rsidR="00AC2114" w:rsidRPr="002402EE" w:rsidRDefault="00AC2114" w:rsidP="00B4653C">
                  <w:pPr>
                    <w:rPr>
                      <w:lang w:val="en-US"/>
                    </w:rPr>
                  </w:pPr>
                  <w:r w:rsidRPr="002402EE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230" w:type="dxa"/>
                </w:tcPr>
                <w:p w:rsidR="00AC2114" w:rsidRPr="002402EE" w:rsidRDefault="00AC2114" w:rsidP="00B4653C">
                  <w:pPr>
                    <w:rPr>
                      <w:lang w:val="en-US"/>
                    </w:rPr>
                  </w:pPr>
                  <w:r w:rsidRPr="002402EE">
                    <w:rPr>
                      <w:lang w:val="en-US"/>
                    </w:rPr>
                    <w:t>H</w:t>
                  </w:r>
                  <w:r w:rsidRPr="002402EE">
                    <w:rPr>
                      <w:vertAlign w:val="subscript"/>
                      <w:lang w:val="en-US"/>
                    </w:rPr>
                    <w:t>2</w:t>
                  </w:r>
                  <w:r w:rsidRPr="002402EE">
                    <w:rPr>
                      <w:lang w:val="en-US"/>
                    </w:rPr>
                    <w:t>C=CHCl</w:t>
                  </w:r>
                </w:p>
              </w:tc>
              <w:tc>
                <w:tcPr>
                  <w:tcW w:w="388" w:type="dxa"/>
                </w:tcPr>
                <w:p w:rsidR="00AC2114" w:rsidRPr="002402EE" w:rsidRDefault="00AC2114" w:rsidP="00B4653C">
                  <w:pPr>
                    <w:rPr>
                      <w:lang w:val="en-US"/>
                    </w:rPr>
                  </w:pPr>
                  <w:r w:rsidRPr="002402EE"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685" w:type="dxa"/>
                </w:tcPr>
                <w:p w:rsidR="00AC2114" w:rsidRPr="002402EE" w:rsidRDefault="00AC2114" w:rsidP="00B4653C">
                  <w:pPr>
                    <w:rPr>
                      <w:b/>
                      <w:lang w:val="en-US"/>
                    </w:rPr>
                  </w:pPr>
                  <w:r w:rsidRPr="002402EE">
                    <w:rPr>
                      <w:i/>
                      <w:lang w:val="en-US"/>
                    </w:rPr>
                    <w:t>cis-</w:t>
                  </w:r>
                  <w:r w:rsidRPr="002402EE">
                    <w:rPr>
                      <w:lang w:val="en-US"/>
                    </w:rPr>
                    <w:t>ClHC=CHCl</w:t>
                  </w:r>
                </w:p>
              </w:tc>
              <w:tc>
                <w:tcPr>
                  <w:tcW w:w="473" w:type="dxa"/>
                </w:tcPr>
                <w:p w:rsidR="00AC2114" w:rsidRPr="002402EE" w:rsidRDefault="00AC2114" w:rsidP="00B4653C">
                  <w:pPr>
                    <w:rPr>
                      <w:lang w:val="en-US"/>
                    </w:rPr>
                  </w:pPr>
                  <w:r w:rsidRPr="002402EE"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893" w:type="dxa"/>
                </w:tcPr>
                <w:p w:rsidR="00AC2114" w:rsidRPr="002402EE" w:rsidRDefault="00AC2114" w:rsidP="00B4653C">
                  <w:pPr>
                    <w:rPr>
                      <w:lang w:val="en-US"/>
                    </w:rPr>
                  </w:pPr>
                  <w:r w:rsidRPr="002402EE">
                    <w:rPr>
                      <w:i/>
                      <w:lang w:val="en-US"/>
                    </w:rPr>
                    <w:t>trans-</w:t>
                  </w:r>
                  <w:r w:rsidRPr="002402EE">
                    <w:rPr>
                      <w:lang w:val="en-US"/>
                    </w:rPr>
                    <w:t>ClHC=CHCl</w:t>
                  </w:r>
                </w:p>
              </w:tc>
            </w:tr>
          </w:tbl>
          <w:p w:rsidR="001144E1" w:rsidRPr="00AC2114" w:rsidRDefault="001144E1" w:rsidP="00AC2114">
            <w:pPr>
              <w:rPr>
                <w:lang w:val="en-US"/>
              </w:rPr>
            </w:pP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1144E1" w:rsidRPr="00AC2114" w:rsidRDefault="00AC2114" w:rsidP="00AC2114">
            <w:pPr>
              <w:rPr>
                <w:b/>
              </w:rPr>
            </w:pPr>
            <w:r>
              <w:t xml:space="preserve">alleen </w:t>
            </w:r>
            <w:r>
              <w:rPr>
                <w:b/>
              </w:rPr>
              <w:t>I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1144E1" w:rsidRPr="001144E1" w:rsidRDefault="00AC2114" w:rsidP="00AC2114">
            <w:r>
              <w:t xml:space="preserve">alleen </w:t>
            </w:r>
            <w:r>
              <w:rPr>
                <w:b/>
              </w:rPr>
              <w:t>III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1144E1" w:rsidRPr="00AC2114" w:rsidRDefault="00AC2114" w:rsidP="00C55028">
            <w:pPr>
              <w:rPr>
                <w:b/>
              </w:rPr>
            </w:pPr>
            <w:r>
              <w:t xml:space="preserve">alleen </w:t>
            </w:r>
            <w:r>
              <w:rPr>
                <w:b/>
              </w:rPr>
              <w:t xml:space="preserve">I </w:t>
            </w:r>
            <w:r>
              <w:t xml:space="preserve">en </w:t>
            </w:r>
            <w:r>
              <w:rPr>
                <w:b/>
              </w:rPr>
              <w:t>II</w:t>
            </w:r>
          </w:p>
        </w:tc>
      </w:tr>
      <w:tr w:rsidR="001144E1" w:rsidRPr="00C63668" w:rsidTr="00D632E8">
        <w:tc>
          <w:tcPr>
            <w:tcW w:w="436" w:type="dxa"/>
          </w:tcPr>
          <w:p w:rsidR="001144E1" w:rsidRPr="00C63668" w:rsidRDefault="001144E1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1144E1" w:rsidRPr="00C63668" w:rsidRDefault="001144E1" w:rsidP="00B4653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1144E1" w:rsidRPr="00AC2114" w:rsidRDefault="00AC2114" w:rsidP="00C55028">
            <w:pPr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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  <w:b/>
              </w:rPr>
              <w:t></w:t>
            </w:r>
            <w:r>
              <w:rPr>
                <w:rFonts w:ascii="Symbol" w:hAnsi="Symbol"/>
                <w:b/>
              </w:rPr>
              <w:t></w:t>
            </w:r>
            <w:r>
              <w:rPr>
                <w:rFonts w:ascii="Symbol" w:hAnsi="Symbol"/>
              </w:rPr>
              <w:t></w:t>
            </w:r>
            <w:r w:rsidRPr="00AC2114">
              <w:t>en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  <w:b/>
              </w:rPr>
              <w:t></w:t>
            </w:r>
            <w:r>
              <w:rPr>
                <w:rFonts w:ascii="Symbol" w:hAnsi="Symbol"/>
                <w:b/>
              </w:rPr>
              <w:t></w:t>
            </w:r>
            <w:r>
              <w:rPr>
                <w:rFonts w:ascii="Symbol" w:hAnsi="Symbol"/>
                <w:b/>
              </w:rPr>
              <w:t></w:t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F538FD" w:rsidRDefault="00F538FD" w:rsidP="00C55028">
            <w:pPr>
              <w:rPr>
                <w:rFonts w:ascii="Symbol" w:hAnsi="Symbol"/>
                <w:b/>
              </w:rPr>
            </w:pP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1F104E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6</w:t>
            </w: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F538FD" w:rsidRPr="00F538FD" w:rsidRDefault="00F538FD" w:rsidP="00C55028">
            <w:r>
              <w:t>Welke bindingshoek heeft I</w:t>
            </w:r>
            <w:r>
              <w:sym w:font="Symbol" w:char="F02D"/>
            </w:r>
            <w:r>
              <w:t>I</w:t>
            </w:r>
            <w:r>
              <w:sym w:font="Symbol" w:char="F02D"/>
            </w:r>
            <w:r>
              <w:t>I in I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sym w:font="Symbol" w:char="F02D"/>
            </w:r>
            <w:r>
              <w:t>?</w:t>
            </w:r>
            <w:r w:rsidR="00E86FFD">
              <w:t xml:space="preserve"> Aanwijzing: de minlading zit op de middelste I en er is geen sprake van mesomerie in het deeltje.</w:t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F538FD" w:rsidRPr="00F538FD" w:rsidRDefault="00F538FD" w:rsidP="00C55028">
            <w:r>
              <w:t>90</w:t>
            </w:r>
            <w:r>
              <w:sym w:font="Symbol" w:char="F0B0"/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F538FD" w:rsidRPr="00F538FD" w:rsidRDefault="00F538FD" w:rsidP="00C55028">
            <w:r>
              <w:t>tussen 90</w:t>
            </w:r>
            <w:r>
              <w:sym w:font="Symbol" w:char="F0B0"/>
            </w:r>
            <w:r>
              <w:t xml:space="preserve"> en 120</w:t>
            </w:r>
            <w:r>
              <w:sym w:font="Symbol" w:char="F0B0"/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F538FD" w:rsidRPr="00F538FD" w:rsidRDefault="00F538FD" w:rsidP="00C55028">
            <w:r>
              <w:t>120</w:t>
            </w:r>
            <w:r>
              <w:sym w:font="Symbol" w:char="F0B0"/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F538FD" w:rsidRPr="00F538FD" w:rsidRDefault="00F538FD" w:rsidP="00C55028">
            <w:r>
              <w:t>180</w:t>
            </w:r>
            <w:r>
              <w:sym w:font="Symbol" w:char="F0B0"/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F538FD" w:rsidRPr="00F538FD" w:rsidRDefault="00F538FD" w:rsidP="00C55028"/>
        </w:tc>
      </w:tr>
      <w:tr w:rsidR="00F538FD" w:rsidRPr="00C63668" w:rsidTr="00D632E8">
        <w:tc>
          <w:tcPr>
            <w:tcW w:w="436" w:type="dxa"/>
          </w:tcPr>
          <w:p w:rsidR="00F538FD" w:rsidRPr="00C63668" w:rsidRDefault="001F104E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1259E0">
              <w:rPr>
                <w:lang w:val="es-ES_tradnl"/>
              </w:rPr>
              <w:t>7</w:t>
            </w: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F538FD" w:rsidRPr="00F538FD" w:rsidRDefault="00F538FD" w:rsidP="00C55028">
            <w:r>
              <w:t>Welk deeltje heeft de kortste N</w:t>
            </w:r>
            <w:r>
              <w:sym w:font="Symbol" w:char="F02D"/>
            </w:r>
            <w:r>
              <w:t>O binding?</w:t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F538FD" w:rsidRPr="00F538FD" w:rsidRDefault="00F538FD" w:rsidP="00C55028">
            <w:pPr>
              <w:rPr>
                <w:vertAlign w:val="superscript"/>
              </w:rPr>
            </w:pPr>
            <w:r>
              <w:t>NO</w:t>
            </w:r>
            <w:r>
              <w:rPr>
                <w:vertAlign w:val="superscript"/>
              </w:rPr>
              <w:t>+</w:t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F538FD" w:rsidRPr="00F538FD" w:rsidRDefault="00F538FD" w:rsidP="00C55028">
            <w:pPr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F538FD" w:rsidRPr="00F538FD" w:rsidRDefault="00F538FD" w:rsidP="00C55028">
            <w:pPr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F538FD" w:rsidRPr="00F538FD" w:rsidRDefault="00F538FD" w:rsidP="00C55028">
            <w:pPr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F538FD" w:rsidRPr="00C63668" w:rsidTr="00D632E8">
        <w:tc>
          <w:tcPr>
            <w:tcW w:w="436" w:type="dxa"/>
          </w:tcPr>
          <w:p w:rsidR="00F538FD" w:rsidRPr="00C63668" w:rsidRDefault="00F538FD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F538FD" w:rsidRPr="00C63668" w:rsidRDefault="00F538FD" w:rsidP="00B4653C">
            <w:pPr>
              <w:rPr>
                <w:b/>
              </w:rPr>
            </w:pPr>
          </w:p>
        </w:tc>
        <w:tc>
          <w:tcPr>
            <w:tcW w:w="8464" w:type="dxa"/>
          </w:tcPr>
          <w:p w:rsidR="00F538FD" w:rsidRPr="00F538FD" w:rsidRDefault="00F538FD" w:rsidP="00C55028"/>
        </w:tc>
      </w:tr>
      <w:tr w:rsidR="00B4653C" w:rsidRPr="00C63668" w:rsidTr="00D632E8">
        <w:tc>
          <w:tcPr>
            <w:tcW w:w="436" w:type="dxa"/>
          </w:tcPr>
          <w:p w:rsidR="00B4653C" w:rsidRPr="00C63668" w:rsidRDefault="001259E0" w:rsidP="001F104E">
            <w:pPr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  <w:tc>
          <w:tcPr>
            <w:tcW w:w="388" w:type="dxa"/>
          </w:tcPr>
          <w:p w:rsidR="00B4653C" w:rsidRPr="00C63668" w:rsidRDefault="00B4653C" w:rsidP="001F104E">
            <w:pPr>
              <w:rPr>
                <w:b/>
              </w:rPr>
            </w:pPr>
          </w:p>
        </w:tc>
        <w:tc>
          <w:tcPr>
            <w:tcW w:w="8464" w:type="dxa"/>
          </w:tcPr>
          <w:p w:rsidR="00B4653C" w:rsidRPr="00B4653C" w:rsidRDefault="00B4653C" w:rsidP="001F104E">
            <w:r>
              <w:t>In de gasfase bestaat PCl</w:t>
            </w:r>
            <w:r>
              <w:rPr>
                <w:vertAlign w:val="subscript"/>
              </w:rPr>
              <w:t>5</w:t>
            </w:r>
            <w:r>
              <w:t xml:space="preserve"> uit individuele moleculen, maar in de vaste fase heeft het een ionaire structuur PCl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>PCl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sym w:font="Symbol" w:char="F02D"/>
            </w:r>
            <w:r>
              <w:br/>
              <w:t>Welke ruimtelijke structuur hebben deze drie deeltjes?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748"/>
              <w:gridCol w:w="2749"/>
              <w:gridCol w:w="2749"/>
            </w:tblGrid>
            <w:tr w:rsidR="00B4653C" w:rsidTr="00D632E8">
              <w:tc>
                <w:tcPr>
                  <w:tcW w:w="2748" w:type="dxa"/>
                </w:tcPr>
                <w:p w:rsidR="00B4653C" w:rsidRDefault="00B4653C" w:rsidP="001F104E">
                  <w:pPr>
                    <w:spacing w:after="120"/>
                  </w:pPr>
                  <w:r>
                    <w:t>PCl</w:t>
                  </w:r>
                  <w:r w:rsidRPr="002402EE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2749" w:type="dxa"/>
                </w:tcPr>
                <w:p w:rsidR="00B4653C" w:rsidRDefault="00B4653C" w:rsidP="001F104E">
                  <w:r>
                    <w:t>PCl</w:t>
                  </w:r>
                  <w:r w:rsidRPr="002402EE">
                    <w:rPr>
                      <w:vertAlign w:val="subscript"/>
                    </w:rPr>
                    <w:t>4</w:t>
                  </w:r>
                  <w:r w:rsidRPr="002402EE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2749" w:type="dxa"/>
                </w:tcPr>
                <w:p w:rsidR="00B4653C" w:rsidRDefault="00B4653C" w:rsidP="001F104E">
                  <w:r>
                    <w:t>PCl</w:t>
                  </w:r>
                  <w:r w:rsidRPr="002402EE">
                    <w:rPr>
                      <w:vertAlign w:val="subscript"/>
                    </w:rPr>
                    <w:t>6</w:t>
                  </w:r>
                  <w:r w:rsidRPr="002402EE">
                    <w:rPr>
                      <w:vertAlign w:val="superscript"/>
                    </w:rPr>
                    <w:sym w:font="Symbol" w:char="F02D"/>
                  </w:r>
                </w:p>
              </w:tc>
            </w:tr>
          </w:tbl>
          <w:p w:rsidR="00B4653C" w:rsidRPr="00B4653C" w:rsidRDefault="00B4653C" w:rsidP="001F104E"/>
        </w:tc>
      </w:tr>
      <w:tr w:rsidR="00B4653C" w:rsidRPr="00C63668" w:rsidTr="00D632E8">
        <w:tc>
          <w:tcPr>
            <w:tcW w:w="436" w:type="dxa"/>
          </w:tcPr>
          <w:p w:rsidR="00B4653C" w:rsidRPr="00C63668" w:rsidRDefault="00B4653C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B4653C" w:rsidRPr="00C63668" w:rsidRDefault="00B4653C" w:rsidP="00B4653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2748"/>
              <w:gridCol w:w="2749"/>
              <w:gridCol w:w="2749"/>
            </w:tblGrid>
            <w:tr w:rsidR="00B4653C" w:rsidTr="00D632E8">
              <w:tc>
                <w:tcPr>
                  <w:tcW w:w="2748" w:type="dxa"/>
                </w:tcPr>
                <w:p w:rsidR="00B4653C" w:rsidRDefault="00990032" w:rsidP="00B4653C">
                  <w:r>
                    <w:object w:dxaOrig="1642" w:dyaOrig="1911">
                      <v:shape id="_x0000_i1031" type="#_x0000_t75" style="width:70.15pt;height:81.25pt" o:ole="">
                        <v:imagedata r:id="rId24" o:title=""/>
                      </v:shape>
                      <o:OLEObject Type="Embed" ProgID="ACD.ChemSketch.20" ShapeID="_x0000_i1031" DrawAspect="Content" ObjectID="_1314786720" r:id="rId25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DE3BF5" w:rsidP="00B4653C">
                  <w:r>
                    <w:object w:dxaOrig="2127" w:dyaOrig="965">
                      <v:shape id="_x0000_i1032" type="#_x0000_t75" style="width:106.6pt;height:48.45pt" o:ole="">
                        <v:imagedata r:id="rId26" o:title=""/>
                      </v:shape>
                      <o:OLEObject Type="Embed" ProgID="ACD.ChemSketch.20" ShapeID="_x0000_i1032" DrawAspect="Content" ObjectID="_1314786721" r:id="rId27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990032" w:rsidP="00B4653C">
                  <w:r>
                    <w:object w:dxaOrig="2390" w:dyaOrig="1896">
                      <v:shape id="_x0000_i1033" type="#_x0000_t75" style="width:100.15pt;height:79.85pt" o:ole="">
                        <v:imagedata r:id="rId28" o:title=""/>
                      </v:shape>
                      <o:OLEObject Type="Embed" ProgID="ACD.ChemSketch.20" ShapeID="_x0000_i1033" DrawAspect="Content" ObjectID="_1314786722" r:id="rId29"/>
                    </w:object>
                  </w:r>
                </w:p>
              </w:tc>
            </w:tr>
          </w:tbl>
          <w:p w:rsidR="00B4653C" w:rsidRPr="00B4653C" w:rsidRDefault="00B4653C" w:rsidP="00C55028"/>
        </w:tc>
      </w:tr>
      <w:tr w:rsidR="00B4653C" w:rsidRPr="00C63668" w:rsidTr="00D632E8">
        <w:tc>
          <w:tcPr>
            <w:tcW w:w="436" w:type="dxa"/>
          </w:tcPr>
          <w:p w:rsidR="00B4653C" w:rsidRPr="00C63668" w:rsidRDefault="00B4653C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B4653C" w:rsidRPr="00C63668" w:rsidRDefault="00B4653C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2748"/>
              <w:gridCol w:w="2749"/>
              <w:gridCol w:w="2749"/>
            </w:tblGrid>
            <w:tr w:rsidR="00B4653C" w:rsidTr="00D632E8">
              <w:tc>
                <w:tcPr>
                  <w:tcW w:w="2748" w:type="dxa"/>
                </w:tcPr>
                <w:p w:rsidR="00B4653C" w:rsidRDefault="00990032" w:rsidP="00B4653C">
                  <w:r>
                    <w:object w:dxaOrig="1642" w:dyaOrig="1911">
                      <v:shape id="_x0000_i1034" type="#_x0000_t75" style="width:73.85pt;height:84.9pt" o:ole="">
                        <v:imagedata r:id="rId24" o:title=""/>
                      </v:shape>
                      <o:OLEObject Type="Embed" ProgID="ACD.ChemSketch.20" ShapeID="_x0000_i1034" DrawAspect="Content" ObjectID="_1314786723" r:id="rId30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DE3BF5" w:rsidP="00B4653C">
                  <w:r>
                    <w:object w:dxaOrig="1555" w:dyaOrig="1608">
                      <v:shape id="_x0000_i1035" type="#_x0000_t75" style="width:77.55pt;height:80.3pt" o:ole="">
                        <v:imagedata r:id="rId31" o:title=""/>
                      </v:shape>
                      <o:OLEObject Type="Embed" ProgID="ACD.ChemSketch.20" ShapeID="_x0000_i1035" DrawAspect="Content" ObjectID="_1314786724" r:id="rId32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990032" w:rsidP="00B4653C">
                  <w:r>
                    <w:object w:dxaOrig="2390" w:dyaOrig="1896">
                      <v:shape id="_x0000_i1036" type="#_x0000_t75" style="width:102.45pt;height:81.7pt" o:ole="">
                        <v:imagedata r:id="rId33" o:title=""/>
                      </v:shape>
                      <o:OLEObject Type="Embed" ProgID="ACD.ChemSketch.20" ShapeID="_x0000_i1036" DrawAspect="Content" ObjectID="_1314786725" r:id="rId34"/>
                    </w:object>
                  </w:r>
                </w:p>
              </w:tc>
            </w:tr>
          </w:tbl>
          <w:p w:rsidR="00B4653C" w:rsidRPr="00B4653C" w:rsidRDefault="00B4653C" w:rsidP="00C55028"/>
        </w:tc>
      </w:tr>
      <w:tr w:rsidR="00B4653C" w:rsidRPr="00C63668" w:rsidTr="00D632E8">
        <w:tc>
          <w:tcPr>
            <w:tcW w:w="436" w:type="dxa"/>
          </w:tcPr>
          <w:p w:rsidR="00B4653C" w:rsidRPr="00C63668" w:rsidRDefault="00B4653C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B4653C" w:rsidRPr="00C63668" w:rsidRDefault="00B4653C" w:rsidP="00B4653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2748"/>
              <w:gridCol w:w="2749"/>
              <w:gridCol w:w="2749"/>
            </w:tblGrid>
            <w:tr w:rsidR="00B4653C" w:rsidTr="00D632E8">
              <w:tc>
                <w:tcPr>
                  <w:tcW w:w="2748" w:type="dxa"/>
                </w:tcPr>
                <w:p w:rsidR="00B4653C" w:rsidRDefault="00990032" w:rsidP="00B4653C">
                  <w:r>
                    <w:object w:dxaOrig="1642" w:dyaOrig="1911">
                      <v:shape id="_x0000_i1037" type="#_x0000_t75" style="width:69.7pt;height:81.25pt" o:ole="">
                        <v:imagedata r:id="rId24" o:title=""/>
                      </v:shape>
                      <o:OLEObject Type="Embed" ProgID="ACD.ChemSketch.20" ShapeID="_x0000_i1037" DrawAspect="Content" ObjectID="_1314786726" r:id="rId35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DE3BF5" w:rsidP="00B4653C">
                  <w:r>
                    <w:object w:dxaOrig="2390" w:dyaOrig="753">
                      <v:shape id="_x0000_i1038" type="#_x0000_t75" style="width:119.1pt;height:37.4pt" o:ole="">
                        <v:imagedata r:id="rId36" o:title=""/>
                      </v:shape>
                      <o:OLEObject Type="Embed" ProgID="ACD.ChemSketch.20" ShapeID="_x0000_i1038" DrawAspect="Content" ObjectID="_1314786727" r:id="rId37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990032" w:rsidP="00B4653C">
                  <w:r>
                    <w:object w:dxaOrig="2127" w:dyaOrig="1718">
                      <v:shape id="_x0000_i1039" type="#_x0000_t75" style="width:91.85pt;height:73.85pt" o:ole="">
                        <v:imagedata r:id="rId38" o:title=""/>
                      </v:shape>
                      <o:OLEObject Type="Embed" ProgID="ACD.ChemSketch.20" ShapeID="_x0000_i1039" DrawAspect="Content" ObjectID="_1314786728" r:id="rId39"/>
                    </w:object>
                  </w:r>
                </w:p>
              </w:tc>
            </w:tr>
          </w:tbl>
          <w:p w:rsidR="00B4653C" w:rsidRPr="00B4653C" w:rsidRDefault="00B4653C" w:rsidP="00C55028"/>
        </w:tc>
      </w:tr>
      <w:tr w:rsidR="00B4653C" w:rsidRPr="00C63668" w:rsidTr="00D632E8">
        <w:tc>
          <w:tcPr>
            <w:tcW w:w="436" w:type="dxa"/>
          </w:tcPr>
          <w:p w:rsidR="00B4653C" w:rsidRPr="00C63668" w:rsidRDefault="00B4653C" w:rsidP="00B4653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B4653C" w:rsidRPr="00C63668" w:rsidRDefault="00B4653C" w:rsidP="00B4653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2748"/>
              <w:gridCol w:w="2749"/>
              <w:gridCol w:w="2749"/>
            </w:tblGrid>
            <w:tr w:rsidR="00B4653C" w:rsidTr="00D632E8">
              <w:tc>
                <w:tcPr>
                  <w:tcW w:w="2748" w:type="dxa"/>
                </w:tcPr>
                <w:p w:rsidR="00B4653C" w:rsidRDefault="00DE3BF5" w:rsidP="00B4653C">
                  <w:r>
                    <w:object w:dxaOrig="2390" w:dyaOrig="1335">
                      <v:shape id="_x0000_i1040" type="#_x0000_t75" style="width:119.1pt;height:66.9pt" o:ole="">
                        <v:imagedata r:id="rId40" o:title=""/>
                      </v:shape>
                      <o:OLEObject Type="Embed" ProgID="ACD.ChemSketch.20" ShapeID="_x0000_i1040" DrawAspect="Content" ObjectID="_1314786729" r:id="rId41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DE3BF5" w:rsidP="00B4653C">
                  <w:r>
                    <w:object w:dxaOrig="2127" w:dyaOrig="965">
                      <v:shape id="_x0000_i1041" type="#_x0000_t75" style="width:106.6pt;height:48.45pt" o:ole="">
                        <v:imagedata r:id="rId26" o:title=""/>
                      </v:shape>
                      <o:OLEObject Type="Embed" ProgID="ACD.ChemSketch.20" ShapeID="_x0000_i1041" DrawAspect="Content" ObjectID="_1314786730" r:id="rId42"/>
                    </w:object>
                  </w:r>
                </w:p>
              </w:tc>
              <w:tc>
                <w:tcPr>
                  <w:tcW w:w="2749" w:type="dxa"/>
                </w:tcPr>
                <w:p w:rsidR="00B4653C" w:rsidRDefault="00990032" w:rsidP="00B4653C">
                  <w:r>
                    <w:object w:dxaOrig="1781" w:dyaOrig="1905">
                      <v:shape id="_x0000_i1042" type="#_x0000_t75" style="width:76.15pt;height:81.25pt" o:ole="">
                        <v:imagedata r:id="rId43" o:title=""/>
                      </v:shape>
                      <o:OLEObject Type="Embed" ProgID="ACD.ChemSketch.20" ShapeID="_x0000_i1042" DrawAspect="Content" ObjectID="_1314786731" r:id="rId44"/>
                    </w:object>
                  </w:r>
                </w:p>
              </w:tc>
            </w:tr>
          </w:tbl>
          <w:p w:rsidR="00B4653C" w:rsidRPr="00B4653C" w:rsidRDefault="00B4653C" w:rsidP="00C55028"/>
        </w:tc>
      </w:tr>
      <w:tr w:rsidR="00B4653C" w:rsidRPr="00C63668" w:rsidTr="00D632E8">
        <w:tc>
          <w:tcPr>
            <w:tcW w:w="436" w:type="dxa"/>
          </w:tcPr>
          <w:p w:rsidR="00B4653C" w:rsidRPr="00C63668" w:rsidRDefault="00B4653C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B4653C" w:rsidRPr="00C63668" w:rsidRDefault="00B4653C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B4653C" w:rsidRPr="00B4653C" w:rsidRDefault="00B4653C" w:rsidP="00C55028"/>
        </w:tc>
      </w:tr>
      <w:tr w:rsidR="00553D95" w:rsidRPr="00C63668" w:rsidTr="00D632E8">
        <w:tc>
          <w:tcPr>
            <w:tcW w:w="436" w:type="dxa"/>
          </w:tcPr>
          <w:p w:rsidR="00553D95" w:rsidRPr="00C63668" w:rsidRDefault="001259E0" w:rsidP="001259E0">
            <w:pPr>
              <w:pageBreakBefore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29</w:t>
            </w:r>
          </w:p>
        </w:tc>
        <w:tc>
          <w:tcPr>
            <w:tcW w:w="388" w:type="dxa"/>
          </w:tcPr>
          <w:p w:rsidR="00553D95" w:rsidRPr="00C63668" w:rsidRDefault="00553D95" w:rsidP="001259E0">
            <w:pPr>
              <w:pageBreakBefore/>
              <w:rPr>
                <w:b/>
              </w:rPr>
            </w:pPr>
          </w:p>
        </w:tc>
        <w:tc>
          <w:tcPr>
            <w:tcW w:w="8464" w:type="dxa"/>
          </w:tcPr>
          <w:p w:rsidR="00553D95" w:rsidRPr="00EC6675" w:rsidRDefault="00EC6675" w:rsidP="001259E0">
            <w:pPr>
              <w:pageBreakBefore/>
            </w:pPr>
            <w:r>
              <w:t>Hoeveel verbindingen hebben de formule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?</w:t>
            </w:r>
          </w:p>
        </w:tc>
      </w:tr>
      <w:tr w:rsidR="00553D95" w:rsidRPr="00C63668" w:rsidTr="00D632E8">
        <w:tc>
          <w:tcPr>
            <w:tcW w:w="436" w:type="dxa"/>
          </w:tcPr>
          <w:p w:rsidR="00553D95" w:rsidRPr="00C63668" w:rsidRDefault="00553D9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553D95" w:rsidRPr="00C63668" w:rsidRDefault="00553D95" w:rsidP="00E947F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553D95" w:rsidRPr="00B4653C" w:rsidRDefault="00EC6675" w:rsidP="00C55028">
            <w:r>
              <w:t>2</w:t>
            </w:r>
          </w:p>
        </w:tc>
      </w:tr>
      <w:tr w:rsidR="00553D95" w:rsidRPr="00C63668" w:rsidTr="00D632E8">
        <w:tc>
          <w:tcPr>
            <w:tcW w:w="436" w:type="dxa"/>
          </w:tcPr>
          <w:p w:rsidR="00553D95" w:rsidRPr="00C63668" w:rsidRDefault="00553D9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553D95" w:rsidRPr="00C63668" w:rsidRDefault="00553D95" w:rsidP="00E947F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553D95" w:rsidRPr="00B4653C" w:rsidRDefault="00EC6675" w:rsidP="00C55028">
            <w:r>
              <w:t>3</w:t>
            </w:r>
          </w:p>
        </w:tc>
      </w:tr>
      <w:tr w:rsidR="00553D95" w:rsidRPr="00C63668" w:rsidTr="00D632E8">
        <w:tc>
          <w:tcPr>
            <w:tcW w:w="436" w:type="dxa"/>
          </w:tcPr>
          <w:p w:rsidR="00553D95" w:rsidRPr="00C63668" w:rsidRDefault="00553D9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553D95" w:rsidRPr="00C63668" w:rsidRDefault="00553D95" w:rsidP="00E947F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553D95" w:rsidRPr="00B4653C" w:rsidRDefault="00EC6675" w:rsidP="00C55028">
            <w:r>
              <w:t>4</w:t>
            </w:r>
          </w:p>
        </w:tc>
      </w:tr>
      <w:tr w:rsidR="00553D95" w:rsidRPr="00C63668" w:rsidTr="00D632E8">
        <w:tc>
          <w:tcPr>
            <w:tcW w:w="436" w:type="dxa"/>
          </w:tcPr>
          <w:p w:rsidR="00553D95" w:rsidRPr="00C63668" w:rsidRDefault="00553D9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553D95" w:rsidRPr="00C63668" w:rsidRDefault="00553D95" w:rsidP="00E947F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553D95" w:rsidRPr="00B4653C" w:rsidRDefault="00EC6675" w:rsidP="00C55028">
            <w:r>
              <w:t>5</w:t>
            </w:r>
          </w:p>
        </w:tc>
      </w:tr>
      <w:tr w:rsidR="00553D95" w:rsidRPr="00C63668" w:rsidTr="00D632E8">
        <w:tc>
          <w:tcPr>
            <w:tcW w:w="436" w:type="dxa"/>
          </w:tcPr>
          <w:p w:rsidR="00553D95" w:rsidRPr="00C63668" w:rsidRDefault="00553D95" w:rsidP="00C63668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553D95" w:rsidRPr="00C63668" w:rsidRDefault="00553D95" w:rsidP="00C63668">
            <w:pPr>
              <w:rPr>
                <w:b/>
              </w:rPr>
            </w:pPr>
          </w:p>
        </w:tc>
        <w:tc>
          <w:tcPr>
            <w:tcW w:w="8464" w:type="dxa"/>
          </w:tcPr>
          <w:p w:rsidR="00553D95" w:rsidRPr="00B4653C" w:rsidRDefault="00553D95" w:rsidP="00C55028"/>
        </w:tc>
      </w:tr>
      <w:tr w:rsidR="00EC6675" w:rsidRPr="00C63668" w:rsidTr="00D632E8">
        <w:tc>
          <w:tcPr>
            <w:tcW w:w="436" w:type="dxa"/>
          </w:tcPr>
          <w:p w:rsidR="00EC6675" w:rsidRPr="00C63668" w:rsidRDefault="00EC6675" w:rsidP="001259E0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1259E0">
              <w:rPr>
                <w:lang w:val="es-ES_tradnl"/>
              </w:rPr>
              <w:t>0</w:t>
            </w:r>
          </w:p>
        </w:tc>
        <w:tc>
          <w:tcPr>
            <w:tcW w:w="388" w:type="dxa"/>
          </w:tcPr>
          <w:p w:rsidR="00EC6675" w:rsidRPr="00C63668" w:rsidRDefault="00EC6675" w:rsidP="00E947FC">
            <w:pPr>
              <w:rPr>
                <w:b/>
              </w:rPr>
            </w:pPr>
          </w:p>
        </w:tc>
        <w:tc>
          <w:tcPr>
            <w:tcW w:w="8464" w:type="dxa"/>
          </w:tcPr>
          <w:p w:rsidR="00EC6675" w:rsidRPr="000E67D8" w:rsidRDefault="000E67D8" w:rsidP="00C55028">
            <w:r>
              <w:t xml:space="preserve">Cellulose en zetmeel zijn biopolymeren. Mensen kunnen zetmeel verteren, maar geen cellulose. Dit verschil ligt </w:t>
            </w:r>
            <w:r>
              <w:rPr>
                <w:b/>
              </w:rPr>
              <w:t>vooral</w:t>
            </w:r>
            <w:r>
              <w:t xml:space="preserve"> aan een verschil in</w:t>
            </w:r>
          </w:p>
        </w:tc>
      </w:tr>
      <w:tr w:rsidR="00EC6675" w:rsidRPr="00C63668" w:rsidTr="00D632E8">
        <w:tc>
          <w:tcPr>
            <w:tcW w:w="436" w:type="dxa"/>
          </w:tcPr>
          <w:p w:rsidR="00EC6675" w:rsidRPr="00C63668" w:rsidRDefault="00EC667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C6675" w:rsidRPr="00C63668" w:rsidRDefault="00EC6675" w:rsidP="00E947FC">
            <w:pPr>
              <w:keepNext/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A</w:t>
            </w:r>
          </w:p>
        </w:tc>
        <w:tc>
          <w:tcPr>
            <w:tcW w:w="8464" w:type="dxa"/>
          </w:tcPr>
          <w:p w:rsidR="00EC6675" w:rsidRPr="00B4653C" w:rsidRDefault="001155F2" w:rsidP="001155F2">
            <w:r>
              <w:t xml:space="preserve">aantal monomeereenheden in de beide polymeren </w:t>
            </w:r>
          </w:p>
        </w:tc>
      </w:tr>
      <w:tr w:rsidR="00EC6675" w:rsidRPr="00C63668" w:rsidTr="00D632E8">
        <w:tc>
          <w:tcPr>
            <w:tcW w:w="436" w:type="dxa"/>
          </w:tcPr>
          <w:p w:rsidR="00EC6675" w:rsidRPr="00C63668" w:rsidRDefault="00EC667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C6675" w:rsidRPr="00C63668" w:rsidRDefault="00EC6675" w:rsidP="00E947F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B</w:t>
            </w:r>
          </w:p>
        </w:tc>
        <w:tc>
          <w:tcPr>
            <w:tcW w:w="8464" w:type="dxa"/>
          </w:tcPr>
          <w:p w:rsidR="00EC6675" w:rsidRPr="00B4653C" w:rsidRDefault="001155F2" w:rsidP="000E67D8">
            <w:r>
              <w:t>identiteit van de monomeren in de beide polymeren</w:t>
            </w:r>
          </w:p>
        </w:tc>
      </w:tr>
      <w:tr w:rsidR="00EC6675" w:rsidRPr="00C63668" w:rsidTr="00D632E8">
        <w:tc>
          <w:tcPr>
            <w:tcW w:w="436" w:type="dxa"/>
          </w:tcPr>
          <w:p w:rsidR="00EC6675" w:rsidRPr="00C63668" w:rsidRDefault="00EC667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C6675" w:rsidRPr="00C63668" w:rsidRDefault="00EC6675" w:rsidP="00E947FC">
            <w:pPr>
              <w:rPr>
                <w:b/>
                <w:lang w:val="es-ES_tradnl"/>
              </w:rPr>
            </w:pPr>
            <w:r w:rsidRPr="00C63668">
              <w:rPr>
                <w:b/>
                <w:lang w:val="es-ES_tradnl"/>
              </w:rPr>
              <w:t>C</w:t>
            </w:r>
          </w:p>
        </w:tc>
        <w:tc>
          <w:tcPr>
            <w:tcW w:w="8464" w:type="dxa"/>
          </w:tcPr>
          <w:p w:rsidR="00EC6675" w:rsidRPr="00B4653C" w:rsidRDefault="000E67D8" w:rsidP="00C55028">
            <w:r>
              <w:t>oriëntatie van de bindingen tussen de monomeren</w:t>
            </w:r>
          </w:p>
        </w:tc>
      </w:tr>
      <w:tr w:rsidR="00EC6675" w:rsidRPr="00C63668" w:rsidTr="00D632E8">
        <w:tc>
          <w:tcPr>
            <w:tcW w:w="436" w:type="dxa"/>
          </w:tcPr>
          <w:p w:rsidR="00EC6675" w:rsidRPr="00C63668" w:rsidRDefault="00EC6675" w:rsidP="00E947FC">
            <w:pPr>
              <w:rPr>
                <w:lang w:val="es-ES_tradnl"/>
              </w:rPr>
            </w:pPr>
          </w:p>
        </w:tc>
        <w:tc>
          <w:tcPr>
            <w:tcW w:w="388" w:type="dxa"/>
          </w:tcPr>
          <w:p w:rsidR="00EC6675" w:rsidRPr="00C63668" w:rsidRDefault="00EC6675" w:rsidP="00E947FC">
            <w:pPr>
              <w:rPr>
                <w:b/>
              </w:rPr>
            </w:pPr>
            <w:r w:rsidRPr="00C63668">
              <w:rPr>
                <w:b/>
              </w:rPr>
              <w:t>D</w:t>
            </w:r>
          </w:p>
        </w:tc>
        <w:tc>
          <w:tcPr>
            <w:tcW w:w="8464" w:type="dxa"/>
          </w:tcPr>
          <w:p w:rsidR="00EC6675" w:rsidRPr="00B4653C" w:rsidRDefault="000E67D8" w:rsidP="000E67D8">
            <w:r>
              <w:t xml:space="preserve">percentage koolstof in de beide polymeren </w:t>
            </w:r>
          </w:p>
        </w:tc>
      </w:tr>
    </w:tbl>
    <w:p w:rsidR="00FE40E2" w:rsidRPr="00C63668" w:rsidRDefault="00FE40E2" w:rsidP="00CD655F">
      <w:pPr>
        <w:pStyle w:val="Kop1"/>
        <w:sectPr w:rsidR="00FE40E2" w:rsidRPr="00C63668" w:rsidSect="008A5BB2">
          <w:footerReference w:type="default" r:id="rId45"/>
          <w:type w:val="oddPage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E40E2" w:rsidRPr="00C63668" w:rsidRDefault="00FE40E2" w:rsidP="00CD655F">
      <w:pPr>
        <w:pStyle w:val="Kop1"/>
      </w:pPr>
      <w:r w:rsidRPr="00C63668">
        <w:lastRenderedPageBreak/>
        <w:t>Open opgaven</w:t>
      </w:r>
      <w:r w:rsidRPr="00C63668">
        <w:tab/>
        <w:t xml:space="preserve">(totaal </w:t>
      </w:r>
      <w:r w:rsidR="00A371C6">
        <w:t>66</w:t>
      </w:r>
      <w:r w:rsidRPr="00C63668">
        <w:t xml:space="preserve"> punten)</w:t>
      </w:r>
    </w:p>
    <w:p w:rsidR="00FE40E2" w:rsidRPr="00C63668" w:rsidRDefault="0022199C" w:rsidP="00C63668">
      <w:pPr>
        <w:pStyle w:val="opgave"/>
        <w:numPr>
          <w:ilvl w:val="0"/>
          <w:numId w:val="8"/>
        </w:numPr>
        <w:tabs>
          <w:tab w:val="right" w:pos="9639"/>
        </w:tabs>
      </w:pPr>
      <w:r w:rsidRPr="00C63668">
        <w:t>NMR-SPECTROSCOPIE</w:t>
      </w:r>
      <w:r w:rsidR="00FD4EF0" w:rsidRPr="00C63668">
        <w:tab/>
        <w:t>(</w:t>
      </w:r>
      <w:r w:rsidR="00501FE4">
        <w:t>24</w:t>
      </w:r>
      <w:r w:rsidR="00FD4EF0" w:rsidRPr="00C63668">
        <w:t xml:space="preserve"> punten)</w:t>
      </w:r>
    </w:p>
    <w:p w:rsidR="0022199C" w:rsidRPr="00C63668" w:rsidRDefault="0022199C" w:rsidP="00C63668">
      <w:r w:rsidRPr="00C63668">
        <w:t>(NB Bij deze opgave behoren twee spectra</w:t>
      </w:r>
      <w:r w:rsidR="00045EC2">
        <w:t xml:space="preserve">. Bij het </w:t>
      </w:r>
      <w:r w:rsidR="00045EC2">
        <w:rPr>
          <w:vertAlign w:val="superscript"/>
        </w:rPr>
        <w:t>1</w:t>
      </w:r>
      <w:r w:rsidR="00045EC2">
        <w:t>H-NMR-spectrum zijn eronder de integralen (= oppervlakken) van de pieken weergegeven in getalverhoudingen.)</w:t>
      </w:r>
    </w:p>
    <w:p w:rsidR="00C32F27" w:rsidRDefault="0022199C" w:rsidP="00C63668">
      <w:pPr>
        <w:ind w:right="72"/>
      </w:pPr>
      <w:r w:rsidRPr="00C63668">
        <w:t xml:space="preserve">Van een onbekende </w:t>
      </w:r>
      <w:r w:rsidR="00161C87">
        <w:t>verbinding</w:t>
      </w:r>
      <w:r w:rsidRPr="00C63668">
        <w:t xml:space="preserve"> </w:t>
      </w:r>
      <w:r w:rsidRPr="00C63668">
        <w:rPr>
          <w:bCs/>
        </w:rPr>
        <w:t>X</w:t>
      </w:r>
      <w:r w:rsidRPr="00C63668">
        <w:t xml:space="preserve"> </w:t>
      </w:r>
      <w:r w:rsidR="002F627D" w:rsidRPr="00C63668">
        <w:t xml:space="preserve">met </w:t>
      </w:r>
      <w:r w:rsidR="002F627D" w:rsidRPr="00C63668">
        <w:rPr>
          <w:i/>
        </w:rPr>
        <w:t>M</w:t>
      </w:r>
      <w:r w:rsidR="002F627D" w:rsidRPr="00C63668">
        <w:t xml:space="preserve"> = 102</w:t>
      </w:r>
      <w:r w:rsidR="002F627D">
        <w:t xml:space="preserve"> </w:t>
      </w:r>
      <w:r w:rsidRPr="00C63668">
        <w:t>weten we (uit het IR-spectrum) dat het een ester is.</w:t>
      </w:r>
    </w:p>
    <w:p w:rsidR="002E053C" w:rsidRDefault="0098341D" w:rsidP="002E053C">
      <w:pPr>
        <w:pStyle w:val="VraagCE"/>
      </w:pPr>
      <w:r>
        <w:t>6</w:t>
      </w:r>
      <w:r w:rsidR="00C32F27" w:rsidRPr="00C63668">
        <w:t xml:space="preserve">p </w:t>
      </w:r>
      <w:r>
        <w:t>1</w:t>
      </w:r>
      <w:r w:rsidR="00C32F27" w:rsidRPr="00C63668">
        <w:t xml:space="preserve"> </w:t>
      </w:r>
      <w:r w:rsidR="00C32F27" w:rsidRPr="00C63668">
        <w:sym w:font="Wingdings" w:char="F071"/>
      </w:r>
      <w:r w:rsidR="00C32F27" w:rsidRPr="00C63668">
        <w:tab/>
        <w:t xml:space="preserve">Bereken de </w:t>
      </w:r>
      <w:r w:rsidR="00C32F27">
        <w:t>molecuul</w:t>
      </w:r>
      <w:r w:rsidR="00C32F27" w:rsidRPr="00C63668">
        <w:t xml:space="preserve">formule van </w:t>
      </w:r>
      <w:r w:rsidR="00161C87">
        <w:t>verbinding</w:t>
      </w:r>
      <w:r w:rsidR="00C32F27">
        <w:t xml:space="preserve"> X</w:t>
      </w:r>
      <w:r w:rsidR="00C32F27" w:rsidRPr="00C63668">
        <w:t>.</w:t>
      </w:r>
      <w:r w:rsidR="002E053C">
        <w:br/>
        <w:t xml:space="preserve">Geef alle mogelijke structuurformules van </w:t>
      </w:r>
      <w:r w:rsidR="00161C87">
        <w:t>verbinding</w:t>
      </w:r>
      <w:r w:rsidR="002E053C">
        <w:t xml:space="preserve"> X</w:t>
      </w:r>
    </w:p>
    <w:p w:rsidR="0022199C" w:rsidRPr="00C63668" w:rsidRDefault="002F627D" w:rsidP="002E053C">
      <w:pPr>
        <w:pStyle w:val="Interlinie"/>
      </w:pPr>
      <w:r>
        <w:t>O</w:t>
      </w:r>
      <w:r w:rsidR="0022199C" w:rsidRPr="00C63668">
        <w:t xml:space="preserve">p basis van NMR </w:t>
      </w:r>
      <w:r>
        <w:t>is</w:t>
      </w:r>
      <w:r w:rsidR="0022199C" w:rsidRPr="00C63668">
        <w:t xml:space="preserve"> de </w:t>
      </w:r>
      <w:r w:rsidR="00E80E38">
        <w:t>juiste</w:t>
      </w:r>
      <w:r w:rsidR="0022199C" w:rsidRPr="00C63668">
        <w:t xml:space="preserve"> structuur </w:t>
      </w:r>
      <w:r>
        <w:t>af te leiden</w:t>
      </w:r>
      <w:r w:rsidR="0022199C" w:rsidRPr="00C63668">
        <w:t>.</w:t>
      </w:r>
    </w:p>
    <w:p w:rsidR="0022199C" w:rsidRPr="00C63668" w:rsidRDefault="00254EF7" w:rsidP="00C63668">
      <w:r>
        <w:t xml:space="preserve">Aan het eind van deze opgave </w:t>
      </w:r>
      <w:r w:rsidR="0022199C" w:rsidRPr="00C63668">
        <w:t>staan twee NMR-spectra:</w:t>
      </w:r>
    </w:p>
    <w:p w:rsidR="0022199C" w:rsidRPr="00C63668" w:rsidRDefault="0022199C" w:rsidP="00C63668">
      <w:pPr>
        <w:pStyle w:val="Lijstalinea"/>
        <w:widowControl w:val="0"/>
        <w:numPr>
          <w:ilvl w:val="0"/>
          <w:numId w:val="19"/>
        </w:numPr>
        <w:kinsoku w:val="0"/>
        <w:ind w:left="284" w:hanging="284"/>
        <w:rPr>
          <w:bCs/>
        </w:rPr>
      </w:pPr>
      <w:r w:rsidRPr="00C63668">
        <w:rPr>
          <w:bCs/>
          <w:vertAlign w:val="superscript"/>
        </w:rPr>
        <w:t>1</w:t>
      </w:r>
      <w:r w:rsidRPr="00C63668">
        <w:rPr>
          <w:bCs/>
        </w:rPr>
        <w:t xml:space="preserve">H-NMR-spectrum </w:t>
      </w:r>
      <w:r w:rsidRPr="002F627D">
        <w:rPr>
          <w:b/>
          <w:bCs/>
        </w:rPr>
        <w:t>I</w:t>
      </w:r>
      <w:r w:rsidRPr="00C63668">
        <w:rPr>
          <w:bCs/>
        </w:rPr>
        <w:t xml:space="preserve"> </w:t>
      </w:r>
      <w:r w:rsidRPr="00C63668">
        <w:t xml:space="preserve">van een oplossing van </w:t>
      </w:r>
      <w:r w:rsidRPr="00C63668">
        <w:rPr>
          <w:bCs/>
        </w:rPr>
        <w:t xml:space="preserve">X </w:t>
      </w:r>
      <w:r w:rsidRPr="00C63668">
        <w:t>in het oplosmiddel CDCl</w:t>
      </w:r>
      <w:r w:rsidRPr="00C63668">
        <w:rPr>
          <w:vertAlign w:val="subscript"/>
        </w:rPr>
        <w:t>3</w:t>
      </w:r>
      <w:r w:rsidRPr="00C63668">
        <w:t xml:space="preserve"> waaraan wat TMS is toegevoegd, opgenomen bij een frequentie van 300 MHz.</w:t>
      </w:r>
    </w:p>
    <w:p w:rsidR="0022199C" w:rsidRPr="00C63668" w:rsidRDefault="0022199C" w:rsidP="00C63668">
      <w:pPr>
        <w:pStyle w:val="Lijstalinea"/>
        <w:widowControl w:val="0"/>
        <w:numPr>
          <w:ilvl w:val="0"/>
          <w:numId w:val="19"/>
        </w:numPr>
        <w:kinsoku w:val="0"/>
        <w:ind w:left="284" w:hanging="284"/>
        <w:rPr>
          <w:bCs/>
        </w:rPr>
      </w:pPr>
      <w:r w:rsidRPr="00C63668">
        <w:rPr>
          <w:bCs/>
          <w:vertAlign w:val="superscript"/>
        </w:rPr>
        <w:t>13</w:t>
      </w:r>
      <w:r w:rsidRPr="00C63668">
        <w:rPr>
          <w:bCs/>
        </w:rPr>
        <w:t>C-NMR-</w:t>
      </w:r>
      <w:r w:rsidR="002F627D">
        <w:rPr>
          <w:bCs/>
        </w:rPr>
        <w:t>s</w:t>
      </w:r>
      <w:r w:rsidRPr="00C63668">
        <w:rPr>
          <w:bCs/>
        </w:rPr>
        <w:t xml:space="preserve">pectrum </w:t>
      </w:r>
      <w:r w:rsidRPr="002F627D">
        <w:rPr>
          <w:b/>
          <w:bCs/>
        </w:rPr>
        <w:t>II</w:t>
      </w:r>
      <w:r w:rsidRPr="00C63668">
        <w:rPr>
          <w:bCs/>
        </w:rPr>
        <w:t xml:space="preserve"> </w:t>
      </w:r>
      <w:r w:rsidRPr="00C63668">
        <w:t xml:space="preserve">opgenomen van dezelfde oplossing van </w:t>
      </w:r>
      <w:r w:rsidRPr="00C63668">
        <w:rPr>
          <w:bCs/>
        </w:rPr>
        <w:t>X</w:t>
      </w:r>
      <w:r w:rsidRPr="00C63668">
        <w:t xml:space="preserve">, bij een frequentie van 75 MHz. In spectrum </w:t>
      </w:r>
      <w:r w:rsidRPr="00C63668">
        <w:rPr>
          <w:bCs/>
        </w:rPr>
        <w:t xml:space="preserve">II </w:t>
      </w:r>
      <w:r w:rsidRPr="00C63668">
        <w:t>zijn de 3 signaaltjes bij ongeveer 77 ppm afkomstig van het oplosmiddel.</w:t>
      </w:r>
    </w:p>
    <w:p w:rsidR="0022199C" w:rsidRPr="00C63668" w:rsidRDefault="0098341D" w:rsidP="00C63668">
      <w:pPr>
        <w:pStyle w:val="VraagCE"/>
      </w:pPr>
      <w:r>
        <w:t>2</w:t>
      </w:r>
      <w:r w:rsidR="0022199C" w:rsidRPr="00C63668">
        <w:t xml:space="preserve">p </w:t>
      </w:r>
      <w:r w:rsidR="00375DDE">
        <w:t>2</w:t>
      </w:r>
      <w:r w:rsidR="0022199C" w:rsidRPr="00C63668">
        <w:t xml:space="preserve"> </w:t>
      </w:r>
      <w:r w:rsidR="0022199C" w:rsidRPr="00C63668">
        <w:sym w:font="Wingdings" w:char="F071"/>
      </w:r>
      <w:r w:rsidR="0022199C" w:rsidRPr="00C63668">
        <w:tab/>
      </w:r>
      <w:r w:rsidR="00045EC2">
        <w:t xml:space="preserve">Leg uit m.b.v. het </w:t>
      </w:r>
      <w:r w:rsidR="00045EC2" w:rsidRPr="00C63668">
        <w:rPr>
          <w:vertAlign w:val="superscript"/>
        </w:rPr>
        <w:t>13</w:t>
      </w:r>
      <w:r w:rsidR="00045EC2" w:rsidRPr="00C63668">
        <w:t xml:space="preserve">C-NMR-spectrum </w:t>
      </w:r>
      <w:r w:rsidR="00045EC2">
        <w:t>h</w:t>
      </w:r>
      <w:r w:rsidR="00C63668" w:rsidRPr="00C63668">
        <w:t xml:space="preserve">oeveel verschillende C-atomen (dit zijn C-atomen met verschillende omringing) </w:t>
      </w:r>
      <w:r w:rsidR="00045EC2">
        <w:t>we aan</w:t>
      </w:r>
      <w:r w:rsidR="00C63668" w:rsidRPr="00C63668">
        <w:t xml:space="preserve">treffen </w:t>
      </w:r>
      <w:r w:rsidR="00254EF7">
        <w:t xml:space="preserve">in een molecuul van stof </w:t>
      </w:r>
      <w:r w:rsidR="00C63668" w:rsidRPr="00C63668">
        <w:rPr>
          <w:bCs/>
        </w:rPr>
        <w:t>X</w:t>
      </w:r>
      <w:r w:rsidR="00E414B4">
        <w:t>.</w:t>
      </w:r>
    </w:p>
    <w:p w:rsidR="0022199C" w:rsidRPr="00C63668" w:rsidRDefault="0098341D" w:rsidP="00C63668">
      <w:pPr>
        <w:pStyle w:val="VraagCE"/>
      </w:pPr>
      <w:r>
        <w:t>3</w:t>
      </w:r>
      <w:r w:rsidR="00375DDE" w:rsidRPr="00C63668">
        <w:t xml:space="preserve">p </w:t>
      </w:r>
      <w:r w:rsidR="00375DDE">
        <w:t>3</w:t>
      </w:r>
      <w:r w:rsidR="00375DDE" w:rsidRPr="00C63668">
        <w:t xml:space="preserve"> </w:t>
      </w:r>
      <w:r w:rsidR="00375DDE" w:rsidRPr="00C63668">
        <w:sym w:font="Wingdings" w:char="F071"/>
      </w:r>
      <w:r w:rsidR="00375DDE" w:rsidRPr="00C63668">
        <w:tab/>
      </w:r>
      <w:r w:rsidR="002E053C">
        <w:t>Bereken de totale integraal.</w:t>
      </w:r>
      <w:r w:rsidR="00161C87">
        <w:br/>
      </w:r>
      <w:r w:rsidR="002E053C">
        <w:t>Uit vraag 1 weet je met hoeveel H-atomen deze overeenstemt</w:t>
      </w:r>
      <w:r w:rsidR="00161C87">
        <w:t>.</w:t>
      </w:r>
      <w:r w:rsidR="00161C87">
        <w:br/>
      </w:r>
      <w:r w:rsidR="0022199C" w:rsidRPr="00C63668">
        <w:t xml:space="preserve">Bereken </w:t>
      </w:r>
      <w:r w:rsidR="00480423">
        <w:t xml:space="preserve">vervolgens </w:t>
      </w:r>
      <w:r w:rsidR="0022199C" w:rsidRPr="00C63668">
        <w:t xml:space="preserve">met behulp van de integraal de aantallen H-atomen per </w:t>
      </w:r>
      <w:r w:rsidR="00254EF7">
        <w:rPr>
          <w:rFonts w:ascii="Symbol" w:hAnsi="Symbol"/>
        </w:rPr>
        <w:t></w:t>
      </w:r>
      <w:r w:rsidR="00375DDE">
        <w:t>-</w:t>
      </w:r>
      <w:r w:rsidR="0022199C" w:rsidRPr="00C63668">
        <w:t>waarde.</w:t>
      </w:r>
    </w:p>
    <w:p w:rsidR="0022199C" w:rsidRPr="00C63668" w:rsidRDefault="0098341D" w:rsidP="00375DDE">
      <w:pPr>
        <w:pStyle w:val="VraagCE"/>
      </w:pPr>
      <w:r>
        <w:t>1</w:t>
      </w:r>
      <w:r w:rsidR="00DF2668" w:rsidRPr="00C63668">
        <w:t xml:space="preserve">p </w:t>
      </w:r>
      <w:r>
        <w:t>4</w:t>
      </w:r>
      <w:r w:rsidR="00DF2668" w:rsidRPr="00C63668">
        <w:t xml:space="preserve"> </w:t>
      </w:r>
      <w:r w:rsidR="00DF2668" w:rsidRPr="00C63668">
        <w:sym w:font="Wingdings" w:char="F071"/>
      </w:r>
      <w:r w:rsidR="00DF2668" w:rsidRPr="00C63668">
        <w:tab/>
      </w:r>
      <w:r w:rsidR="0022199C" w:rsidRPr="00C63668">
        <w:t xml:space="preserve">Waarom </w:t>
      </w:r>
      <w:r w:rsidR="00A371C6">
        <w:t>vertoont</w:t>
      </w:r>
      <w:r w:rsidR="0022199C" w:rsidRPr="00C63668">
        <w:t xml:space="preserve"> signaal </w:t>
      </w:r>
      <w:r w:rsidR="00E414B4">
        <w:rPr>
          <w:bCs/>
        </w:rPr>
        <w:t>B</w:t>
      </w:r>
      <w:r w:rsidR="0022199C" w:rsidRPr="00C63668">
        <w:rPr>
          <w:bCs/>
        </w:rPr>
        <w:t xml:space="preserve"> </w:t>
      </w:r>
      <w:r w:rsidR="00A371C6">
        <w:t>geen opsplitsing</w:t>
      </w:r>
      <w:r w:rsidR="0022199C" w:rsidRPr="00C63668">
        <w:t>?</w:t>
      </w:r>
    </w:p>
    <w:p w:rsidR="0022199C" w:rsidRPr="00C63668" w:rsidRDefault="0098341D" w:rsidP="00DF2668">
      <w:pPr>
        <w:pStyle w:val="VraagCE"/>
      </w:pPr>
      <w:r>
        <w:t>3</w:t>
      </w:r>
      <w:r w:rsidR="00DF2668" w:rsidRPr="00C63668">
        <w:t xml:space="preserve">p </w:t>
      </w:r>
      <w:r w:rsidR="00DF2668">
        <w:t>5</w:t>
      </w:r>
      <w:r w:rsidR="00DF2668" w:rsidRPr="00C63668">
        <w:t xml:space="preserve"> </w:t>
      </w:r>
      <w:r w:rsidR="00DF2668" w:rsidRPr="00C63668">
        <w:sym w:font="Wingdings" w:char="F071"/>
      </w:r>
      <w:r w:rsidR="00DF2668" w:rsidRPr="00C63668">
        <w:tab/>
      </w:r>
      <w:r w:rsidR="00BD6772">
        <w:t>Leg uit m</w:t>
      </w:r>
      <w:r w:rsidR="0022199C" w:rsidRPr="00C63668">
        <w:t>et hoeveel buur-H’s de H’s van het signaal bij 1</w:t>
      </w:r>
      <w:r w:rsidR="00BD6772">
        <w:t>,</w:t>
      </w:r>
      <w:r w:rsidR="0022199C" w:rsidRPr="00C63668">
        <w:t>65 ppm gekoppeld</w:t>
      </w:r>
      <w:r w:rsidR="00BD6772" w:rsidRPr="00BD6772">
        <w:t xml:space="preserve"> </w:t>
      </w:r>
      <w:r w:rsidR="00BD6772" w:rsidRPr="00C63668">
        <w:t>zijn</w:t>
      </w:r>
      <w:r w:rsidR="00E414B4">
        <w:t>.</w:t>
      </w:r>
      <w:r w:rsidR="00DF2668">
        <w:br/>
      </w:r>
      <w:r w:rsidR="0022199C" w:rsidRPr="00C63668">
        <w:t>Bij welke</w:t>
      </w:r>
      <w:r w:rsidR="007161DA">
        <w:t xml:space="preserve"> </w:t>
      </w:r>
      <w:r w:rsidR="00254EF7">
        <w:rPr>
          <w:rFonts w:ascii="Symbol" w:hAnsi="Symbol"/>
        </w:rPr>
        <w:t></w:t>
      </w:r>
      <w:r w:rsidR="0022199C" w:rsidRPr="00C63668">
        <w:t>-waarde(n) bevinden zich deze buur-H’s?</w:t>
      </w:r>
    </w:p>
    <w:p w:rsidR="0022199C" w:rsidRPr="00C63668" w:rsidRDefault="007161DA" w:rsidP="00DF2668">
      <w:pPr>
        <w:pStyle w:val="VraagCE"/>
      </w:pPr>
      <w:r>
        <w:t>2</w:t>
      </w:r>
      <w:r w:rsidR="00DF2668" w:rsidRPr="00C63668">
        <w:t xml:space="preserve">p </w:t>
      </w:r>
      <w:r w:rsidR="00DF2668">
        <w:t>6</w:t>
      </w:r>
      <w:r w:rsidR="00DF2668" w:rsidRPr="00C63668">
        <w:t xml:space="preserve"> </w:t>
      </w:r>
      <w:r w:rsidR="00DF2668" w:rsidRPr="00C63668">
        <w:sym w:font="Wingdings" w:char="F071"/>
      </w:r>
      <w:r w:rsidR="00DF2668" w:rsidRPr="00C63668">
        <w:tab/>
      </w:r>
      <w:r w:rsidR="0022199C" w:rsidRPr="00C63668">
        <w:t xml:space="preserve">Geef een verklaring waarom de H’s die in signaal </w:t>
      </w:r>
      <w:r w:rsidR="0022199C" w:rsidRPr="00C63668">
        <w:rPr>
          <w:bCs/>
        </w:rPr>
        <w:t xml:space="preserve">A </w:t>
      </w:r>
      <w:r w:rsidR="0022199C" w:rsidRPr="00C63668">
        <w:t>tot resonantie komen</w:t>
      </w:r>
      <w:r w:rsidR="00DF2668">
        <w:t xml:space="preserve"> </w:t>
      </w:r>
      <w:r w:rsidR="0022199C" w:rsidRPr="00C63668">
        <w:t>als enige een zo</w:t>
      </w:r>
      <w:r w:rsidR="00DF2668">
        <w:t>’n</w:t>
      </w:r>
      <w:r w:rsidR="0022199C" w:rsidRPr="00C63668">
        <w:t xml:space="preserve"> hoge </w:t>
      </w:r>
      <w:r w:rsidR="00BD6772">
        <w:rPr>
          <w:rFonts w:ascii="Symbol" w:hAnsi="Symbol"/>
        </w:rPr>
        <w:t></w:t>
      </w:r>
      <w:r w:rsidR="0022199C" w:rsidRPr="00C63668">
        <w:t>-waarde hebben.</w:t>
      </w:r>
    </w:p>
    <w:p w:rsidR="0022199C" w:rsidRPr="00C63668" w:rsidRDefault="00DF2668" w:rsidP="00DF2668">
      <w:pPr>
        <w:pStyle w:val="VraagCE"/>
      </w:pPr>
      <w:r w:rsidRPr="00C63668">
        <w:t xml:space="preserve">3p </w:t>
      </w:r>
      <w:r>
        <w:t>7</w:t>
      </w:r>
      <w:r w:rsidRPr="00C63668">
        <w:t xml:space="preserve"> </w:t>
      </w:r>
      <w:r w:rsidRPr="00C63668">
        <w:sym w:font="Wingdings" w:char="F071"/>
      </w:r>
      <w:r w:rsidRPr="00C63668">
        <w:tab/>
      </w:r>
      <w:r w:rsidR="00254EF7">
        <w:t>Leg uit</w:t>
      </w:r>
      <w:r w:rsidR="0022199C" w:rsidRPr="00C63668">
        <w:t xml:space="preserve"> </w:t>
      </w:r>
      <w:r w:rsidR="00254EF7">
        <w:t xml:space="preserve">wat </w:t>
      </w:r>
      <w:r w:rsidR="00254EF7" w:rsidRPr="00C63668">
        <w:t xml:space="preserve">de structuur van </w:t>
      </w:r>
      <w:r w:rsidR="00254EF7" w:rsidRPr="00C63668">
        <w:rPr>
          <w:bCs/>
        </w:rPr>
        <w:t>R</w:t>
      </w:r>
      <w:r w:rsidR="00A371C6">
        <w:rPr>
          <w:bCs/>
          <w:vertAlign w:val="subscript"/>
        </w:rPr>
        <w:t>1</w:t>
      </w:r>
      <w:r w:rsidR="00254EF7" w:rsidRPr="00C63668">
        <w:t xml:space="preserve"> </w:t>
      </w:r>
      <w:r w:rsidR="00C95648">
        <w:t xml:space="preserve">is in </w:t>
      </w:r>
      <w:r w:rsidR="007161DA">
        <w:t>verbinding X</w:t>
      </w:r>
      <w:r w:rsidR="0022199C" w:rsidRPr="00C63668">
        <w:t xml:space="preserve"> </w:t>
      </w:r>
      <w:r w:rsidR="0098341D" w:rsidRPr="00C63668">
        <w:t>(</w:t>
      </w:r>
      <w:r w:rsidR="0098341D">
        <w:t>de ester RCOOR</w:t>
      </w:r>
      <w:r w:rsidR="0098341D">
        <w:rPr>
          <w:vertAlign w:val="subscript"/>
        </w:rPr>
        <w:t>1</w:t>
      </w:r>
      <w:r w:rsidR="0098341D" w:rsidRPr="00C63668">
        <w:t>)</w:t>
      </w:r>
      <w:r w:rsidR="00E414B4">
        <w:t>.</w:t>
      </w:r>
      <w:r w:rsidR="0098341D">
        <w:br/>
        <w:t>Leg uit wat de structuur van de R-groep is.</w:t>
      </w:r>
      <w:r w:rsidR="0098341D">
        <w:br/>
        <w:t xml:space="preserve">Geef </w:t>
      </w:r>
      <w:r w:rsidR="0022199C" w:rsidRPr="00C63668">
        <w:t>de structuur</w:t>
      </w:r>
      <w:r w:rsidR="0098341D">
        <w:t>formule</w:t>
      </w:r>
      <w:r w:rsidR="0022199C" w:rsidRPr="00C63668">
        <w:t xml:space="preserve"> van </w:t>
      </w:r>
      <w:r w:rsidR="0098341D">
        <w:t xml:space="preserve">verbinding </w:t>
      </w:r>
      <w:r w:rsidR="0022199C" w:rsidRPr="00C63668">
        <w:rPr>
          <w:bCs/>
        </w:rPr>
        <w:t>X</w:t>
      </w:r>
      <w:r w:rsidR="00254EF7">
        <w:t>.</w:t>
      </w:r>
    </w:p>
    <w:p w:rsidR="0022199C" w:rsidRDefault="0076193D" w:rsidP="00DF2668">
      <w:pPr>
        <w:pStyle w:val="VraagCE"/>
      </w:pPr>
      <w:r>
        <w:t>4</w:t>
      </w:r>
      <w:r w:rsidR="00DF2668" w:rsidRPr="00C63668">
        <w:t xml:space="preserve">p </w:t>
      </w:r>
      <w:r w:rsidR="00DF2668">
        <w:t>8</w:t>
      </w:r>
      <w:r w:rsidR="00DF2668" w:rsidRPr="00C63668">
        <w:t xml:space="preserve"> </w:t>
      </w:r>
      <w:r w:rsidR="00DF2668" w:rsidRPr="00C63668">
        <w:sym w:font="Wingdings" w:char="F071"/>
      </w:r>
      <w:r w:rsidR="00DF2668" w:rsidRPr="00C63668">
        <w:tab/>
      </w:r>
      <w:r w:rsidR="00E80E38">
        <w:t>Zet in de structuurformule van verbinding X bij alle C-atomen de juiste signaalpositie in ppm.</w:t>
      </w:r>
      <w:r w:rsidR="0098341D">
        <w:br/>
      </w:r>
      <w:r w:rsidR="00DF2668" w:rsidRPr="00C63668">
        <w:t>(</w:t>
      </w:r>
      <w:r w:rsidR="00DF2668" w:rsidRPr="00C63668">
        <w:rPr>
          <w:vertAlign w:val="superscript"/>
        </w:rPr>
        <w:t>13</w:t>
      </w:r>
      <w:r w:rsidR="00DF2668" w:rsidRPr="00C63668">
        <w:t>C-NMR-spectrum)</w:t>
      </w:r>
      <w:r w:rsidR="00E80E38">
        <w:t>.</w:t>
      </w:r>
    </w:p>
    <w:p w:rsidR="00E80E38" w:rsidRDefault="00E80E38" w:rsidP="00E80E38">
      <w:pPr>
        <w:pStyle w:val="VraagCE"/>
        <w:ind w:firstLine="0"/>
      </w:pPr>
    </w:p>
    <w:p w:rsidR="00E80E38" w:rsidRPr="00C63668" w:rsidRDefault="00E80E38" w:rsidP="00E80E38">
      <w:pPr>
        <w:sectPr w:rsidR="00E80E38" w:rsidRPr="00C63668" w:rsidSect="002C5D86">
          <w:footerReference w:type="default" r:id="rId46"/>
          <w:type w:val="continuous"/>
          <w:pgSz w:w="11918" w:h="16854"/>
          <w:pgMar w:top="1417" w:right="1417" w:bottom="1417" w:left="1417" w:header="708" w:footer="708" w:gutter="0"/>
          <w:cols w:space="708"/>
          <w:noEndnote/>
          <w:docGrid w:linePitch="326"/>
        </w:sectPr>
      </w:pPr>
    </w:p>
    <w:p w:rsidR="0022199C" w:rsidRPr="00C63668" w:rsidRDefault="00000992" w:rsidP="00C63668">
      <w:r>
        <w:rPr>
          <w:noProof/>
        </w:rPr>
        <w:lastRenderedPageBreak/>
        <w:pict>
          <v:shape id="_x0000_s1136" type="#_x0000_t202" style="position:absolute;margin-left:59.9pt;margin-top:-574.85pt;width:26.5pt;height:20.45pt;z-index:251668992;mso-width-relative:margin;mso-height-relative:margin" strokecolor="white [3212]">
            <v:textbox style="mso-next-textbox:#_x0000_s1136">
              <w:txbxContent>
                <w:p w:rsidR="009B6266" w:rsidRDefault="009B6266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15" type="#_x0000_t202" style="position:absolute;margin-left:286.05pt;margin-top:-627.3pt;width:26.5pt;height:20.45pt;z-index:251666944;mso-width-relative:margin;mso-height-relative:margin" strokecolor="white [3212]">
            <v:textbox style="mso-next-textbox:#_x0000_s1115">
              <w:txbxContent>
                <w:p w:rsidR="00BC7751" w:rsidRDefault="00BC7751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04.4pt;margin-top:-634.2pt;width:26.5pt;height:20.45pt;z-index:251670016;mso-width-relative:margin;mso-height-relative:margin" strokecolor="white [3212]">
            <v:textbox style="mso-next-textbox:#_x0000_s1137">
              <w:txbxContent>
                <w:p w:rsidR="009B6266" w:rsidRDefault="009B6266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36.1pt;margin-top:-577.75pt;width:26.5pt;height:20.45pt;z-index:251667968;mso-width-relative:margin;mso-height-relative:margin" strokecolor="white [3212]">
            <v:textbox style="mso-next-textbox:#_x0000_s1116">
              <w:txbxContent>
                <w:p w:rsidR="006D3246" w:rsidRDefault="006D3246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50.65pt;margin-top:60.6pt;width:493.4pt;height:720.5pt;z-index:2516536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5" inset="0,0,0,0">
              <w:txbxContent>
                <w:p w:rsidR="00D632E8" w:rsidRDefault="00D632E8" w:rsidP="002219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64089" cy="9030668"/>
                        <wp:effectExtent l="19050" t="0" r="0" b="0"/>
                        <wp:docPr id="43" name="Afbeelding 3" descr="_Pic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_Pic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 b="2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338" cy="9038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6" type="#_x0000_t202" style="position:absolute;margin-left:56.85pt;margin-top:67.2pt;width:317.05pt;height:16.85pt;z-index:2516546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6" inset="0,0,0,0">
              <w:txbxContent>
                <w:p w:rsidR="00D632E8" w:rsidRDefault="00D632E8" w:rsidP="0022199C">
                  <w:pPr>
                    <w:spacing w:line="292" w:lineRule="auto"/>
                    <w:rPr>
                      <w:rFonts w:ascii="Arial" w:hAnsi="Arial" w:cs="Arial"/>
                      <w:color w:val="050505"/>
                      <w:spacing w:val="-7"/>
                      <w:w w:val="105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0505"/>
                      <w:spacing w:val="-7"/>
                      <w:w w:val="115"/>
                      <w:sz w:val="15"/>
                      <w:szCs w:val="15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50505"/>
                      <w:spacing w:val="-7"/>
                      <w:w w:val="105"/>
                    </w:rPr>
                    <w:t xml:space="preserve">H-NMR-spectrum I 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sz w:val="23"/>
                      <w:szCs w:val="23"/>
                    </w:rPr>
                    <w:t xml:space="preserve">van 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u w:val="single"/>
                    </w:rPr>
                    <w:t xml:space="preserve"> verbinding </w:t>
                  </w:r>
                  <w:r>
                    <w:rPr>
                      <w:rFonts w:ascii="Arial" w:hAnsi="Arial" w:cs="Arial"/>
                      <w:b/>
                      <w:bCs/>
                      <w:color w:val="050505"/>
                      <w:spacing w:val="-7"/>
                      <w:w w:val="105"/>
                      <w:u w:val="single"/>
                    </w:rPr>
                    <w:t xml:space="preserve">X 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u w:val="single"/>
                    </w:rPr>
                    <w:t>in CDCl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u w:val="single"/>
                    </w:rPr>
                    <w:t xml:space="preserve"> bij 300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sz w:val="23"/>
                      <w:szCs w:val="23"/>
                    </w:rPr>
                    <w:t xml:space="preserve"> MHz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8" type="#_x0000_t202" style="position:absolute;margin-left:56.85pt;margin-top:428.15pt;width:319.45pt;height:16.85pt;z-index:2516567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8" inset="0,0,0,0">
              <w:txbxContent>
                <w:p w:rsidR="00D632E8" w:rsidRDefault="00D632E8" w:rsidP="0022199C">
                  <w:pPr>
                    <w:spacing w:line="292" w:lineRule="auto"/>
                    <w:rPr>
                      <w:rFonts w:ascii="Arial" w:hAnsi="Arial" w:cs="Arial"/>
                      <w:color w:val="050505"/>
                      <w:spacing w:val="-7"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0505"/>
                      <w:spacing w:val="-7"/>
                      <w:sz w:val="16"/>
                      <w:szCs w:val="16"/>
                      <w:vertAlign w:val="superscript"/>
                    </w:rPr>
                    <w:t>13</w:t>
                  </w:r>
                  <w:r>
                    <w:rPr>
                      <w:rFonts w:ascii="Arial" w:hAnsi="Arial" w:cs="Arial"/>
                      <w:b/>
                      <w:bCs/>
                      <w:color w:val="050505"/>
                      <w:spacing w:val="-7"/>
                      <w:w w:val="105"/>
                    </w:rPr>
                    <w:t>C-NMR-Spectrum II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</w:rPr>
                    <w:t xml:space="preserve"> van verbinding </w:t>
                  </w:r>
                  <w:r>
                    <w:rPr>
                      <w:rFonts w:ascii="Arial" w:hAnsi="Arial" w:cs="Arial"/>
                      <w:b/>
                      <w:bCs/>
                      <w:color w:val="050505"/>
                      <w:spacing w:val="-7"/>
                      <w:w w:val="105"/>
                    </w:rPr>
                    <w:t xml:space="preserve">X 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</w:rPr>
                    <w:t>in CDCl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050505"/>
                      <w:spacing w:val="-7"/>
                      <w:w w:val="105"/>
                    </w:rPr>
                    <w:t xml:space="preserve"> bij 75 MHz</w:t>
                  </w:r>
                </w:p>
              </w:txbxContent>
            </v:textbox>
            <w10:wrap type="square" anchorx="page" anchory="page"/>
          </v:shape>
        </w:pict>
      </w:r>
    </w:p>
    <w:p w:rsidR="002C5D86" w:rsidRPr="005F75E9" w:rsidRDefault="002C5D86" w:rsidP="002C5D86">
      <w:pPr>
        <w:pStyle w:val="opgave"/>
        <w:numPr>
          <w:ilvl w:val="0"/>
          <w:numId w:val="8"/>
        </w:numPr>
        <w:tabs>
          <w:tab w:val="right" w:pos="9639"/>
        </w:tabs>
      </w:pPr>
      <w:bookmarkStart w:id="0" w:name="_Toc151706319"/>
      <w:r>
        <w:lastRenderedPageBreak/>
        <w:t>Williamsonreactie</w:t>
      </w:r>
      <w:bookmarkEnd w:id="0"/>
      <w:r w:rsidR="007161DA">
        <w:tab/>
        <w:t>(1</w:t>
      </w:r>
      <w:r w:rsidR="00501FE4">
        <w:t>5</w:t>
      </w:r>
      <w:r w:rsidR="007161DA">
        <w:t xml:space="preserve"> punten)</w:t>
      </w:r>
    </w:p>
    <w:p w:rsidR="002C5D86" w:rsidRPr="005F75E9" w:rsidRDefault="002C5D86" w:rsidP="002C5D86">
      <w:r w:rsidRPr="005F75E9">
        <w:t xml:space="preserve">Men gebruikt oplossingen van natriumalkanolaten in een alkanol onder andere bij de zogenoemde </w:t>
      </w:r>
      <w:r>
        <w:t>W</w:t>
      </w:r>
      <w:r w:rsidRPr="005F75E9">
        <w:t xml:space="preserve">illiamsonreactie. Een reactie waarbij een alkoxyalkaan ontstaat door een oplossing van een alkanolaat te laten reageren met een halogeenalkaan wordt een </w:t>
      </w:r>
      <w:r>
        <w:t>W</w:t>
      </w:r>
      <w:r w:rsidRPr="005F75E9">
        <w:t>illiamsonreactie genoemd.</w:t>
      </w:r>
    </w:p>
    <w:p w:rsidR="002C5D86" w:rsidRPr="005F75E9" w:rsidRDefault="002C5D86" w:rsidP="002C5D86">
      <w:r w:rsidRPr="005F75E9">
        <w:t>Een oplossing van natriummethanolaat in methanol bevat behalve CH</w:t>
      </w:r>
      <w:r w:rsidRPr="00D05F9B">
        <w:rPr>
          <w:vertAlign w:val="subscript"/>
        </w:rPr>
        <w:t>3</w:t>
      </w:r>
      <w:r>
        <w:t>O</w:t>
      </w:r>
      <w:r w:rsidRPr="005F75E9">
        <w:t>H moleculen ook Na</w:t>
      </w:r>
      <w:r w:rsidRPr="00D05F9B">
        <w:rPr>
          <w:vertAlign w:val="superscript"/>
        </w:rPr>
        <w:t>+</w:t>
      </w:r>
      <w:r w:rsidRPr="005F75E9">
        <w:t xml:space="preserve"> ionen en CH</w:t>
      </w:r>
      <w:r w:rsidRPr="00D05F9B">
        <w:rPr>
          <w:vertAlign w:val="subscript"/>
        </w:rPr>
        <w:t>3</w:t>
      </w:r>
      <w:r>
        <w:t>O</w:t>
      </w:r>
      <w:r w:rsidRPr="00D05F9B">
        <w:rPr>
          <w:vertAlign w:val="superscript"/>
        </w:rPr>
        <w:sym w:font="Symbol" w:char="F02D"/>
      </w:r>
      <w:r w:rsidRPr="005F75E9">
        <w:t xml:space="preserve"> ionen. Bij de </w:t>
      </w:r>
      <w:r>
        <w:t>W</w:t>
      </w:r>
      <w:r w:rsidRPr="005F75E9">
        <w:t>illiamsonreactie, die optreedt als men deze oplossing laat reageren met chloorethaan, reageren CH</w:t>
      </w:r>
      <w:r w:rsidRPr="00186EE9">
        <w:rPr>
          <w:vertAlign w:val="subscript"/>
        </w:rPr>
        <w:t>3</w:t>
      </w:r>
      <w:r>
        <w:t>O</w:t>
      </w:r>
      <w:r w:rsidRPr="00186EE9">
        <w:rPr>
          <w:vertAlign w:val="superscript"/>
        </w:rPr>
        <w:sym w:font="Symbol" w:char="F02D"/>
      </w:r>
      <w:r w:rsidRPr="005F75E9">
        <w:t xml:space="preserve"> ionen met CH</w:t>
      </w:r>
      <w:r w:rsidRPr="00186EE9">
        <w:rPr>
          <w:vertAlign w:val="subscript"/>
        </w:rPr>
        <w:t>3</w:t>
      </w:r>
      <w:r w:rsidRPr="005F75E9">
        <w:t>CH</w:t>
      </w:r>
      <w:r w:rsidRPr="00186EE9">
        <w:rPr>
          <w:vertAlign w:val="subscript"/>
        </w:rPr>
        <w:t>2</w:t>
      </w:r>
      <w:r w:rsidRPr="005F75E9">
        <w:t>Cl moleculen. Hierbij ontstaat methoxyethaan:</w:t>
      </w:r>
    </w:p>
    <w:p w:rsidR="002C5D86" w:rsidRPr="004409E1" w:rsidRDefault="002C5D86" w:rsidP="002C5D86">
      <w:pPr>
        <w:pStyle w:val="Reactievergelijking"/>
        <w:rPr>
          <w:vertAlign w:val="superscript"/>
        </w:rPr>
      </w:pPr>
      <w:r w:rsidRPr="004409E1">
        <w:t>CH</w:t>
      </w:r>
      <w:r w:rsidRPr="004409E1">
        <w:rPr>
          <w:vertAlign w:val="subscript"/>
        </w:rPr>
        <w:t>3</w:t>
      </w:r>
      <w:r w:rsidRPr="004409E1">
        <w:t>O</w:t>
      </w:r>
      <w:r>
        <w:rPr>
          <w:vertAlign w:val="superscript"/>
        </w:rPr>
        <w:sym w:font="Symbol" w:char="F02D"/>
      </w:r>
      <w:r w:rsidRPr="004409E1">
        <w:t xml:space="preserve"> + Cl</w:t>
      </w:r>
      <w:r>
        <w:rPr>
          <w:lang w:val="en-GB"/>
        </w:rPr>
        <w:sym w:font="Symbol" w:char="F02D"/>
      </w:r>
      <w:r w:rsidRPr="004409E1">
        <w:t>CH</w:t>
      </w:r>
      <w:r w:rsidRPr="004409E1">
        <w:rPr>
          <w:vertAlign w:val="subscript"/>
        </w:rPr>
        <w:t>2</w:t>
      </w:r>
      <w:r>
        <w:rPr>
          <w:lang w:val="en-GB"/>
        </w:rPr>
        <w:sym w:font="Symbol" w:char="F02D"/>
      </w:r>
      <w:r w:rsidRPr="004409E1">
        <w:t>CH</w:t>
      </w:r>
      <w:r w:rsidRPr="004409E1">
        <w:rPr>
          <w:vertAlign w:val="subscript"/>
        </w:rPr>
        <w:t>3</w:t>
      </w:r>
      <w:r w:rsidRPr="004409E1">
        <w:t xml:space="preserve"> </w:t>
      </w:r>
      <w:r>
        <w:rPr>
          <w:lang w:val="en-GB"/>
        </w:rPr>
        <w:sym w:font="Symbol" w:char="F0AE"/>
      </w:r>
      <w:r w:rsidRPr="004409E1">
        <w:t xml:space="preserve"> CH</w:t>
      </w:r>
      <w:r w:rsidRPr="004409E1">
        <w:rPr>
          <w:vertAlign w:val="subscript"/>
        </w:rPr>
        <w:t>3</w:t>
      </w:r>
      <w:r>
        <w:rPr>
          <w:lang w:val="en-GB"/>
        </w:rPr>
        <w:sym w:font="Symbol" w:char="F02D"/>
      </w:r>
      <w:r w:rsidRPr="004409E1">
        <w:t>O</w:t>
      </w:r>
      <w:r>
        <w:rPr>
          <w:lang w:val="en-GB"/>
        </w:rPr>
        <w:sym w:font="Symbol" w:char="F02D"/>
      </w:r>
      <w:r w:rsidRPr="004409E1">
        <w:t>CH</w:t>
      </w:r>
      <w:r w:rsidRPr="004409E1">
        <w:rPr>
          <w:vertAlign w:val="subscript"/>
        </w:rPr>
        <w:t>2</w:t>
      </w:r>
      <w:r>
        <w:rPr>
          <w:lang w:val="en-GB"/>
        </w:rPr>
        <w:sym w:font="Symbol" w:char="F02D"/>
      </w:r>
      <w:r w:rsidRPr="004409E1">
        <w:t>CH</w:t>
      </w:r>
      <w:r w:rsidRPr="004409E1">
        <w:rPr>
          <w:vertAlign w:val="subscript"/>
        </w:rPr>
        <w:t>3</w:t>
      </w:r>
      <w:r w:rsidRPr="004409E1">
        <w:t xml:space="preserve"> + Cl</w:t>
      </w:r>
      <w:r>
        <w:rPr>
          <w:vertAlign w:val="superscript"/>
          <w:lang w:val="en-GB"/>
        </w:rPr>
        <w:sym w:font="Symbol" w:char="F02D"/>
      </w:r>
    </w:p>
    <w:p w:rsidR="002C5D86" w:rsidRPr="005F75E9" w:rsidRDefault="002C5D86" w:rsidP="002C5D86">
      <w:r w:rsidRPr="005F75E9">
        <w:t xml:space="preserve">Men kan methoxyethaan nog op een andere manier via een </w:t>
      </w:r>
      <w:r>
        <w:t>W</w:t>
      </w:r>
      <w:r w:rsidRPr="005F75E9">
        <w:t>illiamsonreactie bereiden. Men moet dan andere deeltjes dan CH</w:t>
      </w:r>
      <w:r w:rsidRPr="00186EE9">
        <w:rPr>
          <w:vertAlign w:val="subscript"/>
        </w:rPr>
        <w:t>3</w:t>
      </w:r>
      <w:r>
        <w:t>O</w:t>
      </w:r>
      <w:r w:rsidRPr="00186EE9">
        <w:rPr>
          <w:vertAlign w:val="superscript"/>
        </w:rPr>
        <w:sym w:font="Symbol" w:char="F02D"/>
      </w:r>
      <w:r w:rsidRPr="005F75E9">
        <w:t xml:space="preserve"> en CH</w:t>
      </w:r>
      <w:r w:rsidRPr="00721503">
        <w:rPr>
          <w:vertAlign w:val="subscript"/>
        </w:rPr>
        <w:t>3</w:t>
      </w:r>
      <w:r w:rsidRPr="005F75E9">
        <w:t>CH</w:t>
      </w:r>
      <w:r w:rsidRPr="00721503">
        <w:rPr>
          <w:vertAlign w:val="subscript"/>
        </w:rPr>
        <w:t>2</w:t>
      </w:r>
      <w:r w:rsidRPr="005F75E9">
        <w:t>Cl met elkaar laten reageren.</w:t>
      </w:r>
    </w:p>
    <w:p w:rsidR="002C5D86" w:rsidRPr="005F75E9" w:rsidRDefault="00045EC2" w:rsidP="00DF2668">
      <w:pPr>
        <w:pStyle w:val="VraagCE"/>
      </w:pPr>
      <w:r>
        <w:t>2</w:t>
      </w:r>
      <w:r w:rsidR="002F627D" w:rsidRPr="00C63668">
        <w:t xml:space="preserve">p </w:t>
      </w:r>
      <w:r w:rsidR="002F627D">
        <w:t>9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C5D86" w:rsidRPr="005F75E9">
        <w:t>Geef de formules van die andere deeltjes.</w:t>
      </w:r>
    </w:p>
    <w:p w:rsidR="002C5D86" w:rsidRPr="005F75E9" w:rsidRDefault="002C5D86" w:rsidP="00677630">
      <w:pPr>
        <w:pStyle w:val="Interlinie"/>
      </w:pPr>
      <w:r w:rsidRPr="005F75E9">
        <w:t xml:space="preserve">Als men een oplossing van natriummethanolaat in methanol laat reageren met chloorethaan, treedt behalve de </w:t>
      </w:r>
      <w:r>
        <w:t>W</w:t>
      </w:r>
      <w:r w:rsidRPr="005F75E9">
        <w:t>illiamsonreactie nog een andere reactie op. Bij die andere reactie ontstaat etheen:</w:t>
      </w:r>
    </w:p>
    <w:p w:rsidR="002C5D86" w:rsidRPr="004409E1" w:rsidRDefault="002C5D86" w:rsidP="002C5D86">
      <w:pPr>
        <w:pStyle w:val="Reactievergelijking"/>
        <w:rPr>
          <w:vertAlign w:val="superscript"/>
        </w:rPr>
      </w:pPr>
      <w:r w:rsidRPr="004409E1">
        <w:t>CH</w:t>
      </w:r>
      <w:r w:rsidRPr="004409E1">
        <w:rPr>
          <w:vertAlign w:val="subscript"/>
        </w:rPr>
        <w:t>3</w:t>
      </w:r>
      <w:r w:rsidRPr="004409E1">
        <w:t>O</w:t>
      </w:r>
      <w:r w:rsidRPr="00186EE9">
        <w:rPr>
          <w:vertAlign w:val="superscript"/>
        </w:rPr>
        <w:sym w:font="Symbol" w:char="F02D"/>
      </w:r>
      <w:r w:rsidRPr="004409E1">
        <w:t xml:space="preserve"> + Cl</w:t>
      </w:r>
      <w:r>
        <w:rPr>
          <w:lang w:val="en-GB"/>
        </w:rPr>
        <w:sym w:font="Symbol" w:char="F02D"/>
      </w:r>
      <w:r w:rsidRPr="004409E1">
        <w:t>CH</w:t>
      </w:r>
      <w:r w:rsidRPr="004409E1">
        <w:rPr>
          <w:vertAlign w:val="subscript"/>
        </w:rPr>
        <w:t>2</w:t>
      </w:r>
      <w:r>
        <w:rPr>
          <w:lang w:val="en-GB"/>
        </w:rPr>
        <w:sym w:font="Symbol" w:char="F02D"/>
      </w:r>
      <w:r w:rsidRPr="004409E1">
        <w:t>CH</w:t>
      </w:r>
      <w:r w:rsidRPr="004409E1">
        <w:rPr>
          <w:vertAlign w:val="subscript"/>
        </w:rPr>
        <w:t>3</w:t>
      </w:r>
      <w:r w:rsidRPr="004409E1">
        <w:t xml:space="preserve"> </w:t>
      </w:r>
      <w:r>
        <w:rPr>
          <w:lang w:val="en-GB"/>
        </w:rPr>
        <w:sym w:font="Symbol" w:char="F0AE"/>
      </w:r>
      <w:r w:rsidRPr="004409E1">
        <w:t xml:space="preserve"> CH</w:t>
      </w:r>
      <w:r w:rsidRPr="004409E1">
        <w:rPr>
          <w:vertAlign w:val="subscript"/>
        </w:rPr>
        <w:t>3</w:t>
      </w:r>
      <w:r w:rsidRPr="004409E1">
        <w:t>OH + CH</w:t>
      </w:r>
      <w:r w:rsidRPr="004409E1">
        <w:rPr>
          <w:vertAlign w:val="subscript"/>
        </w:rPr>
        <w:t>2</w:t>
      </w:r>
      <w:r w:rsidRPr="004409E1">
        <w:t>=CH</w:t>
      </w:r>
      <w:r w:rsidRPr="004409E1">
        <w:rPr>
          <w:vertAlign w:val="subscript"/>
        </w:rPr>
        <w:t>2</w:t>
      </w:r>
      <w:r w:rsidRPr="004409E1">
        <w:t xml:space="preserve"> + Cl</w:t>
      </w:r>
      <w:r>
        <w:rPr>
          <w:vertAlign w:val="superscript"/>
          <w:lang w:val="en-GB"/>
        </w:rPr>
        <w:sym w:font="Symbol" w:char="F02D"/>
      </w:r>
    </w:p>
    <w:p w:rsidR="002C5D86" w:rsidRPr="005F75E9" w:rsidRDefault="002C5D86" w:rsidP="002C5D86">
      <w:r w:rsidRPr="005F75E9">
        <w:t>Alkeenvorming kan optreden als men een oplossing van natriummethanolaat in methanol laat reageren met een chlooralkaan met minstens twee C atomen per molecuul.</w:t>
      </w:r>
    </w:p>
    <w:p w:rsidR="002C5D86" w:rsidRPr="005F75E9" w:rsidRDefault="002C5D86" w:rsidP="002C5D86">
      <w:r w:rsidRPr="005F75E9">
        <w:t>Men kan zich voorstellen dat de vorming van een alkeen uit CH</w:t>
      </w:r>
      <w:r w:rsidRPr="00186EE9">
        <w:rPr>
          <w:vertAlign w:val="subscript"/>
        </w:rPr>
        <w:t>3</w:t>
      </w:r>
      <w:r>
        <w:t>O</w:t>
      </w:r>
      <w:r w:rsidRPr="00186EE9">
        <w:rPr>
          <w:vertAlign w:val="superscript"/>
        </w:rPr>
        <w:sym w:font="Symbol" w:char="F02D"/>
      </w:r>
      <w:r w:rsidRPr="005F75E9">
        <w:t xml:space="preserve"> en zo'n chlooralkaan verloopt volgens de volgende twee deelreacties.</w:t>
      </w:r>
    </w:p>
    <w:p w:rsidR="002C5D86" w:rsidRPr="005F75E9" w:rsidRDefault="002C5D86" w:rsidP="002C5D86">
      <w:pPr>
        <w:pStyle w:val="Interlinie"/>
      </w:pPr>
      <w:r w:rsidRPr="005F75E9">
        <w:t>Deelreactie 1: een CH</w:t>
      </w:r>
      <w:r w:rsidRPr="00186EE9">
        <w:rPr>
          <w:vertAlign w:val="subscript"/>
        </w:rPr>
        <w:t>3</w:t>
      </w:r>
      <w:r>
        <w:t>O</w:t>
      </w:r>
      <w:r w:rsidRPr="00186EE9">
        <w:rPr>
          <w:vertAlign w:val="superscript"/>
        </w:rPr>
        <w:sym w:font="Symbol" w:char="F02D"/>
      </w:r>
      <w:r w:rsidRPr="005F75E9">
        <w:t xml:space="preserve"> ion onttrekt aan een molecuul van het chlooralkaan een H</w:t>
      </w:r>
      <w:r w:rsidRPr="007D43E4">
        <w:rPr>
          <w:vertAlign w:val="superscript"/>
        </w:rPr>
        <w:t>+</w:t>
      </w:r>
      <w:r w:rsidRPr="005F75E9">
        <w:t xml:space="preserve"> ion. Voor de levering van het H</w:t>
      </w:r>
      <w:r w:rsidRPr="007D43E4">
        <w:rPr>
          <w:vertAlign w:val="superscript"/>
        </w:rPr>
        <w:t>+</w:t>
      </w:r>
      <w:r w:rsidRPr="005F75E9">
        <w:t xml:space="preserve"> ion komen alleen H atomen in aanmerking die gebonden zijn aan een C atoom </w:t>
      </w:r>
      <w:r w:rsidRPr="005F75E9">
        <w:rPr>
          <w:i/>
          <w:iCs/>
        </w:rPr>
        <w:t xml:space="preserve">naast </w:t>
      </w:r>
      <w:r w:rsidRPr="005F75E9">
        <w:t>het C atoom waaraan het Cl atoom gebonden is.</w:t>
      </w:r>
    </w:p>
    <w:p w:rsidR="002C5D86" w:rsidRPr="005F75E9" w:rsidRDefault="002C5D86" w:rsidP="002C5D86">
      <w:pPr>
        <w:pStyle w:val="Interlinie"/>
      </w:pPr>
      <w:r w:rsidRPr="005F75E9">
        <w:t>Deelreactie 2: van het ion dat in deelreactie 1 gevormd is, wordt een Cl</w:t>
      </w:r>
      <w:r>
        <w:rPr>
          <w:vertAlign w:val="superscript"/>
        </w:rPr>
        <w:sym w:font="Symbol" w:char="F02D"/>
      </w:r>
      <w:r w:rsidRPr="005F75E9">
        <w:t xml:space="preserve"> ion afgesplitst. Hierbij ontstaat een molecuul van een alkeen.</w:t>
      </w:r>
    </w:p>
    <w:p w:rsidR="002C5D86" w:rsidRPr="005F75E9" w:rsidRDefault="007161DA" w:rsidP="00DF2668">
      <w:pPr>
        <w:pStyle w:val="VraagCE"/>
      </w:pPr>
      <w:r>
        <w:t>2</w:t>
      </w:r>
      <w:r w:rsidR="002F627D" w:rsidRPr="00C63668">
        <w:t xml:space="preserve">p </w:t>
      </w:r>
      <w:r w:rsidR="002F627D">
        <w:t>10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C5D86" w:rsidRPr="005F75E9">
        <w:t>Geef de elektronenformule van het ion dat in deelreactie 1 ontstaat als aan een molecuul chloorethaan een H</w:t>
      </w:r>
      <w:r w:rsidR="002C5D86" w:rsidRPr="007D43E4">
        <w:rPr>
          <w:vertAlign w:val="superscript"/>
        </w:rPr>
        <w:t>+</w:t>
      </w:r>
      <w:r w:rsidR="002C5D86" w:rsidRPr="005F75E9">
        <w:t xml:space="preserve"> ion wordt onttrokken. Zet de lading in de elektronenformule bij het juiste atoom.</w:t>
      </w:r>
    </w:p>
    <w:p w:rsidR="002C5D86" w:rsidRPr="005F75E9" w:rsidRDefault="002C5D86" w:rsidP="007161DA">
      <w:pPr>
        <w:pStyle w:val="Interlinie"/>
      </w:pPr>
      <w:r w:rsidRPr="005F75E9">
        <w:t>Er zijn monochlooralkanen, met minstens twee C atomen pe</w:t>
      </w:r>
      <w:r>
        <w:t>r molecuul, waarmee geen alkeen</w:t>
      </w:r>
      <w:r w:rsidRPr="005F75E9">
        <w:t>vorming optreedt als men die laat reageren met een oplossing van natriummethanolaat in methanol.</w:t>
      </w:r>
    </w:p>
    <w:p w:rsidR="002C5D86" w:rsidRPr="005F75E9" w:rsidRDefault="007161DA" w:rsidP="00DF2668">
      <w:pPr>
        <w:pStyle w:val="VraagCE"/>
      </w:pPr>
      <w:r>
        <w:t>2</w:t>
      </w:r>
      <w:r w:rsidR="002F627D" w:rsidRPr="00C63668">
        <w:t xml:space="preserve">p </w:t>
      </w:r>
      <w:r w:rsidR="002F627D">
        <w:t>11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C5D86" w:rsidRPr="005F75E9">
        <w:t>Geef de structuurformule van zo'n monochlooralkaan.</w:t>
      </w:r>
    </w:p>
    <w:p w:rsidR="002C5D86" w:rsidRPr="005F75E9" w:rsidRDefault="002C5D86" w:rsidP="00ED0F92">
      <w:pPr>
        <w:pStyle w:val="Interlinie"/>
      </w:pPr>
      <w:r w:rsidRPr="005F75E9">
        <w:t>Ook als men een oplossing van natriummethanolaat in methanol laat reageren met</w:t>
      </w:r>
      <w:r>
        <w:t xml:space="preserve"> </w:t>
      </w:r>
      <w:r w:rsidRPr="005F75E9">
        <w:t>2-chloorpentaan, CH</w:t>
      </w:r>
      <w:r w:rsidRPr="007D43E4">
        <w:rPr>
          <w:vertAlign w:val="subscript"/>
        </w:rPr>
        <w:t>3</w:t>
      </w:r>
      <w:r>
        <w:sym w:font="Symbol" w:char="F02D"/>
      </w:r>
      <w:r w:rsidRPr="005F75E9">
        <w:t>CH</w:t>
      </w:r>
      <w:r>
        <w:t>Cl</w:t>
      </w:r>
      <w:r>
        <w:sym w:font="Symbol" w:char="F02D"/>
      </w:r>
      <w:r w:rsidRPr="005F75E9">
        <w:t>CH</w:t>
      </w:r>
      <w:r w:rsidRPr="007D43E4">
        <w:rPr>
          <w:vertAlign w:val="subscript"/>
        </w:rPr>
        <w:t>2</w:t>
      </w:r>
      <w:r>
        <w:sym w:font="Symbol" w:char="F02D"/>
      </w:r>
      <w:r w:rsidRPr="005F75E9">
        <w:t>CH</w:t>
      </w:r>
      <w:r w:rsidRPr="007D43E4">
        <w:rPr>
          <w:vertAlign w:val="subscript"/>
        </w:rPr>
        <w:t>2</w:t>
      </w:r>
      <w:r>
        <w:sym w:font="Symbol" w:char="F02D"/>
      </w:r>
      <w:r w:rsidRPr="005F75E9">
        <w:t>CH</w:t>
      </w:r>
      <w:r w:rsidRPr="007D43E4">
        <w:rPr>
          <w:vertAlign w:val="subscript"/>
        </w:rPr>
        <w:t>3</w:t>
      </w:r>
      <w:r w:rsidRPr="005F75E9">
        <w:t xml:space="preserve">, treedt zowel de </w:t>
      </w:r>
      <w:r>
        <w:t>W</w:t>
      </w:r>
      <w:r w:rsidRPr="005F75E9">
        <w:t>illiamsonreactie als</w:t>
      </w:r>
      <w:r>
        <w:t xml:space="preserve"> alkeen</w:t>
      </w:r>
      <w:r w:rsidRPr="005F75E9">
        <w:t>vorming op.</w:t>
      </w:r>
    </w:p>
    <w:p w:rsidR="002C5D86" w:rsidRPr="005F75E9" w:rsidRDefault="002C5D86" w:rsidP="002C5D86">
      <w:r w:rsidRPr="005F75E9">
        <w:t>Het is gebleken dat hierbij drie alkenen gevormd worden.</w:t>
      </w:r>
    </w:p>
    <w:p w:rsidR="002C5D86" w:rsidRPr="005F75E9" w:rsidRDefault="007161DA" w:rsidP="00DF2668">
      <w:pPr>
        <w:pStyle w:val="VraagCE"/>
      </w:pPr>
      <w:r>
        <w:t>2</w:t>
      </w:r>
      <w:r w:rsidR="002F627D" w:rsidRPr="00C63668">
        <w:t xml:space="preserve">p </w:t>
      </w:r>
      <w:r w:rsidR="002F627D">
        <w:t>12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C5D86" w:rsidRPr="005F75E9">
        <w:t>Geef de namen van die drie alkenen.</w:t>
      </w:r>
    </w:p>
    <w:p w:rsidR="002C5D86" w:rsidRPr="005F75E9" w:rsidRDefault="002C5D86" w:rsidP="007161DA">
      <w:pPr>
        <w:pStyle w:val="Interlinie"/>
      </w:pPr>
      <w:r w:rsidRPr="005F75E9">
        <w:t xml:space="preserve">De </w:t>
      </w:r>
      <w:r>
        <w:t>W</w:t>
      </w:r>
      <w:r w:rsidRPr="005F75E9">
        <w:t>illiamsonreactie die optreedt als men een oplossing van natriummethanolaat in methanol laat reageren met 2-chloorpentaan, kan als volgt in een vergelijking worden weergegeven:</w:t>
      </w:r>
    </w:p>
    <w:p w:rsidR="002C5D86" w:rsidRPr="00BD5CDC" w:rsidRDefault="002C5D86" w:rsidP="002C5D86">
      <w:pPr>
        <w:pStyle w:val="Reactievergelijking"/>
        <w:rPr>
          <w:lang w:val="en-GB"/>
        </w:rPr>
      </w:pP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3</w:t>
      </w:r>
      <w:r w:rsidRPr="007D43E4">
        <w:rPr>
          <w:lang w:val="en-GB"/>
        </w:rPr>
        <w:t>O</w:t>
      </w:r>
      <w:r w:rsidRPr="00186EE9">
        <w:rPr>
          <w:vertAlign w:val="superscript"/>
        </w:rPr>
        <w:sym w:font="Symbol" w:char="F02D"/>
      </w:r>
      <w:r w:rsidRPr="007D43E4">
        <w:rPr>
          <w:lang w:val="en-GB"/>
        </w:rPr>
        <w:t xml:space="preserve"> </w:t>
      </w:r>
      <w:r>
        <w:rPr>
          <w:lang w:val="en-GB"/>
        </w:rPr>
        <w:t xml:space="preserve">+ </w:t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3</w:t>
      </w:r>
      <w:r>
        <w:sym w:font="Symbol" w:char="F02D"/>
      </w:r>
      <w:r w:rsidRPr="007D43E4">
        <w:rPr>
          <w:lang w:val="en-GB"/>
        </w:rPr>
        <w:t>CHCl</w:t>
      </w:r>
      <w:r>
        <w:sym w:font="Symbol" w:char="F02D"/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2</w:t>
      </w:r>
      <w:r>
        <w:sym w:font="Symbol" w:char="F02D"/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2</w:t>
      </w:r>
      <w:r>
        <w:sym w:font="Symbol" w:char="F02D"/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3</w:t>
      </w:r>
      <w:r>
        <w:rPr>
          <w:lang w:val="en-GB"/>
        </w:rPr>
        <w:t xml:space="preserve"> </w:t>
      </w:r>
      <w:r>
        <w:rPr>
          <w:lang w:val="en-GB"/>
        </w:rPr>
        <w:sym w:font="Symbol" w:char="F0AE"/>
      </w:r>
      <w:r>
        <w:rPr>
          <w:lang w:val="en-GB"/>
        </w:rPr>
        <w:t xml:space="preserve"> </w:t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3</w:t>
      </w:r>
      <w:r>
        <w:sym w:font="Symbol" w:char="F02D"/>
      </w:r>
      <w:r w:rsidRPr="007D43E4">
        <w:rPr>
          <w:lang w:val="en-GB"/>
        </w:rPr>
        <w:t>CH</w:t>
      </w:r>
      <w:r>
        <w:rPr>
          <w:lang w:val="en-GB"/>
        </w:rPr>
        <w:t>(O</w:t>
      </w:r>
      <w:r w:rsidRPr="007D43E4">
        <w:rPr>
          <w:lang w:val="en-GB"/>
        </w:rPr>
        <w:t>C</w:t>
      </w:r>
      <w:r>
        <w:rPr>
          <w:lang w:val="en-GB"/>
        </w:rPr>
        <w:t>H</w:t>
      </w:r>
      <w:r>
        <w:rPr>
          <w:vertAlign w:val="subscript"/>
          <w:lang w:val="en-GB"/>
        </w:rPr>
        <w:t>3</w:t>
      </w:r>
      <w:r>
        <w:rPr>
          <w:lang w:val="en-GB"/>
        </w:rPr>
        <w:t>)</w:t>
      </w:r>
      <w:r>
        <w:sym w:font="Symbol" w:char="F02D"/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2</w:t>
      </w:r>
      <w:r>
        <w:sym w:font="Symbol" w:char="F02D"/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2</w:t>
      </w:r>
      <w:r>
        <w:sym w:font="Symbol" w:char="F02D"/>
      </w:r>
      <w:r w:rsidRPr="007D43E4">
        <w:rPr>
          <w:lang w:val="en-GB"/>
        </w:rPr>
        <w:t>CH</w:t>
      </w:r>
      <w:r w:rsidRPr="007D43E4">
        <w:rPr>
          <w:vertAlign w:val="subscript"/>
          <w:lang w:val="en-GB"/>
        </w:rPr>
        <w:t>3</w:t>
      </w:r>
      <w:r>
        <w:rPr>
          <w:lang w:val="en-GB"/>
        </w:rPr>
        <w:t xml:space="preserve"> + Cl</w:t>
      </w:r>
      <w:r>
        <w:rPr>
          <w:vertAlign w:val="superscript"/>
          <w:lang w:val="en-GB"/>
        </w:rPr>
        <w:sym w:font="Symbol" w:char="F02D"/>
      </w:r>
    </w:p>
    <w:p w:rsidR="002C5D86" w:rsidRPr="005F75E9" w:rsidRDefault="002C5D86" w:rsidP="002C5D86">
      <w:r w:rsidRPr="005F75E9">
        <w:t xml:space="preserve">Van 2-chloorpentaan bestaan twee optische isomeren, een </w:t>
      </w:r>
      <w:r w:rsidRPr="002C5D86">
        <w:rPr>
          <w:i/>
        </w:rPr>
        <w:t>R</w:t>
      </w:r>
      <w:r w:rsidRPr="005F75E9">
        <w:t xml:space="preserve">- en een </w:t>
      </w:r>
      <w:r>
        <w:rPr>
          <w:i/>
        </w:rPr>
        <w:t>S</w:t>
      </w:r>
      <w:r w:rsidRPr="005F75E9">
        <w:t>-isomeer. Ook van</w:t>
      </w:r>
      <w:r w:rsidR="00ED0F92">
        <w:br/>
      </w:r>
      <w:r w:rsidRPr="005F75E9">
        <w:t>2</w:t>
      </w:r>
      <w:r w:rsidR="00ED0F92">
        <w:t>-</w:t>
      </w:r>
      <w:r w:rsidRPr="005F75E9">
        <w:t>methoxypentaan bestaan twee optische isomeren.</w:t>
      </w:r>
    </w:p>
    <w:p w:rsidR="002C5D86" w:rsidRPr="005F75E9" w:rsidRDefault="002C5D86" w:rsidP="002C5D86">
      <w:r w:rsidRPr="005F75E9">
        <w:t xml:space="preserve">Als men uitsluitend (optisch actief) </w:t>
      </w:r>
      <w:r>
        <w:rPr>
          <w:i/>
        </w:rPr>
        <w:t>R</w:t>
      </w:r>
      <w:r w:rsidRPr="005F75E9">
        <w:t xml:space="preserve">-2-chloorpentaan met een oplossing van natriummethanolaat in methanol laat reageren, ontstaan beide optische isomeren van 2-methoxypentaan. Er blijkt dan een reactiemengsel te ontstaan waarin </w:t>
      </w:r>
      <w:r>
        <w:rPr>
          <w:i/>
        </w:rPr>
        <w:t>R</w:t>
      </w:r>
      <w:r w:rsidRPr="005F75E9">
        <w:t xml:space="preserve">-2-methoxypentaan en </w:t>
      </w:r>
      <w:r>
        <w:rPr>
          <w:i/>
        </w:rPr>
        <w:t>S</w:t>
      </w:r>
      <w:r w:rsidRPr="005F75E9">
        <w:t>-2-methoxypentaan in de molverhouding 2</w:t>
      </w:r>
      <w:r>
        <w:t> </w:t>
      </w:r>
      <w:r w:rsidRPr="005F75E9">
        <w:t>: 3 aanwezig zijn.</w:t>
      </w:r>
    </w:p>
    <w:p w:rsidR="002C5D86" w:rsidRPr="005F75E9" w:rsidRDefault="002F627D" w:rsidP="00DF2668">
      <w:pPr>
        <w:pStyle w:val="VraagCE"/>
      </w:pPr>
      <w:r w:rsidRPr="00C63668">
        <w:t xml:space="preserve">3p </w:t>
      </w:r>
      <w:r>
        <w:t>13</w:t>
      </w:r>
      <w:r w:rsidRPr="00C63668">
        <w:t xml:space="preserve"> </w:t>
      </w:r>
      <w:r w:rsidRPr="00C63668">
        <w:sym w:font="Wingdings" w:char="F071"/>
      </w:r>
      <w:r w:rsidRPr="00C63668">
        <w:tab/>
      </w:r>
      <w:r w:rsidR="002C5D86" w:rsidRPr="005F75E9">
        <w:t>Leg uit of dit mengsel optische activiteit zal vertonen.</w:t>
      </w:r>
    </w:p>
    <w:p w:rsidR="002C5D86" w:rsidRPr="005F75E9" w:rsidRDefault="002C5D86" w:rsidP="00EE340F">
      <w:pPr>
        <w:pStyle w:val="Interlinie"/>
      </w:pPr>
      <w:r w:rsidRPr="005F75E9">
        <w:t xml:space="preserve">Men kan </w:t>
      </w:r>
      <w:r>
        <w:rPr>
          <w:i/>
        </w:rPr>
        <w:t>R</w:t>
      </w:r>
      <w:r w:rsidRPr="005F75E9">
        <w:t xml:space="preserve">-2-methoxypentaan bereiden zonder dat </w:t>
      </w:r>
      <w:r>
        <w:rPr>
          <w:i/>
        </w:rPr>
        <w:t>S</w:t>
      </w:r>
      <w:r w:rsidRPr="005F75E9">
        <w:t xml:space="preserve">-2-methoxypentaan ontstaat. Dit kan met de </w:t>
      </w:r>
      <w:r>
        <w:t>W</w:t>
      </w:r>
      <w:r w:rsidRPr="005F75E9">
        <w:t>illiamsonreactie, maar men moet dan uitgaan van</w:t>
      </w:r>
      <w:r>
        <w:t xml:space="preserve"> een ander chlooralkaan dan (</w:t>
      </w:r>
      <w:r>
        <w:rPr>
          <w:i/>
        </w:rPr>
        <w:t>R</w:t>
      </w:r>
      <w:r>
        <w:t>-</w:t>
      </w:r>
      <w:r w:rsidRPr="005F75E9">
        <w:t>)2-chloorpentaan en een oplossing van een ander alkanolaat dan methanolaat.</w:t>
      </w:r>
    </w:p>
    <w:p w:rsidR="002C5D86" w:rsidRPr="005F75E9" w:rsidRDefault="007161DA" w:rsidP="00DF2668">
      <w:pPr>
        <w:pStyle w:val="VraagCE"/>
      </w:pPr>
      <w:r>
        <w:lastRenderedPageBreak/>
        <w:t>2</w:t>
      </w:r>
      <w:r w:rsidR="002F627D" w:rsidRPr="00C63668">
        <w:t xml:space="preserve">p </w:t>
      </w:r>
      <w:r w:rsidR="002F627D">
        <w:t>14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C5D86" w:rsidRPr="005F75E9">
        <w:t xml:space="preserve">Geef de namen van het alkanolaat en het chlooralkaan die men met elkaar moet laten reageren via de </w:t>
      </w:r>
      <w:r w:rsidR="002C5D86">
        <w:t>W</w:t>
      </w:r>
      <w:r w:rsidR="002C5D86" w:rsidRPr="005F75E9">
        <w:t xml:space="preserve">illiamsonreactie om </w:t>
      </w:r>
      <w:r w:rsidR="002C5D86">
        <w:rPr>
          <w:i/>
        </w:rPr>
        <w:t>R</w:t>
      </w:r>
      <w:r w:rsidR="002C5D86" w:rsidRPr="005F75E9">
        <w:t xml:space="preserve">-2-methoxypentaan te bereiden zonder dat </w:t>
      </w:r>
      <w:r w:rsidR="002C5D86">
        <w:rPr>
          <w:i/>
        </w:rPr>
        <w:t>S</w:t>
      </w:r>
      <w:r w:rsidR="002C5D86" w:rsidRPr="005F75E9">
        <w:t>-2-methoxypentaan ontstaat.</w:t>
      </w:r>
    </w:p>
    <w:p w:rsidR="002C5D86" w:rsidRPr="005F75E9" w:rsidRDefault="007161DA" w:rsidP="00DF2668">
      <w:pPr>
        <w:pStyle w:val="VraagCE"/>
      </w:pPr>
      <w:r>
        <w:t>2</w:t>
      </w:r>
      <w:r w:rsidR="002F627D" w:rsidRPr="00C63668">
        <w:t xml:space="preserve">p </w:t>
      </w:r>
      <w:r w:rsidR="002F627D">
        <w:t>15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C5D86" w:rsidRPr="005F75E9">
        <w:t xml:space="preserve">Leg uit hoe het komt dat bij de </w:t>
      </w:r>
      <w:r w:rsidR="002C5D86">
        <w:t>W</w:t>
      </w:r>
      <w:r w:rsidR="002C5D86" w:rsidRPr="005F75E9">
        <w:t xml:space="preserve">illiamsonreactie tussen deze twee soorten deeltjes geen </w:t>
      </w:r>
      <w:r w:rsidR="00ED0F92">
        <w:br/>
      </w:r>
      <w:r w:rsidR="002C5D86">
        <w:rPr>
          <w:i/>
        </w:rPr>
        <w:t>S</w:t>
      </w:r>
      <w:r w:rsidR="002C5D86" w:rsidRPr="005F75E9">
        <w:t>-2-methoxypentaan ontstaat.</w:t>
      </w:r>
    </w:p>
    <w:p w:rsidR="007B6E66" w:rsidRPr="00C63668" w:rsidRDefault="002B10E1" w:rsidP="00C63668">
      <w:pPr>
        <w:pStyle w:val="opgave"/>
        <w:numPr>
          <w:ilvl w:val="0"/>
          <w:numId w:val="8"/>
        </w:numPr>
        <w:tabs>
          <w:tab w:val="right" w:pos="9639"/>
        </w:tabs>
      </w:pPr>
      <w:r>
        <w:t>Industriële productie van waterstof</w:t>
      </w:r>
      <w:r w:rsidR="00CA0CB3" w:rsidRPr="00C63668">
        <w:tab/>
        <w:t>(1</w:t>
      </w:r>
      <w:r w:rsidR="00501FE4">
        <w:t>4</w:t>
      </w:r>
      <w:r w:rsidR="00CA0CB3" w:rsidRPr="00C63668">
        <w:t xml:space="preserve"> punten)</w:t>
      </w:r>
    </w:p>
    <w:p w:rsidR="002B10E1" w:rsidRDefault="002B10E1" w:rsidP="00C63668">
      <w:r>
        <w:t>In de industrie kan waterstof geproduceerd worden door verhitten van koolwaterstoffen, zoals methaan, met stoom:</w:t>
      </w:r>
    </w:p>
    <w:p w:rsidR="002B10E1" w:rsidRPr="002B10E1" w:rsidRDefault="002B10E1" w:rsidP="002B10E1">
      <w:pPr>
        <w:pStyle w:val="Reactievergelijking"/>
        <w:rPr>
          <w:lang w:val="en-US"/>
        </w:rPr>
      </w:pPr>
      <w:r w:rsidRPr="002B10E1">
        <w:rPr>
          <w:lang w:val="en-US"/>
        </w:rPr>
        <w:t>CH</w:t>
      </w:r>
      <w:r w:rsidRPr="002B10E1">
        <w:rPr>
          <w:vertAlign w:val="subscript"/>
          <w:lang w:val="en-US"/>
        </w:rPr>
        <w:t>4</w:t>
      </w:r>
      <w:r w:rsidRPr="002B10E1">
        <w:rPr>
          <w:lang w:val="en-US"/>
        </w:rPr>
        <w:t>(g) + H</w:t>
      </w:r>
      <w:r w:rsidRPr="002B10E1">
        <w:rPr>
          <w:vertAlign w:val="subscript"/>
          <w:lang w:val="en-US"/>
        </w:rPr>
        <w:t>2</w:t>
      </w:r>
      <w:r w:rsidRPr="002B10E1">
        <w:rPr>
          <w:lang w:val="en-US"/>
        </w:rPr>
        <w:t xml:space="preserve">O(g) </w:t>
      </w:r>
      <w:r>
        <w:sym w:font="Symbol" w:char="F0AE"/>
      </w:r>
      <w:r w:rsidRPr="002B10E1">
        <w:rPr>
          <w:lang w:val="en-US"/>
        </w:rPr>
        <w:t xml:space="preserve"> 3 H</w:t>
      </w:r>
      <w:r w:rsidRPr="002B10E1">
        <w:rPr>
          <w:vertAlign w:val="subscript"/>
          <w:lang w:val="en-US"/>
        </w:rPr>
        <w:t>2</w:t>
      </w:r>
      <w:r w:rsidRPr="002B10E1">
        <w:rPr>
          <w:lang w:val="en-US"/>
        </w:rPr>
        <w:t>(g) + CO(g)</w:t>
      </w:r>
    </w:p>
    <w:p w:rsidR="00BF191A" w:rsidRPr="00ED0F92" w:rsidRDefault="00B96666" w:rsidP="00DF2668">
      <w:pPr>
        <w:pStyle w:val="VraagCE"/>
      </w:pPr>
      <w:r>
        <w:t>3</w:t>
      </w:r>
      <w:r w:rsidR="002F627D" w:rsidRPr="00C63668">
        <w:t xml:space="preserve">p </w:t>
      </w:r>
      <w:r w:rsidR="002F627D">
        <w:t>1</w:t>
      </w:r>
      <w:r w:rsidR="002E7BA6">
        <w:t>6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2B10E1">
        <w:t xml:space="preserve">Bereken de </w:t>
      </w:r>
      <w:r w:rsidR="0089563B">
        <w:t>G</w:t>
      </w:r>
      <w:r w:rsidR="002B10E1">
        <w:t xml:space="preserve">ibbs-energieverandering </w:t>
      </w:r>
      <w:r w:rsidR="002B10E1">
        <w:rPr>
          <w:rFonts w:ascii="Symbol" w:hAnsi="Symbol"/>
        </w:rPr>
        <w:t></w:t>
      </w:r>
      <w:r w:rsidR="002B10E1">
        <w:rPr>
          <w:vertAlign w:val="subscript"/>
        </w:rPr>
        <w:t>r</w:t>
      </w:r>
      <w:r w:rsidR="002B10E1">
        <w:rPr>
          <w:i/>
        </w:rPr>
        <w:t>G</w:t>
      </w:r>
      <w:r w:rsidR="002B10E1">
        <w:sym w:font="Symbol" w:char="F0B0"/>
      </w:r>
      <w:r w:rsidR="002B10E1">
        <w:t xml:space="preserve"> van deze reactie en daarmee de evenwichtsconstante </w:t>
      </w:r>
      <w:r w:rsidR="002B10E1">
        <w:rPr>
          <w:i/>
        </w:rPr>
        <w:t>K</w:t>
      </w:r>
      <w:r w:rsidR="002B10E1">
        <w:rPr>
          <w:i/>
          <w:vertAlign w:val="subscript"/>
        </w:rPr>
        <w:t>p</w:t>
      </w:r>
      <w:r w:rsidR="002B10E1">
        <w:t>.</w:t>
      </w:r>
      <w:r w:rsidR="00ED0F92">
        <w:br/>
        <w:t xml:space="preserve">Vermeld ook de eenheid van </w:t>
      </w:r>
      <w:r w:rsidR="00ED0F92">
        <w:rPr>
          <w:i/>
        </w:rPr>
        <w:t>K</w:t>
      </w:r>
      <w:r w:rsidR="00ED0F92">
        <w:rPr>
          <w:i/>
          <w:vertAlign w:val="subscript"/>
        </w:rPr>
        <w:t>p</w:t>
      </w:r>
      <w:r w:rsidR="00ED0F92">
        <w:t>.</w:t>
      </w:r>
    </w:p>
    <w:p w:rsidR="002B10E1" w:rsidRDefault="00B96666" w:rsidP="00DF2668">
      <w:pPr>
        <w:pStyle w:val="VraagCE"/>
      </w:pPr>
      <w:r>
        <w:t>2</w:t>
      </w:r>
      <w:r w:rsidR="00BF191A" w:rsidRPr="00C63668">
        <w:t xml:space="preserve">p </w:t>
      </w:r>
      <w:r w:rsidR="00BF191A">
        <w:t>17</w:t>
      </w:r>
      <w:r w:rsidR="00BF191A" w:rsidRPr="00C63668">
        <w:t xml:space="preserve"> </w:t>
      </w:r>
      <w:r w:rsidR="00BF191A" w:rsidRPr="00C63668">
        <w:sym w:font="Wingdings" w:char="F071"/>
      </w:r>
      <w:r w:rsidR="00BF191A" w:rsidRPr="00C63668">
        <w:tab/>
      </w:r>
      <w:r w:rsidR="002B10E1">
        <w:t xml:space="preserve">Hoe verandert de </w:t>
      </w:r>
      <w:r w:rsidR="00ED0F92">
        <w:t xml:space="preserve">waarde van de </w:t>
      </w:r>
      <w:r w:rsidR="002B10E1">
        <w:t>evenwichtsconstante met de temperatuur</w:t>
      </w:r>
      <w:r w:rsidR="00CA41F2">
        <w:t>?</w:t>
      </w:r>
    </w:p>
    <w:p w:rsidR="00CA41F2" w:rsidRDefault="00CA41F2" w:rsidP="00DF2668">
      <w:pPr>
        <w:pStyle w:val="Interlinie"/>
      </w:pPr>
      <w:r>
        <w:t>De industriële productie kan zonder katalysator bij atmosferische druk en hoge temperatuur plaatsvinden.</w:t>
      </w:r>
      <w:r w:rsidR="003E6AF8">
        <w:br/>
      </w:r>
      <w:r>
        <w:t>Bij evenwicht blijft gewoonlijk 0,2</w:t>
      </w:r>
      <w:r w:rsidR="00A371C6">
        <w:t>0</w:t>
      </w:r>
      <w:r>
        <w:t xml:space="preserve"> volume-% methaangas over.</w:t>
      </w:r>
    </w:p>
    <w:p w:rsidR="00CA41F2" w:rsidRDefault="00B96666" w:rsidP="00DF2668">
      <w:pPr>
        <w:pStyle w:val="VraagCE"/>
      </w:pPr>
      <w:r>
        <w:t>7</w:t>
      </w:r>
      <w:r w:rsidR="002F627D" w:rsidRPr="00C63668">
        <w:t xml:space="preserve">p </w:t>
      </w:r>
      <w:r w:rsidR="002F627D">
        <w:t>1</w:t>
      </w:r>
      <w:r w:rsidR="00BF191A">
        <w:t>8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CA41F2">
        <w:t xml:space="preserve">Bereken de waarde van </w:t>
      </w:r>
      <w:r w:rsidR="00CA41F2">
        <w:rPr>
          <w:i/>
        </w:rPr>
        <w:t>K</w:t>
      </w:r>
      <w:r w:rsidR="00CA41F2">
        <w:rPr>
          <w:i/>
          <w:vertAlign w:val="subscript"/>
        </w:rPr>
        <w:t>p</w:t>
      </w:r>
      <w:r w:rsidR="00CA41F2">
        <w:t xml:space="preserve"> voor dit industriële proces dat </w:t>
      </w:r>
      <w:r w:rsidR="003E6AF8">
        <w:t xml:space="preserve">bij evenwicht </w:t>
      </w:r>
      <w:r w:rsidR="00CA41F2">
        <w:t>0,2</w:t>
      </w:r>
      <w:r w:rsidR="00A371C6">
        <w:t>0</w:t>
      </w:r>
      <w:r w:rsidR="00CA41F2">
        <w:t xml:space="preserve"> vol-% methaan oplevert. </w:t>
      </w:r>
      <w:r w:rsidR="00DF2668">
        <w:br/>
      </w:r>
      <w:r w:rsidR="00CA41F2">
        <w:t>Neem aan dat de reactie begint met gelijke volumehoeveelheden methaan en stoom.</w:t>
      </w:r>
      <w:r w:rsidR="0000287B">
        <w:t xml:space="preserve"> Let op: de omstandigheden zijn heel anders dan standaard.</w:t>
      </w:r>
    </w:p>
    <w:p w:rsidR="00CA41F2" w:rsidRDefault="007161DA" w:rsidP="00DF2668">
      <w:pPr>
        <w:pStyle w:val="VraagCE"/>
      </w:pPr>
      <w:r>
        <w:t>2</w:t>
      </w:r>
      <w:r w:rsidR="002F627D" w:rsidRPr="00C63668">
        <w:t xml:space="preserve">p </w:t>
      </w:r>
      <w:r w:rsidR="002F627D">
        <w:t>1</w:t>
      </w:r>
      <w:r w:rsidR="00BF191A">
        <w:t>9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BE7197">
        <w:t>Maak</w:t>
      </w:r>
      <w:r w:rsidR="00CA41F2">
        <w:t xml:space="preserve"> m.b.v. de Van ’t Hoff-relatie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</m:oMath>
      <w:r w:rsidR="00BE7197">
        <w:t xml:space="preserve"> een schatting van de temperatuur die in de industrie nodig is voor de bereiding van waterstof uit methaan.</w:t>
      </w:r>
    </w:p>
    <w:p w:rsidR="00BE7197" w:rsidRPr="00BE7197" w:rsidRDefault="00BE7197" w:rsidP="00DF2668">
      <w:pPr>
        <w:pStyle w:val="opgave"/>
        <w:numPr>
          <w:ilvl w:val="0"/>
          <w:numId w:val="8"/>
        </w:numPr>
        <w:tabs>
          <w:tab w:val="right" w:pos="9639"/>
        </w:tabs>
      </w:pPr>
      <w:r w:rsidRPr="00BE7197">
        <w:t>Interstellaire chemie</w:t>
      </w:r>
      <w:r w:rsidR="0089563B">
        <w:tab/>
        <w:t>(1</w:t>
      </w:r>
      <w:r w:rsidR="00B52066">
        <w:t>3</w:t>
      </w:r>
      <w:r w:rsidR="0089563B">
        <w:t xml:space="preserve"> punten)</w:t>
      </w:r>
    </w:p>
    <w:p w:rsidR="00387D7D" w:rsidRDefault="00BE7197" w:rsidP="00DF2668">
      <w:pPr>
        <w:tabs>
          <w:tab w:val="left" w:pos="2835"/>
        </w:tabs>
      </w:pPr>
      <w:r>
        <w:t>Een mogelijk ion-molecuul reactiem</w:t>
      </w:r>
      <w:r w:rsidR="00ED0F92">
        <w:t>e</w:t>
      </w:r>
      <w:r>
        <w:t>chanisme voor de synthese van ammoniak in interstellaire gaswolken staat hieronder:</w:t>
      </w:r>
      <w:r w:rsidR="00DF2668">
        <w:br/>
      </w:r>
      <w:r>
        <w:t>N</w:t>
      </w:r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NH</w:t>
      </w:r>
      <w:r>
        <w:rPr>
          <w:vertAlign w:val="superscript"/>
        </w:rPr>
        <w:t>+</w:t>
      </w:r>
      <w:r>
        <w:t xml:space="preserve"> + H</w:t>
      </w:r>
      <w:r>
        <w:tab/>
      </w:r>
      <w:r>
        <w:rPr>
          <w:i/>
        </w:rPr>
        <w:t>k</w:t>
      </w:r>
      <w:r>
        <w:rPr>
          <w:vertAlign w:val="subscript"/>
        </w:rPr>
        <w:t>1</w:t>
      </w:r>
      <w:r w:rsidR="00DF2668">
        <w:br/>
      </w:r>
      <w:r>
        <w:t>NH</w:t>
      </w:r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NH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+ H</w:t>
      </w:r>
      <w:r>
        <w:tab/>
      </w:r>
      <w:r>
        <w:rPr>
          <w:i/>
        </w:rPr>
        <w:t>k</w:t>
      </w:r>
      <w:r>
        <w:rPr>
          <w:vertAlign w:val="subscript"/>
        </w:rPr>
        <w:t>2</w:t>
      </w:r>
      <w:r w:rsidR="00DF2668">
        <w:rPr>
          <w:vertAlign w:val="subscript"/>
        </w:rPr>
        <w:br/>
      </w:r>
      <w:r>
        <w:t>NH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+ H</w:t>
      </w:r>
      <w:r>
        <w:tab/>
      </w:r>
      <w:r>
        <w:rPr>
          <w:i/>
        </w:rPr>
        <w:t>k</w:t>
      </w:r>
      <w:r>
        <w:rPr>
          <w:vertAlign w:val="subscript"/>
        </w:rPr>
        <w:t>3</w:t>
      </w:r>
      <w:r w:rsidR="00DF2668">
        <w:br/>
      </w:r>
      <w:r>
        <w:t>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+</w:t>
      </w:r>
      <w:r w:rsidRPr="00BE7197">
        <w:t xml:space="preserve"> </w:t>
      </w:r>
      <w:r>
        <w:t>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+ H</w:t>
      </w:r>
      <w:r>
        <w:tab/>
      </w:r>
      <w:r>
        <w:rPr>
          <w:i/>
        </w:rPr>
        <w:t>k</w:t>
      </w:r>
      <w:r>
        <w:rPr>
          <w:vertAlign w:val="subscript"/>
        </w:rPr>
        <w:t>4</w:t>
      </w:r>
      <w:r w:rsidR="00DF2668">
        <w:br/>
      </w:r>
      <w:r w:rsidR="00387D7D">
        <w:t>NH</w:t>
      </w:r>
      <w:r w:rsidR="00387D7D">
        <w:rPr>
          <w:vertAlign w:val="subscript"/>
        </w:rPr>
        <w:t>4</w:t>
      </w:r>
      <w:r w:rsidR="00387D7D">
        <w:rPr>
          <w:vertAlign w:val="superscript"/>
        </w:rPr>
        <w:t>+</w:t>
      </w:r>
      <w:r w:rsidR="00387D7D">
        <w:t xml:space="preserve"> + e</w:t>
      </w:r>
      <w:r w:rsidR="00387D7D">
        <w:rPr>
          <w:vertAlign w:val="superscript"/>
        </w:rPr>
        <w:sym w:font="Symbol" w:char="F02D"/>
      </w:r>
      <w:r w:rsidR="00387D7D">
        <w:t xml:space="preserve"> </w:t>
      </w:r>
      <w:r w:rsidR="00387D7D">
        <w:sym w:font="Symbol" w:char="F0AE"/>
      </w:r>
      <w:r w:rsidR="00387D7D">
        <w:t xml:space="preserve"> NH</w:t>
      </w:r>
      <w:r w:rsidR="00387D7D">
        <w:rPr>
          <w:vertAlign w:val="subscript"/>
        </w:rPr>
        <w:t>3</w:t>
      </w:r>
      <w:r w:rsidR="00387D7D">
        <w:t xml:space="preserve"> + H</w:t>
      </w:r>
      <w:r w:rsidR="00387D7D">
        <w:tab/>
      </w:r>
      <w:r w:rsidR="00387D7D">
        <w:rPr>
          <w:i/>
        </w:rPr>
        <w:t>k</w:t>
      </w:r>
      <w:r w:rsidR="00387D7D">
        <w:rPr>
          <w:vertAlign w:val="subscript"/>
        </w:rPr>
        <w:t>5</w:t>
      </w:r>
      <w:r w:rsidR="00DF2668">
        <w:br/>
      </w:r>
      <w:r w:rsidR="00387D7D">
        <w:t>NH</w:t>
      </w:r>
      <w:r w:rsidR="00387D7D">
        <w:rPr>
          <w:vertAlign w:val="subscript"/>
        </w:rPr>
        <w:t>4</w:t>
      </w:r>
      <w:r w:rsidR="00387D7D">
        <w:rPr>
          <w:vertAlign w:val="superscript"/>
        </w:rPr>
        <w:t>+</w:t>
      </w:r>
      <w:r w:rsidR="00387D7D">
        <w:t xml:space="preserve"> + e</w:t>
      </w:r>
      <w:r w:rsidR="00387D7D">
        <w:rPr>
          <w:vertAlign w:val="superscript"/>
        </w:rPr>
        <w:sym w:font="Symbol" w:char="F02D"/>
      </w:r>
      <w:r w:rsidR="00387D7D">
        <w:t xml:space="preserve"> </w:t>
      </w:r>
      <w:r w:rsidR="00387D7D">
        <w:sym w:font="Symbol" w:char="F0AE"/>
      </w:r>
      <w:r w:rsidR="00387D7D" w:rsidRPr="00387D7D">
        <w:t xml:space="preserve"> </w:t>
      </w:r>
      <w:r w:rsidR="00387D7D">
        <w:t>NH</w:t>
      </w:r>
      <w:r w:rsidR="00387D7D">
        <w:rPr>
          <w:vertAlign w:val="subscript"/>
        </w:rPr>
        <w:t>2</w:t>
      </w:r>
      <w:r w:rsidR="00387D7D">
        <w:t xml:space="preserve"> + 2 H</w:t>
      </w:r>
      <w:r w:rsidR="00387D7D">
        <w:tab/>
      </w:r>
      <w:r w:rsidR="00387D7D">
        <w:rPr>
          <w:i/>
        </w:rPr>
        <w:t>k</w:t>
      </w:r>
      <w:r w:rsidR="00387D7D">
        <w:rPr>
          <w:vertAlign w:val="subscript"/>
        </w:rPr>
        <w:t>6</w:t>
      </w:r>
    </w:p>
    <w:p w:rsidR="007B6E66" w:rsidRDefault="00834540" w:rsidP="001A7D18">
      <w:pPr>
        <w:pStyle w:val="VraagCE"/>
      </w:pPr>
      <w:r>
        <w:t>5</w:t>
      </w:r>
      <w:r w:rsidR="001A7D18" w:rsidRPr="00C63668">
        <w:t xml:space="preserve">p </w:t>
      </w:r>
      <w:r w:rsidR="001A7D18">
        <w:t>20</w:t>
      </w:r>
      <w:r w:rsidR="001A7D18" w:rsidRPr="00C63668">
        <w:t xml:space="preserve"> </w:t>
      </w:r>
      <w:r w:rsidR="001A7D18" w:rsidRPr="00C63668">
        <w:sym w:font="Wingdings" w:char="F071"/>
      </w:r>
      <w:r w:rsidR="001A7D18" w:rsidRPr="00C63668">
        <w:tab/>
      </w:r>
      <w:r w:rsidR="009D5579">
        <w:t>Leid betrekkingen af tussen de concentraties van de intermediairen NH</w:t>
      </w:r>
      <w:r w:rsidR="009D5579">
        <w:rPr>
          <w:vertAlign w:val="superscript"/>
        </w:rPr>
        <w:t>+</w:t>
      </w:r>
      <w:r w:rsidR="009D5579">
        <w:t>, NH</w:t>
      </w:r>
      <w:r w:rsidR="009D5579">
        <w:rPr>
          <w:vertAlign w:val="subscript"/>
        </w:rPr>
        <w:t>2</w:t>
      </w:r>
      <w:r w:rsidR="009D5579">
        <w:rPr>
          <w:vertAlign w:val="superscript"/>
        </w:rPr>
        <w:t>+</w:t>
      </w:r>
      <w:r w:rsidR="009D5579">
        <w:t>, NH</w:t>
      </w:r>
      <w:r w:rsidR="009D5579">
        <w:rPr>
          <w:vertAlign w:val="subscript"/>
        </w:rPr>
        <w:t>3</w:t>
      </w:r>
      <w:r w:rsidR="009D5579">
        <w:rPr>
          <w:vertAlign w:val="superscript"/>
        </w:rPr>
        <w:t>+</w:t>
      </w:r>
      <w:r w:rsidR="009D5579">
        <w:t xml:space="preserve"> en NH</w:t>
      </w:r>
      <w:r w:rsidR="009D5579">
        <w:rPr>
          <w:vertAlign w:val="subscript"/>
        </w:rPr>
        <w:t>4</w:t>
      </w:r>
      <w:r w:rsidR="009D5579">
        <w:rPr>
          <w:vertAlign w:val="superscript"/>
        </w:rPr>
        <w:t>+</w:t>
      </w:r>
      <w:r w:rsidR="009D5579">
        <w:t xml:space="preserve"> en de </w:t>
      </w:r>
      <w:r w:rsidR="009D5579" w:rsidRPr="00F10698">
        <w:t>concentraties van de reactanten</w:t>
      </w:r>
      <w:r w:rsidR="009D5579">
        <w:t>:</w:t>
      </w:r>
      <w:r w:rsidR="009D5579" w:rsidRPr="00F10698">
        <w:t xml:space="preserve"> </w:t>
      </w:r>
      <w:r w:rsidR="009D5579">
        <w:t>[</w:t>
      </w:r>
      <w:r w:rsidR="009D5579" w:rsidRPr="00F10698">
        <w:t>N</w:t>
      </w:r>
      <w:r w:rsidR="009D5579">
        <w:rPr>
          <w:vertAlign w:val="superscript"/>
        </w:rPr>
        <w:t>+</w:t>
      </w:r>
      <w:r w:rsidR="009D5579">
        <w:t>], [H</w:t>
      </w:r>
      <w:r w:rsidR="009D5579">
        <w:rPr>
          <w:vertAlign w:val="subscript"/>
        </w:rPr>
        <w:t>2</w:t>
      </w:r>
      <w:r w:rsidR="009D5579">
        <w:t>] en [e</w:t>
      </w:r>
      <w:r w:rsidR="009D5579">
        <w:rPr>
          <w:vertAlign w:val="superscript"/>
        </w:rPr>
        <w:sym w:font="Symbol" w:char="F02D"/>
      </w:r>
      <w:r w:rsidR="009D5579">
        <w:t xml:space="preserve">]. </w:t>
      </w:r>
      <w:r w:rsidR="00387D7D">
        <w:t>Gebruik de steady-state-benadering</w:t>
      </w:r>
      <w:r w:rsidR="00F10698">
        <w:t>.</w:t>
      </w:r>
    </w:p>
    <w:p w:rsidR="00F10698" w:rsidRDefault="001A7D18" w:rsidP="002F627D">
      <w:pPr>
        <w:pStyle w:val="VraagCE"/>
      </w:pPr>
      <w:r>
        <w:t>3</w:t>
      </w:r>
      <w:r w:rsidR="002F627D" w:rsidRPr="00C63668">
        <w:t xml:space="preserve">p </w:t>
      </w:r>
      <w:r w:rsidR="00B96666">
        <w:t>2</w:t>
      </w:r>
      <w:r>
        <w:t>1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F10698">
        <w:t>Laat zien dat de overall productiesnelheid van NH</w:t>
      </w:r>
      <w:r w:rsidR="00F10698">
        <w:rPr>
          <w:vertAlign w:val="subscript"/>
        </w:rPr>
        <w:t>3</w:t>
      </w:r>
      <w:r w:rsidR="00F10698">
        <w:t xml:space="preserve"> wordt gegeven door: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d[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b>
            </m:sSub>
            <m:r>
              <w:rPr>
                <w:rFonts w:ascii="Cambria Math"/>
              </w:rPr>
              <m:t>]</m:t>
            </m:r>
          </m:num>
          <m:den>
            <m:r>
              <m:rPr>
                <m:sty m:val="p"/>
              </m:rPr>
              <w:rPr>
                <w:rFonts w:asci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e</m:t>
                </m:r>
              </m:sup>
            </m:sSup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</m:e>
              <m:sup>
                <m:r>
                  <w:rPr>
                    <w:rFonts w:ascii="Cambria Math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H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e>
        </m:d>
      </m:oMath>
      <w:r w:rsidR="00F10698">
        <w:t>.</w:t>
      </w:r>
      <w:r w:rsidR="00F10698">
        <w:br/>
        <w:t xml:space="preserve">Hierin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p>
            </m:sSup>
          </m:sub>
        </m:sSub>
      </m:oMath>
      <w:r w:rsidR="00F10698">
        <w:t xml:space="preserve"> </w:t>
      </w:r>
      <w:r w:rsidR="007C3B14">
        <w:t>de 2</w:t>
      </w:r>
      <w:r w:rsidR="007C3B14" w:rsidRPr="007C3B14">
        <w:rPr>
          <w:vertAlign w:val="superscript"/>
        </w:rPr>
        <w:t>e</w:t>
      </w:r>
      <w:r w:rsidR="007C3B14">
        <w:t xml:space="preserve">-orde snelheidsconstante voor de reactie. Druk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p>
            </m:sSup>
          </m:sub>
        </m:sSub>
      </m:oMath>
      <w:r w:rsidR="007C3B14">
        <w:t xml:space="preserve"> uit in de snelheidsconstanten van de deelstappen </w:t>
      </w:r>
      <w:r w:rsidR="007C3B14">
        <w:rPr>
          <w:i/>
        </w:rPr>
        <w:t>k</w:t>
      </w:r>
      <w:r w:rsidR="007C3B14">
        <w:rPr>
          <w:vertAlign w:val="subscript"/>
        </w:rPr>
        <w:t>1</w:t>
      </w:r>
      <w:r w:rsidR="00045EC2">
        <w:t>,</w:t>
      </w:r>
      <w:r w:rsidR="007C3B14">
        <w:t xml:space="preserve"> </w:t>
      </w:r>
      <w:r w:rsidR="00045EC2">
        <w:rPr>
          <w:i/>
        </w:rPr>
        <w:t>k</w:t>
      </w:r>
      <w:r w:rsidR="00045EC2">
        <w:rPr>
          <w:vertAlign w:val="subscript"/>
        </w:rPr>
        <w:t>5</w:t>
      </w:r>
      <w:r w:rsidR="00045EC2">
        <w:t xml:space="preserve"> </w:t>
      </w:r>
      <w:r w:rsidR="007C3B14">
        <w:t xml:space="preserve">en </w:t>
      </w:r>
      <w:r w:rsidR="007C3B14">
        <w:rPr>
          <w:i/>
        </w:rPr>
        <w:t>k</w:t>
      </w:r>
      <w:r w:rsidR="00045EC2">
        <w:rPr>
          <w:vertAlign w:val="subscript"/>
        </w:rPr>
        <w:t>6</w:t>
      </w:r>
      <w:r w:rsidR="007C3B14">
        <w:t>.</w:t>
      </w:r>
    </w:p>
    <w:p w:rsidR="007C3B14" w:rsidRDefault="0089563B" w:rsidP="002F627D">
      <w:pPr>
        <w:pStyle w:val="VraagCE"/>
      </w:pPr>
      <w:r>
        <w:t>2</w:t>
      </w:r>
      <w:r w:rsidR="002F627D" w:rsidRPr="00C63668">
        <w:t xml:space="preserve">p </w:t>
      </w:r>
      <w:r w:rsidR="002E7BA6">
        <w:t>2</w:t>
      </w:r>
      <w:r w:rsidR="001A7D18">
        <w:t>2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7C3B14">
        <w:t>W</w:t>
      </w:r>
      <w:r w:rsidR="00D46FB2">
        <w:t>at</w:t>
      </w:r>
      <w:r w:rsidR="007C3B14">
        <w:t xml:space="preserve"> </w:t>
      </w:r>
      <w:r w:rsidR="00D46FB2">
        <w:t xml:space="preserve">is de </w:t>
      </w:r>
      <w:r w:rsidR="007C3B14">
        <w:t xml:space="preserve">oorzaak </w:t>
      </w:r>
      <w:r w:rsidR="00D46FB2">
        <w:t>van</w:t>
      </w:r>
      <w:r w:rsidR="007C3B14">
        <w:t xml:space="preserve"> de activeringsenergie in een chemische reactie?</w:t>
      </w:r>
    </w:p>
    <w:p w:rsidR="007C3B14" w:rsidRDefault="007C3B14" w:rsidP="007C3B14">
      <w:pPr>
        <w:pStyle w:val="Interlinie"/>
      </w:pPr>
      <w:r>
        <w:t>De reactiesnelheden van veel ion-molecuulreacties zijn nauwelijks temperatuurafhankelijk.</w:t>
      </w:r>
    </w:p>
    <w:p w:rsidR="007C3B14" w:rsidRDefault="00501FE4" w:rsidP="002F627D">
      <w:pPr>
        <w:pStyle w:val="VraagCE"/>
      </w:pPr>
      <w:r>
        <w:t>3</w:t>
      </w:r>
      <w:r w:rsidR="002F627D" w:rsidRPr="00C63668">
        <w:t xml:space="preserve">p </w:t>
      </w:r>
      <w:r w:rsidR="002E7BA6">
        <w:t>2</w:t>
      </w:r>
      <w:r w:rsidR="001A7D18">
        <w:t>3</w:t>
      </w:r>
      <w:r w:rsidR="002F627D" w:rsidRPr="00C63668">
        <w:t xml:space="preserve"> </w:t>
      </w:r>
      <w:r w:rsidR="002F627D" w:rsidRPr="00C63668">
        <w:sym w:font="Wingdings" w:char="F071"/>
      </w:r>
      <w:r w:rsidR="002F627D" w:rsidRPr="00C63668">
        <w:tab/>
      </w:r>
      <w:r w:rsidR="007C3B14">
        <w:t>Welke conclusie trek je hieruit met betrekking tot de activeringsenergie?</w:t>
      </w:r>
      <w:r w:rsidR="007C3B14">
        <w:br/>
        <w:t xml:space="preserve">Leg uit dat </w:t>
      </w:r>
      <w:r w:rsidR="00DC0BDE">
        <w:t>deze conclusie</w:t>
      </w:r>
      <w:r w:rsidR="007C3B14">
        <w:t xml:space="preserve"> van belang is voor reacties die </w:t>
      </w:r>
      <w:r w:rsidR="00DC0BDE">
        <w:t>plaatsvinden</w:t>
      </w:r>
      <w:r w:rsidR="007C3B14">
        <w:t xml:space="preserve"> in de interstellaire ruimte?</w:t>
      </w:r>
    </w:p>
    <w:p w:rsidR="00963E95" w:rsidRPr="00963E95" w:rsidRDefault="00963E95" w:rsidP="003E2B5F">
      <w:pPr>
        <w:ind w:left="709"/>
        <w:rPr>
          <w:b/>
        </w:rPr>
        <w:sectPr w:rsidR="00963E95" w:rsidRPr="00963E95" w:rsidSect="00BE7A24">
          <w:type w:val="oddPage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963E95" w:rsidRPr="00C63668" w:rsidRDefault="00963E95" w:rsidP="004051D8">
      <w:pPr>
        <w:pStyle w:val="Kop1"/>
      </w:pPr>
      <w:r w:rsidRPr="00C63668">
        <w:lastRenderedPageBreak/>
        <w:t>naam:</w:t>
      </w:r>
    </w:p>
    <w:p w:rsidR="00963E95" w:rsidRPr="00C63668" w:rsidRDefault="00963E95" w:rsidP="004051D8"/>
    <w:p w:rsidR="00963E95" w:rsidRPr="00C63668" w:rsidRDefault="00963E95" w:rsidP="004051D8">
      <w:pPr>
        <w:rPr>
          <w:b/>
        </w:rPr>
      </w:pPr>
      <w:r w:rsidRPr="00C63668">
        <w:rPr>
          <w:b/>
        </w:rPr>
        <w:t xml:space="preserve">Antwoordblad meerkeuzevragen van voorronde </w:t>
      </w:r>
      <w:r>
        <w:rPr>
          <w:b/>
        </w:rPr>
        <w:t>2</w:t>
      </w:r>
      <w:r w:rsidRPr="00C63668">
        <w:rPr>
          <w:b/>
        </w:rPr>
        <w:t xml:space="preserve"> van de Nationale Scheikundeolympiade 2009</w:t>
      </w:r>
    </w:p>
    <w:p w:rsidR="00963E95" w:rsidRPr="00C63668" w:rsidRDefault="00963E95" w:rsidP="004051D8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0"/>
        <w:gridCol w:w="850"/>
      </w:tblGrid>
      <w:tr w:rsidR="00963E95" w:rsidRPr="00C63668" w:rsidTr="000316A1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963E95" w:rsidRPr="00C63668" w:rsidRDefault="00963E95" w:rsidP="000316A1">
            <w:r w:rsidRPr="00C63668">
              <w:t>nr.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963E95" w:rsidRPr="00C63668" w:rsidRDefault="00963E95" w:rsidP="000316A1">
            <w:r w:rsidRPr="00C63668">
              <w:t>keuze</w:t>
            </w:r>
          </w:p>
          <w:p w:rsidR="00963E95" w:rsidRPr="00C63668" w:rsidRDefault="00963E95" w:rsidP="000316A1">
            <w:r w:rsidRPr="00C63668">
              <w:t>letter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963E95" w:rsidRPr="00C63668" w:rsidRDefault="00963E95" w:rsidP="000316A1">
            <w:r w:rsidRPr="00C63668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  <w:tcBorders>
              <w:top w:val="single" w:sz="4" w:space="0" w:color="auto"/>
            </w:tcBorders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2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3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4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5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6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7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8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9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10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11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12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13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14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15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16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17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</w:tcPr>
          <w:p w:rsidR="00963E95" w:rsidRPr="00C63668" w:rsidRDefault="00963E95" w:rsidP="000316A1">
            <w:r w:rsidRPr="00C63668">
              <w:t>18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 w:rsidRPr="00C63668"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 w:rsidRPr="00C63668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 w:rsidRPr="00C63668"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 w:rsidRPr="00C63668"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 w:rsidRPr="00C63668"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 w:rsidRPr="00C63668"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963E95" w:rsidRPr="00C63668" w:rsidRDefault="00963E95" w:rsidP="000316A1">
            <w: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E95" w:rsidRPr="00C63668" w:rsidRDefault="00963E95" w:rsidP="000316A1"/>
        </w:tc>
        <w:tc>
          <w:tcPr>
            <w:tcW w:w="850" w:type="dxa"/>
          </w:tcPr>
          <w:p w:rsidR="00963E95" w:rsidRPr="00C63668" w:rsidRDefault="00963E95" w:rsidP="000316A1"/>
        </w:tc>
      </w:tr>
      <w:tr w:rsidR="00963E95" w:rsidRPr="00C63668" w:rsidTr="000316A1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63E95" w:rsidRPr="00C63668" w:rsidRDefault="00963E95" w:rsidP="000316A1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963E95" w:rsidRPr="00C63668" w:rsidRDefault="00963E95" w:rsidP="000316A1">
            <w:r w:rsidRPr="00C63668">
              <w:t>totaal</w:t>
            </w:r>
          </w:p>
        </w:tc>
        <w:tc>
          <w:tcPr>
            <w:tcW w:w="850" w:type="dxa"/>
          </w:tcPr>
          <w:p w:rsidR="00963E95" w:rsidRPr="00C63668" w:rsidRDefault="00963E95" w:rsidP="000316A1"/>
        </w:tc>
      </w:tr>
    </w:tbl>
    <w:p w:rsidR="00963E95" w:rsidRPr="00C63668" w:rsidRDefault="00963E95" w:rsidP="004051D8"/>
    <w:p w:rsidR="00963E95" w:rsidRDefault="00963E95"/>
    <w:p w:rsidR="00577410" w:rsidRDefault="00577410" w:rsidP="003E2B5F">
      <w:pPr>
        <w:ind w:left="709"/>
        <w:rPr>
          <w:b/>
          <w:lang w:val="en-GB"/>
        </w:rPr>
        <w:sectPr w:rsidR="00577410" w:rsidSect="00963E95">
          <w:footerReference w:type="default" r:id="rId48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577410" w:rsidRPr="00C63668" w:rsidRDefault="00577410" w:rsidP="00605010">
      <w:pPr>
        <w:pStyle w:val="Titel"/>
        <w:rPr>
          <w:color w:val="000000"/>
        </w:rPr>
      </w:pPr>
      <w:r w:rsidRPr="00C63668">
        <w:rPr>
          <w:color w:val="000000"/>
        </w:rPr>
        <w:lastRenderedPageBreak/>
        <w:t>NATIONALE SCHEIKUNDEOLYMPIADE</w:t>
      </w:r>
    </w:p>
    <w:p w:rsidR="00577410" w:rsidRPr="00C63668" w:rsidRDefault="00577410" w:rsidP="00605010">
      <w:pPr>
        <w:jc w:val="center"/>
        <w:rPr>
          <w:b/>
          <w:color w:val="000000"/>
        </w:rPr>
      </w:pPr>
    </w:p>
    <w:p w:rsidR="00577410" w:rsidRPr="00C63668" w:rsidRDefault="00577410" w:rsidP="00605010">
      <w:pPr>
        <w:jc w:val="center"/>
        <w:rPr>
          <w:b/>
          <w:color w:val="000000"/>
        </w:rPr>
      </w:pPr>
    </w:p>
    <w:p w:rsidR="00577410" w:rsidRPr="00C63668" w:rsidRDefault="00577410" w:rsidP="00605010">
      <w:pPr>
        <w:jc w:val="center"/>
        <w:rPr>
          <w:b/>
          <w:color w:val="000000"/>
        </w:rPr>
      </w:pPr>
    </w:p>
    <w:p w:rsidR="00577410" w:rsidRPr="00C63668" w:rsidRDefault="00577410" w:rsidP="00605010">
      <w:pPr>
        <w:jc w:val="center"/>
        <w:rPr>
          <w:b/>
          <w:color w:val="000000"/>
        </w:rPr>
      </w:pPr>
      <w:r>
        <w:rPr>
          <w:b/>
          <w:color w:val="000000"/>
        </w:rPr>
        <w:t>ANTWOORDMODEL</w:t>
      </w:r>
      <w:r w:rsidRPr="00C63668">
        <w:rPr>
          <w:b/>
          <w:color w:val="000000"/>
        </w:rPr>
        <w:t xml:space="preserve"> VOORRONDE </w:t>
      </w:r>
      <w:r>
        <w:rPr>
          <w:b/>
          <w:color w:val="000000"/>
        </w:rPr>
        <w:t>2</w:t>
      </w:r>
    </w:p>
    <w:p w:rsidR="00577410" w:rsidRPr="00C63668" w:rsidRDefault="00577410" w:rsidP="00605010">
      <w:pPr>
        <w:jc w:val="center"/>
        <w:rPr>
          <w:b/>
          <w:color w:val="000000"/>
        </w:rPr>
      </w:pPr>
    </w:p>
    <w:p w:rsidR="00577410" w:rsidRPr="00C63668" w:rsidRDefault="00577410" w:rsidP="00605010">
      <w:pPr>
        <w:jc w:val="center"/>
        <w:rPr>
          <w:b/>
          <w:color w:val="000000"/>
        </w:rPr>
      </w:pPr>
      <w:r w:rsidRPr="00C63668">
        <w:rPr>
          <w:b/>
          <w:color w:val="000000"/>
        </w:rPr>
        <w:t>(de week van)</w:t>
      </w:r>
    </w:p>
    <w:p w:rsidR="00577410" w:rsidRPr="00C63668" w:rsidRDefault="00577410" w:rsidP="00605010">
      <w:pPr>
        <w:jc w:val="center"/>
        <w:rPr>
          <w:b/>
          <w:color w:val="000000"/>
        </w:rPr>
      </w:pPr>
      <w:r w:rsidRPr="00C63668">
        <w:rPr>
          <w:b/>
          <w:color w:val="000000"/>
        </w:rPr>
        <w:t xml:space="preserve">woensdag </w:t>
      </w:r>
      <w:r>
        <w:rPr>
          <w:b/>
          <w:color w:val="000000"/>
        </w:rPr>
        <w:t>8 april</w:t>
      </w:r>
      <w:r w:rsidRPr="00C63668">
        <w:rPr>
          <w:b/>
          <w:color w:val="000000"/>
        </w:rPr>
        <w:t xml:space="preserve"> 2009</w:t>
      </w:r>
    </w:p>
    <w:p w:rsidR="00577410" w:rsidRDefault="00577410" w:rsidP="00605010">
      <w:pPr>
        <w:rPr>
          <w:b/>
        </w:rPr>
      </w:pPr>
    </w:p>
    <w:p w:rsidR="00577410" w:rsidRPr="00C63668" w:rsidRDefault="00577410" w:rsidP="00605010">
      <w:pPr>
        <w:rPr>
          <w:b/>
        </w:rPr>
      </w:pPr>
    </w:p>
    <w:p w:rsidR="00577410" w:rsidRPr="00C63668" w:rsidRDefault="00577410" w:rsidP="0060501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99695</wp:posOffset>
            </wp:positionV>
            <wp:extent cx="2272030" cy="4017010"/>
            <wp:effectExtent l="19050" t="0" r="0" b="0"/>
            <wp:wrapSquare wrapText="bothSides"/>
            <wp:docPr id="2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410" w:rsidRPr="00C63668" w:rsidRDefault="00577410" w:rsidP="00605010">
      <w:pPr>
        <w:tabs>
          <w:tab w:val="right" w:pos="9356"/>
        </w:tabs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12065</wp:posOffset>
            </wp:positionV>
            <wp:extent cx="1965960" cy="1815465"/>
            <wp:effectExtent l="19050" t="0" r="0" b="0"/>
            <wp:wrapSquare wrapText="right"/>
            <wp:docPr id="5" name="Afbeelding 4" descr="BVI02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I02 CMYK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410" w:rsidRPr="00C63668" w:rsidRDefault="00577410" w:rsidP="00605010">
      <w:pPr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Default="00577410" w:rsidP="00605010">
      <w:pPr>
        <w:tabs>
          <w:tab w:val="right" w:pos="9072"/>
        </w:tabs>
        <w:rPr>
          <w:b/>
        </w:rPr>
      </w:pPr>
    </w:p>
    <w:p w:rsidR="00577410" w:rsidRPr="00C63668" w:rsidRDefault="00577410" w:rsidP="00605010">
      <w:pPr>
        <w:tabs>
          <w:tab w:val="right" w:pos="9072"/>
        </w:tabs>
        <w:rPr>
          <w:b/>
        </w:rPr>
      </w:pPr>
    </w:p>
    <w:p w:rsidR="00577410" w:rsidRPr="00C63668" w:rsidRDefault="00577410" w:rsidP="00605010">
      <w:pPr>
        <w:rPr>
          <w:b/>
        </w:rPr>
      </w:pPr>
      <w:r>
        <w:rPr>
          <w:noProof/>
        </w:rPr>
        <w:drawing>
          <wp:inline distT="0" distB="0" distL="0" distR="0">
            <wp:extent cx="3535045" cy="1178560"/>
            <wp:effectExtent l="19050" t="0" r="8255" b="0"/>
            <wp:docPr id="1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0" w:rsidRPr="00C63668" w:rsidRDefault="00577410" w:rsidP="00605010">
      <w:pPr>
        <w:rPr>
          <w:b/>
        </w:rPr>
      </w:pPr>
    </w:p>
    <w:p w:rsidR="00577410" w:rsidRDefault="00577410" w:rsidP="00605010">
      <w:pPr>
        <w:rPr>
          <w:b/>
        </w:rPr>
      </w:pPr>
    </w:p>
    <w:p w:rsidR="00577410" w:rsidRDefault="00577410" w:rsidP="00605010">
      <w:pPr>
        <w:rPr>
          <w:b/>
        </w:rPr>
      </w:pPr>
    </w:p>
    <w:p w:rsidR="00577410" w:rsidRPr="00C63668" w:rsidRDefault="00577410" w:rsidP="00605010">
      <w:pPr>
        <w:rPr>
          <w:b/>
        </w:rPr>
      </w:pPr>
    </w:p>
    <w:p w:rsidR="00577410" w:rsidRPr="00C63668" w:rsidRDefault="00577410" w:rsidP="00605010">
      <w:pPr>
        <w:rPr>
          <w:b/>
        </w:rPr>
      </w:pPr>
    </w:p>
    <w:p w:rsidR="00577410" w:rsidRDefault="00577410" w:rsidP="004C071F">
      <w:pPr>
        <w:jc w:val="center"/>
        <w:rPr>
          <w:b/>
        </w:rPr>
      </w:pPr>
    </w:p>
    <w:p w:rsidR="00577410" w:rsidRPr="00B97A32" w:rsidRDefault="00577410" w:rsidP="00577410">
      <w:pPr>
        <w:pStyle w:val="Lijstopsomteken"/>
        <w:numPr>
          <w:ilvl w:val="0"/>
          <w:numId w:val="20"/>
        </w:numPr>
        <w:rPr>
          <w:b/>
        </w:rPr>
      </w:pPr>
      <w:r w:rsidRPr="00B97A32">
        <w:rPr>
          <w:b/>
        </w:rPr>
        <w:t xml:space="preserve">Deze voorronde bestaat uit </w:t>
      </w:r>
      <w:r>
        <w:rPr>
          <w:b/>
        </w:rPr>
        <w:t>30</w:t>
      </w:r>
      <w:r w:rsidRPr="00B97A32">
        <w:rPr>
          <w:b/>
        </w:rPr>
        <w:t xml:space="preserve"> meerkeuzevragen verdeeld over </w:t>
      </w:r>
      <w:r>
        <w:rPr>
          <w:b/>
        </w:rPr>
        <w:t>8</w:t>
      </w:r>
      <w:r w:rsidRPr="00B97A32">
        <w:rPr>
          <w:b/>
        </w:rPr>
        <w:t xml:space="preserve"> onderwerpen en </w:t>
      </w:r>
      <w:r>
        <w:rPr>
          <w:b/>
        </w:rPr>
        <w:t>4</w:t>
      </w:r>
      <w:r w:rsidRPr="00B97A32">
        <w:rPr>
          <w:b/>
        </w:rPr>
        <w:t xml:space="preserve"> open vragen met in totaal </w:t>
      </w:r>
      <w:r>
        <w:rPr>
          <w:b/>
        </w:rPr>
        <w:t>23</w:t>
      </w:r>
      <w:r w:rsidRPr="00B97A32">
        <w:rPr>
          <w:b/>
        </w:rPr>
        <w:t xml:space="preserve"> deelvragen</w:t>
      </w:r>
    </w:p>
    <w:p w:rsidR="00577410" w:rsidRPr="00B97A32" w:rsidRDefault="00577410" w:rsidP="00577410">
      <w:pPr>
        <w:pStyle w:val="Lijstopsomteken"/>
        <w:numPr>
          <w:ilvl w:val="0"/>
          <w:numId w:val="20"/>
        </w:numPr>
        <w:rPr>
          <w:b/>
        </w:rPr>
      </w:pPr>
      <w:r w:rsidRPr="00B97A32">
        <w:rPr>
          <w:b/>
        </w:rPr>
        <w:t xml:space="preserve">De maximumscore voor dit werk bedraagt </w:t>
      </w:r>
      <w:r>
        <w:rPr>
          <w:b/>
        </w:rPr>
        <w:t>111</w:t>
      </w:r>
      <w:r w:rsidRPr="00B97A32">
        <w:rPr>
          <w:b/>
        </w:rPr>
        <w:t xml:space="preserve"> punten (geen bonuspunten)</w:t>
      </w:r>
    </w:p>
    <w:p w:rsidR="00577410" w:rsidRPr="00B97A32" w:rsidRDefault="00577410" w:rsidP="00577410">
      <w:pPr>
        <w:pStyle w:val="Lijstopsomteken"/>
        <w:numPr>
          <w:ilvl w:val="0"/>
          <w:numId w:val="20"/>
        </w:numPr>
        <w:rPr>
          <w:b/>
        </w:rPr>
      </w:pPr>
      <w:r w:rsidRPr="00B97A32">
        <w:rPr>
          <w:b/>
        </w:rPr>
        <w:t>Bij elke opgave is het aantal punten vermeld dat juiste antwoorden op de vragen oplevert</w:t>
      </w:r>
    </w:p>
    <w:p w:rsidR="00577410" w:rsidRPr="00B97A32" w:rsidRDefault="00577410" w:rsidP="00577410">
      <w:pPr>
        <w:pStyle w:val="Lijstopsomteken"/>
        <w:numPr>
          <w:ilvl w:val="0"/>
          <w:numId w:val="20"/>
        </w:numPr>
        <w:rPr>
          <w:b/>
        </w:rPr>
      </w:pPr>
      <w:r w:rsidRPr="00B97A32">
        <w:rPr>
          <w:b/>
        </w:rPr>
        <w:t>Bij de correctie van het werk moet bijgaand antwoordmodel worden gebruikt. Daarnaast gelden de algemene regels, zoals die bij de correctievoorschriften voor het CSE worden verstrekt.</w:t>
      </w:r>
    </w:p>
    <w:p w:rsidR="00577410" w:rsidRDefault="00577410" w:rsidP="004C071F"/>
    <w:p w:rsidR="00577410" w:rsidRDefault="00577410" w:rsidP="00577410">
      <w:pPr>
        <w:pStyle w:val="opgave"/>
        <w:numPr>
          <w:ilvl w:val="0"/>
          <w:numId w:val="9"/>
        </w:numPr>
        <w:tabs>
          <w:tab w:val="right" w:pos="10065"/>
        </w:tabs>
        <w:sectPr w:rsidR="00577410" w:rsidSect="00141802">
          <w:footerReference w:type="default" r:id="rId49"/>
          <w:footerReference w:type="first" r:id="rId50"/>
          <w:type w:val="oddPage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577410" w:rsidRDefault="00577410" w:rsidP="00577410">
      <w:pPr>
        <w:pStyle w:val="opgave"/>
        <w:numPr>
          <w:ilvl w:val="0"/>
          <w:numId w:val="9"/>
        </w:numPr>
        <w:tabs>
          <w:tab w:val="right" w:pos="10065"/>
        </w:tabs>
      </w:pPr>
      <w:r w:rsidRPr="00473411">
        <w:lastRenderedPageBreak/>
        <w:t>Meerkeuzevragen</w:t>
      </w:r>
      <w:r>
        <w:tab/>
        <w:t>(totaal 45 punten)</w:t>
      </w:r>
    </w:p>
    <w:p w:rsidR="00577410" w:rsidRDefault="00577410" w:rsidP="00B63BC4">
      <w:pPr>
        <w:pStyle w:val="Kop1"/>
      </w:pPr>
      <w:r w:rsidRPr="00711DBE">
        <w:lastRenderedPageBreak/>
        <w:t xml:space="preserve">Per juist antwoord: </w:t>
      </w:r>
      <w:r>
        <w:t xml:space="preserve">1½ </w:t>
      </w:r>
      <w:r w:rsidRPr="00711DBE">
        <w:t>punt</w:t>
      </w:r>
    </w:p>
    <w:p w:rsidR="00577410" w:rsidRDefault="00577410" w:rsidP="00C4684E">
      <w:pPr>
        <w:rPr>
          <w:b/>
          <w:sz w:val="24"/>
          <w:szCs w:val="24"/>
        </w:rPr>
      </w:pPr>
      <w:r w:rsidRPr="00C4684E">
        <w:rPr>
          <w:b/>
          <w:sz w:val="24"/>
          <w:szCs w:val="24"/>
        </w:rPr>
        <w:t xml:space="preserve">Let op: fout antwoord: </w:t>
      </w:r>
      <w:r w:rsidRPr="00C4684E">
        <w:rPr>
          <w:b/>
          <w:sz w:val="24"/>
          <w:szCs w:val="24"/>
        </w:rPr>
        <w:sym w:font="Symbol" w:char="F02D"/>
      </w:r>
      <w:r w:rsidRPr="00C4684E">
        <w:rPr>
          <w:b/>
          <w:sz w:val="24"/>
          <w:szCs w:val="24"/>
        </w:rPr>
        <w:t>¼ pt; geen antwoord: 0 pt</w:t>
      </w:r>
    </w:p>
    <w:tbl>
      <w:tblPr>
        <w:tblW w:w="9606" w:type="dxa"/>
        <w:tblLook w:val="0000"/>
      </w:tblPr>
      <w:tblGrid>
        <w:gridCol w:w="436"/>
        <w:gridCol w:w="424"/>
        <w:gridCol w:w="8746"/>
      </w:tblGrid>
      <w:tr w:rsidR="00577410" w:rsidRPr="00AE43EA" w:rsidTr="009C7FD6">
        <w:tc>
          <w:tcPr>
            <w:tcW w:w="436" w:type="dxa"/>
          </w:tcPr>
          <w:p w:rsidR="00577410" w:rsidRPr="00AE43EA" w:rsidRDefault="00577410" w:rsidP="009C7FD6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577410" w:rsidRPr="00AE43EA" w:rsidRDefault="00577410" w:rsidP="009C7FD6">
            <w:pPr>
              <w:rPr>
                <w:b/>
                <w:sz w:val="26"/>
                <w:szCs w:val="26"/>
              </w:rPr>
            </w:pPr>
          </w:p>
        </w:tc>
        <w:tc>
          <w:tcPr>
            <w:tcW w:w="8746" w:type="dxa"/>
          </w:tcPr>
          <w:p w:rsidR="00577410" w:rsidRPr="00AE43EA" w:rsidRDefault="00577410" w:rsidP="009C7F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Faseverandering</w:t>
            </w:r>
          </w:p>
        </w:tc>
      </w:tr>
    </w:tbl>
    <w:tbl>
      <w:tblPr>
        <w:tblStyle w:val="Tabelraster"/>
        <w:tblW w:w="9889" w:type="dxa"/>
        <w:tblLook w:val="01E0"/>
      </w:tblPr>
      <w:tblGrid>
        <w:gridCol w:w="436"/>
        <w:gridCol w:w="375"/>
        <w:gridCol w:w="9078"/>
      </w:tblGrid>
      <w:tr w:rsidR="00577410" w:rsidTr="005401AC">
        <w:tc>
          <w:tcPr>
            <w:tcW w:w="436" w:type="dxa"/>
          </w:tcPr>
          <w:p w:rsidR="00577410" w:rsidRDefault="00577410" w:rsidP="004C071F">
            <w:pPr>
              <w:pStyle w:val="Vraag2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375" w:type="dxa"/>
          </w:tcPr>
          <w:p w:rsidR="00577410" w:rsidRPr="00455852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</w:tcPr>
          <w:p w:rsidR="00577410" w:rsidRDefault="00577410" w:rsidP="005401AC">
            <w:pPr>
              <w:pStyle w:val="Vraag2"/>
              <w:numPr>
                <w:ilvl w:val="0"/>
                <w:numId w:val="0"/>
              </w:numPr>
              <w:ind w:left="40"/>
            </w:pPr>
            <w:r>
              <w:t>kookpunt vluchtigste stof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9C7FD6">
            <w:pPr>
              <w:pStyle w:val="Vraag2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375" w:type="dxa"/>
          </w:tcPr>
          <w:p w:rsidR="00577410" w:rsidRPr="00455852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</w:tcPr>
          <w:p w:rsidR="00577410" w:rsidRPr="00A92BB5" w:rsidRDefault="00577410" w:rsidP="00313023">
            <w:pPr>
              <w:pStyle w:val="Vraag2"/>
              <w:numPr>
                <w:ilvl w:val="0"/>
                <w:numId w:val="0"/>
              </w:numPr>
              <w:ind w:left="40"/>
              <w:rPr>
                <w:rFonts w:ascii="Symbol" w:hAnsi="Symbol"/>
              </w:rPr>
            </w:pPr>
            <w:r>
              <w:t xml:space="preserve">Bij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k</w:t>
            </w:r>
            <w:r>
              <w:t xml:space="preserve"> geldt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rPr>
                <w:vertAlign w:val="subscript"/>
              </w:rPr>
              <w:t>damp</w:t>
            </w:r>
            <w:r>
              <w:t xml:space="preserve"> = 0 =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  <w:r>
              <w:t xml:space="preserve"> </w:t>
            </w:r>
            <w:r>
              <w:sym w:font="Symbol" w:char="F02D"/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k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damp</w:t>
            </w:r>
            <w:r>
              <w:t xml:space="preserve">, dus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k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damp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damp</m:t>
                      </m:r>
                    </m:sub>
                  </m:sSub>
                </m:den>
              </m:f>
            </m:oMath>
            <w:r>
              <w:t>;</w:t>
            </w:r>
            <w:r>
              <w:br/>
              <w:t xml:space="preserve">omdat de volumeverandering van vloeistof naar gas vrijwel alleen afhangt van het gasvolume, is voor vrijwel alle vloeistoffen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damp</w:t>
            </w:r>
            <w:r>
              <w:t xml:space="preserve"> een constante.</w:t>
            </w:r>
            <w:r>
              <w:br/>
              <w:t xml:space="preserve">Bij hogere temperatuur heeft stof I een hogere dampspanning en deze heeft dus ook de grootste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H</w:t>
            </w:r>
            <w:r>
              <w:rPr>
                <w:vertAlign w:val="subscript"/>
              </w:rPr>
              <w:t>damp</w:t>
            </w:r>
          </w:p>
        </w:tc>
      </w:tr>
      <w:tr w:rsidR="00577410" w:rsidTr="005A7F5B">
        <w:tc>
          <w:tcPr>
            <w:tcW w:w="436" w:type="dxa"/>
            <w:tcBorders>
              <w:bottom w:val="single" w:sz="4" w:space="0" w:color="auto"/>
            </w:tcBorders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62303C" w:rsidRDefault="00577410" w:rsidP="00735088">
            <w:pPr>
              <w:pStyle w:val="Vraag2"/>
              <w:numPr>
                <w:ilvl w:val="0"/>
                <w:numId w:val="0"/>
              </w:numPr>
              <w:ind w:left="40"/>
            </w:pPr>
            <w:r>
              <w:t>Dit is het enige zwakke zuur en splitst dus nauwelijks in ionen: weinig deeltjes in oplossing</w:t>
            </w:r>
          </w:p>
        </w:tc>
      </w:tr>
      <w:tr w:rsidR="00577410" w:rsidTr="005A7F5B">
        <w:tc>
          <w:tcPr>
            <w:tcW w:w="436" w:type="dxa"/>
            <w:tcBorders>
              <w:left w:val="nil"/>
              <w:right w:val="nil"/>
            </w:tcBorders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77410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78" w:type="dxa"/>
            <w:tcBorders>
              <w:left w:val="nil"/>
              <w:right w:val="nil"/>
            </w:tcBorders>
          </w:tcPr>
          <w:p w:rsidR="00577410" w:rsidRPr="0062303C" w:rsidRDefault="00577410" w:rsidP="00735088">
            <w:pPr>
              <w:pStyle w:val="Vraag2"/>
              <w:numPr>
                <w:ilvl w:val="0"/>
                <w:numId w:val="0"/>
              </w:numPr>
              <w:ind w:left="40"/>
            </w:pPr>
          </w:p>
        </w:tc>
      </w:tr>
      <w:tr w:rsidR="00577410" w:rsidRPr="00461774" w:rsidTr="00735088">
        <w:tc>
          <w:tcPr>
            <w:tcW w:w="436" w:type="dxa"/>
          </w:tcPr>
          <w:p w:rsidR="00577410" w:rsidRPr="00461774" w:rsidRDefault="00577410" w:rsidP="00735088">
            <w:pPr>
              <w:pStyle w:val="Vraag2"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577410" w:rsidRPr="00461774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</w:rPr>
            </w:pPr>
          </w:p>
        </w:tc>
        <w:tc>
          <w:tcPr>
            <w:tcW w:w="9078" w:type="dxa"/>
          </w:tcPr>
          <w:p w:rsidR="00577410" w:rsidRPr="00461774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</w:rPr>
            </w:pPr>
            <w:r w:rsidRPr="00461774">
              <w:rPr>
                <w:b/>
                <w:sz w:val="26"/>
                <w:szCs w:val="26"/>
              </w:rPr>
              <w:t>Zuur-base</w:t>
            </w:r>
          </w:p>
        </w:tc>
      </w:tr>
      <w:tr w:rsidR="00577410" w:rsidTr="00735088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375" w:type="dxa"/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62303C" w:rsidRDefault="00577410" w:rsidP="00FF3A55">
            <w:pPr>
              <w:pStyle w:val="Vraag2"/>
              <w:numPr>
                <w:ilvl w:val="0"/>
                <w:numId w:val="0"/>
              </w:numPr>
              <w:ind w:left="40"/>
            </w:pPr>
            <w:r w:rsidRPr="0062303C">
              <w:t>Dan heeft de</w:t>
            </w:r>
            <w:r>
              <w:t xml:space="preserve"> titreervloeistof een lagere concentratie, waardoor de bepaalde molariteit lager is.</w:t>
            </w:r>
          </w:p>
        </w:tc>
      </w:tr>
      <w:tr w:rsidR="00577410" w:rsidTr="00735088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375" w:type="dxa"/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</w:tcPr>
          <w:p w:rsidR="00577410" w:rsidRPr="00AB1C72" w:rsidRDefault="00577410" w:rsidP="00735088">
            <w:pPr>
              <w:pStyle w:val="Vraag2"/>
              <w:numPr>
                <w:ilvl w:val="0"/>
                <w:numId w:val="0"/>
              </w:numPr>
              <w:ind w:left="40"/>
            </w:pPr>
            <w:r>
              <w:rPr>
                <w:i/>
              </w:rPr>
              <w:t>K</w:t>
            </w:r>
            <w:r>
              <w:rPr>
                <w:vertAlign w:val="subscript"/>
              </w:rPr>
              <w:t>z</w:t>
            </w:r>
            <w:r>
              <w:t xml:space="preserve"> waarden worden bepaald t.o.v. base/oplosmiddel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577410" w:rsidRPr="00F032C2" w:rsidTr="005A7F5B">
        <w:tc>
          <w:tcPr>
            <w:tcW w:w="436" w:type="dxa"/>
            <w:tcBorders>
              <w:bottom w:val="single" w:sz="4" w:space="0" w:color="auto"/>
            </w:tcBorders>
          </w:tcPr>
          <w:p w:rsidR="00577410" w:rsidRPr="00AB1C72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Pr="00AB1C7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 w:rsidRPr="00AB1C72">
              <w:rPr>
                <w:b/>
              </w:rPr>
              <w:t>A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1B635D" w:rsidRDefault="00577410" w:rsidP="00290B16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 xml:space="preserve">Van pH = 4 </w:t>
            </w:r>
            <w:r>
              <w:rPr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 6 is de pH-verandering klein bij toevoeging base; dit is het buffergebied.</w:t>
            </w:r>
          </w:p>
        </w:tc>
      </w:tr>
      <w:tr w:rsidR="00577410" w:rsidTr="005A7F5B">
        <w:tc>
          <w:tcPr>
            <w:tcW w:w="436" w:type="dxa"/>
            <w:tcBorders>
              <w:left w:val="nil"/>
              <w:right w:val="nil"/>
            </w:tcBorders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77410" w:rsidRPr="005A7F5B" w:rsidRDefault="00577410" w:rsidP="005A7F5B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9078" w:type="dxa"/>
            <w:tcBorders>
              <w:left w:val="nil"/>
              <w:right w:val="nil"/>
            </w:tcBorders>
          </w:tcPr>
          <w:p w:rsidR="00577410" w:rsidRPr="005A7F5B" w:rsidRDefault="00577410" w:rsidP="005A7F5B">
            <w:pPr>
              <w:pStyle w:val="Vraag2"/>
              <w:numPr>
                <w:ilvl w:val="0"/>
                <w:numId w:val="0"/>
              </w:numPr>
            </w:pPr>
          </w:p>
        </w:tc>
      </w:tr>
      <w:tr w:rsidR="00577410" w:rsidRPr="00461774" w:rsidTr="00735088">
        <w:tc>
          <w:tcPr>
            <w:tcW w:w="436" w:type="dxa"/>
          </w:tcPr>
          <w:p w:rsidR="00577410" w:rsidRPr="00461774" w:rsidRDefault="00577410" w:rsidP="00735088">
            <w:pPr>
              <w:pStyle w:val="Vraag2"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577410" w:rsidRPr="00461774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</w:rPr>
            </w:pPr>
          </w:p>
        </w:tc>
        <w:tc>
          <w:tcPr>
            <w:tcW w:w="9078" w:type="dxa"/>
          </w:tcPr>
          <w:p w:rsidR="00577410" w:rsidRPr="00461774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  <w:lang w:val="es-ES_tradnl"/>
              </w:rPr>
            </w:pPr>
            <w:r>
              <w:rPr>
                <w:b/>
                <w:sz w:val="26"/>
                <w:szCs w:val="26"/>
                <w:lang w:val="es-ES_tradnl"/>
              </w:rPr>
              <w:t>Rekenwerk</w:t>
            </w:r>
          </w:p>
        </w:tc>
      </w:tr>
      <w:tr w:rsidR="00577410" w:rsidTr="00735088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375" w:type="dxa"/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</w:tcPr>
          <w:p w:rsidR="00577410" w:rsidRPr="00C57F00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De elektrolysetijd hangt alleen af van het benodigde aantal mol elektronen;</w:t>
            </w:r>
            <w:r>
              <w:rPr>
                <w:lang w:val="es-ES_tradnl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_tradnl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27</m:t>
                  </m:r>
                </m:den>
              </m:f>
              <m:r>
                <w:rPr>
                  <w:rFonts w:ascii="Cambria Math" w:hAnsi="Cambria Math"/>
                  <w:lang w:val="es-ES_tradnl"/>
                </w:rPr>
                <m:t>×3&gt;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_tradnl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24,3</m:t>
                  </m:r>
                </m:den>
              </m:f>
              <m:r>
                <w:rPr>
                  <w:rFonts w:ascii="Cambria Math" w:hAnsi="Cambria Math"/>
                  <w:lang w:val="es-ES_tradnl"/>
                </w:rPr>
                <m:t xml:space="preserve">×2 </m:t>
              </m:r>
              <m:r>
                <m:rPr>
                  <m:sty m:val="p"/>
                </m:rPr>
                <w:rPr>
                  <w:rFonts w:ascii="Cambria Math" w:hAnsi="Cambria Math"/>
                  <w:lang w:val="es-ES_tradnl"/>
                </w:rPr>
                <m:t xml:space="preserve">en 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_tradnl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40,1</m:t>
                  </m:r>
                </m:den>
              </m:f>
              <m:r>
                <w:rPr>
                  <w:rFonts w:ascii="Cambria Math" w:hAnsi="Cambria Math"/>
                  <w:lang w:val="es-ES_tradnl"/>
                </w:rPr>
                <m:t xml:space="preserve">×2 </m:t>
              </m:r>
              <m:r>
                <m:rPr>
                  <m:sty m:val="p"/>
                </m:rPr>
                <w:rPr>
                  <w:rFonts w:ascii="Cambria Math" w:hAnsi="Cambria Math"/>
                  <w:lang w:val="es-ES_tradnl"/>
                </w:rPr>
                <m:t>en</m:t>
              </m:r>
              <m:r>
                <w:rPr>
                  <w:rFonts w:ascii="Cambria Math" w:hAnsi="Cambria Math"/>
                  <w:lang w:val="es-ES_tradn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_tradnl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55,9</m:t>
                  </m:r>
                </m:den>
              </m:f>
              <m:r>
                <w:rPr>
                  <w:rFonts w:ascii="Cambria Math" w:hAnsi="Cambria Math"/>
                  <w:lang w:val="es-ES_tradnl"/>
                </w:rPr>
                <m:t xml:space="preserve">×2 </m:t>
              </m:r>
              <m:r>
                <m:rPr>
                  <m:sty m:val="p"/>
                </m:rPr>
                <w:rPr>
                  <w:rFonts w:ascii="Cambria Math" w:hAnsi="Cambria Math"/>
                  <w:lang w:val="es-ES_tradnl"/>
                </w:rPr>
                <m:t>(of 3)</m:t>
              </m:r>
            </m:oMath>
          </w:p>
        </w:tc>
      </w:tr>
      <w:tr w:rsidR="00577410" w:rsidTr="00735088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375" w:type="dxa"/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62303C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5,0×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88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231,5</m:t>
                  </m:r>
                </m:num>
                <m:den>
                  <m:r>
                    <w:rPr>
                      <w:rFonts w:ascii="Cambria Math" w:hAnsi="Cambria Math"/>
                    </w:rPr>
                    <m:t>3×55,8</m:t>
                  </m:r>
                </m:den>
              </m:f>
            </m:oMath>
            <w:r>
              <w:t xml:space="preserve"> = 7,9 kg 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</w:tr>
      <w:tr w:rsidR="00577410" w:rsidRPr="009C7FD6" w:rsidTr="005A7F5B">
        <w:tc>
          <w:tcPr>
            <w:tcW w:w="436" w:type="dxa"/>
            <w:tcBorders>
              <w:bottom w:val="single" w:sz="4" w:space="0" w:color="auto"/>
            </w:tcBorders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9C7FD6" w:rsidRDefault="00577410" w:rsidP="00822E20">
            <w:pPr>
              <w:pStyle w:val="Vraag2"/>
              <w:numPr>
                <w:ilvl w:val="0"/>
                <w:numId w:val="0"/>
              </w:numPr>
              <w:ind w:left="40"/>
            </w:pPr>
            <w:r w:rsidRPr="009C7FD6">
              <w:t xml:space="preserve">65 mL </w:t>
            </w:r>
            <w:r>
              <w:sym w:font="Symbol" w:char="F0B4"/>
            </w:r>
            <w:r w:rsidRPr="009C7FD6">
              <w:t xml:space="preserve"> 0,15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Pr="009C7FD6">
              <w:t xml:space="preserve"> = 9,</w:t>
            </w:r>
            <w:r>
              <w:t>7(</w:t>
            </w:r>
            <w:r w:rsidRPr="009C7FD6">
              <w:t>5</w:t>
            </w:r>
            <w:r>
              <w:t>)</w:t>
            </w:r>
            <w:r w:rsidRPr="009C7FD6">
              <w:t xml:space="preserve"> mmol H</w:t>
            </w:r>
            <w:r w:rsidRPr="009C7FD6">
              <w:rPr>
                <w:vertAlign w:val="subscript"/>
              </w:rPr>
              <w:t>3</w:t>
            </w:r>
            <w:r w:rsidRPr="009C7FD6">
              <w:t>O</w:t>
            </w:r>
            <w:r w:rsidRPr="009C7FD6">
              <w:rPr>
                <w:vertAlign w:val="superscript"/>
              </w:rPr>
              <w:t>+</w:t>
            </w:r>
            <w:r w:rsidRPr="009C7FD6">
              <w:t xml:space="preserve">; 45 mL </w:t>
            </w:r>
            <w:r>
              <w:rPr>
                <w:lang w:val="en-US"/>
              </w:rPr>
              <w:sym w:font="Symbol" w:char="F0B4"/>
            </w:r>
            <w:r w:rsidRPr="009C7FD6">
              <w:t xml:space="preserve"> 0,18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Pr="009C7FD6">
              <w:t xml:space="preserve"> = 8,</w:t>
            </w:r>
            <w:r>
              <w:t>1</w:t>
            </w:r>
            <w:r w:rsidRPr="009C7FD6">
              <w:t xml:space="preserve"> mmol OH</w:t>
            </w:r>
            <w:r>
              <w:rPr>
                <w:vertAlign w:val="superscript"/>
                <w:lang w:val="en-US"/>
              </w:rPr>
              <w:sym w:font="Symbol" w:char="F02D"/>
            </w:r>
            <w:r w:rsidRPr="009C7FD6">
              <w:t>; blijft over per 110 mL 1,</w:t>
            </w:r>
            <w:r>
              <w:t>65</w:t>
            </w:r>
            <w:r w:rsidRPr="009C7FD6">
              <w:t xml:space="preserve"> mmol H</w:t>
            </w:r>
            <w:r w:rsidRPr="009C7FD6">
              <w:rPr>
                <w:vertAlign w:val="subscript"/>
              </w:rPr>
              <w:t>3</w:t>
            </w:r>
            <w:r w:rsidRPr="009C7FD6">
              <w:t>O</w:t>
            </w:r>
            <w:r w:rsidRPr="009C7FD6">
              <w:rPr>
                <w:vertAlign w:val="superscript"/>
              </w:rPr>
              <w:t>+</w:t>
            </w:r>
            <w:r w:rsidRPr="009C7FD6">
              <w:t>;</w:t>
            </w:r>
            <w:r>
              <w:t xml:space="preserve"> [</w:t>
            </w:r>
            <w:r w:rsidRPr="009C7FD6">
              <w:t>H</w:t>
            </w:r>
            <w:r w:rsidRPr="009C7FD6">
              <w:rPr>
                <w:vertAlign w:val="subscript"/>
              </w:rPr>
              <w:t>3</w:t>
            </w:r>
            <w:r w:rsidRPr="009C7FD6">
              <w:t>O</w:t>
            </w:r>
            <w:r w:rsidRPr="009C7FD6">
              <w:rPr>
                <w:vertAlign w:val="superscript"/>
              </w:rPr>
              <w:t>+</w:t>
            </w:r>
            <w:r>
              <w:t xml:space="preserve">]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1,65</m:t>
                  </m:r>
                </m:num>
                <m:den>
                  <m:r>
                    <w:rPr>
                      <w:rFonts w:ascii="Cambria Math" w:hAnsi="Cambria Math"/>
                    </w:rPr>
                    <m:t>110</m:t>
                  </m:r>
                </m:den>
              </m:f>
            </m:oMath>
            <w:r>
              <w:t xml:space="preserve"> = 1,5·10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E"/>
            </w:r>
            <w:r>
              <w:t xml:space="preserve"> pH = 1,82</w:t>
            </w:r>
          </w:p>
        </w:tc>
      </w:tr>
      <w:tr w:rsidR="00577410" w:rsidTr="005A7F5B">
        <w:tc>
          <w:tcPr>
            <w:tcW w:w="436" w:type="dxa"/>
            <w:tcBorders>
              <w:left w:val="nil"/>
              <w:right w:val="nil"/>
            </w:tcBorders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77410" w:rsidRPr="005A7F5B" w:rsidRDefault="00577410" w:rsidP="005A7F5B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9078" w:type="dxa"/>
            <w:tcBorders>
              <w:left w:val="nil"/>
              <w:right w:val="nil"/>
            </w:tcBorders>
          </w:tcPr>
          <w:p w:rsidR="00577410" w:rsidRDefault="00577410" w:rsidP="005A7F5B">
            <w:pPr>
              <w:pStyle w:val="Vraag2"/>
              <w:numPr>
                <w:ilvl w:val="0"/>
                <w:numId w:val="0"/>
              </w:numPr>
            </w:pPr>
          </w:p>
        </w:tc>
      </w:tr>
      <w:tr w:rsidR="00577410" w:rsidRPr="00AF68E0" w:rsidTr="00AF68E0">
        <w:tc>
          <w:tcPr>
            <w:tcW w:w="436" w:type="dxa"/>
          </w:tcPr>
          <w:p w:rsidR="00577410" w:rsidRPr="00AF68E0" w:rsidRDefault="00577410" w:rsidP="00735088">
            <w:pPr>
              <w:pStyle w:val="Vraag2"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577410" w:rsidRPr="00AF68E0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</w:rPr>
            </w:pPr>
          </w:p>
        </w:tc>
        <w:tc>
          <w:tcPr>
            <w:tcW w:w="9078" w:type="dxa"/>
          </w:tcPr>
          <w:p w:rsidR="00577410" w:rsidRPr="00AF68E0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Fysische chemie: thermo</w:t>
            </w:r>
          </w:p>
        </w:tc>
      </w:tr>
      <w:tr w:rsidR="00577410" w:rsidTr="00AF68E0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375" w:type="dxa"/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78" w:type="dxa"/>
          </w:tcPr>
          <w:p w:rsidR="00577410" w:rsidRPr="00DC64BD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rFonts w:ascii="Symbol" w:hAnsi="Symbol"/>
              </w:rPr>
            </w:pPr>
            <w:r>
              <w:sym w:font="Symbol" w:char="F02D"/>
            </w:r>
            <w:r>
              <w:rPr>
                <w:rFonts w:ascii="Symbol" w:hAnsi="Symbol"/>
              </w:rPr>
              <w:t></w:t>
            </w:r>
            <w:r>
              <w:rPr>
                <w:vertAlign w:val="subscript"/>
              </w:rPr>
              <w:t>v</w:t>
            </w:r>
            <w:r>
              <w:rPr>
                <w:i/>
              </w:rPr>
              <w:t>H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) + 2 </w:t>
            </w:r>
            <w:r>
              <w:sym w:font="Symbol" w:char="F0B4"/>
            </w:r>
            <w:r>
              <w:t xml:space="preserve"> </w:t>
            </w:r>
            <w:r>
              <w:sym w:font="Symbol" w:char="F02D"/>
            </w:r>
            <w:r>
              <w:t xml:space="preserve">393,5 + </w:t>
            </w:r>
            <w:r>
              <w:sym w:font="Symbol" w:char="F02D"/>
            </w:r>
            <w:r>
              <w:t xml:space="preserve">285,8 = </w:t>
            </w:r>
            <w:r>
              <w:sym w:font="Symbol" w:char="F02D"/>
            </w:r>
            <w:r>
              <w:t xml:space="preserve">1299,5 </w:t>
            </w:r>
            <w:r>
              <w:sym w:font="Symbol" w:char="F0DE"/>
            </w:r>
            <w:r>
              <w:t xml:space="preserve"> </w:t>
            </w:r>
            <w:r>
              <w:rPr>
                <w:rFonts w:ascii="Symbol" w:hAnsi="Symbol"/>
              </w:rPr>
              <w:t></w:t>
            </w:r>
            <w:r>
              <w:rPr>
                <w:vertAlign w:val="subscript"/>
              </w:rPr>
              <w:t>v</w:t>
            </w:r>
            <w:r>
              <w:rPr>
                <w:i/>
              </w:rPr>
              <w:t>H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) = 1299,5 </w:t>
            </w:r>
            <w:r>
              <w:sym w:font="Symbol" w:char="F02D"/>
            </w:r>
            <w:r>
              <w:t xml:space="preserve"> 2 </w:t>
            </w:r>
            <w:r>
              <w:sym w:font="Symbol" w:char="F0B4"/>
            </w:r>
            <w:r>
              <w:t xml:space="preserve"> 393,5 </w:t>
            </w:r>
            <w:r>
              <w:sym w:font="Symbol" w:char="F02D"/>
            </w:r>
            <w:r>
              <w:t xml:space="preserve"> 285,8 = 226,7</w:t>
            </w:r>
          </w:p>
        </w:tc>
      </w:tr>
      <w:tr w:rsidR="00577410" w:rsidTr="00AF68E0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375" w:type="dxa"/>
          </w:tcPr>
          <w:p w:rsidR="00577410" w:rsidRPr="00455852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8C061C" w:rsidRDefault="00577410" w:rsidP="00735088">
            <w:pPr>
              <w:pStyle w:val="Vraag2"/>
              <w:numPr>
                <w:ilvl w:val="0"/>
                <w:numId w:val="0"/>
              </w:numPr>
              <w:ind w:left="40"/>
            </w:pPr>
            <w:r>
              <w:t>Een reactie verloopt spontaan als de totale entropie toeneemt.</w:t>
            </w:r>
          </w:p>
        </w:tc>
      </w:tr>
      <w:tr w:rsidR="00577410" w:rsidRPr="002B299E" w:rsidTr="005401AC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375" w:type="dxa"/>
          </w:tcPr>
          <w:p w:rsidR="00577410" w:rsidRPr="00455852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  <w:vAlign w:val="center"/>
          </w:tcPr>
          <w:p w:rsidR="00577410" w:rsidRPr="008C061C" w:rsidRDefault="00577410" w:rsidP="008C061C">
            <w:pPr>
              <w:pStyle w:val="Vraag2"/>
              <w:numPr>
                <w:ilvl w:val="0"/>
                <w:numId w:val="0"/>
              </w:numPr>
              <w:ind w:left="40"/>
            </w:pPr>
            <w:r>
              <w:t>Voor de Born-Habercyclus is wel de elektronenaffiniteit van Cl(g) van belang, maar niet de ionisatie-energie (er worden geen Cl</w:t>
            </w:r>
            <w:r>
              <w:rPr>
                <w:vertAlign w:val="superscript"/>
              </w:rPr>
              <w:t>+</w:t>
            </w:r>
            <w:r>
              <w:t>-deeltjes gevormd)</w:t>
            </w:r>
          </w:p>
        </w:tc>
      </w:tr>
      <w:tr w:rsidR="00577410" w:rsidTr="005401AC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375" w:type="dxa"/>
          </w:tcPr>
          <w:p w:rsidR="00577410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822E20" w:rsidRDefault="00577410" w:rsidP="00313023">
            <w:pPr>
              <w:pStyle w:val="Vraag2"/>
              <w:numPr>
                <w:ilvl w:val="0"/>
                <w:numId w:val="0"/>
              </w:numPr>
              <w:ind w:left="40"/>
            </w:pPr>
            <w:r>
              <w:t>De vormingsenthalpie is gedefiniëerd t.o.v. het element/de elementen in de grondtoestand.</w:t>
            </w:r>
            <w:r>
              <w:br/>
              <w:t>De vormingsenthalpie van Br</w:t>
            </w:r>
            <w:r>
              <w:rPr>
                <w:vertAlign w:val="subscript"/>
              </w:rPr>
              <w:t>2</w:t>
            </w:r>
            <w:r>
              <w:t>(g) is dus de verdampingsenthalpie van Br</w:t>
            </w:r>
            <w:r>
              <w:rPr>
                <w:vertAlign w:val="subscript"/>
              </w:rPr>
              <w:t>2</w:t>
            </w:r>
            <w:r>
              <w:t>(l);</w:t>
            </w:r>
            <w:r>
              <w:br/>
              <w:t>kookpunt van broom is 332 K (Binas tabel 40A);</w:t>
            </w:r>
            <w:r>
              <w:br/>
              <w:t xml:space="preserve">bij kookpunt geldt (zie 2): </w:t>
            </w:r>
            <w:r>
              <w:rPr>
                <w:rFonts w:ascii="Symbol" w:hAnsi="Symbol"/>
              </w:rPr>
              <w:t></w:t>
            </w:r>
            <w:r>
              <w:rPr>
                <w:vertAlign w:val="subscript"/>
              </w:rPr>
              <w:t>damp</w:t>
            </w:r>
            <w:r>
              <w:rPr>
                <w:i/>
              </w:rPr>
              <w:t>H</w:t>
            </w:r>
            <w:r>
              <w:t xml:space="preserve"> =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kkpt</w:t>
            </w:r>
            <w:r>
              <w:rPr>
                <w:rFonts w:ascii="Symbol" w:hAnsi="Symbol"/>
              </w:rPr>
              <w:t></w:t>
            </w:r>
            <w:r>
              <w:rPr>
                <w:vertAlign w:val="subscript"/>
              </w:rPr>
              <w:t>damp</w:t>
            </w:r>
            <w:r>
              <w:rPr>
                <w:i/>
              </w:rPr>
              <w:t>S</w:t>
            </w:r>
            <w:r>
              <w:t xml:space="preserve"> = 332 </w:t>
            </w:r>
            <w:r>
              <w:sym w:font="Symbol" w:char="F0B4"/>
            </w:r>
            <w:r>
              <w:t xml:space="preserve"> 93 = 3,1·10</w:t>
            </w:r>
            <w:r>
              <w:rPr>
                <w:vertAlign w:val="superscript"/>
              </w:rPr>
              <w:t>4</w:t>
            </w:r>
            <w:r>
              <w:t xml:space="preserve"> J = 31 kJ</w:t>
            </w:r>
          </w:p>
        </w:tc>
      </w:tr>
      <w:tr w:rsidR="00577410" w:rsidTr="005A7F5B">
        <w:tc>
          <w:tcPr>
            <w:tcW w:w="436" w:type="dxa"/>
            <w:tcBorders>
              <w:bottom w:val="single" w:sz="4" w:space="0" w:color="auto"/>
            </w:tcBorders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C57F00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rFonts w:ascii="Symbol" w:hAnsi="Symbol"/>
              </w:rPr>
            </w:pPr>
            <w:r>
              <w:t xml:space="preserve">In een galvanisch element verloopt de reactie spontaan </w:t>
            </w:r>
            <w:r>
              <w:sym w:font="Symbol" w:char="F0DE"/>
            </w:r>
            <w:r>
              <w:t xml:space="preserve">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sym w:font="Symbol" w:char="F0B0"/>
            </w:r>
            <w:r>
              <w:t xml:space="preserve"> &lt; 0 en dus (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sym w:font="Symbol" w:char="F0B0"/>
            </w:r>
            <w:r>
              <w:t xml:space="preserve"> = </w:t>
            </w:r>
            <w:r>
              <w:sym w:font="Symbol" w:char="F02D"/>
            </w:r>
            <w:r w:rsidRPr="00BA182E">
              <w:rPr>
                <w:i/>
              </w:rPr>
              <w:t>RT</w:t>
            </w:r>
            <w:r>
              <w:t xml:space="preserve"> ln </w:t>
            </w:r>
            <w:r>
              <w:rPr>
                <w:i/>
              </w:rPr>
              <w:t>K</w:t>
            </w:r>
            <w:r>
              <w:t xml:space="preserve">) </w:t>
            </w:r>
            <w:r>
              <w:rPr>
                <w:i/>
              </w:rPr>
              <w:t>K</w:t>
            </w:r>
            <w:r>
              <w:t xml:space="preserve"> &gt; 1</w:t>
            </w:r>
          </w:p>
        </w:tc>
      </w:tr>
      <w:tr w:rsidR="00577410" w:rsidTr="005A7F5B">
        <w:tc>
          <w:tcPr>
            <w:tcW w:w="436" w:type="dxa"/>
            <w:tcBorders>
              <w:left w:val="nil"/>
              <w:right w:val="nil"/>
            </w:tcBorders>
          </w:tcPr>
          <w:p w:rsidR="00577410" w:rsidRDefault="00577410" w:rsidP="00D46C64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77410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78" w:type="dxa"/>
            <w:tcBorders>
              <w:left w:val="nil"/>
              <w:right w:val="nil"/>
            </w:tcBorders>
          </w:tcPr>
          <w:p w:rsidR="00577410" w:rsidRDefault="00577410" w:rsidP="006D5960">
            <w:pPr>
              <w:pStyle w:val="Vraag2"/>
              <w:numPr>
                <w:ilvl w:val="0"/>
                <w:numId w:val="0"/>
              </w:numPr>
              <w:ind w:left="40"/>
            </w:pPr>
          </w:p>
        </w:tc>
      </w:tr>
      <w:tr w:rsidR="00577410" w:rsidRPr="00AF68E0" w:rsidTr="005401AC">
        <w:tc>
          <w:tcPr>
            <w:tcW w:w="436" w:type="dxa"/>
          </w:tcPr>
          <w:p w:rsidR="00577410" w:rsidRPr="00AF68E0" w:rsidRDefault="00577410" w:rsidP="00D46C64">
            <w:pPr>
              <w:pStyle w:val="Vraag2"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577410" w:rsidRPr="00AF68E0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</w:rPr>
            </w:pPr>
          </w:p>
        </w:tc>
        <w:tc>
          <w:tcPr>
            <w:tcW w:w="9078" w:type="dxa"/>
          </w:tcPr>
          <w:p w:rsidR="00577410" w:rsidRPr="00AF68E0" w:rsidRDefault="00577410" w:rsidP="006D5960">
            <w:pPr>
              <w:pStyle w:val="Vraag2"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Fysische chemie: kinetiek</w:t>
            </w:r>
          </w:p>
        </w:tc>
      </w:tr>
      <w:tr w:rsidR="00577410" w:rsidTr="005401AC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375" w:type="dxa"/>
          </w:tcPr>
          <w:p w:rsidR="00577410" w:rsidRPr="00455852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717588" w:rsidRDefault="00577410" w:rsidP="00BB10DB">
            <w:pPr>
              <w:pStyle w:val="Vraag2"/>
              <w:numPr>
                <w:ilvl w:val="0"/>
                <w:numId w:val="0"/>
              </w:numPr>
              <w:ind w:left="40"/>
            </w:pPr>
            <w:r>
              <w:t xml:space="preserve">dim </w:t>
            </w:r>
            <w:r>
              <w:rPr>
                <w:i/>
              </w:rPr>
              <w:t>k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 s</m:t>
                  </m:r>
                </m:den>
              </m:f>
              <m:r>
                <w:rPr>
                  <w:rFonts w:ascii="Cambria Math" w:hAnsi="Cambria Math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mol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577410" w:rsidTr="00290B16">
        <w:tc>
          <w:tcPr>
            <w:tcW w:w="436" w:type="dxa"/>
            <w:tcBorders>
              <w:bottom w:val="single" w:sz="4" w:space="0" w:color="auto"/>
            </w:tcBorders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16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Pr="00455852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A10113" w:rsidRDefault="00577410" w:rsidP="00A10113">
            <w:pPr>
              <w:pStyle w:val="Vraag2"/>
              <w:numPr>
                <w:ilvl w:val="0"/>
                <w:numId w:val="0"/>
              </w:numPr>
              <w:ind w:left="40"/>
            </w:pPr>
            <w:r>
              <w:t xml:space="preserve">Bij constante [X] en verdubbeling van [Y] is </w:t>
            </w:r>
            <w:r>
              <w:rPr>
                <w:i/>
              </w:rPr>
              <w:t>s</w:t>
            </w:r>
            <w:r>
              <w:t xml:space="preserve"> 4-maal zo groot </w:t>
            </w:r>
            <w:r>
              <w:sym w:font="Symbol" w:char="F0DE"/>
            </w:r>
            <w:r>
              <w:t xml:space="preserve"> </w:t>
            </w:r>
            <w:r>
              <w:rPr>
                <w:i/>
              </w:rPr>
              <w:t xml:space="preserve">s </w:t>
            </w:r>
            <w:r w:rsidRPr="006D5960">
              <w:sym w:font="Symbol" w:char="F0B8"/>
            </w:r>
            <w:r>
              <w:t xml:space="preserve"> [Y]</w:t>
            </w:r>
            <w:r>
              <w:rPr>
                <w:vertAlign w:val="superscript"/>
              </w:rPr>
              <w:t>2</w:t>
            </w:r>
            <w:r>
              <w:t>;</w:t>
            </w:r>
            <w:r>
              <w:br/>
              <w:t xml:space="preserve">Als beide concentraties toenemen met factor 3, dan neemt </w:t>
            </w:r>
            <w:r>
              <w:rPr>
                <w:i/>
              </w:rPr>
              <w:t>s</w:t>
            </w:r>
            <w:r>
              <w:t xml:space="preserve"> toe met een factor 27,</w:t>
            </w:r>
            <w:r>
              <w:br/>
              <w:t xml:space="preserve">de toename t.g.v. [Y] zou een factor 9 zijn </w:t>
            </w:r>
            <w:r>
              <w:sym w:font="Symbol" w:char="F0DE"/>
            </w:r>
            <w:r>
              <w:t xml:space="preserve"> </w:t>
            </w:r>
            <w:r>
              <w:rPr>
                <w:i/>
              </w:rPr>
              <w:t xml:space="preserve">s </w:t>
            </w:r>
            <w:r w:rsidRPr="006D5960">
              <w:sym w:font="Symbol" w:char="F0B8"/>
            </w:r>
            <w:r>
              <w:t xml:space="preserve"> [X]</w:t>
            </w:r>
            <w:r>
              <w:br/>
              <w:t xml:space="preserve">of: bij </w:t>
            </w:r>
            <w:r>
              <w:rPr>
                <w:i/>
              </w:rPr>
              <w:t>s</w:t>
            </w:r>
            <w:r>
              <w:t xml:space="preserve"> = </w:t>
            </w:r>
            <w:r>
              <w:rPr>
                <w:i/>
              </w:rPr>
              <w:t>k</w:t>
            </w:r>
            <w:r>
              <w:t>[X][Y]</w:t>
            </w:r>
            <w:r>
              <w:rPr>
                <w:vertAlign w:val="superscript"/>
              </w:rPr>
              <w:t>2</w:t>
            </w:r>
            <w:r>
              <w:t xml:space="preserve"> komt er voor alle drie gevallen </w:t>
            </w:r>
            <w:r>
              <w:rPr>
                <w:i/>
              </w:rPr>
              <w:t>k</w:t>
            </w:r>
            <w:r>
              <w:t xml:space="preserve"> = 20 uit</w:t>
            </w:r>
          </w:p>
        </w:tc>
      </w:tr>
      <w:tr w:rsidR="00577410" w:rsidTr="00290B16">
        <w:tc>
          <w:tcPr>
            <w:tcW w:w="436" w:type="dxa"/>
            <w:tcBorders>
              <w:bottom w:val="single" w:sz="4" w:space="0" w:color="auto"/>
            </w:tcBorders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17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Pr="00455852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AB1C72" w:rsidRDefault="00577410" w:rsidP="00AB1C72">
            <w:pPr>
              <w:pStyle w:val="Vraag2"/>
              <w:numPr>
                <w:ilvl w:val="0"/>
                <w:numId w:val="0"/>
              </w:numPr>
              <w:ind w:left="40"/>
            </w:pPr>
            <w:r>
              <w:t>Voor een 1</w:t>
            </w:r>
            <w:r w:rsidRPr="00AB1C72">
              <w:rPr>
                <w:vertAlign w:val="superscript"/>
              </w:rPr>
              <w:t>e</w:t>
            </w:r>
            <w:r>
              <w:t xml:space="preserve"> –orde reactie geldt: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den>
                  </m:f>
                </m:e>
              </m:func>
              <m:r>
                <w:rPr>
                  <w:rFonts w:ascii="Cambria Math" w:hAnsi="Cambria Math"/>
                </w:rPr>
                <m:t>=kt</m:t>
              </m:r>
            </m:oMath>
            <w:r>
              <w:t xml:space="preserve"> </w:t>
            </w:r>
            <w:r>
              <w:sym w:font="Symbol" w:char="F0DE"/>
            </w:r>
            <w:r>
              <w:t xml:space="preserve"> </w:t>
            </w:r>
            <w:r>
              <w:rPr>
                <w:i/>
              </w:rPr>
              <w:t>k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60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 xml:space="preserve">50,0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den>
              </m:f>
            </m:oMath>
          </w:p>
        </w:tc>
      </w:tr>
      <w:tr w:rsidR="00577410" w:rsidRPr="00AF68E0" w:rsidTr="009C7FD6">
        <w:tc>
          <w:tcPr>
            <w:tcW w:w="436" w:type="dxa"/>
          </w:tcPr>
          <w:p w:rsidR="00577410" w:rsidRPr="00AF68E0" w:rsidRDefault="00577410" w:rsidP="00BB10DB">
            <w:pPr>
              <w:pStyle w:val="Vraag2"/>
              <w:pageBreakBefore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577410" w:rsidRPr="00AF68E0" w:rsidRDefault="00577410" w:rsidP="00BB10DB">
            <w:pPr>
              <w:pageBreakBefore/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</w:rPr>
            </w:pPr>
          </w:p>
        </w:tc>
        <w:tc>
          <w:tcPr>
            <w:tcW w:w="9078" w:type="dxa"/>
          </w:tcPr>
          <w:p w:rsidR="00577410" w:rsidRPr="00AF68E0" w:rsidRDefault="00577410" w:rsidP="00BB10DB">
            <w:pPr>
              <w:pStyle w:val="Vraag2"/>
              <w:pageBreakBefore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Evenwicht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401E4B">
            <w:pPr>
              <w:pStyle w:val="Vraag2"/>
              <w:numPr>
                <w:ilvl w:val="0"/>
                <w:numId w:val="0"/>
              </w:numPr>
            </w:pPr>
            <w:r>
              <w:t>18</w:t>
            </w:r>
          </w:p>
        </w:tc>
        <w:tc>
          <w:tcPr>
            <w:tcW w:w="375" w:type="dxa"/>
          </w:tcPr>
          <w:p w:rsidR="00577410" w:rsidRPr="00455852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</w:tcPr>
          <w:p w:rsidR="00577410" w:rsidRPr="00BB10DB" w:rsidRDefault="00577410" w:rsidP="0057250B">
            <w:pPr>
              <w:pStyle w:val="Vraag2"/>
              <w:numPr>
                <w:ilvl w:val="0"/>
                <w:numId w:val="0"/>
              </w:numPr>
              <w:ind w:left="40"/>
              <w:rPr>
                <w:vertAlign w:val="superscript"/>
              </w:rPr>
            </w:pPr>
            <w:r>
              <w:rPr>
                <w:i/>
              </w:rPr>
              <w:t>K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3,50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0,25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= 2,0·10</w:t>
            </w:r>
            <w:r>
              <w:rPr>
                <w:vertAlign w:val="superscript"/>
              </w:rPr>
              <w:t>2</w:t>
            </w:r>
          </w:p>
        </w:tc>
      </w:tr>
      <w:tr w:rsidR="00577410" w:rsidRPr="00F032C2" w:rsidTr="00AE0565">
        <w:tc>
          <w:tcPr>
            <w:tcW w:w="436" w:type="dxa"/>
          </w:tcPr>
          <w:p w:rsidR="00577410" w:rsidRDefault="00577410" w:rsidP="004C071F">
            <w:pPr>
              <w:pStyle w:val="Vraag2"/>
              <w:numPr>
                <w:ilvl w:val="0"/>
                <w:numId w:val="0"/>
              </w:numPr>
            </w:pPr>
            <w:r>
              <w:t>19</w:t>
            </w:r>
          </w:p>
        </w:tc>
        <w:tc>
          <w:tcPr>
            <w:tcW w:w="375" w:type="dxa"/>
          </w:tcPr>
          <w:p w:rsidR="00577410" w:rsidRDefault="00577410" w:rsidP="004C071F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</w:tcPr>
          <w:p w:rsidR="00577410" w:rsidRPr="00F032C2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Het is een endotherm evenwicht;</w:t>
            </w:r>
            <w:r>
              <w:rPr>
                <w:lang w:val="es-ES_tradnl"/>
              </w:rPr>
              <w:br/>
              <w:t>dat zou bij temperatuurverhoging naar rechts schuiven, naar cyclopropaan;</w:t>
            </w:r>
            <w:r>
              <w:rPr>
                <w:lang w:val="es-ES_tradnl"/>
              </w:rPr>
              <w:br/>
              <w:t>de druk heeft geen invloed op de evenwichtsligging, want links en rechts staan evenveel gasdeeltjes.</w:t>
            </w:r>
          </w:p>
        </w:tc>
      </w:tr>
      <w:tr w:rsidR="00577410" w:rsidRPr="00963E95" w:rsidTr="005A7F5B"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77410" w:rsidRPr="00AB1C72" w:rsidRDefault="00577410" w:rsidP="00BB10DB">
            <w:r>
              <w:t>20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77410" w:rsidRPr="00AB1C72" w:rsidRDefault="00577410" w:rsidP="00AE0565">
            <w:pPr>
              <w:widowControl w:val="0"/>
              <w:autoSpaceDE w:val="0"/>
              <w:autoSpaceDN w:val="0"/>
              <w:adjustRightInd w:val="0"/>
              <w:spacing w:line="254" w:lineRule="atLeas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Pr="00562E37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vertAlign w:val="superscript"/>
                <w:lang w:val="en-US"/>
              </w:rPr>
            </w:pPr>
            <w:r w:rsidRPr="00562E37">
              <w:rPr>
                <w:lang w:val="en-US"/>
              </w:rPr>
              <w:t xml:space="preserve">pH = 8,67 </w:t>
            </w:r>
            <w:r>
              <w:sym w:font="Symbol" w:char="F0DE"/>
            </w:r>
            <w:r w:rsidRPr="00562E37">
              <w:rPr>
                <w:lang w:val="en-US"/>
              </w:rPr>
              <w:t xml:space="preserve"> pOH = 5,33;</w:t>
            </w:r>
            <w:r w:rsidRPr="00562E37">
              <w:rPr>
                <w:lang w:val="en-US"/>
              </w:rPr>
              <w:br/>
            </w:r>
            <w:r w:rsidRPr="00562E37">
              <w:rPr>
                <w:i/>
                <w:lang w:val="en-US"/>
              </w:rPr>
              <w:t>K</w:t>
            </w:r>
            <w:r w:rsidRPr="00562E37">
              <w:rPr>
                <w:vertAlign w:val="subscript"/>
                <w:lang w:val="en-US"/>
              </w:rPr>
              <w:t>s</w:t>
            </w:r>
            <w:r w:rsidRPr="00562E37">
              <w:rPr>
                <w:lang w:val="en-US"/>
              </w:rPr>
              <w:t xml:space="preserve"> = [Fe</w:t>
            </w:r>
            <w:r w:rsidRPr="00562E37">
              <w:rPr>
                <w:vertAlign w:val="superscript"/>
                <w:lang w:val="en-US"/>
              </w:rPr>
              <w:t>2+</w:t>
            </w:r>
            <w:r w:rsidRPr="00562E37">
              <w:rPr>
                <w:lang w:val="en-US"/>
              </w:rPr>
              <w:t>][OH</w:t>
            </w:r>
            <w:r>
              <w:rPr>
                <w:vertAlign w:val="superscript"/>
                <w:lang w:val="en-US"/>
              </w:rPr>
              <w:sym w:font="Symbol" w:char="F02D"/>
            </w:r>
            <w:r w:rsidRPr="00562E37">
              <w:rPr>
                <w:lang w:val="en-US"/>
              </w:rPr>
              <w:t>]</w:t>
            </w:r>
            <w:r w:rsidRPr="00562E37">
              <w:rPr>
                <w:vertAlign w:val="superscript"/>
                <w:lang w:val="en-US"/>
              </w:rPr>
              <w:t>2</w:t>
            </w:r>
            <w:r w:rsidRPr="00562E37">
              <w:rPr>
                <w:lang w:val="en-US"/>
              </w:rPr>
              <w:t xml:space="preserve"> = ½ </w:t>
            </w:r>
            <w:r>
              <w:rPr>
                <w:lang w:val="en-US"/>
              </w:rPr>
              <w:sym w:font="Symbol" w:char="F0B4"/>
            </w:r>
            <w:r w:rsidRPr="00562E37">
              <w:rPr>
                <w:lang w:val="en-US"/>
              </w:rPr>
              <w:t xml:space="preserve"> (4,667·10</w:t>
            </w:r>
            <w:r>
              <w:rPr>
                <w:vertAlign w:val="superscript"/>
                <w:lang w:val="en-US"/>
              </w:rPr>
              <w:sym w:font="Symbol" w:char="F02D"/>
            </w:r>
            <w:r w:rsidRPr="00562E37">
              <w:rPr>
                <w:vertAlign w:val="superscript"/>
                <w:lang w:val="en-US"/>
              </w:rPr>
              <w:t>6</w:t>
            </w:r>
            <w:r w:rsidRPr="00562E37">
              <w:rPr>
                <w:lang w:val="en-US"/>
              </w:rPr>
              <w:t>)</w:t>
            </w:r>
            <w:r w:rsidRPr="00562E37">
              <w:rPr>
                <w:vertAlign w:val="superscript"/>
                <w:lang w:val="en-US"/>
              </w:rPr>
              <w:t>3</w:t>
            </w:r>
            <w:r w:rsidRPr="00562E37">
              <w:rPr>
                <w:lang w:val="en-US"/>
              </w:rPr>
              <w:t xml:space="preserve"> = 5,1·10</w:t>
            </w:r>
            <w:r>
              <w:rPr>
                <w:vertAlign w:val="superscript"/>
                <w:lang w:val="en-US"/>
              </w:rPr>
              <w:sym w:font="Symbol" w:char="F02D"/>
            </w:r>
            <w:r w:rsidRPr="00562E37">
              <w:rPr>
                <w:vertAlign w:val="superscript"/>
                <w:lang w:val="en-US"/>
              </w:rPr>
              <w:t>17</w:t>
            </w:r>
          </w:p>
        </w:tc>
      </w:tr>
      <w:tr w:rsidR="00577410" w:rsidRPr="00963E95" w:rsidTr="005A7F5B">
        <w:tc>
          <w:tcPr>
            <w:tcW w:w="436" w:type="dxa"/>
            <w:tcBorders>
              <w:left w:val="nil"/>
              <w:right w:val="nil"/>
            </w:tcBorders>
          </w:tcPr>
          <w:p w:rsidR="00577410" w:rsidRPr="00562E37" w:rsidRDefault="00577410" w:rsidP="009C7FD6">
            <w:pPr>
              <w:pStyle w:val="Vraag2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77410" w:rsidRPr="00562E37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lang w:val="en-US"/>
              </w:rPr>
            </w:pPr>
          </w:p>
        </w:tc>
        <w:tc>
          <w:tcPr>
            <w:tcW w:w="9078" w:type="dxa"/>
            <w:tcBorders>
              <w:left w:val="nil"/>
              <w:right w:val="nil"/>
            </w:tcBorders>
          </w:tcPr>
          <w:p w:rsidR="00577410" w:rsidRPr="00562E37" w:rsidRDefault="00577410" w:rsidP="00A84824">
            <w:pPr>
              <w:pStyle w:val="Vraag2"/>
              <w:numPr>
                <w:ilvl w:val="0"/>
                <w:numId w:val="0"/>
              </w:numPr>
              <w:ind w:left="40"/>
              <w:rPr>
                <w:lang w:val="en-US"/>
              </w:rPr>
            </w:pPr>
          </w:p>
        </w:tc>
      </w:tr>
      <w:tr w:rsidR="00577410" w:rsidRPr="00AF68E0" w:rsidTr="009C7FD6">
        <w:tc>
          <w:tcPr>
            <w:tcW w:w="436" w:type="dxa"/>
          </w:tcPr>
          <w:p w:rsidR="00577410" w:rsidRPr="00577410" w:rsidRDefault="00577410" w:rsidP="006E2BF5">
            <w:pPr>
              <w:pStyle w:val="Vraag2"/>
              <w:numPr>
                <w:ilvl w:val="0"/>
                <w:numId w:val="0"/>
              </w:num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75" w:type="dxa"/>
          </w:tcPr>
          <w:p w:rsidR="00577410" w:rsidRP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078" w:type="dxa"/>
          </w:tcPr>
          <w:p w:rsidR="00577410" w:rsidRPr="00AF68E0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  <w:lang w:val="es-ES_tradnl"/>
              </w:rPr>
            </w:pPr>
            <w:r>
              <w:rPr>
                <w:b/>
                <w:sz w:val="26"/>
                <w:szCs w:val="26"/>
                <w:lang w:val="es-ES_tradnl"/>
              </w:rPr>
              <w:t>Elektronen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21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</w:tcPr>
          <w:p w:rsidR="00577410" w:rsidRPr="00CA74A5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 xml:space="preserve">4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n</w:t>
            </w:r>
            <w:r>
              <w:rPr>
                <w:lang w:val="es-ES_tradnl"/>
              </w:rPr>
              <w:t xml:space="preserve"> = 4; </w:t>
            </w:r>
            <w:r>
              <w:rPr>
                <w:i/>
                <w:lang w:val="es-ES_tradnl"/>
              </w:rPr>
              <w:t>d</w:t>
            </w: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l</w:t>
            </w:r>
            <w:r>
              <w:rPr>
                <w:lang w:val="es-ES_tradnl"/>
              </w:rPr>
              <w:t xml:space="preserve"> = 2; bij </w:t>
            </w:r>
            <w:r>
              <w:rPr>
                <w:i/>
                <w:lang w:val="es-ES_tradnl"/>
              </w:rPr>
              <w:t>l</w:t>
            </w:r>
            <w:r>
              <w:rPr>
                <w:lang w:val="es-ES_tradnl"/>
              </w:rPr>
              <w:t xml:space="preserve"> = 2 horen </w:t>
            </w:r>
            <w:r>
              <w:rPr>
                <w:i/>
                <w:lang w:val="es-ES_tradnl"/>
              </w:rPr>
              <w:t>m</w:t>
            </w:r>
            <w:r>
              <w:rPr>
                <w:i/>
                <w:vertAlign w:val="subscript"/>
                <w:lang w:val="es-ES_tradnl"/>
              </w:rPr>
              <w:t>l</w:t>
            </w:r>
            <w:r>
              <w:rPr>
                <w:i/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= </w:t>
            </w:r>
            <w:r>
              <w:rPr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2, </w:t>
            </w:r>
            <w:r>
              <w:rPr>
                <w:lang w:val="es-ES_tradnl"/>
              </w:rPr>
              <w:sym w:font="Symbol" w:char="F02D"/>
            </w:r>
            <w:r>
              <w:rPr>
                <w:lang w:val="es-ES_tradnl"/>
              </w:rPr>
              <w:t>1, 0, 1, 2 en</w:t>
            </w:r>
            <w:r>
              <w:rPr>
                <w:lang w:val="es-ES_tradnl"/>
              </w:rPr>
              <w:br/>
            </w:r>
            <w:r>
              <w:rPr>
                <w:i/>
                <w:lang w:val="es-ES_tradnl"/>
              </w:rPr>
              <w:t>m</w:t>
            </w:r>
            <w:r>
              <w:rPr>
                <w:i/>
                <w:vertAlign w:val="subscript"/>
                <w:lang w:val="es-ES_tradnl"/>
              </w:rPr>
              <w:t>s</w:t>
            </w:r>
            <w:r>
              <w:rPr>
                <w:lang w:val="es-ES_tradnl"/>
              </w:rPr>
              <w:t xml:space="preserve"> kan alleen maar de waarden </w:t>
            </w:r>
            <w:r>
              <w:rPr>
                <w:lang w:val="es-ES_tradnl"/>
              </w:rPr>
              <w:sym w:font="Symbol" w:char="F0B1"/>
            </w:r>
            <w:r>
              <w:rPr>
                <w:lang w:val="es-ES_tradnl"/>
              </w:rPr>
              <w:t xml:space="preserve"> ½ hebben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22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</w:tcPr>
          <w:p w:rsidR="00577410" w:rsidRPr="0057250B" w:rsidRDefault="00577410" w:rsidP="0057250B">
            <w:pPr>
              <w:pStyle w:val="Vraag2"/>
              <w:numPr>
                <w:ilvl w:val="0"/>
                <w:numId w:val="0"/>
              </w:numPr>
              <w:tabs>
                <w:tab w:val="left" w:pos="7694"/>
              </w:tabs>
              <w:ind w:left="40"/>
              <w:rPr>
                <w:b/>
                <w:lang w:val="es-ES_tradnl"/>
              </w:rPr>
            </w:pPr>
            <w:r>
              <w:rPr>
                <w:lang w:val="es-ES_tradnl"/>
              </w:rPr>
              <w:t>Co</w:t>
            </w:r>
            <w:r>
              <w:rPr>
                <w:vertAlign w:val="superscript"/>
                <w:lang w:val="es-ES_tradnl"/>
              </w:rPr>
              <w:t>2+</w:t>
            </w:r>
            <w:r>
              <w:rPr>
                <w:lang w:val="es-ES_tradnl"/>
              </w:rPr>
              <w:t>: ([Ar], 3</w:t>
            </w:r>
            <w:r>
              <w:rPr>
                <w:i/>
                <w:lang w:val="es-ES_tradnl"/>
              </w:rPr>
              <w:t>d</w:t>
            </w:r>
            <w:r>
              <w:rPr>
                <w:vertAlign w:val="superscript"/>
                <w:lang w:val="es-ES_tradnl"/>
              </w:rPr>
              <w:t>7</w:t>
            </w:r>
            <w:r>
              <w:rPr>
                <w:lang w:val="es-ES_tradnl"/>
              </w:rPr>
              <w:t xml:space="preserve">); het </w:t>
            </w:r>
            <w:r>
              <w:rPr>
                <w:i/>
                <w:lang w:val="es-ES_tradnl"/>
              </w:rPr>
              <w:t>d</w:t>
            </w:r>
            <w:r>
              <w:rPr>
                <w:lang w:val="es-ES_tradnl"/>
              </w:rPr>
              <w:t xml:space="preserve">-niveau is 5-voudig ontaard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 xml:space="preserve"> 3</w:t>
            </w:r>
            <w:r>
              <w:rPr>
                <w:lang w:val="es-ES_tradnl"/>
              </w:rPr>
              <w:br/>
              <w:t>(Indien: Co</w:t>
            </w:r>
            <w:r>
              <w:rPr>
                <w:vertAlign w:val="superscript"/>
                <w:lang w:val="es-ES_tradnl"/>
              </w:rPr>
              <w:t>2+</w:t>
            </w:r>
            <w:r>
              <w:rPr>
                <w:lang w:val="es-ES_tradnl"/>
              </w:rPr>
              <w:t>: ([Ar],4s</w:t>
            </w:r>
            <w:r>
              <w:rPr>
                <w:vertAlign w:val="superscript"/>
                <w:lang w:val="es-ES_tradnl"/>
              </w:rPr>
              <w:t>2</w:t>
            </w:r>
            <w:r>
              <w:rPr>
                <w:lang w:val="es-ES_tradnl"/>
              </w:rPr>
              <w:t>, 3</w:t>
            </w:r>
            <w:r>
              <w:rPr>
                <w:i/>
                <w:lang w:val="es-ES_tradnl"/>
              </w:rPr>
              <w:t>d</w:t>
            </w:r>
            <w:r>
              <w:rPr>
                <w:vertAlign w:val="superscript"/>
                <w:lang w:val="es-ES_tradnl"/>
              </w:rPr>
              <w:t>5</w:t>
            </w:r>
            <w:r>
              <w:rPr>
                <w:lang w:val="es-ES_tradnl"/>
              </w:rPr>
              <w:t xml:space="preserve">) en dus 5 ongepaarde elektronen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>)</w:t>
            </w:r>
            <w:r>
              <w:rPr>
                <w:lang w:val="es-ES_tradnl"/>
              </w:rPr>
              <w:tab/>
            </w:r>
            <w:r>
              <w:rPr>
                <w:b/>
                <w:lang w:val="es-ES_tradnl"/>
              </w:rPr>
              <w:t>C 1 punt</w:t>
            </w:r>
          </w:p>
        </w:tc>
      </w:tr>
      <w:tr w:rsidR="00577410" w:rsidTr="00735088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23</w:t>
            </w:r>
          </w:p>
        </w:tc>
        <w:tc>
          <w:tcPr>
            <w:tcW w:w="375" w:type="dxa"/>
          </w:tcPr>
          <w:p w:rsidR="00577410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</w:tcPr>
          <w:p w:rsidR="00577410" w:rsidRPr="00A84824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In een diamagnetisch deeltje zijn alle elektronen gepaard;</w:t>
            </w:r>
            <w:r>
              <w:rPr>
                <w:lang w:val="es-ES_tradnl"/>
              </w:rPr>
              <w:br/>
              <w:t>NO en N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 xml:space="preserve"> hebben een oneven aantal elektronen en O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 xml:space="preserve"> is een diradicaal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 xml:space="preserve"> O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vertAlign w:val="superscript"/>
                <w:lang w:val="es-ES_tradnl"/>
              </w:rPr>
              <w:t>2</w:t>
            </w:r>
            <w:r>
              <w:rPr>
                <w:vertAlign w:val="superscript"/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 is diamagnetisch</w:t>
            </w:r>
          </w:p>
        </w:tc>
      </w:tr>
      <w:tr w:rsidR="00577410" w:rsidTr="005A7F5B">
        <w:tc>
          <w:tcPr>
            <w:tcW w:w="436" w:type="dxa"/>
            <w:tcBorders>
              <w:bottom w:val="single" w:sz="4" w:space="0" w:color="auto"/>
            </w:tcBorders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24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77410" w:rsidRDefault="00577410" w:rsidP="0073508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  <w:tcBorders>
              <w:bottom w:val="single" w:sz="4" w:space="0" w:color="auto"/>
            </w:tcBorders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 xml:space="preserve">drie: 2 </w:t>
            </w:r>
            <w:r>
              <w:rPr>
                <w:lang w:val="es-ES_tradnl"/>
              </w:rPr>
              <w:sym w:font="Symbol" w:char="F0B4"/>
            </w:r>
            <w:r>
              <w:rPr>
                <w:lang w:val="es-ES_tradnl"/>
              </w:rPr>
              <w:t xml:space="preserve"> C=O en 1 </w:t>
            </w:r>
            <w:r>
              <w:rPr>
                <w:lang w:val="es-ES_tradnl"/>
              </w:rPr>
              <w:sym w:font="Symbol" w:char="F0B4"/>
            </w:r>
            <w:r>
              <w:rPr>
                <w:lang w:val="es-ES_tradnl"/>
              </w:rPr>
              <w:t xml:space="preserve"> C=C(het heeft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_tradnl"/>
                    </w:rPr>
                    <m:t>10-4</m:t>
                  </m:r>
                </m:num>
                <m:den>
                  <m:r>
                    <w:rPr>
                      <w:rFonts w:ascii="Cambria Math" w:hAnsi="Cambria Math"/>
                      <w:lang w:val="es-ES_tradnl"/>
                    </w:rPr>
                    <m:t>2</m:t>
                  </m:r>
                </m:den>
              </m:f>
            </m:oMath>
            <w:r>
              <w:rPr>
                <w:lang w:val="es-ES_tradnl"/>
              </w:rPr>
              <w:t xml:space="preserve"> = 3 DBE (dubbele binding equivalenten)</w:t>
            </w:r>
          </w:p>
        </w:tc>
      </w:tr>
      <w:tr w:rsidR="00577410" w:rsidTr="005A7F5B">
        <w:tc>
          <w:tcPr>
            <w:tcW w:w="436" w:type="dxa"/>
            <w:tcBorders>
              <w:left w:val="nil"/>
              <w:right w:val="nil"/>
            </w:tcBorders>
          </w:tcPr>
          <w:p w:rsidR="00577410" w:rsidRDefault="00577410" w:rsidP="006E2BF5">
            <w:pPr>
              <w:pStyle w:val="Vraag2"/>
              <w:numPr>
                <w:ilvl w:val="0"/>
                <w:numId w:val="0"/>
              </w:num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78" w:type="dxa"/>
            <w:tcBorders>
              <w:left w:val="nil"/>
              <w:right w:val="nil"/>
            </w:tcBorders>
          </w:tcPr>
          <w:p w:rsidR="00577410" w:rsidRDefault="00577410" w:rsidP="009C7FD6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</w:p>
        </w:tc>
      </w:tr>
      <w:tr w:rsidR="00577410" w:rsidRPr="00735088" w:rsidTr="009C7FD6">
        <w:tc>
          <w:tcPr>
            <w:tcW w:w="436" w:type="dxa"/>
          </w:tcPr>
          <w:p w:rsidR="00577410" w:rsidRPr="00735088" w:rsidRDefault="00577410" w:rsidP="006E2BF5">
            <w:pPr>
              <w:pStyle w:val="Vraag2"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577410" w:rsidRPr="00735088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6"/>
                <w:szCs w:val="26"/>
              </w:rPr>
            </w:pPr>
          </w:p>
        </w:tc>
        <w:tc>
          <w:tcPr>
            <w:tcW w:w="9078" w:type="dxa"/>
          </w:tcPr>
          <w:p w:rsidR="00577410" w:rsidRPr="00735088" w:rsidRDefault="00577410" w:rsidP="009C7FD6">
            <w:pPr>
              <w:pStyle w:val="Vraag2"/>
              <w:numPr>
                <w:ilvl w:val="0"/>
                <w:numId w:val="0"/>
              </w:numPr>
              <w:ind w:left="40"/>
              <w:rPr>
                <w:b/>
                <w:sz w:val="26"/>
                <w:szCs w:val="26"/>
                <w:lang w:val="es-ES_tradnl"/>
              </w:rPr>
            </w:pPr>
            <w:r>
              <w:rPr>
                <w:b/>
                <w:sz w:val="26"/>
                <w:szCs w:val="26"/>
                <w:lang w:val="es-ES_tradnl"/>
              </w:rPr>
              <w:t>Structuur en eigenschappen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BB10DB">
            <w:pPr>
              <w:pStyle w:val="Vraag2"/>
              <w:numPr>
                <w:ilvl w:val="0"/>
                <w:numId w:val="0"/>
              </w:numPr>
            </w:pPr>
            <w:r>
              <w:t>25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A84824" w:rsidRDefault="00577410" w:rsidP="009C7FD6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de C</w:t>
            </w:r>
            <w:r>
              <w:rPr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Cl-binding is een polaire atoombinding; in de </w:t>
            </w:r>
            <w:r>
              <w:rPr>
                <w:i/>
                <w:lang w:val="es-ES_tradnl"/>
              </w:rPr>
              <w:t>trans</w:t>
            </w:r>
            <w:r>
              <w:rPr>
                <w:lang w:val="es-ES_tradnl"/>
              </w:rPr>
              <w:t xml:space="preserve"> worden de afzonderlijke dipoolmomenten door de symmetrie opgeheven; dus I en II hebben een dipoolmoment </w:t>
            </w:r>
            <w:r>
              <w:rPr>
                <w:lang w:val="es-ES_tradnl"/>
              </w:rPr>
              <w:sym w:font="Symbol" w:char="F0B9"/>
            </w:r>
            <w:r>
              <w:rPr>
                <w:lang w:val="es-ES_tradnl"/>
              </w:rPr>
              <w:t xml:space="preserve"> 0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6E2BF5">
            <w:pPr>
              <w:pStyle w:val="Vraag2"/>
              <w:numPr>
                <w:ilvl w:val="0"/>
                <w:numId w:val="0"/>
              </w:numPr>
            </w:pPr>
            <w:r>
              <w:t>26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</w:tcPr>
          <w:p w:rsidR="00577410" w:rsidRPr="00A84824" w:rsidRDefault="00577410" w:rsidP="00A10113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De middelste I van I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vertAlign w:val="superscript"/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 heeft een minlading; behalve de twee bindende paren heeft dit I-atoom dus nog 3 niet-bindende elektronenparen;</w:t>
            </w:r>
            <w:r>
              <w:rPr>
                <w:lang w:val="es-ES_tradnl"/>
              </w:rPr>
              <w:br/>
              <w:t>dit geeft een TBP-structuur, waarbij de niet-bindende elektronenparen zo ver mogelijk van elkaar zitten, dus in het trigonale vlak;</w:t>
            </w:r>
            <w:r>
              <w:rPr>
                <w:lang w:val="es-ES_tradnl"/>
              </w:rPr>
              <w:br/>
              <w:t>de 2 bindende elektronenparen staan loodrecht op dat vlak en het deeltje heeft dus een lineaire structuur.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27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</w:tcPr>
          <w:p w:rsidR="00577410" w:rsidRPr="00A84824" w:rsidRDefault="00577410" w:rsidP="009C7FD6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In NO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 xml:space="preserve"> is er een 3-voudige band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 xml:space="preserve"> kortste bindingsafstand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28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</w:tcPr>
          <w:p w:rsidR="00577410" w:rsidRPr="00671CB0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t xml:space="preserve">centrale P bij </w:t>
            </w:r>
            <w:r>
              <w:rPr>
                <w:lang w:val="es-ES_tradnl"/>
              </w:rPr>
              <w:t>PCl</w:t>
            </w:r>
            <w:r>
              <w:rPr>
                <w:vertAlign w:val="subscript"/>
                <w:lang w:val="es-ES_tradnl"/>
              </w:rPr>
              <w:t>5</w:t>
            </w:r>
            <w:r>
              <w:rPr>
                <w:lang w:val="es-ES_tradnl"/>
              </w:rPr>
              <w:t xml:space="preserve"> heeft 5 BP en geen NBP, dus TBP;</w:t>
            </w:r>
            <w:r>
              <w:rPr>
                <w:lang w:val="es-ES_tradnl"/>
              </w:rPr>
              <w:br/>
              <w:t>bij PCl</w:t>
            </w:r>
            <w:r>
              <w:rPr>
                <w:vertAlign w:val="subscript"/>
                <w:lang w:val="es-ES_tradnl"/>
              </w:rPr>
              <w:t>4</w:t>
            </w:r>
            <w:r>
              <w:rPr>
                <w:vertAlign w:val="superscript"/>
                <w:lang w:val="es-ES_tradnl"/>
              </w:rPr>
              <w:t>+</w:t>
            </w:r>
            <w:r>
              <w:rPr>
                <w:lang w:val="es-ES_tradnl"/>
              </w:rPr>
              <w:t xml:space="preserve"> heeft 4 BP en geen NBP, dus tetragonaal;</w:t>
            </w:r>
            <w:r>
              <w:rPr>
                <w:lang w:val="es-ES_tradnl"/>
              </w:rPr>
              <w:br/>
              <w:t>bij PCl</w:t>
            </w:r>
            <w:r>
              <w:rPr>
                <w:vertAlign w:val="subscript"/>
                <w:lang w:val="es-ES_tradnl"/>
              </w:rPr>
              <w:t>6</w:t>
            </w:r>
            <w:r>
              <w:rPr>
                <w:vertAlign w:val="superscript"/>
                <w:lang w:val="es-ES_tradnl"/>
              </w:rPr>
              <w:sym w:font="Symbol" w:char="F02D"/>
            </w:r>
            <w:r>
              <w:rPr>
                <w:lang w:val="es-ES_tradnl"/>
              </w:rPr>
              <w:t xml:space="preserve"> heeft 6 BP en geen NBP, dus octaëdrisch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735088">
            <w:pPr>
              <w:pStyle w:val="Vraag2"/>
              <w:numPr>
                <w:ilvl w:val="0"/>
                <w:numId w:val="0"/>
              </w:numPr>
            </w:pPr>
            <w:r>
              <w:t>29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</w:tcPr>
          <w:p w:rsidR="00577410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lang w:val="es-ES_tradnl"/>
              </w:rPr>
            </w:pPr>
            <w:r>
              <w:rPr>
                <w:lang w:val="es-ES_tradnl"/>
              </w:rPr>
              <w:t>Het is een verzadigde verbinding:</w:t>
            </w:r>
            <w:r>
              <w:rPr>
                <w:lang w:val="es-ES_tradnl"/>
              </w:rPr>
              <w:br/>
              <w:t xml:space="preserve">3 Cl aan hetzelfde C-atoom of 2 Cl aan één koolstofatoom en een bij de buurman </w:t>
            </w:r>
            <w:r>
              <w:rPr>
                <w:lang w:val="es-ES_tradnl"/>
              </w:rPr>
              <w:sym w:font="Symbol" w:char="F0DE"/>
            </w:r>
            <w:r>
              <w:rPr>
                <w:lang w:val="es-ES_tradnl"/>
              </w:rPr>
              <w:t xml:space="preserve"> dus twee</w:t>
            </w:r>
          </w:p>
        </w:tc>
      </w:tr>
      <w:tr w:rsidR="00577410" w:rsidTr="009C7FD6">
        <w:tc>
          <w:tcPr>
            <w:tcW w:w="436" w:type="dxa"/>
          </w:tcPr>
          <w:p w:rsidR="00577410" w:rsidRDefault="00577410" w:rsidP="006E2BF5">
            <w:pPr>
              <w:pStyle w:val="Vraag2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375" w:type="dxa"/>
          </w:tcPr>
          <w:p w:rsidR="00577410" w:rsidRDefault="00577410" w:rsidP="009C7FD6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8" w:type="dxa"/>
          </w:tcPr>
          <w:p w:rsidR="00577410" w:rsidRPr="00671CB0" w:rsidRDefault="00577410" w:rsidP="00562E37">
            <w:pPr>
              <w:pStyle w:val="Vraag2"/>
              <w:numPr>
                <w:ilvl w:val="0"/>
                <w:numId w:val="0"/>
              </w:numPr>
              <w:ind w:left="40"/>
              <w:rPr>
                <w:rFonts w:ascii="Symbol" w:hAnsi="Symbol"/>
                <w:lang w:val="es-ES_tradnl"/>
              </w:rPr>
            </w:pPr>
            <w:r>
              <w:rPr>
                <w:lang w:val="es-ES_tradnl"/>
              </w:rPr>
              <w:t xml:space="preserve">het monomeer is in beide gevallen D-glucose (de </w:t>
            </w:r>
            <w:r>
              <w:rPr>
                <w:rFonts w:ascii="Symbol" w:hAnsi="Symbol"/>
                <w:lang w:val="es-ES_tradnl"/>
              </w:rPr>
              <w:t></w:t>
            </w:r>
            <w:r>
              <w:rPr>
                <w:lang w:val="es-ES_tradnl"/>
              </w:rPr>
              <w:t xml:space="preserve">- en de </w:t>
            </w:r>
            <w:r>
              <w:rPr>
                <w:rFonts w:ascii="Symbol" w:hAnsi="Symbol"/>
                <w:lang w:val="es-ES_tradnl"/>
              </w:rPr>
              <w:t></w:t>
            </w:r>
            <w:r>
              <w:rPr>
                <w:lang w:val="es-ES_tradnl"/>
              </w:rPr>
              <w:t>-vorm kunnen in elkaar overgaan);</w:t>
            </w:r>
            <w:r>
              <w:rPr>
                <w:lang w:val="es-ES_tradnl"/>
              </w:rPr>
              <w:br/>
              <w:t xml:space="preserve">het verschil zit </w:t>
            </w:r>
            <w:r w:rsidRPr="00671CB0">
              <w:rPr>
                <w:b/>
                <w:lang w:val="es-ES_tradnl"/>
              </w:rPr>
              <w:t>vooral</w:t>
            </w:r>
            <w:r>
              <w:rPr>
                <w:lang w:val="es-ES_tradnl"/>
              </w:rPr>
              <w:t xml:space="preserve"> in de glycosidische binding</w:t>
            </w:r>
          </w:p>
        </w:tc>
      </w:tr>
    </w:tbl>
    <w:p w:rsidR="00577410" w:rsidRPr="00F032C2" w:rsidRDefault="00577410" w:rsidP="004C071F">
      <w:pPr>
        <w:pStyle w:val="Vraag2"/>
        <w:numPr>
          <w:ilvl w:val="0"/>
          <w:numId w:val="0"/>
        </w:numPr>
        <w:ind w:left="360"/>
      </w:pPr>
    </w:p>
    <w:p w:rsidR="00577410" w:rsidRPr="00F032C2" w:rsidRDefault="00577410" w:rsidP="00B63BC4">
      <w:pPr>
        <w:pStyle w:val="Kop1"/>
        <w:sectPr w:rsidR="00577410" w:rsidRPr="00F032C2" w:rsidSect="00A1737E">
          <w:footerReference w:type="default" r:id="rId51"/>
          <w:type w:val="oddPage"/>
          <w:pgSz w:w="11906" w:h="16838" w:code="9"/>
          <w:pgMar w:top="1418" w:right="1134" w:bottom="1418" w:left="1134" w:header="709" w:footer="709" w:gutter="0"/>
          <w:cols w:space="708"/>
        </w:sectPr>
      </w:pPr>
    </w:p>
    <w:p w:rsidR="00577410" w:rsidRDefault="00577410" w:rsidP="00B63BC4">
      <w:pPr>
        <w:pStyle w:val="Kop1"/>
      </w:pPr>
      <w:r>
        <w:lastRenderedPageBreak/>
        <w:t>Open opgaven</w:t>
      </w:r>
      <w:r>
        <w:tab/>
        <w:t>(totaal 66 punten)</w:t>
      </w:r>
    </w:p>
    <w:p w:rsidR="00577410" w:rsidRDefault="00577410" w:rsidP="00577410">
      <w:pPr>
        <w:pStyle w:val="opgave"/>
        <w:numPr>
          <w:ilvl w:val="0"/>
          <w:numId w:val="9"/>
        </w:numPr>
        <w:tabs>
          <w:tab w:val="right" w:pos="10065"/>
        </w:tabs>
      </w:pPr>
      <w:r>
        <w:t>NMR-spectroscopie</w:t>
      </w:r>
      <w:r>
        <w:tab/>
        <w:t>(24 punten)</w:t>
      </w:r>
    </w:p>
    <w:p w:rsidR="00577410" w:rsidRPr="00C87403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 xml:space="preserve">Maximumscore </w:t>
      </w:r>
      <w:r>
        <w:t>6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De brutoformule van een ester is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O</w:t>
      </w:r>
      <w:r>
        <w:rPr>
          <w:vertAlign w:val="subscript"/>
        </w:rPr>
        <w:t>2</w:t>
      </w:r>
      <w:r w:rsidRPr="00C87403"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De molecuulmassa is 102, de massa van twee O-atomen is 32</w:t>
      </w:r>
      <w:r w:rsidRPr="00C87403">
        <w:tab/>
        <w:t>1</w:t>
      </w:r>
    </w:p>
    <w:p w:rsidR="00577410" w:rsidRPr="00C87403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 xml:space="preserve">de </w:t>
      </w:r>
      <w:r w:rsidRPr="00370D74">
        <w:t>massa</w:t>
      </w:r>
      <w:r>
        <w:t xml:space="preserve"> van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 xml:space="preserve"> is 70 </w:t>
      </w:r>
      <w:r>
        <w:sym w:font="Symbol" w:char="F0DE"/>
      </w:r>
      <w:r>
        <w:t xml:space="preserve"> n = 5</w:t>
      </w:r>
      <w:r w:rsidRPr="00C87403"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562E37">
        <w:rPr>
          <w:position w:val="-300"/>
        </w:rPr>
        <w:object w:dxaOrig="8635" w:dyaOrig="3802">
          <v:shape id="_x0000_i1043" type="#_x0000_t75" style="width:6in;height:190.15pt" o:ole="">
            <v:imagedata r:id="rId52" o:title=""/>
          </v:shape>
          <o:OLEObject Type="Embed" ProgID="ACD.ChemSketch.20" ShapeID="_x0000_i1043" DrawAspect="Content" ObjectID="_1314786732" r:id="rId53"/>
        </w:object>
      </w:r>
      <w:r>
        <w:tab/>
        <w:t>3</w:t>
      </w:r>
      <w:r>
        <w:br/>
        <w:t>Indien 2 structuurformules ontbreken en overigens juist</w:t>
      </w:r>
      <w:r>
        <w:tab/>
        <w:t>2</w:t>
      </w:r>
      <w:r>
        <w:br/>
        <w:t>indien 3 structuurformules ontbreken</w:t>
      </w:r>
      <w:r w:rsidRPr="00A10113">
        <w:t xml:space="preserve"> </w:t>
      </w:r>
      <w:r>
        <w:t>en overigens juist</w:t>
      </w:r>
      <w:r>
        <w:tab/>
        <w:t>1</w:t>
      </w:r>
      <w:r>
        <w:br/>
        <w:t>5 of minder structuurformules</w:t>
      </w:r>
      <w:r w:rsidRPr="00A10113">
        <w:t xml:space="preserve"> </w:t>
      </w:r>
      <w:r>
        <w:t>en overigens juist</w:t>
      </w:r>
      <w:r>
        <w:tab/>
        <w:t xml:space="preserve">0 </w:t>
      </w:r>
    </w:p>
    <w:p w:rsidR="00577410" w:rsidRPr="00C87403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 xml:space="preserve">Maximumscore </w:t>
      </w:r>
      <w:r>
        <w:t>2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Eén signaal van TMS, één van het oplosmiddel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E01AE8">
        <w:t>Er</w:t>
      </w:r>
      <w:r>
        <w:t xml:space="preserve"> zijn 7 signalen, dus er zijn 5 verschillende koolstofatomen</w:t>
      </w:r>
      <w:r>
        <w:tab/>
        <w:t>1</w:t>
      </w:r>
    </w:p>
    <w:p w:rsidR="00577410" w:rsidRPr="00C87403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 xml:space="preserve">Maximumscore </w:t>
      </w:r>
      <w:r>
        <w:t>3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De totale integraal is: 1,0112 + 1,5544 + 1,0070 + 1,5155 = 5,088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Deze komt overeen met 10 H-atomen, dus ongeveer ½ per atoom</w:t>
      </w:r>
      <w:r>
        <w:tab/>
        <w:t>1</w:t>
      </w:r>
    </w:p>
    <w:p w:rsidR="00577410" w:rsidRPr="00C87403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Dat betekent voor de signalen bij 4,05; 2,05; 1,65 en 0,95 ppm respectievelijk 2, 3, 2 en 3 H-atomen</w:t>
      </w:r>
      <w:r>
        <w:tab/>
        <w:t>1</w:t>
      </w:r>
    </w:p>
    <w:p w:rsidR="00577410" w:rsidRPr="00C87403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 xml:space="preserve">Maximumscore </w:t>
      </w:r>
      <w:r>
        <w:t>1</w:t>
      </w:r>
    </w:p>
    <w:p w:rsidR="00577410" w:rsidRPr="00C87403" w:rsidRDefault="00577410" w:rsidP="00562E37">
      <w:pPr>
        <w:tabs>
          <w:tab w:val="right" w:pos="10206"/>
        </w:tabs>
      </w:pPr>
      <w:r>
        <w:t>De H-atomen bij dit signaal hebben geen directe H-buren</w:t>
      </w:r>
    </w:p>
    <w:p w:rsidR="00577410" w:rsidRPr="00C87403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 xml:space="preserve">Maximumscore </w:t>
      </w:r>
      <w:r>
        <w:t>3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Het signaal is opgesplitst in 6 pieken</w:t>
      </w:r>
      <w:r>
        <w:tab/>
        <w:t>1</w:t>
      </w:r>
    </w:p>
    <w:p w:rsidR="00577410" w:rsidRPr="00333D56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Het aantal H-buren moet dus 5 zijn.</w:t>
      </w:r>
      <w:r>
        <w:tab/>
        <w:t>1</w:t>
      </w:r>
    </w:p>
    <w:p w:rsidR="00577410" w:rsidRPr="00333D56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Omdat signaal B hoort bij een H zonder buren, moeten de buren de signalen bij A (4,05 ppm) en D (0,95 ppm) geven</w:t>
      </w:r>
      <w:r>
        <w:tab/>
        <w:t>1</w:t>
      </w:r>
    </w:p>
    <w:p w:rsidR="00577410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>Maximumscore 2</w:t>
      </w:r>
    </w:p>
    <w:p w:rsidR="00577410" w:rsidRDefault="00577410" w:rsidP="00277931">
      <w:r>
        <w:t>Dit zijn zogenaamde enolische H’s, dus extra zuur en dus geen beschermende elektronenwolk.</w:t>
      </w:r>
      <w:r>
        <w:br/>
        <w:t>of</w:t>
      </w:r>
      <w:r>
        <w:br/>
        <w:t xml:space="preserve">Je kunt een grensstructuur (hyperconjugatie) tekenen waarbij de dubbelgebonden O een enkele binding en een minlading heeft en een </w:t>
      </w:r>
      <w:r>
        <w:rPr>
          <w:rFonts w:ascii="Symbol" w:hAnsi="Symbol"/>
        </w:rPr>
        <w:t></w:t>
      </w:r>
      <w:r>
        <w:t>-H niet gebonden is (H</w:t>
      </w:r>
      <w:r>
        <w:rPr>
          <w:vertAlign w:val="superscript"/>
        </w:rPr>
        <w:t>+</w:t>
      </w:r>
      <w:r>
        <w:t>).</w:t>
      </w:r>
    </w:p>
    <w:p w:rsidR="00577410" w:rsidRDefault="00577410" w:rsidP="00577410">
      <w:pPr>
        <w:pStyle w:val="Vraag"/>
        <w:pageBreakBefore/>
        <w:tabs>
          <w:tab w:val="clear" w:pos="0"/>
          <w:tab w:val="clear" w:pos="10206"/>
        </w:tabs>
      </w:pPr>
      <w:r w:rsidRPr="00C87403">
        <w:lastRenderedPageBreak/>
        <w:t xml:space="preserve">Maximumscore </w:t>
      </w:r>
      <w:r>
        <w:t>3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 xml:space="preserve">Piek B (met een kleinere </w:t>
      </w:r>
      <w:r>
        <w:rPr>
          <w:rFonts w:ascii="Symbol" w:hAnsi="Symbol"/>
        </w:rPr>
        <w:t></w:t>
      </w:r>
      <w:r>
        <w:t>-waarde dan piek A, singulet en genormeerde piekoppervlakte van 3) moet een CH</w:t>
      </w:r>
      <w:r>
        <w:rPr>
          <w:vertAlign w:val="subscript"/>
        </w:rPr>
        <w:t>3</w:t>
      </w:r>
      <w:r>
        <w:t>-groep zijn die vast zit aan de alcoholkant van de esterbinding: R</w:t>
      </w:r>
      <w:r>
        <w:rPr>
          <w:vertAlign w:val="subscript"/>
        </w:rPr>
        <w:t>1</w:t>
      </w:r>
      <w:r>
        <w:t xml:space="preserve"> is CH</w:t>
      </w:r>
      <w:r w:rsidRPr="002C42A2">
        <w:rPr>
          <w:vertAlign w:val="subscript"/>
        </w:rPr>
        <w:t>3</w:t>
      </w:r>
      <w:r>
        <w:t>.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 xml:space="preserve">Er blijven van de vijf C-atomen in de ester nog 3 C-atomen over voor de alkylgroep R (aan de zure kant van de esterbinding). Deze C-atomen hebben allemaal een andere chemische omgeving: R moet dus </w:t>
      </w:r>
      <w:r>
        <w:sym w:font="Symbol" w:char="F02D"/>
      </w:r>
      <w:r>
        <w:t>CH</w:t>
      </w:r>
      <w:r>
        <w:rPr>
          <w:vertAlign w:val="subscript"/>
        </w:rPr>
        <w:t>2</w:t>
      </w:r>
      <w:r>
        <w:sym w:font="Symbol" w:char="F02D"/>
      </w:r>
      <w:r>
        <w:t>CH</w:t>
      </w:r>
      <w:r>
        <w:rPr>
          <w:vertAlign w:val="subscript"/>
        </w:rPr>
        <w:t>2</w:t>
      </w:r>
      <w:r>
        <w:sym w:font="Symbol" w:char="F02D"/>
      </w:r>
      <w:r>
        <w:t>CH</w:t>
      </w:r>
      <w:r>
        <w:rPr>
          <w:vertAlign w:val="subscript"/>
        </w:rPr>
        <w:t>3</w:t>
      </w:r>
      <w:r>
        <w:t xml:space="preserve"> zijn (in overeenstemming met de genormeerde piekoppervlakten 2, 2, 3 en met de opsplitsing 3, 6, 3 en met de shifts 4,05; 1,65 en 0,95).</w:t>
      </w:r>
      <w:r w:rsidRPr="007A2106">
        <w:t xml:space="preserve"> 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 xml:space="preserve">De structuurformule van X is dus: </w:t>
      </w:r>
      <w:r w:rsidRPr="00D433D0">
        <w:rPr>
          <w:position w:val="-30"/>
        </w:rPr>
        <w:object w:dxaOrig="2237" w:dyaOrig="1022">
          <v:shape id="_x0000_i1044" type="#_x0000_t75" style="width:112.15pt;height:50.75pt" o:ole="">
            <v:imagedata r:id="rId54" o:title=""/>
          </v:shape>
          <o:OLEObject Type="Embed" ProgID="ACD.ChemSketch.20" ShapeID="_x0000_i1044" DrawAspect="Content" ObjectID="_1314786733" r:id="rId55"/>
        </w:object>
      </w:r>
      <w:r>
        <w:tab/>
        <w:t>1</w:t>
      </w:r>
    </w:p>
    <w:p w:rsidR="00577410" w:rsidRDefault="00577410" w:rsidP="0057250B">
      <w:pPr>
        <w:pStyle w:val="InterCurs0"/>
        <w:tabs>
          <w:tab w:val="right" w:pos="10206"/>
        </w:tabs>
      </w:pPr>
      <w:r>
        <w:t>Opmerking: Een antwoord (met argumenten) dat leidt tot de structuurformule van propylethanoaat</w:t>
      </w:r>
      <w:r>
        <w:tab/>
        <w:t>2</w:t>
      </w:r>
    </w:p>
    <w:p w:rsidR="00577410" w:rsidRDefault="00577410" w:rsidP="00577410">
      <w:pPr>
        <w:pStyle w:val="Vraag"/>
        <w:tabs>
          <w:tab w:val="clear" w:pos="0"/>
          <w:tab w:val="clear" w:pos="10206"/>
        </w:tabs>
      </w:pPr>
      <w:r w:rsidRPr="00C87403">
        <w:t xml:space="preserve">Maximumscore </w:t>
      </w:r>
      <w:r>
        <w:t>4</w:t>
      </w:r>
    </w:p>
    <w:p w:rsidR="00577410" w:rsidRDefault="00577410" w:rsidP="002C42A2">
      <w:r>
        <w:object w:dxaOrig="2515" w:dyaOrig="1027">
          <v:shape id="_x0000_i1045" type="#_x0000_t75" style="width:126pt;height:51.25pt" o:ole="">
            <v:imagedata r:id="rId56" o:title=""/>
          </v:shape>
          <o:OLEObject Type="Embed" ProgID="ACD.ChemSketch.20" ShapeID="_x0000_i1045" DrawAspect="Content" ObjectID="_1314786734" r:id="rId57"/>
        </w:objec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oxo-koolstof 171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koolstofatomen 23 en 22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rPr>
          <w:rFonts w:ascii="Symbol" w:hAnsi="Symbol"/>
        </w:rPr>
        <w:t></w:t>
      </w:r>
      <w:r>
        <w:t>-koolstof 66</w:t>
      </w:r>
      <w:r>
        <w:tab/>
        <w:t>1</w:t>
      </w:r>
    </w:p>
    <w:p w:rsidR="00577410" w:rsidRPr="002C42A2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rPr>
          <w:rFonts w:ascii="Symbol" w:hAnsi="Symbol"/>
        </w:rPr>
        <w:t></w:t>
      </w:r>
      <w:r>
        <w:t>-koolstof 10</w:t>
      </w:r>
      <w:r>
        <w:tab/>
        <w:t>1</w:t>
      </w:r>
    </w:p>
    <w:p w:rsidR="00577410" w:rsidRPr="00556768" w:rsidRDefault="00577410" w:rsidP="00577410">
      <w:pPr>
        <w:pStyle w:val="opgave"/>
        <w:keepNext w:val="0"/>
        <w:numPr>
          <w:ilvl w:val="0"/>
          <w:numId w:val="9"/>
        </w:numPr>
        <w:tabs>
          <w:tab w:val="right" w:pos="10065"/>
        </w:tabs>
        <w:ind w:hanging="902"/>
      </w:pPr>
      <w:r>
        <w:t>Williamsonsynthese</w:t>
      </w:r>
      <w:r>
        <w:tab/>
        <w:t>(15 punten)</w: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</w:pPr>
      <w:r w:rsidRPr="00AE7F88">
        <w:t xml:space="preserve">Maximumscore </w:t>
      </w:r>
      <w:r>
        <w:t>2</w:t>
      </w:r>
    </w:p>
    <w:p w:rsidR="00577410" w:rsidRPr="00AE7F88" w:rsidRDefault="00577410" w:rsidP="002C42A2">
      <w:pPr>
        <w:pStyle w:val="Reactievergelijking"/>
      </w:pPr>
      <w:r w:rsidRPr="00AE7F88">
        <w:t>CH</w:t>
      </w:r>
      <w:r w:rsidRPr="00A358EE">
        <w:rPr>
          <w:vertAlign w:val="subscript"/>
        </w:rPr>
        <w:t>3</w:t>
      </w:r>
      <w:r>
        <w:sym w:font="Symbol" w:char="F02D"/>
      </w:r>
      <w:r w:rsidRPr="00AE7F88">
        <w:t>CH</w:t>
      </w:r>
      <w:r>
        <w:rPr>
          <w:vertAlign w:val="subscript"/>
        </w:rPr>
        <w:t>2</w:t>
      </w:r>
      <w:r>
        <w:sym w:font="Symbol" w:char="F02D"/>
      </w:r>
      <m:oMath>
        <m:r>
          <w:rPr>
            <w:rFonts w:ascii="Cambria Math" w:hAnsi="Cambria Math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O</m:t>
            </m:r>
          </m:e>
          <m:sup>
            <m:r>
              <w:rPr>
                <w:rFonts w:ascii="Cambria Math" w:hAnsi="Cambria Math"/>
                <w:vertAlign w:val="superscript"/>
              </w:rPr>
              <m:t>⊖</m:t>
            </m:r>
          </m:sup>
        </m:sSup>
      </m:oMath>
      <w:r w:rsidRPr="00AE7F88">
        <w:t>/C</w:t>
      </w:r>
      <w:r>
        <w:rPr>
          <w:vertAlign w:val="subscript"/>
        </w:rPr>
        <w:t>2</w:t>
      </w:r>
      <w:r w:rsidRPr="00AE7F88">
        <w:t>H</w:t>
      </w:r>
      <w:r>
        <w:rPr>
          <w:vertAlign w:val="subscript"/>
        </w:rPr>
        <w:t>5</w:t>
      </w:r>
      <m:oMath>
        <m:r>
          <w:rPr>
            <w:rFonts w:ascii="Cambria Math" w:hAnsi="Cambria Math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O</m:t>
            </m:r>
          </m:e>
          <m:sup>
            <m:r>
              <w:rPr>
                <w:rFonts w:ascii="Cambria Math" w:hAnsi="Cambria Math"/>
                <w:vertAlign w:val="superscript"/>
              </w:rPr>
              <m:t>⊖</m:t>
            </m:r>
          </m:sup>
        </m:sSup>
      </m:oMath>
      <w:r w:rsidRPr="00AE7F88">
        <w:t xml:space="preserve"> en CH</w:t>
      </w:r>
      <w:r w:rsidRPr="00A358EE">
        <w:rPr>
          <w:vertAlign w:val="subscript"/>
        </w:rPr>
        <w:t>3</w:t>
      </w:r>
      <w:r w:rsidRPr="00AE7F88">
        <w:t>Cl</w:t>
      </w:r>
    </w:p>
    <w:p w:rsidR="00577410" w:rsidRPr="00AE7F88" w:rsidRDefault="00577410" w:rsidP="00F92949">
      <w:pPr>
        <w:pStyle w:val="Indien"/>
      </w:pPr>
      <w:r>
        <w:t>Per</w:t>
      </w:r>
      <w:r w:rsidRPr="00AE7F88">
        <w:t xml:space="preserve"> juist</w:t>
      </w:r>
      <w:r>
        <w:t>e</w:t>
      </w:r>
      <w:r w:rsidRPr="00AE7F88">
        <w:t xml:space="preserve"> formule</w:t>
      </w:r>
      <w:r>
        <w:tab/>
        <w:t>1</w: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  <w:rPr>
          <w:lang w:val="en-GB"/>
        </w:rPr>
      </w:pPr>
      <w:r>
        <w:rPr>
          <w:lang w:val="en-GB"/>
        </w:rPr>
        <w:t>Maximumscore 2</w:t>
      </w:r>
    </w:p>
    <w:p w:rsidR="00577410" w:rsidRPr="00AE7F88" w:rsidRDefault="00577410" w:rsidP="000A2E4C">
      <w:pPr>
        <w:widowControl w:val="0"/>
        <w:tabs>
          <w:tab w:val="left" w:pos="62"/>
        </w:tabs>
        <w:autoSpaceDE w:val="0"/>
        <w:autoSpaceDN w:val="0"/>
        <w:adjustRightInd w:val="0"/>
        <w:jc w:val="both"/>
      </w:pPr>
      <w:r>
        <w:object w:dxaOrig="1401" w:dyaOrig="1219">
          <v:shape id="_x0000_i1046" type="#_x0000_t75" style="width:70.15pt;height:60.9pt" o:ole="">
            <v:imagedata r:id="rId58" o:title=""/>
          </v:shape>
          <o:OLEObject Type="Embed" ProgID="ACD.ChemSketch.20" ShapeID="_x0000_i1046" DrawAspect="Content" ObjectID="_1314786735" r:id="rId59"/>
        </w:object>
      </w:r>
    </w:p>
    <w:p w:rsidR="00577410" w:rsidRPr="00A358EE" w:rsidRDefault="00577410" w:rsidP="0057250B">
      <w:pPr>
        <w:pStyle w:val="Indien"/>
        <w:rPr>
          <w:i/>
        </w:rPr>
      </w:pPr>
      <w:r w:rsidRPr="00AE7F88">
        <w:t>Indien als enige fout de lading op het juiste C atoom is vergeten of fout is of indien de lading op een verkeerde plaats is gezet</w:t>
      </w:r>
      <w:r>
        <w:tab/>
        <w:t>1</w:t>
      </w:r>
      <w:r>
        <w:br/>
      </w:r>
      <w:r w:rsidRPr="00AE7F88">
        <w:t>Indien als enige fout het niet-gebonden elektronenpaar bij het C atoom niet is weergegeven</w:t>
      </w:r>
      <w:r>
        <w:tab/>
        <w:t>1</w:t>
      </w:r>
      <w:r>
        <w:br/>
      </w:r>
      <w:r w:rsidRPr="00AE7F88">
        <w:t>Indien als enige fout de drie niet-gebonden elektronenparen bij het Cl atoom niet zijn weergegeven</w:t>
      </w:r>
      <w:r>
        <w:tab/>
        <w:t>1</w:t>
      </w:r>
      <w:r>
        <w:br/>
      </w:r>
      <w:r w:rsidRPr="00AE7F88">
        <w:t>Indien het volgende antwoord is gegeven:</w:t>
      </w:r>
      <w:r w:rsidRPr="00EF6D73">
        <w:t xml:space="preserve"> </w:t>
      </w:r>
      <w:r>
        <w:br/>
      </w:r>
      <w:r>
        <w:object w:dxaOrig="1757" w:dyaOrig="1219">
          <v:shape id="_x0000_i1047" type="#_x0000_t75" style="width:88.15pt;height:60.9pt" o:ole="">
            <v:imagedata r:id="rId60" o:title=""/>
          </v:shape>
          <o:OLEObject Type="Embed" ProgID="ACD.ChemSketch.20" ShapeID="_x0000_i1047" DrawAspect="Content" ObjectID="_1314786736" r:id="rId61"/>
        </w:object>
      </w:r>
      <w:r>
        <w:tab/>
        <w:t>1</w:t>
      </w:r>
      <w:r>
        <w:br/>
      </w:r>
      <w:r w:rsidRPr="00AE7F88">
        <w:t xml:space="preserve">Indien het volgende antwoord </w:t>
      </w:r>
      <w:r>
        <w:t>is gegeven:</w:t>
      </w:r>
      <w:r w:rsidRPr="00EF6D73">
        <w:t xml:space="preserve"> </w:t>
      </w:r>
      <w:r>
        <w:br/>
      </w:r>
      <w:r>
        <w:object w:dxaOrig="1656" w:dyaOrig="1354">
          <v:shape id="_x0000_i1048" type="#_x0000_t75" style="width:82.6pt;height:67.85pt" o:ole="">
            <v:imagedata r:id="rId62" o:title=""/>
          </v:shape>
          <o:OLEObject Type="Embed" ProgID="ACD.ChemSketch.20" ShapeID="_x0000_i1048" DrawAspect="Content" ObjectID="_1314786737" r:id="rId63"/>
        </w:object>
      </w:r>
      <w:r>
        <w:tab/>
        <w:t>1</w:t>
      </w:r>
      <w:r>
        <w:br/>
      </w:r>
      <w:r w:rsidRPr="00AE7F88">
        <w:lastRenderedPageBreak/>
        <w:t>Indien slechts het volgende antwoord is gegeven:</w:t>
      </w:r>
      <w:r w:rsidRPr="00EF6D73">
        <w:t xml:space="preserve"> </w:t>
      </w:r>
      <w:r>
        <w:br/>
      </w:r>
      <w:r>
        <w:object w:dxaOrig="1277" w:dyaOrig="1219">
          <v:shape id="_x0000_i1049" type="#_x0000_t75" style="width:63.7pt;height:60.9pt" o:ole="">
            <v:imagedata r:id="rId64" o:title=""/>
          </v:shape>
          <o:OLEObject Type="Embed" ProgID="ACD.ChemSketch.20" ShapeID="_x0000_i1049" DrawAspect="Content" ObjectID="_1314786738" r:id="rId65"/>
        </w:object>
      </w:r>
      <w:r>
        <w:t xml:space="preserve"> </w:t>
      </w:r>
      <w:r w:rsidRPr="00DC5C9C">
        <w:rPr>
          <w:position w:val="60"/>
        </w:rPr>
        <w:t>of</w:t>
      </w:r>
      <w:r>
        <w:t xml:space="preserve"> </w:t>
      </w:r>
      <w:r>
        <w:object w:dxaOrig="1176" w:dyaOrig="1219">
          <v:shape id="_x0000_i1050" type="#_x0000_t75" style="width:59.1pt;height:60.9pt" o:ole="">
            <v:imagedata r:id="rId66" o:title=""/>
          </v:shape>
          <o:OLEObject Type="Embed" ProgID="ACD.ChemSketch.20" ShapeID="_x0000_i1050" DrawAspect="Content" ObjectID="_1314786739" r:id="rId67"/>
        </w:object>
      </w:r>
      <w:r>
        <w:tab/>
        <w:t>0</w:t>
      </w:r>
      <w:r>
        <w:br/>
      </w:r>
      <w:r w:rsidRPr="00A358EE">
        <w:rPr>
          <w:i/>
        </w:rPr>
        <w:t>Opmerking</w:t>
      </w:r>
    </w:p>
    <w:p w:rsidR="00577410" w:rsidRDefault="00577410" w:rsidP="00636D7D">
      <w:pPr>
        <w:widowControl w:val="0"/>
        <w:autoSpaceDE w:val="0"/>
        <w:autoSpaceDN w:val="0"/>
        <w:adjustRightInd w:val="0"/>
      </w:pPr>
      <w:r w:rsidRPr="00AE7F88">
        <w:rPr>
          <w:iCs/>
        </w:rPr>
        <w:t>Ook het volgende antwoord mag goed gerekend worden:</w:t>
      </w:r>
      <w:r>
        <w:rPr>
          <w:iCs/>
        </w:rPr>
        <w:br/>
      </w:r>
      <w:r>
        <w:object w:dxaOrig="1551" w:dyaOrig="571">
          <v:shape id="_x0000_i1051" type="#_x0000_t75" style="width:77.1pt;height:28.6pt" o:ole="">
            <v:imagedata r:id="rId68" o:title=""/>
          </v:shape>
          <o:OLEObject Type="Embed" ProgID="ACD.ChemSketch.20" ShapeID="_x0000_i1051" DrawAspect="Content" ObjectID="_1314786740" r:id="rId69"/>
        </w:objec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</w:pPr>
      <w:r w:rsidRPr="00AE7F88">
        <w:t xml:space="preserve">Maximumscore </w:t>
      </w:r>
      <w:r>
        <w:t>2</w:t>
      </w:r>
    </w:p>
    <w:p w:rsidR="00577410" w:rsidRPr="00AE7F88" w:rsidRDefault="00577410" w:rsidP="000A2E4C">
      <w:pPr>
        <w:widowControl w:val="0"/>
        <w:autoSpaceDE w:val="0"/>
        <w:autoSpaceDN w:val="0"/>
        <w:adjustRightInd w:val="0"/>
      </w:pPr>
      <w:r w:rsidRPr="00AE7F88">
        <w:t>Een voorbeeld van een juist antwoord is:</w:t>
      </w:r>
    </w:p>
    <w:p w:rsidR="00577410" w:rsidRPr="00AE7F88" w:rsidRDefault="00577410" w:rsidP="000A2E4C">
      <w:pPr>
        <w:widowControl w:val="0"/>
        <w:tabs>
          <w:tab w:val="center" w:pos="614"/>
        </w:tabs>
        <w:autoSpaceDE w:val="0"/>
        <w:autoSpaceDN w:val="0"/>
        <w:adjustRightInd w:val="0"/>
        <w:jc w:val="both"/>
      </w:pPr>
      <w:r>
        <w:object w:dxaOrig="1896" w:dyaOrig="1272">
          <v:shape id="_x0000_i1052" type="#_x0000_t75" style="width:95.1pt;height:63.25pt" o:ole="">
            <v:imagedata r:id="rId70" o:title=""/>
          </v:shape>
          <o:OLEObject Type="Embed" ProgID="ACD.ChemSketch.20" ShapeID="_x0000_i1052" DrawAspect="Content" ObjectID="_1314786741" r:id="rId71"/>
        </w:object>
      </w:r>
    </w:p>
    <w:p w:rsidR="00577410" w:rsidRPr="00AE7F88" w:rsidRDefault="00577410" w:rsidP="00F92949">
      <w:pPr>
        <w:pStyle w:val="Indien"/>
      </w:pPr>
      <w:r w:rsidRPr="00AE7F88">
        <w:t>Indien niet de structuurformule van een chlooralkaan is gegeven, maar de gegeven structuurformule bevat geen H atomen gebonden aan het C atoom naast het C</w:t>
      </w:r>
      <w:r>
        <w:t xml:space="preserve"> </w:t>
      </w:r>
      <w:r w:rsidRPr="00AE7F88">
        <w:t>atoom waaraan het Cl atoom gebonden is, bijvoorbeeld de structuurformule van chloorpropanon</w:t>
      </w:r>
      <w:r>
        <w:tab/>
        <w:t>1</w:t>
      </w:r>
      <w:r>
        <w:br/>
      </w:r>
      <w:r w:rsidRPr="00AE7F88">
        <w:t>Indien de structuurformule van chloormethaan is gegeven</w:t>
      </w:r>
      <w:r>
        <w:tab/>
        <w:t>0</w:t>
      </w:r>
      <w:r>
        <w:br/>
      </w:r>
      <w:r w:rsidRPr="00AE7F88">
        <w:t>Indien de structuurformule van een chlooralkaan is gegeven, met een H atoom gebonden aan een C atoom naast het C atoom waaraan het Cl atoom gebonden is</w:t>
      </w:r>
      <w:r>
        <w:tab/>
        <w:t>0</w: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</w:pPr>
      <w:r w:rsidRPr="00AE7F88">
        <w:t xml:space="preserve">Maximumscore </w:t>
      </w:r>
      <w:r>
        <w:t>2</w:t>
      </w:r>
    </w:p>
    <w:p w:rsidR="00577410" w:rsidRPr="008B6A83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8B6A83">
        <w:t>l-penteen en 2-penteen</w:t>
      </w:r>
      <w:r w:rsidRPr="008B6A83">
        <w:tab/>
        <w:t>1</w:t>
      </w:r>
    </w:p>
    <w:p w:rsidR="00577410" w:rsidRPr="008B6A83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8B6A83">
        <w:rPr>
          <w:i/>
        </w:rPr>
        <w:t>cis</w:t>
      </w:r>
      <w:r w:rsidRPr="008B6A83">
        <w:t xml:space="preserve">- en </w:t>
      </w:r>
      <w:r w:rsidRPr="008B6A83">
        <w:rPr>
          <w:i/>
        </w:rPr>
        <w:t>trans</w:t>
      </w:r>
      <w:r w:rsidRPr="008B6A83">
        <w:t>-</w:t>
      </w:r>
      <w:r w:rsidRPr="008B6A83">
        <w:tab/>
        <w:t>1</w:t>
      </w:r>
    </w:p>
    <w:p w:rsidR="00577410" w:rsidRDefault="00577410" w:rsidP="00DC5C9C">
      <w:pPr>
        <w:pStyle w:val="Indien"/>
      </w:pPr>
      <w:r w:rsidRPr="00AE7F88">
        <w:t xml:space="preserve">Indien in plaats van de namen een antwoord is gegeven met de drie correcte structuurformules, waaruit ook het verschil tussen </w:t>
      </w:r>
      <w:r w:rsidRPr="00F92949">
        <w:rPr>
          <w:i/>
        </w:rPr>
        <w:t>cis</w:t>
      </w:r>
      <w:r w:rsidRPr="00AE7F88">
        <w:t xml:space="preserve">-2-penteen en </w:t>
      </w:r>
      <w:r w:rsidRPr="00F92949">
        <w:rPr>
          <w:i/>
          <w:iCs/>
        </w:rPr>
        <w:t>trans</w:t>
      </w:r>
      <w:r w:rsidRPr="00AE7F88">
        <w:rPr>
          <w:iCs/>
        </w:rPr>
        <w:t xml:space="preserve">-2-penteen </w:t>
      </w:r>
      <w:r>
        <w:t>blijkt</w:t>
      </w:r>
      <w:r>
        <w:tab/>
        <w:t>1</w:t>
      </w:r>
    </w:p>
    <w:p w:rsidR="00577410" w:rsidRPr="00B53F58" w:rsidRDefault="00577410" w:rsidP="00DC5C9C">
      <w:pPr>
        <w:pStyle w:val="Indien"/>
        <w:rPr>
          <w:i/>
        </w:rPr>
      </w:pPr>
      <w:r w:rsidRPr="00B53F58">
        <w:rPr>
          <w:i/>
        </w:rPr>
        <w:t>Opmerking</w:t>
      </w:r>
    </w:p>
    <w:p w:rsidR="00577410" w:rsidRPr="00AE7F88" w:rsidRDefault="00577410" w:rsidP="000A2E4C">
      <w:pPr>
        <w:widowControl w:val="0"/>
        <w:autoSpaceDE w:val="0"/>
        <w:autoSpaceDN w:val="0"/>
        <w:adjustRightInd w:val="0"/>
        <w:rPr>
          <w:iCs/>
        </w:rPr>
      </w:pPr>
      <w:r w:rsidRPr="00AE7F88">
        <w:rPr>
          <w:iCs/>
        </w:rPr>
        <w:t>Als het antwoord "</w:t>
      </w:r>
      <w:r>
        <w:rPr>
          <w:iCs/>
        </w:rPr>
        <w:t>1</w:t>
      </w:r>
      <w:r w:rsidRPr="00AE7F88">
        <w:rPr>
          <w:iCs/>
        </w:rPr>
        <w:t xml:space="preserve">-penteen, </w:t>
      </w:r>
      <w:r w:rsidRPr="00A93E93">
        <w:rPr>
          <w:i/>
          <w:iCs/>
        </w:rPr>
        <w:t>cis</w:t>
      </w:r>
      <w:r w:rsidRPr="00AE7F88">
        <w:rPr>
          <w:iCs/>
        </w:rPr>
        <w:t xml:space="preserve">-penteen en </w:t>
      </w:r>
      <w:r w:rsidRPr="00A93E93">
        <w:rPr>
          <w:i/>
          <w:iCs/>
        </w:rPr>
        <w:t>trans</w:t>
      </w:r>
      <w:r w:rsidRPr="00AE7F88">
        <w:rPr>
          <w:iCs/>
        </w:rPr>
        <w:t xml:space="preserve">-penteen" </w:t>
      </w:r>
      <w:r w:rsidRPr="00AE7F88">
        <w:t xml:space="preserve">is </w:t>
      </w:r>
      <w:r w:rsidRPr="00AE7F88">
        <w:rPr>
          <w:iCs/>
        </w:rPr>
        <w:t>gegeven, dit goed rekenen.</w: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</w:pPr>
      <m:oMath>
        <m:r>
          <w:rPr>
            <w:rFonts w:ascii="Cambria Math" w:hAnsi="Cambria Math"/>
          </w:rPr>
          <m:t>⊖</m:t>
        </m:r>
      </m:oMath>
      <w:r w:rsidRPr="00AE7F88">
        <w:t>Maximumscore 3</w:t>
      </w:r>
    </w:p>
    <w:p w:rsidR="00577410" w:rsidRPr="00AE7F88" w:rsidRDefault="00577410" w:rsidP="00484917">
      <w:pPr>
        <w:widowControl w:val="0"/>
        <w:autoSpaceDE w:val="0"/>
        <w:autoSpaceDN w:val="0"/>
        <w:adjustRightInd w:val="0"/>
      </w:pPr>
      <w:r w:rsidRPr="00AE7F88">
        <w:t>Voorbeelden van juiste antwoorden zijn:</w:t>
      </w:r>
    </w:p>
    <w:p w:rsidR="00577410" w:rsidRDefault="00577410" w:rsidP="00DD6442">
      <w:pPr>
        <w:pStyle w:val="Reactievergelijking"/>
      </w:pPr>
      <w:r w:rsidRPr="00AE7F88">
        <w:t xml:space="preserve">Er wordt een mengsel gevormd waarin de molverhouding van de ontstane </w:t>
      </w:r>
      <w:r>
        <w:rPr>
          <w:i/>
        </w:rPr>
        <w:t>R</w:t>
      </w:r>
      <w:r w:rsidRPr="00AE7F88">
        <w:t xml:space="preserve">- en </w:t>
      </w:r>
      <w:r>
        <w:rPr>
          <w:i/>
        </w:rPr>
        <w:t>S</w:t>
      </w:r>
      <w:r w:rsidRPr="00AE7F88">
        <w:t>-vorm</w:t>
      </w:r>
      <w:r>
        <w:t xml:space="preserve"> </w:t>
      </w:r>
      <w:r w:rsidRPr="00AE7F88">
        <w:t>niet 1 : 1 is, dus het mengsel is optisch actief.</w:t>
      </w:r>
      <w:r w:rsidRPr="00EF6D73">
        <w:t xml:space="preserve"> </w:t>
      </w:r>
      <w:r>
        <w:br/>
      </w:r>
      <w:r w:rsidRPr="00AE7F88">
        <w:t xml:space="preserve">Er wordt geen racemisch mengsel (van de ontstane </w:t>
      </w:r>
      <w:r>
        <w:rPr>
          <w:i/>
        </w:rPr>
        <w:t>R</w:t>
      </w:r>
      <w:r w:rsidRPr="00AE7F88">
        <w:t xml:space="preserve">- en </w:t>
      </w:r>
      <w:r>
        <w:rPr>
          <w:i/>
        </w:rPr>
        <w:t>S</w:t>
      </w:r>
      <w:r w:rsidRPr="00AE7F88">
        <w:t>-vorm) gevormd, dus het</w:t>
      </w:r>
      <w:r>
        <w:t xml:space="preserve"> </w:t>
      </w:r>
      <w:r w:rsidRPr="00AE7F88">
        <w:t>mengsel is optisch actief.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AE7F88">
        <w:t xml:space="preserve">de molverhouding waarin de </w:t>
      </w:r>
      <w:r>
        <w:rPr>
          <w:i/>
        </w:rPr>
        <w:t>R</w:t>
      </w:r>
      <w:r w:rsidRPr="00AE7F88">
        <w:t xml:space="preserve">- en </w:t>
      </w:r>
      <w:r>
        <w:rPr>
          <w:i/>
        </w:rPr>
        <w:t>S</w:t>
      </w:r>
      <w:r w:rsidRPr="00AE7F88">
        <w:t xml:space="preserve">-vorm worden gevormd is niet 1 : </w:t>
      </w:r>
      <w:r>
        <w:t>1</w:t>
      </w:r>
      <w:r w:rsidRPr="00AE7F88">
        <w:t>/er wordt geen</w:t>
      </w:r>
      <w:r>
        <w:t xml:space="preserve"> </w:t>
      </w:r>
      <w:r w:rsidRPr="00AE7F88">
        <w:t>racemisch mengsel gevormd</w:t>
      </w:r>
      <w:r>
        <w:tab/>
        <w:t>2</w:t>
      </w:r>
    </w:p>
    <w:p w:rsidR="00577410" w:rsidRPr="00AE7F88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AE7F88">
        <w:t>conclusie</w:t>
      </w:r>
      <w:r>
        <w:tab/>
        <w:t>1</w:t>
      </w:r>
    </w:p>
    <w:p w:rsidR="00577410" w:rsidRPr="00B53F58" w:rsidRDefault="00577410" w:rsidP="00DD6442">
      <w:pPr>
        <w:pStyle w:val="Interlinie"/>
        <w:rPr>
          <w:i/>
        </w:rPr>
      </w:pPr>
      <w:r w:rsidRPr="00B53F58">
        <w:rPr>
          <w:i/>
        </w:rPr>
        <w:t>Opmerking</w:t>
      </w:r>
    </w:p>
    <w:p w:rsidR="00577410" w:rsidRPr="00AE7F88" w:rsidRDefault="00577410" w:rsidP="000A2E4C">
      <w:pPr>
        <w:widowControl w:val="0"/>
        <w:autoSpaceDE w:val="0"/>
        <w:autoSpaceDN w:val="0"/>
        <w:adjustRightInd w:val="0"/>
        <w:rPr>
          <w:iCs/>
        </w:rPr>
      </w:pPr>
      <w:r w:rsidRPr="00AE7F88">
        <w:rPr>
          <w:iCs/>
        </w:rPr>
        <w:t xml:space="preserve">Een antwoord als: "Doordat het reactiemengsel meer van de </w:t>
      </w:r>
      <w:r>
        <w:rPr>
          <w:i/>
          <w:iCs/>
        </w:rPr>
        <w:t>R</w:t>
      </w:r>
      <w:r w:rsidRPr="00AE7F88">
        <w:rPr>
          <w:iCs/>
        </w:rPr>
        <w:t>-vorm bevat dan van d</w:t>
      </w:r>
      <w:r>
        <w:rPr>
          <w:iCs/>
        </w:rPr>
        <w:t>e</w:t>
      </w:r>
      <w:r w:rsidRPr="00AE7F88">
        <w:rPr>
          <w:iCs/>
        </w:rPr>
        <w:t xml:space="preserve"> </w:t>
      </w:r>
      <w:r>
        <w:rPr>
          <w:i/>
          <w:iCs/>
        </w:rPr>
        <w:t>S</w:t>
      </w:r>
      <w:r w:rsidRPr="00AE7F88">
        <w:rPr>
          <w:iCs/>
        </w:rPr>
        <w:t xml:space="preserve">-vorm, </w:t>
      </w:r>
      <w:r w:rsidRPr="00AE7F88">
        <w:t xml:space="preserve">is </w:t>
      </w:r>
      <w:r w:rsidRPr="00AE7F88">
        <w:rPr>
          <w:iCs/>
        </w:rPr>
        <w:t>het linksdraaiend." ook goed rekenen.</w: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</w:pPr>
      <w:r w:rsidRPr="00AE7F88">
        <w:t xml:space="preserve">Maximumscore </w:t>
      </w:r>
      <w:r>
        <w:t>2</w:t>
      </w:r>
    </w:p>
    <w:p w:rsidR="00577410" w:rsidRPr="00AE7F88" w:rsidRDefault="00577410" w:rsidP="000A2E4C">
      <w:pPr>
        <w:widowControl w:val="0"/>
        <w:autoSpaceDE w:val="0"/>
        <w:autoSpaceDN w:val="0"/>
        <w:adjustRightInd w:val="0"/>
      </w:pPr>
      <w:r>
        <w:rPr>
          <w:i/>
        </w:rPr>
        <w:t>R</w:t>
      </w:r>
      <w:r w:rsidRPr="00AE7F88">
        <w:t>-2-pentanolaat en chloormethaan</w:t>
      </w:r>
    </w:p>
    <w:p w:rsidR="00577410" w:rsidRPr="00AE7F88" w:rsidRDefault="00577410" w:rsidP="00484917">
      <w:pPr>
        <w:pStyle w:val="Indien"/>
      </w:pPr>
      <w:r w:rsidRPr="00AE7F88">
        <w:t>Indien als antwoord de namen ,,2-pentanolaat en chloormethaan" zijn gegeven</w:t>
      </w:r>
      <w:r>
        <w:tab/>
        <w:t>1</w:t>
      </w:r>
    </w:p>
    <w:p w:rsidR="00577410" w:rsidRPr="00B53F58" w:rsidRDefault="00577410" w:rsidP="00484917">
      <w:pPr>
        <w:pStyle w:val="Interlinie"/>
        <w:rPr>
          <w:i/>
        </w:rPr>
      </w:pPr>
      <w:r w:rsidRPr="00B53F58">
        <w:rPr>
          <w:i/>
        </w:rPr>
        <w:t>Opmerking</w:t>
      </w:r>
    </w:p>
    <w:p w:rsidR="00577410" w:rsidRPr="00AE7F88" w:rsidRDefault="00577410" w:rsidP="000A2E4C">
      <w:pPr>
        <w:widowControl w:val="0"/>
        <w:autoSpaceDE w:val="0"/>
        <w:autoSpaceDN w:val="0"/>
        <w:adjustRightInd w:val="0"/>
        <w:rPr>
          <w:iCs/>
        </w:rPr>
      </w:pPr>
      <w:r w:rsidRPr="00AE7F88">
        <w:rPr>
          <w:iCs/>
        </w:rPr>
        <w:t>Als het antwoord "</w:t>
      </w:r>
      <w:r>
        <w:rPr>
          <w:i/>
          <w:iCs/>
        </w:rPr>
        <w:t>R</w:t>
      </w:r>
      <w:r w:rsidRPr="00AE7F88">
        <w:rPr>
          <w:iCs/>
        </w:rPr>
        <w:t>-pentanolaat en chloormethaan" is gegeven, dit goed rekenen.</w:t>
      </w:r>
    </w:p>
    <w:p w:rsidR="00577410" w:rsidRPr="00AE7F88" w:rsidRDefault="00577410" w:rsidP="00577410">
      <w:pPr>
        <w:pStyle w:val="Vraag"/>
        <w:tabs>
          <w:tab w:val="clear" w:pos="0"/>
          <w:tab w:val="clear" w:pos="10206"/>
        </w:tabs>
      </w:pPr>
      <w:r w:rsidRPr="00AE7F88">
        <w:lastRenderedPageBreak/>
        <w:t>Maximumscore 2</w:t>
      </w:r>
    </w:p>
    <w:p w:rsidR="00577410" w:rsidRPr="00AE7F88" w:rsidRDefault="00577410" w:rsidP="000A2E4C">
      <w:pPr>
        <w:widowControl w:val="0"/>
        <w:autoSpaceDE w:val="0"/>
        <w:autoSpaceDN w:val="0"/>
        <w:adjustRightInd w:val="0"/>
      </w:pPr>
      <w:r w:rsidRPr="00AE7F88">
        <w:t xml:space="preserve">De kern van een juist antwoord moet zijn dat de ordening van de groepen rondom het asymmetrische koolstofatoom in </w:t>
      </w:r>
      <w:r>
        <w:rPr>
          <w:i/>
        </w:rPr>
        <w:t>R</w:t>
      </w:r>
      <w:r w:rsidRPr="00AE7F88">
        <w:t>-2-pentanolaat niet zal veranderen (doordat de reactie niet aan dat koolstofatoom plaatsvindt).</w:t>
      </w:r>
    </w:p>
    <w:p w:rsidR="00577410" w:rsidRDefault="00577410" w:rsidP="00577410">
      <w:pPr>
        <w:pStyle w:val="opgave"/>
        <w:numPr>
          <w:ilvl w:val="0"/>
          <w:numId w:val="9"/>
        </w:numPr>
        <w:tabs>
          <w:tab w:val="right" w:pos="10065"/>
        </w:tabs>
        <w:ind w:hanging="902"/>
      </w:pPr>
      <w:r>
        <w:t>Industriële productie van waterstof</w:t>
      </w:r>
      <w:r>
        <w:tab/>
        <w:t>(14 punten)</w:t>
      </w:r>
    </w:p>
    <w:p w:rsidR="00577410" w:rsidRPr="00556768" w:rsidRDefault="00577410" w:rsidP="00380841">
      <w:pPr>
        <w:pStyle w:val="OpmaakprofielVraagRegelafstandMeerdere095rg"/>
      </w:pPr>
      <w:r w:rsidRPr="00556768">
        <w:t>Maximumscore 3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1751F8">
        <w:rPr>
          <w:rFonts w:ascii="Symbol" w:hAnsi="Symbol"/>
        </w:rPr>
        <w:t></w:t>
      </w:r>
      <w:r w:rsidRPr="001751F8">
        <w:rPr>
          <w:vertAlign w:val="subscript"/>
        </w:rPr>
        <w:t>r</w:t>
      </w:r>
      <w:r w:rsidRPr="001751F8">
        <w:rPr>
          <w:i/>
        </w:rPr>
        <w:t>H</w:t>
      </w:r>
      <w:r>
        <w:sym w:font="Symbol" w:char="F0B0"/>
      </w:r>
      <w:r>
        <w:t xml:space="preserve"> = </w:t>
      </w:r>
      <w:r>
        <w:sym w:font="Symbol" w:char="F02D"/>
      </w:r>
      <w:r>
        <w:t>(</w:t>
      </w:r>
      <w:r>
        <w:sym w:font="Symbol" w:char="F02D"/>
      </w:r>
      <w:r>
        <w:t xml:space="preserve">76) </w:t>
      </w:r>
      <w:r>
        <w:sym w:font="Symbol" w:char="F02D"/>
      </w:r>
      <w:r>
        <w:t>(</w:t>
      </w:r>
      <w:r>
        <w:sym w:font="Symbol" w:char="F02D"/>
      </w:r>
      <w:r>
        <w:t>242) +(</w:t>
      </w:r>
      <w:r>
        <w:sym w:font="Symbol" w:char="F02D"/>
      </w:r>
      <w:r>
        <w:t>110,5) = 208 kJ mol</w:t>
      </w:r>
      <w:r>
        <w:rPr>
          <w:vertAlign w:val="superscript"/>
        </w:rPr>
        <w:sym w:font="Symbol" w:char="F02D"/>
      </w:r>
      <w:r w:rsidRPr="001751F8">
        <w:rPr>
          <w:vertAlign w:val="superscript"/>
        </w:rPr>
        <w:t>1</w:t>
      </w:r>
      <w:r>
        <w:t xml:space="preserve"> èn</w:t>
      </w:r>
      <w:r>
        <w:br/>
      </w:r>
      <w:r w:rsidRPr="001751F8">
        <w:rPr>
          <w:rFonts w:ascii="Symbol" w:hAnsi="Symbol"/>
        </w:rPr>
        <w:t></w:t>
      </w:r>
      <w:r w:rsidRPr="001751F8">
        <w:rPr>
          <w:vertAlign w:val="subscript"/>
        </w:rPr>
        <w:t>r</w:t>
      </w:r>
      <w:r w:rsidRPr="001751F8">
        <w:rPr>
          <w:i/>
        </w:rPr>
        <w:t>S</w:t>
      </w:r>
      <w:r>
        <w:sym w:font="Symbol" w:char="F0B0"/>
      </w:r>
      <w:r>
        <w:t xml:space="preserve"> = </w:t>
      </w:r>
      <w:r>
        <w:sym w:font="Symbol" w:char="F02D"/>
      </w:r>
      <w:r>
        <w:t xml:space="preserve"> 187 </w:t>
      </w:r>
      <w:r>
        <w:sym w:font="Symbol" w:char="F02D"/>
      </w:r>
      <w:r>
        <w:t xml:space="preserve"> 189 + 3 </w:t>
      </w:r>
      <w:r>
        <w:sym w:font="Symbol" w:char="F0B4"/>
      </w:r>
      <w:r>
        <w:t xml:space="preserve"> 131 + 198 = 215 J mol</w:t>
      </w:r>
      <w:r>
        <w:rPr>
          <w:vertAlign w:val="superscript"/>
        </w:rPr>
        <w:sym w:font="Symbol" w:char="F02D"/>
      </w:r>
      <w:r w:rsidRPr="001751F8">
        <w:rPr>
          <w:vertAlign w:val="superscript"/>
        </w:rPr>
        <w:t>1</w:t>
      </w:r>
      <w:r>
        <w:t> K</w:t>
      </w:r>
      <w:r>
        <w:rPr>
          <w:vertAlign w:val="superscript"/>
        </w:rPr>
        <w:sym w:font="Symbol" w:char="F02D"/>
      </w:r>
      <w:r w:rsidRPr="001751F8">
        <w:rPr>
          <w:vertAlign w:val="superscript"/>
        </w:rPr>
        <w:t>1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  <w:rPr>
          <w:rFonts w:ascii="Symbol" w:hAnsi="Symbol"/>
          <w:i/>
        </w:rPr>
      </w:pPr>
      <w:r>
        <w:rPr>
          <w:rFonts w:ascii="Symbol" w:hAnsi="Symbol"/>
        </w:rPr>
        <w:t></w:t>
      </w:r>
      <w:r w:rsidRPr="00484917">
        <w:rPr>
          <w:vertAlign w:val="subscript"/>
        </w:rPr>
        <w:t>r</w:t>
      </w:r>
      <w:r>
        <w:rPr>
          <w:i/>
        </w:rPr>
        <w:t>G</w:t>
      </w:r>
      <w:r>
        <w:sym w:font="Symbol" w:char="F0B0"/>
      </w:r>
      <w:r>
        <w:t xml:space="preserve"> = </w:t>
      </w:r>
      <w:r>
        <w:rPr>
          <w:rFonts w:ascii="Symbol" w:hAnsi="Symbol"/>
        </w:rPr>
        <w:t></w:t>
      </w:r>
      <w:r w:rsidRPr="00484917">
        <w:rPr>
          <w:vertAlign w:val="subscript"/>
        </w:rPr>
        <w:t>r</w:t>
      </w:r>
      <w:r>
        <w:rPr>
          <w:i/>
        </w:rPr>
        <w:t>H</w:t>
      </w:r>
      <w:r>
        <w:sym w:font="Symbol" w:char="F0B0"/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T</w:t>
      </w:r>
      <w:r w:rsidRPr="00484917">
        <w:rPr>
          <w:rFonts w:ascii="Symbol" w:hAnsi="Symbol"/>
        </w:rPr>
        <w:t></w:t>
      </w:r>
      <w:r>
        <w:rPr>
          <w:rFonts w:ascii="Symbol" w:hAnsi="Symbol"/>
        </w:rPr>
        <w:t></w:t>
      </w:r>
      <w:r w:rsidRPr="00484917">
        <w:rPr>
          <w:vertAlign w:val="subscript"/>
        </w:rPr>
        <w:t>r</w:t>
      </w:r>
      <w:r>
        <w:rPr>
          <w:i/>
        </w:rPr>
        <w:t>S</w:t>
      </w:r>
      <w:r>
        <w:sym w:font="Symbol" w:char="F0B0"/>
      </w:r>
      <w:r>
        <w:t xml:space="preserve"> = 2,08·10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298 </w:t>
      </w:r>
      <w:r>
        <w:sym w:font="Symbol" w:char="F0B4"/>
      </w:r>
      <w:r>
        <w:t xml:space="preserve"> 215 = 1,44·10</w:t>
      </w:r>
      <w:r>
        <w:rPr>
          <w:vertAlign w:val="superscript"/>
        </w:rPr>
        <w:t>5</w:t>
      </w:r>
      <w:r>
        <w:t xml:space="preserve"> </w:t>
      </w:r>
      <w:r w:rsidRPr="006E2BF5">
        <w:t>J</w:t>
      </w:r>
      <w:r>
        <w:t> </w:t>
      </w:r>
      <w:r w:rsidRPr="006E2BF5">
        <w:t>mol</w:t>
      </w:r>
      <w:r w:rsidRPr="00556768">
        <w:rPr>
          <w:vertAlign w:val="superscript"/>
          <w:lang w:val="en-US"/>
        </w:rPr>
        <w:sym w:font="Symbol" w:char="F02D"/>
      </w:r>
      <w:r w:rsidRPr="006E2BF5">
        <w:rPr>
          <w:vertAlign w:val="superscript"/>
        </w:rPr>
        <w:t>1</w:t>
      </w:r>
      <w:r>
        <w:t xml:space="preserve"> = 144 kJ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  <w:t>1</w:t>
      </w:r>
    </w:p>
    <w:p w:rsidR="00577410" w:rsidRPr="0018138F" w:rsidRDefault="00577410" w:rsidP="00577410">
      <w:pPr>
        <w:pStyle w:val="Stip"/>
        <w:tabs>
          <w:tab w:val="clear" w:pos="1440"/>
          <w:tab w:val="num" w:pos="0"/>
        </w:tabs>
        <w:spacing w:line="228" w:lineRule="auto"/>
        <w:ind w:left="0" w:hanging="142"/>
      </w:pPr>
      <w:r w:rsidRPr="001751F8">
        <w:rPr>
          <w:rFonts w:ascii="Symbol" w:hAnsi="Symbol"/>
        </w:rPr>
        <w:t></w:t>
      </w:r>
      <w:r w:rsidRPr="001751F8">
        <w:rPr>
          <w:vertAlign w:val="subscript"/>
        </w:rPr>
        <w:t>r</w:t>
      </w:r>
      <w:r w:rsidRPr="001751F8">
        <w:rPr>
          <w:i/>
        </w:rPr>
        <w:t>G</w:t>
      </w:r>
      <w:r>
        <w:sym w:font="Symbol" w:char="F0B0"/>
      </w:r>
      <w:r>
        <w:t xml:space="preserve"> = </w:t>
      </w:r>
      <w:r>
        <w:sym w:font="Symbol" w:char="F02D"/>
      </w:r>
      <w:r w:rsidRPr="001751F8">
        <w:rPr>
          <w:i/>
        </w:rPr>
        <w:t xml:space="preserve">RT </w:t>
      </w:r>
      <w:r>
        <w:t xml:space="preserve">ln </w:t>
      </w:r>
      <w:r w:rsidRPr="001751F8">
        <w:rPr>
          <w:i/>
        </w:rPr>
        <w:t>K</w:t>
      </w:r>
      <w:r w:rsidRPr="001751F8">
        <w:rPr>
          <w:i/>
          <w:vertAlign w:val="subscript"/>
        </w:rPr>
        <w:t>p</w:t>
      </w:r>
      <w:r>
        <w:br/>
        <w:t>en</w:t>
      </w:r>
      <w:r>
        <w:rPr>
          <w:rFonts w:ascii="Symbol" w:hAnsi="Symbol"/>
          <w:i/>
          <w:vertAlign w:val="subscript"/>
        </w:rPr>
        <w:br/>
      </w:r>
      <w:r w:rsidRPr="001751F8">
        <w:rPr>
          <w:i/>
        </w:rPr>
        <w:t>K</w:t>
      </w:r>
      <w:r w:rsidRPr="001751F8">
        <w:rPr>
          <w:i/>
          <w:vertAlign w:val="subscript"/>
        </w:rPr>
        <w:t>p</w:t>
      </w:r>
      <w:r>
        <w:t xml:space="preserve"> = exp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G°</m:t>
                </m:r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e>
        </m:d>
      </m:oMath>
      <w:r>
        <w:t xml:space="preserve"> = exp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1,44∙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8,314×298</m:t>
                </m:r>
              </m:den>
            </m:f>
          </m:e>
        </m:d>
      </m:oMath>
      <w:r>
        <w:t xml:space="preserve"> = 5,7·10</w:t>
      </w:r>
      <w:r>
        <w:rPr>
          <w:vertAlign w:val="superscript"/>
        </w:rPr>
        <w:sym w:font="Symbol" w:char="F02D"/>
      </w:r>
      <w:r>
        <w:rPr>
          <w:vertAlign w:val="superscript"/>
        </w:rPr>
        <w:t>26</w:t>
      </w:r>
      <w:r>
        <w:tab/>
        <w:t>1</w:t>
      </w:r>
    </w:p>
    <w:p w:rsidR="00577410" w:rsidRPr="00556768" w:rsidRDefault="00577410" w:rsidP="00577410">
      <w:pPr>
        <w:pStyle w:val="Vraag"/>
        <w:tabs>
          <w:tab w:val="clear" w:pos="0"/>
          <w:tab w:val="clear" w:pos="10206"/>
        </w:tabs>
      </w:pPr>
      <w:r w:rsidRPr="00556768">
        <w:t xml:space="preserve">Maximumscore </w:t>
      </w:r>
      <w:r>
        <w:t>2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de reactie endotherm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het evenwicht verschuift bij temperatuurverhoging naar de producten, de waarde van de evenwichtsconstante wordt groter.</w:t>
      </w:r>
      <w:r w:rsidRPr="00A426A0">
        <w:t xml:space="preserve"> </w:t>
      </w:r>
      <w:r>
        <w:tab/>
        <w:t>1</w:t>
      </w:r>
    </w:p>
    <w:p w:rsidR="00577410" w:rsidRPr="00380841" w:rsidRDefault="00577410" w:rsidP="00380841">
      <w:pPr>
        <w:pStyle w:val="InterCurs0"/>
      </w:pPr>
      <w:r>
        <w:t xml:space="preserve">Opmerking: Het antwoord kan ook uit de formule </w:t>
      </w:r>
      <w:r w:rsidRPr="00380841">
        <w:rPr>
          <w:rFonts w:ascii="Symbol" w:hAnsi="Symbol"/>
        </w:rPr>
        <w:t></w:t>
      </w:r>
      <w:r w:rsidRPr="00380841">
        <w:rPr>
          <w:vertAlign w:val="subscript"/>
        </w:rPr>
        <w:t>r</w:t>
      </w:r>
      <w:r w:rsidRPr="00380841">
        <w:t>G</w:t>
      </w:r>
      <w:r w:rsidRPr="00380841">
        <w:sym w:font="Symbol" w:char="F0B0"/>
      </w:r>
      <w:r w:rsidRPr="00380841">
        <w:t xml:space="preserve"> = </w:t>
      </w:r>
      <w:r w:rsidRPr="00380841">
        <w:sym w:font="Symbol" w:char="F02D"/>
      </w:r>
      <w:r w:rsidRPr="00380841">
        <w:t>RT ln K</w:t>
      </w:r>
      <w:r w:rsidRPr="00380841">
        <w:rPr>
          <w:vertAlign w:val="subscript"/>
        </w:rPr>
        <w:t>p</w:t>
      </w:r>
      <w:r>
        <w:t xml:space="preserve"> worden afgeleid.</w:t>
      </w:r>
    </w:p>
    <w:p w:rsidR="00577410" w:rsidRPr="00556768" w:rsidRDefault="00577410" w:rsidP="00380841">
      <w:pPr>
        <w:pStyle w:val="OpmaakprofielVraagRegelafstandMeerdere095rg"/>
      </w:pPr>
      <w:r w:rsidRPr="00556768">
        <w:t xml:space="preserve">Maximumscore </w:t>
      </w:r>
      <w:r>
        <w:t>7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Voor ideale gassen is het volumepercentage gelijk aan de molfractie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Als er 0,20 vol-% CH</w:t>
      </w:r>
      <w:r>
        <w:rPr>
          <w:vertAlign w:val="subscript"/>
        </w:rPr>
        <w:t>4</w:t>
      </w:r>
      <w:r>
        <w:t xml:space="preserve"> overblijft, blijft er ook 0,20 vol-% H</w:t>
      </w:r>
      <w:r>
        <w:rPr>
          <w:vertAlign w:val="subscript"/>
        </w:rPr>
        <w:t>2</w:t>
      </w:r>
      <w:r>
        <w:t>O over.</w:t>
      </w:r>
      <w:r w:rsidRPr="00264AA2">
        <w:t xml:space="preserve"> 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De overige 99,6% komt overeen met de producten H</w:t>
      </w:r>
      <w:r>
        <w:rPr>
          <w:vertAlign w:val="subscript"/>
        </w:rPr>
        <w:t>2</w:t>
      </w:r>
      <w:r>
        <w:t xml:space="preserve"> en CO in de verhouding 3 : 1.</w:t>
      </w:r>
      <w:r w:rsidRPr="00264AA2">
        <w:t xml:space="preserve"> </w:t>
      </w:r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Er is dus 24,9% CO en 74,7% H</w:t>
      </w:r>
      <w:r>
        <w:rPr>
          <w:vertAlign w:val="subscript"/>
        </w:rPr>
        <w:t>2</w:t>
      </w:r>
      <w:r>
        <w:t>.</w:t>
      </w:r>
      <w:r w:rsidRPr="00264AA2">
        <w:t xml:space="preserve"> </w:t>
      </w:r>
      <w:r>
        <w:tab/>
        <w:t>1</w:t>
      </w:r>
    </w:p>
    <w:p w:rsidR="00577410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</m:d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p°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</m:den>
        </m:f>
      </m:oMath>
      <w:r w:rsidR="00577410">
        <w:tab/>
        <w:t>1</w:t>
      </w:r>
    </w:p>
    <w:p w:rsidR="00577410" w:rsidRPr="0018138F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tot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p°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</m:d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p°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77410">
        <w:tab/>
        <w:t>1</w:t>
      </w:r>
    </w:p>
    <w:p w:rsidR="00577410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0,747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×0,294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1,013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1,000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77410">
        <w:t xml:space="preserve"> = 3,2·10</w:t>
      </w:r>
      <w:r w:rsidR="00577410">
        <w:rPr>
          <w:vertAlign w:val="superscript"/>
        </w:rPr>
        <w:t>4</w:t>
      </w:r>
      <w:r w:rsidR="00577410">
        <w:tab/>
        <w:t>1</w:t>
      </w:r>
    </w:p>
    <w:p w:rsidR="00577410" w:rsidRPr="00556768" w:rsidRDefault="00577410" w:rsidP="00380841">
      <w:pPr>
        <w:pStyle w:val="OpmaakprofielVraagRegelafstandMeerdere095rg"/>
      </w:pPr>
      <w:r w:rsidRPr="00556768">
        <w:t xml:space="preserve">Maximumscore </w:t>
      </w:r>
      <w:r>
        <w:t>2</w:t>
      </w:r>
    </w:p>
    <w:p w:rsidR="00577410" w:rsidRDefault="00577410" w:rsidP="0018138F">
      <w:pPr>
        <w:spacing w:line="228" w:lineRule="auto"/>
      </w:pPr>
      <w:r>
        <w:t xml:space="preserve">Van ’t Hoff isochoor: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</m:oMath>
    </w:p>
    <w:p w:rsidR="00577410" w:rsidRDefault="00000992" w:rsidP="0018138F">
      <w:pPr>
        <w:spacing w:line="228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H°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577410">
        <w:t xml:space="preserve"> = 1580 K.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 xml:space="preserve">juiste invulling voor </w:t>
      </w:r>
      <w:r w:rsidRPr="001751F8">
        <w:rPr>
          <w:rFonts w:ascii="Symbol" w:hAnsi="Symbol"/>
        </w:rPr>
        <w:t></w:t>
      </w:r>
      <w:r w:rsidRPr="001751F8">
        <w:rPr>
          <w:vertAlign w:val="subscript"/>
        </w:rPr>
        <w:t>r</w:t>
      </w:r>
      <w:r w:rsidRPr="001751F8">
        <w:rPr>
          <w:i/>
        </w:rPr>
        <w:t>H</w:t>
      </w:r>
      <w:r>
        <w:sym w:font="Symbol" w:char="F0B0"/>
      </w:r>
      <w:r>
        <w:t xml:space="preserve">, </w:t>
      </w:r>
      <w:r w:rsidRPr="007E3CEA">
        <w:rPr>
          <w:i/>
        </w:rPr>
        <w:t>K</w:t>
      </w:r>
      <w:r>
        <w:rPr>
          <w:vertAlign w:val="subscript"/>
        </w:rPr>
        <w:t>1</w:t>
      </w:r>
      <w:r>
        <w:t xml:space="preserve"> en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(volgen uit vraag 16) en voor </w:t>
      </w:r>
      <w:r>
        <w:rPr>
          <w:i/>
        </w:rPr>
        <w:t>K</w:t>
      </w:r>
      <w:r>
        <w:rPr>
          <w:vertAlign w:val="subscript"/>
        </w:rPr>
        <w:t>2</w:t>
      </w:r>
      <w:r>
        <w:t xml:space="preserve"> (volgt uit vraag 17)</w:t>
      </w:r>
      <w:r>
        <w:tab/>
        <w:t>1</w:t>
      </w:r>
    </w:p>
    <w:p w:rsidR="00577410" w:rsidRPr="001C361C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>
        <w:t>rest van de berekening</w:t>
      </w:r>
      <w:r>
        <w:tab/>
        <w:t>1</w:t>
      </w:r>
    </w:p>
    <w:p w:rsidR="00577410" w:rsidRPr="00380841" w:rsidRDefault="00577410" w:rsidP="007E3CEA">
      <w:pPr>
        <w:pStyle w:val="InterCurs0"/>
      </w:pPr>
      <w:r>
        <w:t>Opmerking: Wanneer een onjuist antwoord op vraag 19 het consequente gevolg is van onjuiste antwoorden bij de vragen 16 en 18, dit antwoord op vraag 19 goed rekenen.</w:t>
      </w:r>
    </w:p>
    <w:p w:rsidR="00577410" w:rsidRPr="00556768" w:rsidRDefault="00577410" w:rsidP="00577410">
      <w:pPr>
        <w:pStyle w:val="opgave"/>
        <w:numPr>
          <w:ilvl w:val="0"/>
          <w:numId w:val="9"/>
        </w:numPr>
        <w:tabs>
          <w:tab w:val="right" w:pos="10065"/>
        </w:tabs>
      </w:pPr>
      <w:r>
        <w:t>Interstellaire chemie</w:t>
      </w:r>
      <w:r>
        <w:tab/>
        <w:t>(13 punten)</w:t>
      </w:r>
    </w:p>
    <w:p w:rsidR="00577410" w:rsidRPr="00556768" w:rsidRDefault="00577410" w:rsidP="00380841">
      <w:pPr>
        <w:pStyle w:val="OpmaakprofielVraagRegelafstandMeerdere09rg"/>
      </w:pPr>
      <w:r w:rsidRPr="00556768">
        <w:t xml:space="preserve">Maximumscore </w:t>
      </w:r>
      <w:r>
        <w:t>5</w:t>
      </w:r>
    </w:p>
    <w:p w:rsidR="00577410" w:rsidRPr="00556768" w:rsidRDefault="00577410" w:rsidP="00460129">
      <w:pPr>
        <w:spacing w:line="216" w:lineRule="auto"/>
      </w:pPr>
      <w:r>
        <w:t>In deze opgave gebruiken we steeds de stationaire-toestandbenadering STB (steady state approximation SSA)</w:t>
      </w:r>
    </w:p>
    <w:p w:rsidR="00577410" w:rsidRPr="00DA1A4E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577410" w:rsidRPr="00DA1A4E">
        <w:t xml:space="preserve"> = 0 =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1</w:t>
      </w:r>
      <w:r w:rsidR="00577410" w:rsidRPr="00DA1A4E">
        <w:t>[N</w:t>
      </w:r>
      <w:r w:rsidR="00577410" w:rsidRPr="00166774">
        <w:rPr>
          <w:vertAlign w:val="superscript"/>
        </w:rPr>
        <w:t>+</w:t>
      </w:r>
      <w:r w:rsidR="00577410" w:rsidRPr="00DA1A4E">
        <w:t>][H</w:t>
      </w:r>
      <w:r w:rsidR="00577410" w:rsidRPr="00166774">
        <w:rPr>
          <w:vertAlign w:val="subscript"/>
        </w:rPr>
        <w:t>2</w:t>
      </w:r>
      <w:r w:rsidR="00577410" w:rsidRPr="00DA1A4E">
        <w:t xml:space="preserve">] </w:t>
      </w:r>
      <w:r w:rsidR="00577410">
        <w:rPr>
          <w:lang w:val="en-US"/>
        </w:rPr>
        <w:sym w:font="Symbol" w:char="F02D"/>
      </w:r>
      <w:r w:rsidR="00577410" w:rsidRPr="00DA1A4E">
        <w:t xml:space="preserve">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2</w:t>
      </w:r>
      <w:r w:rsidR="00577410" w:rsidRPr="00DA1A4E">
        <w:t>[NH</w:t>
      </w:r>
      <w:r w:rsidR="00577410" w:rsidRPr="00166774">
        <w:rPr>
          <w:vertAlign w:val="superscript"/>
        </w:rPr>
        <w:t>+</w:t>
      </w:r>
      <w:r w:rsidR="00577410">
        <w:t>][H</w:t>
      </w:r>
      <w:r w:rsidR="00577410" w:rsidRPr="00166774">
        <w:rPr>
          <w:vertAlign w:val="subscript"/>
        </w:rPr>
        <w:t>2</w:t>
      </w:r>
      <w:r w:rsidR="00577410">
        <w:t>]</w:t>
      </w:r>
      <w:r w:rsidR="00577410">
        <w:br/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577410" w:rsidRPr="00DA1A4E">
        <w:t xml:space="preserve"> = 0 =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2</w:t>
      </w:r>
      <w:r w:rsidR="00577410" w:rsidRPr="00DA1A4E">
        <w:t>[N</w:t>
      </w:r>
      <w:r w:rsidR="00577410">
        <w:t>H</w:t>
      </w:r>
      <w:r w:rsidR="00577410" w:rsidRPr="00166774">
        <w:rPr>
          <w:vertAlign w:val="superscript"/>
        </w:rPr>
        <w:t>+</w:t>
      </w:r>
      <w:r w:rsidR="00577410" w:rsidRPr="00DA1A4E">
        <w:t>][H</w:t>
      </w:r>
      <w:r w:rsidR="00577410" w:rsidRPr="00166774">
        <w:rPr>
          <w:vertAlign w:val="subscript"/>
        </w:rPr>
        <w:t>2</w:t>
      </w:r>
      <w:r w:rsidR="00577410" w:rsidRPr="00DA1A4E">
        <w:t xml:space="preserve">] </w:t>
      </w:r>
      <w:r w:rsidR="00577410">
        <w:rPr>
          <w:lang w:val="en-US"/>
        </w:rPr>
        <w:sym w:font="Symbol" w:char="F02D"/>
      </w:r>
      <w:r w:rsidR="00577410" w:rsidRPr="00DA1A4E">
        <w:t xml:space="preserve">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3</w:t>
      </w:r>
      <w:r w:rsidR="00577410" w:rsidRPr="00DA1A4E">
        <w:t>[NH</w:t>
      </w:r>
      <w:r w:rsidR="00577410" w:rsidRPr="00166774">
        <w:rPr>
          <w:vertAlign w:val="subscript"/>
        </w:rPr>
        <w:t>2</w:t>
      </w:r>
      <w:r w:rsidR="00577410" w:rsidRPr="00166774">
        <w:rPr>
          <w:vertAlign w:val="superscript"/>
        </w:rPr>
        <w:t>+</w:t>
      </w:r>
      <w:r w:rsidR="00577410">
        <w:t>][H</w:t>
      </w:r>
      <w:r w:rsidR="00577410" w:rsidRPr="00166774">
        <w:rPr>
          <w:vertAlign w:val="subscript"/>
        </w:rPr>
        <w:t>2</w:t>
      </w:r>
      <w:r w:rsidR="00577410">
        <w:t>]</w:t>
      </w:r>
      <w:r w:rsidR="00577410" w:rsidRPr="00264AA2">
        <w:t xml:space="preserve"> </w:t>
      </w:r>
      <w:r w:rsidR="00577410">
        <w:br/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577410" w:rsidRPr="00DA1A4E">
        <w:t xml:space="preserve"> = 0 =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3</w:t>
      </w:r>
      <w:r w:rsidR="00577410" w:rsidRPr="00DA1A4E">
        <w:t>[N</w:t>
      </w:r>
      <w:r w:rsidR="00577410">
        <w:t>H</w:t>
      </w:r>
      <w:r w:rsidR="00577410" w:rsidRPr="00166774">
        <w:rPr>
          <w:vertAlign w:val="subscript"/>
        </w:rPr>
        <w:t>2</w:t>
      </w:r>
      <w:r w:rsidR="00577410" w:rsidRPr="00166774">
        <w:rPr>
          <w:vertAlign w:val="superscript"/>
        </w:rPr>
        <w:t>+</w:t>
      </w:r>
      <w:r w:rsidR="00577410" w:rsidRPr="00DA1A4E">
        <w:t>][H</w:t>
      </w:r>
      <w:r w:rsidR="00577410" w:rsidRPr="00166774">
        <w:rPr>
          <w:vertAlign w:val="subscript"/>
        </w:rPr>
        <w:t>2</w:t>
      </w:r>
      <w:r w:rsidR="00577410" w:rsidRPr="00DA1A4E">
        <w:t xml:space="preserve">] </w:t>
      </w:r>
      <w:r w:rsidR="00577410">
        <w:rPr>
          <w:lang w:val="en-US"/>
        </w:rPr>
        <w:sym w:font="Symbol" w:char="F02D"/>
      </w:r>
      <w:r w:rsidR="00577410" w:rsidRPr="00DA1A4E">
        <w:t xml:space="preserve">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4</w:t>
      </w:r>
      <w:r w:rsidR="00577410" w:rsidRPr="00DA1A4E">
        <w:t>[NH</w:t>
      </w:r>
      <w:r w:rsidR="00577410" w:rsidRPr="00166774">
        <w:rPr>
          <w:vertAlign w:val="subscript"/>
        </w:rPr>
        <w:t>3</w:t>
      </w:r>
      <w:r w:rsidR="00577410" w:rsidRPr="00166774">
        <w:rPr>
          <w:vertAlign w:val="superscript"/>
        </w:rPr>
        <w:t>+</w:t>
      </w:r>
      <w:r w:rsidR="00577410">
        <w:t>][H</w:t>
      </w:r>
      <w:r w:rsidR="00577410" w:rsidRPr="00166774">
        <w:rPr>
          <w:vertAlign w:val="subscript"/>
        </w:rPr>
        <w:t>2</w:t>
      </w:r>
      <w:r w:rsidR="00577410">
        <w:t>]</w:t>
      </w:r>
      <w:r w:rsidR="00577410">
        <w:br/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577410" w:rsidRPr="00DA1A4E">
        <w:t xml:space="preserve"> = 0 =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4</w:t>
      </w:r>
      <w:r w:rsidR="00577410" w:rsidRPr="00DA1A4E">
        <w:t>[N</w:t>
      </w:r>
      <w:r w:rsidR="00577410">
        <w:t>H</w:t>
      </w:r>
      <w:r w:rsidR="00577410" w:rsidRPr="00166774">
        <w:rPr>
          <w:vertAlign w:val="subscript"/>
        </w:rPr>
        <w:t>3</w:t>
      </w:r>
      <w:r w:rsidR="00577410" w:rsidRPr="00166774">
        <w:rPr>
          <w:vertAlign w:val="superscript"/>
        </w:rPr>
        <w:t>+</w:t>
      </w:r>
      <w:r w:rsidR="00577410" w:rsidRPr="00DA1A4E">
        <w:t>][H</w:t>
      </w:r>
      <w:r w:rsidR="00577410" w:rsidRPr="00166774">
        <w:rPr>
          <w:vertAlign w:val="subscript"/>
        </w:rPr>
        <w:t>2</w:t>
      </w:r>
      <w:r w:rsidR="00577410" w:rsidRPr="00DA1A4E">
        <w:t xml:space="preserve">] </w:t>
      </w:r>
      <w:r w:rsidR="00577410">
        <w:rPr>
          <w:lang w:val="en-US"/>
        </w:rPr>
        <w:sym w:font="Symbol" w:char="F02D"/>
      </w:r>
      <w:r w:rsidR="00577410" w:rsidRPr="00DA1A4E">
        <w:t xml:space="preserve">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5</w:t>
      </w:r>
      <w:r w:rsidR="00577410" w:rsidRPr="00DA1A4E">
        <w:t>[NH</w:t>
      </w:r>
      <w:r w:rsidR="00577410" w:rsidRPr="00166774">
        <w:rPr>
          <w:vertAlign w:val="subscript"/>
        </w:rPr>
        <w:t>4</w:t>
      </w:r>
      <w:r w:rsidR="00577410" w:rsidRPr="00166774">
        <w:rPr>
          <w:vertAlign w:val="superscript"/>
        </w:rPr>
        <w:t>+</w:t>
      </w:r>
      <w:r w:rsidR="00577410">
        <w:t>][e</w:t>
      </w:r>
      <w:r w:rsidR="00577410">
        <w:rPr>
          <w:vertAlign w:val="superscript"/>
        </w:rPr>
        <w:sym w:font="Symbol" w:char="F02D"/>
      </w:r>
      <w:r w:rsidR="00577410">
        <w:t xml:space="preserve">] </w:t>
      </w:r>
      <w:r w:rsidR="00577410">
        <w:sym w:font="Symbol" w:char="F02D"/>
      </w:r>
      <w:r w:rsidR="00577410">
        <w:t xml:space="preserve"> </w:t>
      </w:r>
      <w:r w:rsidR="00577410" w:rsidRPr="00166774">
        <w:rPr>
          <w:i/>
        </w:rPr>
        <w:t>k</w:t>
      </w:r>
      <w:r w:rsidR="00577410" w:rsidRPr="00166774">
        <w:rPr>
          <w:vertAlign w:val="subscript"/>
        </w:rPr>
        <w:t>6</w:t>
      </w:r>
      <w:r w:rsidR="00577410" w:rsidRPr="00DA1A4E">
        <w:t>[NH</w:t>
      </w:r>
      <w:r w:rsidR="00577410" w:rsidRPr="00166774">
        <w:rPr>
          <w:vertAlign w:val="subscript"/>
        </w:rPr>
        <w:t>4</w:t>
      </w:r>
      <w:r w:rsidR="00577410" w:rsidRPr="00166774">
        <w:rPr>
          <w:vertAlign w:val="superscript"/>
        </w:rPr>
        <w:t>+</w:t>
      </w:r>
      <w:r w:rsidR="00577410">
        <w:t>][e</w:t>
      </w:r>
      <w:r w:rsidR="00577410">
        <w:rPr>
          <w:vertAlign w:val="superscript"/>
        </w:rPr>
        <w:sym w:font="Symbol" w:char="F02D"/>
      </w:r>
      <w:r w:rsidR="00577410">
        <w:t>]</w:t>
      </w:r>
      <w:r w:rsidR="00577410"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DA1A4E">
        <w:t xml:space="preserve"> [NH</w:t>
      </w:r>
      <w:r>
        <w:rPr>
          <w:vertAlign w:val="superscript"/>
        </w:rPr>
        <w:t>+</w:t>
      </w:r>
      <w:r>
        <w:t xml:space="preserve">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DA1A4E">
        <w:t xml:space="preserve"> [NH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DA1A4E">
        <w:t xml:space="preserve"> [NH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>
        <w:tab/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ind w:left="0" w:hanging="142"/>
      </w:pPr>
      <w:r w:rsidRPr="00DA1A4E">
        <w:t xml:space="preserve"> [NH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3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</m:oMath>
      <w:r>
        <w:tab/>
        <w:t>1</w:t>
      </w:r>
    </w:p>
    <w:p w:rsidR="00577410" w:rsidRPr="00556768" w:rsidRDefault="00577410" w:rsidP="00380841">
      <w:pPr>
        <w:pStyle w:val="OpmaakprofielVraagRegelafstandMeerdere09rg"/>
      </w:pPr>
      <w:r w:rsidRPr="00556768">
        <w:t xml:space="preserve">Maximumscore </w:t>
      </w:r>
      <w:r>
        <w:t>3</w:t>
      </w:r>
    </w:p>
    <w:p w:rsidR="00577410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577410" w:rsidRPr="00377406">
        <w:t xml:space="preserve"> = </w:t>
      </w:r>
      <w:r w:rsidR="00577410" w:rsidRPr="00377406">
        <w:rPr>
          <w:i/>
        </w:rPr>
        <w:t>k</w:t>
      </w:r>
      <w:r w:rsidR="00577410" w:rsidRPr="00377406">
        <w:rPr>
          <w:vertAlign w:val="subscript"/>
        </w:rPr>
        <w:t>5</w:t>
      </w:r>
      <w:r w:rsidR="00577410" w:rsidRPr="00377406">
        <w:t xml:space="preserve"> [NH</w:t>
      </w:r>
      <w:r w:rsidR="00577410" w:rsidRPr="00377406">
        <w:rPr>
          <w:vertAlign w:val="subscript"/>
        </w:rPr>
        <w:t>4</w:t>
      </w:r>
      <w:r w:rsidR="00577410" w:rsidRPr="00377406">
        <w:rPr>
          <w:vertAlign w:val="superscript"/>
        </w:rPr>
        <w:t>+</w:t>
      </w:r>
      <w:r w:rsidR="00577410" w:rsidRPr="00377406">
        <w:t>][e</w:t>
      </w:r>
      <w:r w:rsidR="00577410">
        <w:rPr>
          <w:vertAlign w:val="superscript"/>
          <w:lang w:val="en-US"/>
        </w:rPr>
        <w:sym w:font="Symbol" w:char="F02D"/>
      </w:r>
      <w:r w:rsidR="00577410" w:rsidRPr="00377406">
        <w:t>]</w:t>
      </w:r>
      <w:r w:rsidR="00577410">
        <w:t xml:space="preserve"> =</w:t>
      </w:r>
      <w:r w:rsidR="00577410">
        <w:tab/>
        <w:t>1</w:t>
      </w:r>
    </w:p>
    <w:p w:rsidR="00577410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e>
            </m:d>
          </m:den>
        </m:f>
      </m:oMath>
      <w:r w:rsidR="00577410">
        <w:t xml:space="preserve"> =</w:t>
      </w:r>
      <w:r w:rsidR="00577410">
        <w:tab/>
        <w:t>1</w:t>
      </w:r>
    </w:p>
    <w:p w:rsidR="00577410" w:rsidRDefault="00000992" w:rsidP="00577410">
      <w:pPr>
        <w:pStyle w:val="Stip"/>
        <w:tabs>
          <w:tab w:val="clear" w:pos="1440"/>
          <w:tab w:val="num" w:pos="0"/>
        </w:tabs>
        <w:ind w:left="0" w:hanging="14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p>
            </m:sSup>
          </m:sub>
        </m:sSub>
      </m:oMath>
      <w:r w:rsidR="00577410">
        <w:t xml:space="preserve"> </w:t>
      </w:r>
      <w:r w:rsidR="00577410" w:rsidRPr="00DA1A4E">
        <w:t>[N</w:t>
      </w:r>
      <w:r w:rsidR="00577410">
        <w:rPr>
          <w:vertAlign w:val="superscript"/>
        </w:rPr>
        <w:t>+</w:t>
      </w:r>
      <w:r w:rsidR="00577410">
        <w:t>][H</w:t>
      </w:r>
      <w:r w:rsidR="00577410">
        <w:rPr>
          <w:vertAlign w:val="subscript"/>
        </w:rPr>
        <w:t>2</w:t>
      </w:r>
      <w:r w:rsidR="00577410">
        <w:t xml:space="preserve">]; hierin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p>
            </m:sSup>
          </m:sub>
        </m:sSub>
      </m:oMath>
      <w:r w:rsidR="0057741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den>
        </m:f>
      </m:oMath>
      <w:r w:rsidR="00577410">
        <w:tab/>
        <w:t>1</w:t>
      </w:r>
    </w:p>
    <w:p w:rsidR="00577410" w:rsidRPr="00377406" w:rsidRDefault="00577410" w:rsidP="00166774">
      <w:pPr>
        <w:pStyle w:val="InterCurs0"/>
      </w:pPr>
      <w:r>
        <w:t>Opmerking:</w:t>
      </w:r>
      <w:r>
        <w:br/>
        <w:t>Wanneer een onjuist antwoord op vraag 21 het consequente gevolg is van een onjuist antwoord bij vraag 20, dit antwoord op vraag 21 goed rekenen.</w:t>
      </w:r>
    </w:p>
    <w:p w:rsidR="00577410" w:rsidRPr="00556768" w:rsidRDefault="00577410" w:rsidP="00380841">
      <w:pPr>
        <w:pStyle w:val="OpmaakprofielVraagRegelafstandMeerdere09rg"/>
      </w:pPr>
      <w:r w:rsidRPr="00556768">
        <w:t>Maximumscore 2</w:t>
      </w:r>
    </w:p>
    <w:p w:rsidR="00577410" w:rsidRPr="00556768" w:rsidRDefault="00577410" w:rsidP="00166774">
      <w:r>
        <w:t>De activeringsenergie: is gerelateerd aan de energie die nodig is om de eerste binding te breken,</w:t>
      </w:r>
      <w:r>
        <w:br/>
        <w:t>of</w:t>
      </w:r>
      <w:r>
        <w:br/>
        <w:t>zorgt voor voldoende herschikking in de geometrie van de reactant om een reactie te starten.</w:t>
      </w:r>
    </w:p>
    <w:p w:rsidR="00577410" w:rsidRPr="00556768" w:rsidRDefault="00577410" w:rsidP="00380841">
      <w:pPr>
        <w:pStyle w:val="OpmaakprofielVraagRegelafstandMeerdere09rg"/>
      </w:pPr>
      <w:r w:rsidRPr="00556768">
        <w:t xml:space="preserve">Maximumscore </w:t>
      </w:r>
      <w:r>
        <w:t>3</w:t>
      </w:r>
    </w:p>
    <w:p w:rsidR="00577410" w:rsidRDefault="00577410" w:rsidP="0092692E">
      <w:r>
        <w:t xml:space="preserve">(De temperatuurafhankelijkheid van een reactieconstante </w:t>
      </w:r>
      <w:r w:rsidRPr="005A66F7">
        <w:rPr>
          <w:i/>
        </w:rPr>
        <w:t>k</w:t>
      </w:r>
      <w:r>
        <w:t xml:space="preserve"> wordt gegeven door de Arrheniusvergelijking:</w:t>
      </w:r>
      <w:r>
        <w:br/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e>
        </m:func>
      </m:oMath>
      <w:r>
        <w:t xml:space="preserve">; hierin is </w:t>
      </w:r>
      <w:r w:rsidRPr="005A66F7">
        <w:rPr>
          <w:i/>
        </w:rPr>
        <w:t>A</w:t>
      </w:r>
      <w:r>
        <w:t xml:space="preserve"> de pre-exponentiële factor, </w:t>
      </w:r>
      <w:r w:rsidRPr="005A66F7">
        <w:rPr>
          <w:i/>
        </w:rPr>
        <w:t>E</w:t>
      </w:r>
      <w:r w:rsidRPr="005A66F7">
        <w:rPr>
          <w:vertAlign w:val="subscript"/>
        </w:rPr>
        <w:t>a</w:t>
      </w:r>
      <w:r>
        <w:t xml:space="preserve"> de activeringsenergie, </w:t>
      </w:r>
      <w:r w:rsidRPr="005A66F7">
        <w:rPr>
          <w:i/>
        </w:rPr>
        <w:t>R</w:t>
      </w:r>
      <w:r>
        <w:t xml:space="preserve"> de gasconstante en </w:t>
      </w:r>
      <w:r w:rsidRPr="005A66F7">
        <w:rPr>
          <w:i/>
        </w:rPr>
        <w:t>T</w:t>
      </w:r>
      <w:r>
        <w:t xml:space="preserve"> de temperatuur.)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spacing w:line="216" w:lineRule="auto"/>
        <w:ind w:left="0" w:hanging="142"/>
      </w:pPr>
      <w:r>
        <w:t>Als er nauwelijks een temperatuurafhankelijkheid is, betekent dit dat de activeringsenergie bijna nul is.</w:t>
      </w:r>
      <w:r>
        <w:tab/>
      </w:r>
      <w:r w:rsidRPr="00556768">
        <w:t>1</w:t>
      </w:r>
    </w:p>
    <w:p w:rsidR="00577410" w:rsidRDefault="00577410" w:rsidP="00577410">
      <w:pPr>
        <w:pStyle w:val="Stip"/>
        <w:tabs>
          <w:tab w:val="clear" w:pos="1440"/>
          <w:tab w:val="num" w:pos="0"/>
        </w:tabs>
        <w:spacing w:line="216" w:lineRule="auto"/>
        <w:ind w:left="0" w:hanging="142"/>
      </w:pPr>
      <w:r>
        <w:t>De temperatuur in de interstellaire ruimte is extreem laag.</w:t>
      </w:r>
      <w:r>
        <w:tab/>
        <w:t>1</w:t>
      </w:r>
    </w:p>
    <w:p w:rsidR="00577410" w:rsidRPr="00556768" w:rsidRDefault="00577410" w:rsidP="00577410">
      <w:pPr>
        <w:pStyle w:val="Stip"/>
        <w:tabs>
          <w:tab w:val="clear" w:pos="1440"/>
          <w:tab w:val="num" w:pos="0"/>
        </w:tabs>
        <w:spacing w:line="216" w:lineRule="auto"/>
        <w:ind w:left="0" w:hanging="142"/>
      </w:pPr>
      <w:r>
        <w:t>Er kunnen alleen reacties met een zeer lage activeringsenergie verlopen.</w:t>
      </w:r>
      <w:r>
        <w:tab/>
        <w:t>1</w:t>
      </w:r>
    </w:p>
    <w:p w:rsidR="00577410" w:rsidRPr="001E2470" w:rsidRDefault="00577410" w:rsidP="003E2B5F">
      <w:pPr>
        <w:ind w:left="709"/>
        <w:rPr>
          <w:b/>
          <w:lang w:val="en-GB"/>
        </w:rPr>
      </w:pPr>
    </w:p>
    <w:sectPr w:rsidR="00577410" w:rsidRPr="001E2470" w:rsidSect="009C7FD6">
      <w:footerReference w:type="default" r:id="rId7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67" w:rsidRDefault="00E26967">
      <w:r>
        <w:separator/>
      </w:r>
    </w:p>
  </w:endnote>
  <w:endnote w:type="continuationSeparator" w:id="0">
    <w:p w:rsidR="00E26967" w:rsidRDefault="00E2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95" w:rsidRDefault="00963E95">
    <w:pPr>
      <w:pStyle w:val="Voetteks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20" w:rsidRDefault="00000992" w:rsidP="004C071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5069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3E95">
      <w:rPr>
        <w:rStyle w:val="Paginanummer"/>
        <w:noProof/>
      </w:rPr>
      <w:t>20</w:t>
    </w:r>
    <w:r>
      <w:rPr>
        <w:rStyle w:val="Paginanummer"/>
      </w:rPr>
      <w:fldChar w:fldCharType="end"/>
    </w:r>
  </w:p>
  <w:p w:rsidR="00822E20" w:rsidRDefault="00650690" w:rsidP="004C071F">
    <w:pPr>
      <w:pStyle w:val="Voettekst"/>
      <w:ind w:right="-1"/>
    </w:pPr>
    <w:r>
      <w:t>Nationale Scheikundeolympiade 2009</w:t>
    </w:r>
    <w:r>
      <w:t> </w:t>
    </w:r>
    <w:r>
      <w:t>Voorronde 1</w:t>
    </w:r>
    <w:r>
      <w:t> </w:t>
    </w:r>
    <w:r>
      <w:t>antwoordmodel open vragen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8" w:rsidRDefault="00D632E8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95" w:rsidRDefault="00963E95">
    <w:pPr>
      <w:pStyle w:val="Voet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8" w:rsidRDefault="00000992" w:rsidP="009977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632E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3E95">
      <w:rPr>
        <w:rStyle w:val="Paginanummer"/>
        <w:noProof/>
      </w:rPr>
      <w:t>9</w:t>
    </w:r>
    <w:r>
      <w:rPr>
        <w:rStyle w:val="Paginanummer"/>
      </w:rPr>
      <w:fldChar w:fldCharType="end"/>
    </w:r>
  </w:p>
  <w:p w:rsidR="00D632E8" w:rsidRDefault="00D632E8" w:rsidP="000A7F4E">
    <w:pPr>
      <w:pStyle w:val="Voettekst"/>
      <w:tabs>
        <w:tab w:val="clear" w:pos="9072"/>
        <w:tab w:val="left" w:pos="6645"/>
      </w:tabs>
      <w:ind w:right="-1"/>
    </w:pPr>
    <w:r>
      <w:t>Nationale Scheikundeolympiade 2009</w:t>
    </w:r>
    <w:r>
      <w:t> </w:t>
    </w:r>
    <w:r>
      <w:t>Voorronde 2</w:t>
    </w:r>
    <w:r>
      <w:t> </w:t>
    </w:r>
    <w:r>
      <w:t xml:space="preserve"> Meerkeuzevragen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8" w:rsidRDefault="00000992" w:rsidP="009977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632E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3E95">
      <w:rPr>
        <w:rStyle w:val="Paginanummer"/>
        <w:noProof/>
      </w:rPr>
      <w:t>13</w:t>
    </w:r>
    <w:r>
      <w:rPr>
        <w:rStyle w:val="Paginanummer"/>
      </w:rPr>
      <w:fldChar w:fldCharType="end"/>
    </w:r>
  </w:p>
  <w:p w:rsidR="00D632E8" w:rsidRDefault="00D632E8" w:rsidP="000A7F4E">
    <w:pPr>
      <w:pStyle w:val="Voettekst"/>
      <w:tabs>
        <w:tab w:val="clear" w:pos="9072"/>
        <w:tab w:val="left" w:pos="6645"/>
      </w:tabs>
      <w:ind w:right="-1"/>
    </w:pPr>
    <w:r>
      <w:t>Nationale Scheikundeolympiade 2009</w:t>
    </w:r>
    <w:r>
      <w:t> </w:t>
    </w:r>
    <w:r>
      <w:t>Voorronde 2</w:t>
    </w:r>
    <w:r>
      <w:t> </w:t>
    </w:r>
    <w:r>
      <w:t xml:space="preserve"> Open vragen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95" w:rsidRDefault="00963E95" w:rsidP="009977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14</w:t>
    </w:r>
    <w:r>
      <w:rPr>
        <w:rStyle w:val="Paginanummer"/>
      </w:rPr>
      <w:fldChar w:fldCharType="end"/>
    </w:r>
  </w:p>
  <w:p w:rsidR="00963E95" w:rsidRDefault="00963E95" w:rsidP="000A7F4E">
    <w:pPr>
      <w:pStyle w:val="Voettekst"/>
      <w:tabs>
        <w:tab w:val="clear" w:pos="9072"/>
        <w:tab w:val="left" w:pos="6645"/>
      </w:tabs>
      <w:ind w:right="-1"/>
    </w:pPr>
    <w:r>
      <w:t>Nationale Scheikundeolympiade 2009</w:t>
    </w:r>
    <w:r>
      <w:t> </w:t>
    </w:r>
    <w:r>
      <w:t>Voorronde 2</w:t>
    </w:r>
    <w:r>
      <w:t> </w:t>
    </w:r>
    <w:r>
      <w:t xml:space="preserve"> antwoordblad meerkeuzevragen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10" w:rsidRDefault="00577410" w:rsidP="00A1737E">
    <w:pPr>
      <w:pStyle w:val="Voettekst"/>
      <w:pBdr>
        <w:top w:val="none" w:sz="0" w:space="0" w:color="auto"/>
      </w:pBdr>
      <w:ind w:right="-1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10" w:rsidRDefault="00577410" w:rsidP="004C071F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10" w:rsidRDefault="00000992" w:rsidP="004C071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7741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3E95">
      <w:rPr>
        <w:rStyle w:val="Paginanummer"/>
        <w:noProof/>
      </w:rPr>
      <w:t>17</w:t>
    </w:r>
    <w:r>
      <w:rPr>
        <w:rStyle w:val="Paginanummer"/>
      </w:rPr>
      <w:fldChar w:fldCharType="end"/>
    </w:r>
  </w:p>
  <w:p w:rsidR="00577410" w:rsidRDefault="00577410" w:rsidP="004C071F">
    <w:pPr>
      <w:pStyle w:val="Voettekst"/>
      <w:ind w:right="-1"/>
    </w:pPr>
    <w:r>
      <w:t>Nationale Scheikundeolympiade 2009</w:t>
    </w:r>
    <w:r>
      <w:t> </w:t>
    </w:r>
    <w:r>
      <w:t>Voorronde 1</w:t>
    </w:r>
    <w:r>
      <w:t> </w:t>
    </w:r>
    <w:r>
      <w:t>antwoordmodel meerkeuzevragen + toelichting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67" w:rsidRDefault="00E26967">
      <w:r>
        <w:separator/>
      </w:r>
    </w:p>
  </w:footnote>
  <w:footnote w:type="continuationSeparator" w:id="0">
    <w:p w:rsidR="00E26967" w:rsidRDefault="00E26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95" w:rsidRDefault="00963E9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1" w:rsidRPr="00413181" w:rsidRDefault="00413181" w:rsidP="00413181">
    <w:pPr>
      <w:pStyle w:val="Koptekst"/>
      <w:pBdr>
        <w:bottom w:val="none" w:sz="0" w:space="0" w:color="auto"/>
      </w:pBdr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95" w:rsidRDefault="00963E9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0A89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F741D4"/>
    <w:multiLevelType w:val="singleLevel"/>
    <w:tmpl w:val="328CC583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/>
        <w:b/>
        <w:bCs/>
        <w:snapToGrid/>
        <w:w w:val="115"/>
        <w:sz w:val="29"/>
        <w:szCs w:val="29"/>
        <w:vertAlign w:val="superscript"/>
      </w:rPr>
    </w:lvl>
  </w:abstractNum>
  <w:abstractNum w:abstractNumId="3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 w:cs="Symbol"/>
        <w:snapToGrid/>
        <w:sz w:val="22"/>
        <w:szCs w:val="22"/>
      </w:rPr>
    </w:lvl>
  </w:abstractNum>
  <w:abstractNum w:abstractNumId="4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238E9"/>
    <w:multiLevelType w:val="hybridMultilevel"/>
    <w:tmpl w:val="D4507F98"/>
    <w:lvl w:ilvl="0" w:tplc="ADDC6E5C">
      <w:start w:val="1"/>
      <w:numFmt w:val="decimal"/>
      <w:pStyle w:val="Vraag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92FF7"/>
    <w:multiLevelType w:val="hybridMultilevel"/>
    <w:tmpl w:val="289E981E"/>
    <w:lvl w:ilvl="0" w:tplc="8326DAC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4B0F"/>
    <w:multiLevelType w:val="hybridMultilevel"/>
    <w:tmpl w:val="15B2C948"/>
    <w:lvl w:ilvl="0" w:tplc="8326DAC6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01007"/>
    <w:multiLevelType w:val="hybridMultilevel"/>
    <w:tmpl w:val="1FD8259A"/>
    <w:lvl w:ilvl="0" w:tplc="8326DAC6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82937"/>
    <w:multiLevelType w:val="hybridMultilevel"/>
    <w:tmpl w:val="5AB2D8DE"/>
    <w:lvl w:ilvl="0" w:tplc="8326DAC6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679514C5"/>
    <w:multiLevelType w:val="hybridMultilevel"/>
    <w:tmpl w:val="67941584"/>
    <w:lvl w:ilvl="0" w:tplc="8326DAC6">
      <w:start w:val="1"/>
      <w:numFmt w:val="lowerLetter"/>
      <w:pStyle w:val="Vraag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bullet"/>
      <w:pStyle w:val="Stip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417B8"/>
    <w:multiLevelType w:val="hybridMultilevel"/>
    <w:tmpl w:val="289E981E"/>
    <w:lvl w:ilvl="0" w:tplc="BA6A14B8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  <w:lvl w:ilvl="1" w:tplc="1D6E6808" w:tentative="1">
      <w:start w:val="1"/>
      <w:numFmt w:val="lowerLetter"/>
      <w:lvlText w:val="%2."/>
      <w:lvlJc w:val="left"/>
      <w:pPr>
        <w:ind w:left="1440" w:hanging="360"/>
      </w:pPr>
    </w:lvl>
    <w:lvl w:ilvl="2" w:tplc="9A92620E" w:tentative="1">
      <w:start w:val="1"/>
      <w:numFmt w:val="lowerRoman"/>
      <w:lvlText w:val="%3."/>
      <w:lvlJc w:val="right"/>
      <w:pPr>
        <w:ind w:left="2160" w:hanging="180"/>
      </w:pPr>
    </w:lvl>
    <w:lvl w:ilvl="3" w:tplc="4FE6C084" w:tentative="1">
      <w:start w:val="1"/>
      <w:numFmt w:val="decimal"/>
      <w:lvlText w:val="%4."/>
      <w:lvlJc w:val="left"/>
      <w:pPr>
        <w:ind w:left="2880" w:hanging="360"/>
      </w:pPr>
    </w:lvl>
    <w:lvl w:ilvl="4" w:tplc="04B60812" w:tentative="1">
      <w:start w:val="1"/>
      <w:numFmt w:val="lowerLetter"/>
      <w:lvlText w:val="%5."/>
      <w:lvlJc w:val="left"/>
      <w:pPr>
        <w:ind w:left="3600" w:hanging="360"/>
      </w:pPr>
    </w:lvl>
    <w:lvl w:ilvl="5" w:tplc="D472A11A" w:tentative="1">
      <w:start w:val="1"/>
      <w:numFmt w:val="lowerRoman"/>
      <w:lvlText w:val="%6."/>
      <w:lvlJc w:val="right"/>
      <w:pPr>
        <w:ind w:left="4320" w:hanging="180"/>
      </w:pPr>
    </w:lvl>
    <w:lvl w:ilvl="6" w:tplc="E0165152" w:tentative="1">
      <w:start w:val="1"/>
      <w:numFmt w:val="decimal"/>
      <w:lvlText w:val="%7."/>
      <w:lvlJc w:val="left"/>
      <w:pPr>
        <w:ind w:left="5040" w:hanging="360"/>
      </w:pPr>
    </w:lvl>
    <w:lvl w:ilvl="7" w:tplc="46C460FE" w:tentative="1">
      <w:start w:val="1"/>
      <w:numFmt w:val="lowerLetter"/>
      <w:lvlText w:val="%8."/>
      <w:lvlJc w:val="left"/>
      <w:pPr>
        <w:ind w:left="5760" w:hanging="360"/>
      </w:pPr>
    </w:lvl>
    <w:lvl w:ilvl="8" w:tplc="7EFE3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F3CA2"/>
    <w:multiLevelType w:val="hybridMultilevel"/>
    <w:tmpl w:val="C72C8D68"/>
    <w:lvl w:ilvl="0" w:tplc="6CB61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5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AA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7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5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10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A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66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43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F59CF"/>
    <w:multiLevelType w:val="hybridMultilevel"/>
    <w:tmpl w:val="F2B0DDB8"/>
    <w:lvl w:ilvl="0" w:tplc="A60A5644">
      <w:start w:val="1"/>
      <w:numFmt w:val="decimal"/>
      <w:pStyle w:val="Vraag"/>
      <w:lvlText w:val="%1"/>
      <w:lvlJc w:val="left"/>
      <w:pPr>
        <w:tabs>
          <w:tab w:val="num" w:pos="360"/>
        </w:tabs>
        <w:ind w:left="360" w:hanging="360"/>
      </w:pPr>
    </w:lvl>
    <w:lvl w:ilvl="1" w:tplc="0A8602A8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298AFCC4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AD2844F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2B560D6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12B61CCA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B4F496DC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E0EEBD1A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24227EF4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>
    <w:nsid w:val="7ACD4AC6"/>
    <w:multiLevelType w:val="hybridMultilevel"/>
    <w:tmpl w:val="B1D02108"/>
    <w:lvl w:ilvl="0" w:tplc="6A1417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 w:cs="Symbol"/>
          <w:i/>
          <w:iCs/>
          <w:snapToGrid/>
          <w:sz w:val="26"/>
          <w:szCs w:val="26"/>
        </w:rPr>
      </w:lvl>
    </w:lvlOverride>
  </w:num>
  <w:num w:numId="18">
    <w:abstractNumId w:val="2"/>
  </w:num>
  <w:num w:numId="19">
    <w:abstractNumId w:val="14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7"/>
  </w:num>
  <w:num w:numId="2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nl-NL" w:vendorID="1" w:dllVersion="512" w:checkStyle="1"/>
  <w:stylePaneFormatFilter w:val="BF08"/>
  <w:stylePaneSortMethod w:val="000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11C85"/>
    <w:rsid w:val="00000992"/>
    <w:rsid w:val="0000287B"/>
    <w:rsid w:val="00014D85"/>
    <w:rsid w:val="00017C9E"/>
    <w:rsid w:val="00034338"/>
    <w:rsid w:val="00043BD7"/>
    <w:rsid w:val="00045EC2"/>
    <w:rsid w:val="00055A37"/>
    <w:rsid w:val="00063FFB"/>
    <w:rsid w:val="00070AB2"/>
    <w:rsid w:val="00073F14"/>
    <w:rsid w:val="00073F19"/>
    <w:rsid w:val="000824A9"/>
    <w:rsid w:val="0008568A"/>
    <w:rsid w:val="00092BE6"/>
    <w:rsid w:val="000944C8"/>
    <w:rsid w:val="000A2631"/>
    <w:rsid w:val="000A7F4E"/>
    <w:rsid w:val="000B391F"/>
    <w:rsid w:val="000C37FA"/>
    <w:rsid w:val="000E3C9F"/>
    <w:rsid w:val="000E67D8"/>
    <w:rsid w:val="000F0E90"/>
    <w:rsid w:val="000F0FCC"/>
    <w:rsid w:val="00111F25"/>
    <w:rsid w:val="001144E1"/>
    <w:rsid w:val="001155F2"/>
    <w:rsid w:val="001214E0"/>
    <w:rsid w:val="001259E0"/>
    <w:rsid w:val="001274AB"/>
    <w:rsid w:val="00131CE3"/>
    <w:rsid w:val="00134978"/>
    <w:rsid w:val="00137849"/>
    <w:rsid w:val="00144306"/>
    <w:rsid w:val="001454A0"/>
    <w:rsid w:val="0014603D"/>
    <w:rsid w:val="00151E61"/>
    <w:rsid w:val="001554B2"/>
    <w:rsid w:val="00160698"/>
    <w:rsid w:val="00160CE4"/>
    <w:rsid w:val="00161C87"/>
    <w:rsid w:val="001652D7"/>
    <w:rsid w:val="00166205"/>
    <w:rsid w:val="00166B78"/>
    <w:rsid w:val="00173576"/>
    <w:rsid w:val="00173634"/>
    <w:rsid w:val="00175724"/>
    <w:rsid w:val="00183FAC"/>
    <w:rsid w:val="00187731"/>
    <w:rsid w:val="00193656"/>
    <w:rsid w:val="00197464"/>
    <w:rsid w:val="001A2EB0"/>
    <w:rsid w:val="001A7D18"/>
    <w:rsid w:val="001B4758"/>
    <w:rsid w:val="001B7A2F"/>
    <w:rsid w:val="001C0588"/>
    <w:rsid w:val="001C56D6"/>
    <w:rsid w:val="001D51D7"/>
    <w:rsid w:val="001D6DF2"/>
    <w:rsid w:val="001E3285"/>
    <w:rsid w:val="001E79EA"/>
    <w:rsid w:val="001F104E"/>
    <w:rsid w:val="001F3637"/>
    <w:rsid w:val="001F7689"/>
    <w:rsid w:val="00200D34"/>
    <w:rsid w:val="00201410"/>
    <w:rsid w:val="002138BF"/>
    <w:rsid w:val="002159AF"/>
    <w:rsid w:val="0022199C"/>
    <w:rsid w:val="00224A07"/>
    <w:rsid w:val="00230F36"/>
    <w:rsid w:val="002310C8"/>
    <w:rsid w:val="002402EE"/>
    <w:rsid w:val="00242F51"/>
    <w:rsid w:val="00250E44"/>
    <w:rsid w:val="0025456E"/>
    <w:rsid w:val="0025469A"/>
    <w:rsid w:val="00254EF7"/>
    <w:rsid w:val="00263EDC"/>
    <w:rsid w:val="00271555"/>
    <w:rsid w:val="00273B2D"/>
    <w:rsid w:val="002747FF"/>
    <w:rsid w:val="002755B0"/>
    <w:rsid w:val="00276AC8"/>
    <w:rsid w:val="002776E5"/>
    <w:rsid w:val="002802EB"/>
    <w:rsid w:val="00293CB5"/>
    <w:rsid w:val="002972DA"/>
    <w:rsid w:val="00297E7C"/>
    <w:rsid w:val="002A30B1"/>
    <w:rsid w:val="002A3128"/>
    <w:rsid w:val="002A3E70"/>
    <w:rsid w:val="002A5117"/>
    <w:rsid w:val="002A797F"/>
    <w:rsid w:val="002B10E1"/>
    <w:rsid w:val="002C5D86"/>
    <w:rsid w:val="002C73ED"/>
    <w:rsid w:val="002E053C"/>
    <w:rsid w:val="002E424D"/>
    <w:rsid w:val="002E7BA6"/>
    <w:rsid w:val="002F455E"/>
    <w:rsid w:val="002F627D"/>
    <w:rsid w:val="002F70BB"/>
    <w:rsid w:val="0030008C"/>
    <w:rsid w:val="00303441"/>
    <w:rsid w:val="003103B2"/>
    <w:rsid w:val="00311A20"/>
    <w:rsid w:val="0031563A"/>
    <w:rsid w:val="00315FF9"/>
    <w:rsid w:val="00327B06"/>
    <w:rsid w:val="00336A2A"/>
    <w:rsid w:val="003376F7"/>
    <w:rsid w:val="00342840"/>
    <w:rsid w:val="00363CFA"/>
    <w:rsid w:val="00370FF3"/>
    <w:rsid w:val="0037360E"/>
    <w:rsid w:val="00375DDE"/>
    <w:rsid w:val="00380DF0"/>
    <w:rsid w:val="00387D7D"/>
    <w:rsid w:val="00390948"/>
    <w:rsid w:val="00392B85"/>
    <w:rsid w:val="00393EFE"/>
    <w:rsid w:val="003964BD"/>
    <w:rsid w:val="0039728D"/>
    <w:rsid w:val="003A2392"/>
    <w:rsid w:val="003B07E9"/>
    <w:rsid w:val="003B7152"/>
    <w:rsid w:val="003C3B1D"/>
    <w:rsid w:val="003D0521"/>
    <w:rsid w:val="003E6AF8"/>
    <w:rsid w:val="003F08F7"/>
    <w:rsid w:val="003F4B7C"/>
    <w:rsid w:val="00400AE3"/>
    <w:rsid w:val="0040201A"/>
    <w:rsid w:val="00403A49"/>
    <w:rsid w:val="00404508"/>
    <w:rsid w:val="00413181"/>
    <w:rsid w:val="0041660B"/>
    <w:rsid w:val="004247C2"/>
    <w:rsid w:val="00430089"/>
    <w:rsid w:val="00431455"/>
    <w:rsid w:val="0043553E"/>
    <w:rsid w:val="00435E06"/>
    <w:rsid w:val="00444BEA"/>
    <w:rsid w:val="004455D5"/>
    <w:rsid w:val="00455852"/>
    <w:rsid w:val="00465FB0"/>
    <w:rsid w:val="00473411"/>
    <w:rsid w:val="00480423"/>
    <w:rsid w:val="004908B0"/>
    <w:rsid w:val="0049114B"/>
    <w:rsid w:val="00492FD2"/>
    <w:rsid w:val="004B039F"/>
    <w:rsid w:val="004C0591"/>
    <w:rsid w:val="004C3131"/>
    <w:rsid w:val="004C39E6"/>
    <w:rsid w:val="004C5819"/>
    <w:rsid w:val="004E6E51"/>
    <w:rsid w:val="00501133"/>
    <w:rsid w:val="00501FE4"/>
    <w:rsid w:val="0050427C"/>
    <w:rsid w:val="0050457F"/>
    <w:rsid w:val="005114ED"/>
    <w:rsid w:val="0051207A"/>
    <w:rsid w:val="00516117"/>
    <w:rsid w:val="00522AC2"/>
    <w:rsid w:val="00531805"/>
    <w:rsid w:val="005339F2"/>
    <w:rsid w:val="00542B2C"/>
    <w:rsid w:val="00550752"/>
    <w:rsid w:val="00553D95"/>
    <w:rsid w:val="00553F6B"/>
    <w:rsid w:val="005543F7"/>
    <w:rsid w:val="00562E90"/>
    <w:rsid w:val="0056786F"/>
    <w:rsid w:val="00572F12"/>
    <w:rsid w:val="00577410"/>
    <w:rsid w:val="00581CE0"/>
    <w:rsid w:val="00587C78"/>
    <w:rsid w:val="00593639"/>
    <w:rsid w:val="005B4CC1"/>
    <w:rsid w:val="005B65EF"/>
    <w:rsid w:val="005D0973"/>
    <w:rsid w:val="005D1FBB"/>
    <w:rsid w:val="005D3C3A"/>
    <w:rsid w:val="005D50B9"/>
    <w:rsid w:val="005E5F54"/>
    <w:rsid w:val="00600FC9"/>
    <w:rsid w:val="006032BD"/>
    <w:rsid w:val="00605C4E"/>
    <w:rsid w:val="00607785"/>
    <w:rsid w:val="00620C2C"/>
    <w:rsid w:val="0062266F"/>
    <w:rsid w:val="006226F3"/>
    <w:rsid w:val="006264C3"/>
    <w:rsid w:val="00637EFE"/>
    <w:rsid w:val="00644ECD"/>
    <w:rsid w:val="00650690"/>
    <w:rsid w:val="00652DAF"/>
    <w:rsid w:val="006614EC"/>
    <w:rsid w:val="00662C85"/>
    <w:rsid w:val="006632B7"/>
    <w:rsid w:val="0066440D"/>
    <w:rsid w:val="00667BA9"/>
    <w:rsid w:val="0067265D"/>
    <w:rsid w:val="00674569"/>
    <w:rsid w:val="006753F7"/>
    <w:rsid w:val="00675B2A"/>
    <w:rsid w:val="00677630"/>
    <w:rsid w:val="006801AF"/>
    <w:rsid w:val="00681355"/>
    <w:rsid w:val="006831F6"/>
    <w:rsid w:val="00693F9C"/>
    <w:rsid w:val="00696F7B"/>
    <w:rsid w:val="006A1D06"/>
    <w:rsid w:val="006A3235"/>
    <w:rsid w:val="006A3680"/>
    <w:rsid w:val="006A4371"/>
    <w:rsid w:val="006B06B1"/>
    <w:rsid w:val="006B5DBE"/>
    <w:rsid w:val="006D3246"/>
    <w:rsid w:val="006E22C1"/>
    <w:rsid w:val="006E2D3F"/>
    <w:rsid w:val="006E372A"/>
    <w:rsid w:val="006E5E28"/>
    <w:rsid w:val="006F2DDA"/>
    <w:rsid w:val="00701FCC"/>
    <w:rsid w:val="00710487"/>
    <w:rsid w:val="00711DBE"/>
    <w:rsid w:val="007161DA"/>
    <w:rsid w:val="007175F9"/>
    <w:rsid w:val="00743C85"/>
    <w:rsid w:val="00750706"/>
    <w:rsid w:val="00753F96"/>
    <w:rsid w:val="0076193D"/>
    <w:rsid w:val="00764B48"/>
    <w:rsid w:val="00764C28"/>
    <w:rsid w:val="007653B1"/>
    <w:rsid w:val="007658A6"/>
    <w:rsid w:val="00781FBA"/>
    <w:rsid w:val="0078478C"/>
    <w:rsid w:val="007A072D"/>
    <w:rsid w:val="007B4C7C"/>
    <w:rsid w:val="007B4FD8"/>
    <w:rsid w:val="007B6E66"/>
    <w:rsid w:val="007C04C4"/>
    <w:rsid w:val="007C2FBB"/>
    <w:rsid w:val="007C3B14"/>
    <w:rsid w:val="007D128B"/>
    <w:rsid w:val="007D1462"/>
    <w:rsid w:val="007E1808"/>
    <w:rsid w:val="007F40D1"/>
    <w:rsid w:val="00804A66"/>
    <w:rsid w:val="008160BA"/>
    <w:rsid w:val="008216BC"/>
    <w:rsid w:val="00830EFF"/>
    <w:rsid w:val="008332AB"/>
    <w:rsid w:val="00834540"/>
    <w:rsid w:val="00834E6A"/>
    <w:rsid w:val="00837940"/>
    <w:rsid w:val="0084168C"/>
    <w:rsid w:val="00844533"/>
    <w:rsid w:val="00847C84"/>
    <w:rsid w:val="008534B5"/>
    <w:rsid w:val="00853CD3"/>
    <w:rsid w:val="00855CA8"/>
    <w:rsid w:val="008609FE"/>
    <w:rsid w:val="008659A2"/>
    <w:rsid w:val="00867AB8"/>
    <w:rsid w:val="00872A2C"/>
    <w:rsid w:val="00875AA4"/>
    <w:rsid w:val="008760A6"/>
    <w:rsid w:val="008762BD"/>
    <w:rsid w:val="008771C7"/>
    <w:rsid w:val="00885CAF"/>
    <w:rsid w:val="00886FCF"/>
    <w:rsid w:val="00895123"/>
    <w:rsid w:val="0089563B"/>
    <w:rsid w:val="008A58D2"/>
    <w:rsid w:val="008A5BB2"/>
    <w:rsid w:val="008B404E"/>
    <w:rsid w:val="008B56B5"/>
    <w:rsid w:val="008C1061"/>
    <w:rsid w:val="008C4F03"/>
    <w:rsid w:val="008D143E"/>
    <w:rsid w:val="008E3820"/>
    <w:rsid w:val="008E4AB0"/>
    <w:rsid w:val="00901726"/>
    <w:rsid w:val="009017E0"/>
    <w:rsid w:val="00912DBE"/>
    <w:rsid w:val="00920AB9"/>
    <w:rsid w:val="00922A01"/>
    <w:rsid w:val="009232E4"/>
    <w:rsid w:val="00925586"/>
    <w:rsid w:val="00931C3B"/>
    <w:rsid w:val="00933599"/>
    <w:rsid w:val="009336E3"/>
    <w:rsid w:val="0094259A"/>
    <w:rsid w:val="00943837"/>
    <w:rsid w:val="00943D3B"/>
    <w:rsid w:val="00947CD1"/>
    <w:rsid w:val="00951F93"/>
    <w:rsid w:val="00963E95"/>
    <w:rsid w:val="00967466"/>
    <w:rsid w:val="0098341D"/>
    <w:rsid w:val="00987F1E"/>
    <w:rsid w:val="00990032"/>
    <w:rsid w:val="009910EB"/>
    <w:rsid w:val="00995584"/>
    <w:rsid w:val="009977F8"/>
    <w:rsid w:val="009A0186"/>
    <w:rsid w:val="009A09F0"/>
    <w:rsid w:val="009A222D"/>
    <w:rsid w:val="009A2AB7"/>
    <w:rsid w:val="009B2124"/>
    <w:rsid w:val="009B6266"/>
    <w:rsid w:val="009C6668"/>
    <w:rsid w:val="009C75AC"/>
    <w:rsid w:val="009D0419"/>
    <w:rsid w:val="009D374E"/>
    <w:rsid w:val="009D5579"/>
    <w:rsid w:val="009E65E9"/>
    <w:rsid w:val="009F0001"/>
    <w:rsid w:val="009F59BF"/>
    <w:rsid w:val="00A104AC"/>
    <w:rsid w:val="00A2744F"/>
    <w:rsid w:val="00A300C5"/>
    <w:rsid w:val="00A33C8A"/>
    <w:rsid w:val="00A36DFC"/>
    <w:rsid w:val="00A371C6"/>
    <w:rsid w:val="00A43811"/>
    <w:rsid w:val="00A454F8"/>
    <w:rsid w:val="00A51AAD"/>
    <w:rsid w:val="00A60B89"/>
    <w:rsid w:val="00A615A0"/>
    <w:rsid w:val="00A61C5C"/>
    <w:rsid w:val="00A62925"/>
    <w:rsid w:val="00A7000C"/>
    <w:rsid w:val="00A7113F"/>
    <w:rsid w:val="00A74B6A"/>
    <w:rsid w:val="00A75345"/>
    <w:rsid w:val="00A77BE8"/>
    <w:rsid w:val="00A859AE"/>
    <w:rsid w:val="00A86CF6"/>
    <w:rsid w:val="00A950FD"/>
    <w:rsid w:val="00A97CFA"/>
    <w:rsid w:val="00AA027E"/>
    <w:rsid w:val="00AA32A1"/>
    <w:rsid w:val="00AA35A6"/>
    <w:rsid w:val="00AA46D3"/>
    <w:rsid w:val="00AB1E09"/>
    <w:rsid w:val="00AB506D"/>
    <w:rsid w:val="00AB7C68"/>
    <w:rsid w:val="00AC2114"/>
    <w:rsid w:val="00AC2BD6"/>
    <w:rsid w:val="00AD00D5"/>
    <w:rsid w:val="00AD0CC8"/>
    <w:rsid w:val="00AD50BC"/>
    <w:rsid w:val="00AE21DE"/>
    <w:rsid w:val="00AE40F1"/>
    <w:rsid w:val="00AE43EA"/>
    <w:rsid w:val="00AE449A"/>
    <w:rsid w:val="00AE61AF"/>
    <w:rsid w:val="00AF0C02"/>
    <w:rsid w:val="00AF504F"/>
    <w:rsid w:val="00B11E58"/>
    <w:rsid w:val="00B14442"/>
    <w:rsid w:val="00B206AA"/>
    <w:rsid w:val="00B23A29"/>
    <w:rsid w:val="00B402FD"/>
    <w:rsid w:val="00B402FE"/>
    <w:rsid w:val="00B4653C"/>
    <w:rsid w:val="00B50C25"/>
    <w:rsid w:val="00B52066"/>
    <w:rsid w:val="00B526AA"/>
    <w:rsid w:val="00B647E1"/>
    <w:rsid w:val="00B743B1"/>
    <w:rsid w:val="00B773A6"/>
    <w:rsid w:val="00B77F4D"/>
    <w:rsid w:val="00B83D0F"/>
    <w:rsid w:val="00B84767"/>
    <w:rsid w:val="00B865E2"/>
    <w:rsid w:val="00B90BB3"/>
    <w:rsid w:val="00B944F9"/>
    <w:rsid w:val="00B96666"/>
    <w:rsid w:val="00BB04AC"/>
    <w:rsid w:val="00BC7751"/>
    <w:rsid w:val="00BD378F"/>
    <w:rsid w:val="00BD6772"/>
    <w:rsid w:val="00BE1031"/>
    <w:rsid w:val="00BE36F3"/>
    <w:rsid w:val="00BE46F5"/>
    <w:rsid w:val="00BE7197"/>
    <w:rsid w:val="00BE7758"/>
    <w:rsid w:val="00BF191A"/>
    <w:rsid w:val="00BF5D5B"/>
    <w:rsid w:val="00C01188"/>
    <w:rsid w:val="00C11517"/>
    <w:rsid w:val="00C12060"/>
    <w:rsid w:val="00C15455"/>
    <w:rsid w:val="00C2486E"/>
    <w:rsid w:val="00C274BB"/>
    <w:rsid w:val="00C3020C"/>
    <w:rsid w:val="00C3177B"/>
    <w:rsid w:val="00C32B01"/>
    <w:rsid w:val="00C32F27"/>
    <w:rsid w:val="00C34FC5"/>
    <w:rsid w:val="00C41B3A"/>
    <w:rsid w:val="00C424A1"/>
    <w:rsid w:val="00C52181"/>
    <w:rsid w:val="00C55028"/>
    <w:rsid w:val="00C63668"/>
    <w:rsid w:val="00C64403"/>
    <w:rsid w:val="00C65629"/>
    <w:rsid w:val="00C66A91"/>
    <w:rsid w:val="00C728E1"/>
    <w:rsid w:val="00C768A0"/>
    <w:rsid w:val="00C76AFD"/>
    <w:rsid w:val="00C95648"/>
    <w:rsid w:val="00CA0CB3"/>
    <w:rsid w:val="00CA41F2"/>
    <w:rsid w:val="00CB1E6B"/>
    <w:rsid w:val="00CB6CCF"/>
    <w:rsid w:val="00CB7143"/>
    <w:rsid w:val="00CD0597"/>
    <w:rsid w:val="00CD655F"/>
    <w:rsid w:val="00CE5378"/>
    <w:rsid w:val="00CF0381"/>
    <w:rsid w:val="00CF072C"/>
    <w:rsid w:val="00CF65CC"/>
    <w:rsid w:val="00D11961"/>
    <w:rsid w:val="00D16BCA"/>
    <w:rsid w:val="00D248A7"/>
    <w:rsid w:val="00D25DF3"/>
    <w:rsid w:val="00D3022F"/>
    <w:rsid w:val="00D35BA9"/>
    <w:rsid w:val="00D36189"/>
    <w:rsid w:val="00D411BB"/>
    <w:rsid w:val="00D4140C"/>
    <w:rsid w:val="00D46FB2"/>
    <w:rsid w:val="00D47782"/>
    <w:rsid w:val="00D61A01"/>
    <w:rsid w:val="00D632E8"/>
    <w:rsid w:val="00D73D4F"/>
    <w:rsid w:val="00D85234"/>
    <w:rsid w:val="00D85803"/>
    <w:rsid w:val="00D87982"/>
    <w:rsid w:val="00D94C85"/>
    <w:rsid w:val="00D96F82"/>
    <w:rsid w:val="00DA20FD"/>
    <w:rsid w:val="00DA4F66"/>
    <w:rsid w:val="00DC0BDE"/>
    <w:rsid w:val="00DC28D3"/>
    <w:rsid w:val="00DC3345"/>
    <w:rsid w:val="00DC3C47"/>
    <w:rsid w:val="00DC67AC"/>
    <w:rsid w:val="00DC6C1A"/>
    <w:rsid w:val="00DD0C33"/>
    <w:rsid w:val="00DD476A"/>
    <w:rsid w:val="00DD7C58"/>
    <w:rsid w:val="00DE24F7"/>
    <w:rsid w:val="00DE3BF5"/>
    <w:rsid w:val="00DE4A72"/>
    <w:rsid w:val="00DF15BD"/>
    <w:rsid w:val="00DF2473"/>
    <w:rsid w:val="00DF2668"/>
    <w:rsid w:val="00DF44E2"/>
    <w:rsid w:val="00DF5676"/>
    <w:rsid w:val="00DF5B9C"/>
    <w:rsid w:val="00DF78CC"/>
    <w:rsid w:val="00E05751"/>
    <w:rsid w:val="00E11C85"/>
    <w:rsid w:val="00E15702"/>
    <w:rsid w:val="00E158DC"/>
    <w:rsid w:val="00E2506C"/>
    <w:rsid w:val="00E25376"/>
    <w:rsid w:val="00E26967"/>
    <w:rsid w:val="00E30EC7"/>
    <w:rsid w:val="00E32109"/>
    <w:rsid w:val="00E33B30"/>
    <w:rsid w:val="00E414B4"/>
    <w:rsid w:val="00E458D7"/>
    <w:rsid w:val="00E4609F"/>
    <w:rsid w:val="00E513B9"/>
    <w:rsid w:val="00E570C5"/>
    <w:rsid w:val="00E61E12"/>
    <w:rsid w:val="00E6351B"/>
    <w:rsid w:val="00E655B3"/>
    <w:rsid w:val="00E7437B"/>
    <w:rsid w:val="00E770B9"/>
    <w:rsid w:val="00E80E38"/>
    <w:rsid w:val="00E86FFD"/>
    <w:rsid w:val="00E87267"/>
    <w:rsid w:val="00E91A0C"/>
    <w:rsid w:val="00E91C44"/>
    <w:rsid w:val="00E947FC"/>
    <w:rsid w:val="00E973B5"/>
    <w:rsid w:val="00EA0572"/>
    <w:rsid w:val="00EA1B7D"/>
    <w:rsid w:val="00EB39E2"/>
    <w:rsid w:val="00EC0E45"/>
    <w:rsid w:val="00EC6675"/>
    <w:rsid w:val="00EC7B6D"/>
    <w:rsid w:val="00ED0E8F"/>
    <w:rsid w:val="00ED0F92"/>
    <w:rsid w:val="00ED1C62"/>
    <w:rsid w:val="00EE340F"/>
    <w:rsid w:val="00EE34BC"/>
    <w:rsid w:val="00EE3B74"/>
    <w:rsid w:val="00EE679A"/>
    <w:rsid w:val="00EF1DB6"/>
    <w:rsid w:val="00EF3672"/>
    <w:rsid w:val="00F05985"/>
    <w:rsid w:val="00F07FF2"/>
    <w:rsid w:val="00F10698"/>
    <w:rsid w:val="00F10F6B"/>
    <w:rsid w:val="00F10FDC"/>
    <w:rsid w:val="00F111F2"/>
    <w:rsid w:val="00F12FEA"/>
    <w:rsid w:val="00F217C6"/>
    <w:rsid w:val="00F47199"/>
    <w:rsid w:val="00F50C3D"/>
    <w:rsid w:val="00F510EF"/>
    <w:rsid w:val="00F538FD"/>
    <w:rsid w:val="00F617C1"/>
    <w:rsid w:val="00F6414E"/>
    <w:rsid w:val="00F72195"/>
    <w:rsid w:val="00F80016"/>
    <w:rsid w:val="00F820E7"/>
    <w:rsid w:val="00F82AC5"/>
    <w:rsid w:val="00F92C36"/>
    <w:rsid w:val="00F93845"/>
    <w:rsid w:val="00F9673B"/>
    <w:rsid w:val="00F96C54"/>
    <w:rsid w:val="00FA08CB"/>
    <w:rsid w:val="00FA0AFF"/>
    <w:rsid w:val="00FA65DF"/>
    <w:rsid w:val="00FB4183"/>
    <w:rsid w:val="00FB4CAB"/>
    <w:rsid w:val="00FC74AC"/>
    <w:rsid w:val="00FD2CCD"/>
    <w:rsid w:val="00FD4EF0"/>
    <w:rsid w:val="00FD61A3"/>
    <w:rsid w:val="00FE10CC"/>
    <w:rsid w:val="00FE29FB"/>
    <w:rsid w:val="00FE40E2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10E1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qFormat/>
    <w:rsid w:val="00CD655F"/>
    <w:pPr>
      <w:keepNext/>
      <w:pageBreakBefore/>
      <w:tabs>
        <w:tab w:val="right" w:pos="9639"/>
      </w:tabs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elvraag">
    <w:name w:val="Deelvraag"/>
    <w:basedOn w:val="Standaard"/>
    <w:rsid w:val="001E79EA"/>
    <w:pPr>
      <w:numPr>
        <w:numId w:val="1"/>
      </w:numPr>
    </w:pPr>
  </w:style>
  <w:style w:type="table" w:styleId="Tabelraster">
    <w:name w:val="Table Grid"/>
    <w:basedOn w:val="Standaardtabel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qFormat/>
    <w:rsid w:val="00200D34"/>
    <w:pPr>
      <w:jc w:val="center"/>
    </w:pPr>
    <w:rPr>
      <w:b/>
      <w:sz w:val="36"/>
      <w:szCs w:val="20"/>
    </w:rPr>
  </w:style>
  <w:style w:type="paragraph" w:styleId="Koptekst">
    <w:name w:val="header"/>
    <w:basedOn w:val="Standaard"/>
    <w:link w:val="KoptekstChar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styleId="Paginanummer">
    <w:name w:val="page number"/>
    <w:basedOn w:val="Standaardalinea-lettertype"/>
    <w:rsid w:val="00CB7143"/>
    <w:rPr>
      <w:rFonts w:ascii="Times New Roman" w:hAnsi="Times New Roman"/>
      <w:b/>
      <w:sz w:val="18"/>
    </w:rPr>
  </w:style>
  <w:style w:type="paragraph" w:styleId="Voettekst">
    <w:name w:val="footer"/>
    <w:basedOn w:val="Standaard"/>
    <w:link w:val="VoettekstChar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paragraph" w:customStyle="1" w:styleId="Stand">
    <w:name w:val="+Stand"/>
    <w:basedOn w:val="Standaard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rsid w:val="001274AB"/>
    <w:pPr>
      <w:numPr>
        <w:numId w:val="2"/>
      </w:numPr>
      <w:tabs>
        <w:tab w:val="clear" w:pos="284"/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rsid w:val="002F70BB"/>
    <w:pPr>
      <w:numPr>
        <w:numId w:val="5"/>
      </w:numPr>
      <w:tabs>
        <w:tab w:val="right" w:pos="9639"/>
      </w:tabs>
      <w:spacing w:line="254" w:lineRule="atLeast"/>
    </w:pPr>
    <w:rPr>
      <w:szCs w:val="20"/>
    </w:rPr>
  </w:style>
  <w:style w:type="paragraph" w:customStyle="1" w:styleId="Interlinie">
    <w:name w:val="Interlinie"/>
    <w:basedOn w:val="Standaard"/>
    <w:link w:val="InterlinieChar"/>
    <w:rsid w:val="002E424D"/>
    <w:pPr>
      <w:spacing w:before="120"/>
    </w:pPr>
  </w:style>
  <w:style w:type="paragraph" w:customStyle="1" w:styleId="Stip">
    <w:name w:val="Stip"/>
    <w:basedOn w:val="Standaard"/>
    <w:link w:val="StipChar"/>
    <w:rsid w:val="00D35BA9"/>
    <w:pPr>
      <w:numPr>
        <w:ilvl w:val="1"/>
        <w:numId w:val="4"/>
      </w:numPr>
      <w:tabs>
        <w:tab w:val="right" w:pos="10206"/>
      </w:tabs>
    </w:pPr>
  </w:style>
  <w:style w:type="paragraph" w:styleId="Ballontekst">
    <w:name w:val="Balloon Text"/>
    <w:basedOn w:val="Standaard"/>
    <w:link w:val="BallontekstChar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">
    <w:name w:val="Vraag"/>
    <w:basedOn w:val="Standaard"/>
    <w:next w:val="Standaard"/>
    <w:link w:val="VraagChar"/>
    <w:rsid w:val="00131CE3"/>
    <w:pPr>
      <w:numPr>
        <w:numId w:val="7"/>
      </w:numPr>
      <w:tabs>
        <w:tab w:val="clear" w:pos="360"/>
        <w:tab w:val="num" w:pos="0"/>
        <w:tab w:val="right" w:pos="10206"/>
      </w:tabs>
      <w:spacing w:before="120" w:after="120"/>
      <w:ind w:left="0" w:hanging="567"/>
    </w:pPr>
  </w:style>
  <w:style w:type="character" w:customStyle="1" w:styleId="VraagChar">
    <w:name w:val="Vraag Char"/>
    <w:basedOn w:val="Standaardalinea-lettertype"/>
    <w:link w:val="Vraag"/>
    <w:rsid w:val="00131CE3"/>
    <w:rPr>
      <w:sz w:val="22"/>
      <w:szCs w:val="22"/>
    </w:rPr>
  </w:style>
  <w:style w:type="paragraph" w:customStyle="1" w:styleId="opgave">
    <w:name w:val="opgave"/>
    <w:basedOn w:val="Standaard"/>
    <w:next w:val="Standaard"/>
    <w:rsid w:val="00AD00D5"/>
    <w:pPr>
      <w:keepNext/>
      <w:spacing w:before="240" w:after="120" w:line="288" w:lineRule="auto"/>
      <w:ind w:left="283" w:hanging="283"/>
      <w:outlineLvl w:val="0"/>
    </w:pPr>
    <w:rPr>
      <w:b/>
      <w:sz w:val="28"/>
      <w:szCs w:val="20"/>
    </w:rPr>
  </w:style>
  <w:style w:type="character" w:customStyle="1" w:styleId="InterlinieChar">
    <w:name w:val="Interlinie Char"/>
    <w:basedOn w:val="Standaardalinea-lettertype"/>
    <w:link w:val="Interlinie"/>
    <w:rsid w:val="002E424D"/>
    <w:rPr>
      <w:sz w:val="22"/>
      <w:szCs w:val="22"/>
    </w:rPr>
  </w:style>
  <w:style w:type="paragraph" w:customStyle="1" w:styleId="Reactievergelijking">
    <w:name w:val="Reactievergelijking"/>
    <w:basedOn w:val="Standaard"/>
    <w:qFormat/>
    <w:rsid w:val="00AD00D5"/>
    <w:pPr>
      <w:spacing w:before="120" w:after="120"/>
    </w:pPr>
  </w:style>
  <w:style w:type="character" w:customStyle="1" w:styleId="Kop4Char">
    <w:name w:val="Kop 4 Char"/>
    <w:basedOn w:val="Standaardalinea-lettertype"/>
    <w:link w:val="Kop4"/>
    <w:rsid w:val="00FE40E2"/>
    <w:rPr>
      <w:b/>
      <w:bCs/>
      <w:spacing w:val="6"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FE40E2"/>
    <w:rPr>
      <w:rFonts w:ascii="Arial" w:hAnsi="Arial"/>
      <w:b/>
      <w:bCs/>
      <w:i/>
      <w:iCs/>
      <w:spacing w:val="6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FE40E2"/>
    <w:rPr>
      <w:b/>
      <w:bCs/>
      <w:spacing w:val="6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FE40E2"/>
    <w:rPr>
      <w:spacing w:val="6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FE40E2"/>
    <w:rPr>
      <w:i/>
      <w:iCs/>
      <w:spacing w:val="6"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FE40E2"/>
    <w:rPr>
      <w:rFonts w:ascii="Arial" w:hAnsi="Arial" w:cs="Arial"/>
      <w:spacing w:val="6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CD655F"/>
    <w:rPr>
      <w:b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FE40E2"/>
    <w:rPr>
      <w:rFonts w:ascii="Arial" w:hAnsi="Arial" w:cs="Arial"/>
      <w:b/>
      <w:bCs/>
      <w:sz w:val="26"/>
      <w:szCs w:val="2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40E2"/>
    <w:rPr>
      <w:b/>
      <w:sz w:val="18"/>
    </w:rPr>
  </w:style>
  <w:style w:type="character" w:customStyle="1" w:styleId="StipChar">
    <w:name w:val="Stip Char"/>
    <w:basedOn w:val="Standaardalinea-lettertype"/>
    <w:link w:val="Stip"/>
    <w:rsid w:val="00FE40E2"/>
    <w:rPr>
      <w:sz w:val="22"/>
      <w:szCs w:val="22"/>
    </w:rPr>
  </w:style>
  <w:style w:type="paragraph" w:customStyle="1" w:styleId="St17">
    <w:name w:val="St+17"/>
    <w:basedOn w:val="Standaard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E40E2"/>
    <w:rPr>
      <w:color w:val="808080"/>
    </w:rPr>
  </w:style>
  <w:style w:type="paragraph" w:customStyle="1" w:styleId="plattetekst">
    <w:name w:val="platte tekst"/>
    <w:basedOn w:val="Standaard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KoptekstChar">
    <w:name w:val="Koptekst Char"/>
    <w:basedOn w:val="Standaardalinea-lettertype"/>
    <w:link w:val="Koptekst"/>
    <w:uiPriority w:val="99"/>
    <w:rsid w:val="00FE40E2"/>
    <w:rPr>
      <w:b/>
      <w:sz w:val="18"/>
    </w:rPr>
  </w:style>
  <w:style w:type="character" w:customStyle="1" w:styleId="leesverder">
    <w:name w:val="leesverder"/>
    <w:basedOn w:val="Standaardalinea-lettertype"/>
    <w:rsid w:val="00FE40E2"/>
    <w:rPr>
      <w:rFonts w:ascii="Arial" w:hAnsi="Arial"/>
      <w:spacing w:val="6"/>
      <w:sz w:val="16"/>
    </w:rPr>
  </w:style>
  <w:style w:type="paragraph" w:customStyle="1" w:styleId="nummering">
    <w:name w:val="nummering"/>
    <w:basedOn w:val="Standaard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basedOn w:val="Standaardalinea-lettertype"/>
    <w:rsid w:val="00FE40E2"/>
    <w:rPr>
      <w:rFonts w:ascii="Arial" w:hAnsi="Arial"/>
      <w:sz w:val="20"/>
    </w:rPr>
  </w:style>
  <w:style w:type="character" w:customStyle="1" w:styleId="sdu">
    <w:name w:val="sdu"/>
    <w:basedOn w:val="Standaardalinea-lettertype"/>
    <w:rsid w:val="00FE40E2"/>
    <w:rPr>
      <w:rFonts w:ascii="Arial" w:hAnsi="Arial"/>
      <w:spacing w:val="4"/>
      <w:sz w:val="14"/>
    </w:rPr>
  </w:style>
  <w:style w:type="paragraph" w:customStyle="1" w:styleId="voettekst0">
    <w:name w:val="voettekst"/>
    <w:basedOn w:val="Standaard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unhideWhenUsed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qFormat/>
    <w:rsid w:val="00943837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  <w:szCs w:val="18"/>
    </w:rPr>
  </w:style>
  <w:style w:type="paragraph" w:styleId="Lijstalinea">
    <w:name w:val="List Paragraph"/>
    <w:basedOn w:val="Standaard"/>
    <w:uiPriority w:val="34"/>
    <w:qFormat/>
    <w:rsid w:val="00943837"/>
    <w:pPr>
      <w:ind w:left="720"/>
      <w:contextualSpacing/>
    </w:pPr>
  </w:style>
  <w:style w:type="character" w:customStyle="1" w:styleId="VraagCEChar">
    <w:name w:val="VraagCE Char"/>
    <w:basedOn w:val="Standaardalinea-lettertype"/>
    <w:link w:val="VraagCE"/>
    <w:uiPriority w:val="99"/>
    <w:rsid w:val="007B6E66"/>
    <w:rPr>
      <w:rFonts w:eastAsia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qFormat/>
    <w:rsid w:val="007B6E66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basedOn w:val="Standaardalinea-lettertype"/>
    <w:link w:val="Indien"/>
    <w:uiPriority w:val="99"/>
    <w:rsid w:val="007B6E66"/>
    <w:rPr>
      <w:rFonts w:eastAsia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qFormat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basedOn w:val="Standaardalinea-lettertype"/>
    <w:uiPriority w:val="22"/>
    <w:qFormat/>
    <w:rsid w:val="00A61C5C"/>
    <w:rPr>
      <w:b/>
      <w:bCs/>
    </w:rPr>
  </w:style>
  <w:style w:type="paragraph" w:customStyle="1" w:styleId="OpmaakprofielStipLinks-025cmVerkeerd-om025cm">
    <w:name w:val="Opmaakprofiel Stip + Links:  -025 cm Verkeerd-om:  025 cm"/>
    <w:basedOn w:val="Stip"/>
    <w:rsid w:val="00577410"/>
    <w:pPr>
      <w:numPr>
        <w:ilvl w:val="0"/>
        <w:numId w:val="0"/>
      </w:numPr>
      <w:ind w:hanging="142"/>
    </w:pPr>
    <w:rPr>
      <w:szCs w:val="20"/>
    </w:rPr>
  </w:style>
  <w:style w:type="character" w:customStyle="1" w:styleId="TitelChar">
    <w:name w:val="Titel Char"/>
    <w:basedOn w:val="Standaardalinea-lettertype"/>
    <w:link w:val="Titel"/>
    <w:rsid w:val="00577410"/>
    <w:rPr>
      <w:b/>
      <w:sz w:val="36"/>
    </w:rPr>
  </w:style>
  <w:style w:type="paragraph" w:styleId="Datum">
    <w:name w:val="Date"/>
    <w:basedOn w:val="Standaard"/>
    <w:next w:val="Standaard"/>
    <w:link w:val="DatumChar"/>
    <w:rsid w:val="00577410"/>
  </w:style>
  <w:style w:type="character" w:customStyle="1" w:styleId="DatumChar">
    <w:name w:val="Datum Char"/>
    <w:basedOn w:val="Standaardalinea-lettertype"/>
    <w:link w:val="Datum"/>
    <w:rsid w:val="00577410"/>
    <w:rPr>
      <w:sz w:val="22"/>
      <w:szCs w:val="22"/>
    </w:rPr>
  </w:style>
  <w:style w:type="paragraph" w:styleId="Lijstopsomteken">
    <w:name w:val="List Bullet"/>
    <w:basedOn w:val="Standaard"/>
    <w:rsid w:val="00577410"/>
    <w:pPr>
      <w:numPr>
        <w:numId w:val="21"/>
      </w:numPr>
      <w:contextualSpacing/>
    </w:pPr>
  </w:style>
  <w:style w:type="paragraph" w:styleId="Lijstvoortzetting">
    <w:name w:val="List Continue"/>
    <w:basedOn w:val="Standaard"/>
    <w:rsid w:val="00577410"/>
    <w:pPr>
      <w:spacing w:after="120"/>
      <w:ind w:left="283"/>
      <w:contextualSpacing/>
    </w:pPr>
  </w:style>
  <w:style w:type="paragraph" w:styleId="Plattetekst0">
    <w:name w:val="Body Text"/>
    <w:basedOn w:val="Standaard"/>
    <w:link w:val="PlattetekstChar"/>
    <w:rsid w:val="00577410"/>
    <w:pPr>
      <w:spacing w:after="120"/>
    </w:pPr>
  </w:style>
  <w:style w:type="character" w:customStyle="1" w:styleId="PlattetekstChar">
    <w:name w:val="Platte tekst Char"/>
    <w:basedOn w:val="Standaardalinea-lettertype"/>
    <w:link w:val="Plattetekst0"/>
    <w:rsid w:val="00577410"/>
    <w:rPr>
      <w:sz w:val="22"/>
      <w:szCs w:val="22"/>
    </w:rPr>
  </w:style>
  <w:style w:type="paragraph" w:styleId="Subtitel">
    <w:name w:val="Subtitle"/>
    <w:basedOn w:val="Standaard"/>
    <w:next w:val="Standaard"/>
    <w:link w:val="SubtitelChar"/>
    <w:qFormat/>
    <w:rsid w:val="005774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rsid w:val="005774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2">
    <w:name w:val="List 2"/>
    <w:basedOn w:val="Standaard"/>
    <w:rsid w:val="00577410"/>
    <w:pPr>
      <w:ind w:left="566" w:hanging="283"/>
      <w:contextualSpacing/>
    </w:pPr>
  </w:style>
  <w:style w:type="paragraph" w:customStyle="1" w:styleId="Opsomming">
    <w:name w:val="Opsomming"/>
    <w:basedOn w:val="Lijstalinea"/>
    <w:uiPriority w:val="99"/>
    <w:qFormat/>
    <w:rsid w:val="0057741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  <w:rPr>
      <w:rFonts w:eastAsiaTheme="minorEastAsia"/>
    </w:rPr>
  </w:style>
  <w:style w:type="paragraph" w:customStyle="1" w:styleId="InterCurs0">
    <w:name w:val="InterCurs"/>
    <w:basedOn w:val="Standaard"/>
    <w:qFormat/>
    <w:rsid w:val="00577410"/>
    <w:pPr>
      <w:widowControl w:val="0"/>
      <w:shd w:val="solid" w:color="FFFFFF" w:fill="FFFFFF"/>
      <w:kinsoku w:val="0"/>
      <w:spacing w:before="120"/>
    </w:pPr>
    <w:rPr>
      <w:rFonts w:eastAsiaTheme="minorEastAsia"/>
      <w:i/>
      <w:szCs w:val="20"/>
      <w:lang w:val="nl"/>
    </w:rPr>
  </w:style>
  <w:style w:type="paragraph" w:customStyle="1" w:styleId="Opsomming2">
    <w:name w:val="Opsomming2"/>
    <w:basedOn w:val="Stip"/>
    <w:uiPriority w:val="99"/>
    <w:qFormat/>
    <w:rsid w:val="00577410"/>
    <w:pPr>
      <w:widowControl w:val="0"/>
      <w:numPr>
        <w:ilvl w:val="0"/>
        <w:numId w:val="23"/>
      </w:numPr>
      <w:shd w:val="solid" w:color="FFFFFF" w:fill="FFFFFF"/>
      <w:tabs>
        <w:tab w:val="clear" w:pos="10206"/>
        <w:tab w:val="right" w:pos="9639"/>
      </w:tabs>
      <w:kinsoku w:val="0"/>
    </w:pPr>
    <w:rPr>
      <w:rFonts w:eastAsiaTheme="minorEastAsia"/>
      <w:i/>
    </w:rPr>
  </w:style>
  <w:style w:type="paragraph" w:customStyle="1" w:styleId="OpmaakprofielStipPatroonGevuld100Wit">
    <w:name w:val="Opmaakprofiel Stip + Patroon: Gevuld (100%) (Wit)"/>
    <w:basedOn w:val="Stip"/>
    <w:autoRedefine/>
    <w:rsid w:val="00577410"/>
    <w:pPr>
      <w:numPr>
        <w:ilvl w:val="0"/>
        <w:numId w:val="0"/>
      </w:numPr>
      <w:shd w:val="solid" w:color="FFFFFF" w:fill="FFFFFF"/>
      <w:tabs>
        <w:tab w:val="num" w:pos="0"/>
      </w:tabs>
      <w:ind w:hanging="142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"/>
    <w:autoRedefine/>
    <w:rsid w:val="00577410"/>
    <w:pPr>
      <w:tabs>
        <w:tab w:val="clear" w:pos="0"/>
        <w:tab w:val="clear" w:pos="10206"/>
      </w:tabs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"/>
    <w:next w:val="Standaard"/>
    <w:autoRedefine/>
    <w:rsid w:val="00577410"/>
    <w:pPr>
      <w:keepNext/>
      <w:tabs>
        <w:tab w:val="clear" w:pos="0"/>
        <w:tab w:val="clear" w:pos="10206"/>
      </w:tabs>
      <w:spacing w:line="216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82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65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1.bin"/><Relationship Id="rId21" Type="http://schemas.openxmlformats.org/officeDocument/2006/relationships/image" Target="media/image7.e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8.png"/><Relationship Id="rId50" Type="http://schemas.openxmlformats.org/officeDocument/2006/relationships/footer" Target="footer8.xml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27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oleObject" Target="embeddings/oleObject5.bin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footer" Target="footer4.xml"/><Relationship Id="rId53" Type="http://schemas.openxmlformats.org/officeDocument/2006/relationships/oleObject" Target="embeddings/oleObject15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footer" Target="footer7.xml"/><Relationship Id="rId57" Type="http://schemas.openxmlformats.org/officeDocument/2006/relationships/oleObject" Target="embeddings/oleObject17.bin"/><Relationship Id="rId61" Type="http://schemas.openxmlformats.org/officeDocument/2006/relationships/oleObject" Target="embeddings/oleObject19.bin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4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1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image" Target="media/image17.wmf"/><Relationship Id="rId48" Type="http://schemas.openxmlformats.org/officeDocument/2006/relationships/footer" Target="footer6.xml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3.bin"/><Relationship Id="rId8" Type="http://schemas.openxmlformats.org/officeDocument/2006/relationships/image" Target="media/image1.jpeg"/><Relationship Id="rId51" Type="http://schemas.openxmlformats.org/officeDocument/2006/relationships/footer" Target="footer9.xml"/><Relationship Id="rId72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oleObject" Target="embeddings/oleObject3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footer" Target="footer5.xml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6.png"/><Relationship Id="rId41" Type="http://schemas.openxmlformats.org/officeDocument/2006/relationships/oleObject" Target="embeddings/oleObject12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39CA-4DBF-4278-BCA8-35BDF68F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4574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NSO2009V1q</dc:subject>
  <dc:creator>P.A.M de Groot</dc:creator>
  <cp:lastModifiedBy>Peter</cp:lastModifiedBy>
  <cp:revision>3</cp:revision>
  <cp:lastPrinted>2009-04-02T15:09:00Z</cp:lastPrinted>
  <dcterms:created xsi:type="dcterms:W3CDTF">2009-09-18T11:28:00Z</dcterms:created>
  <dcterms:modified xsi:type="dcterms:W3CDTF">2009-09-18T11:37:00Z</dcterms:modified>
</cp:coreProperties>
</file>