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6D" w:rsidRPr="009B15AF" w:rsidRDefault="0021336D" w:rsidP="0032422F">
      <w:pPr>
        <w:pStyle w:val="Titel"/>
        <w:rPr>
          <w:rFonts w:ascii="Trebuchet MS" w:hAnsi="Trebuchet MS"/>
          <w:color w:val="000000"/>
          <w:sz w:val="40"/>
          <w:szCs w:val="22"/>
        </w:rPr>
      </w:pPr>
      <w:r w:rsidRPr="009B15AF">
        <w:rPr>
          <w:rFonts w:ascii="Trebuchet MS" w:hAnsi="Trebuchet MS"/>
          <w:color w:val="000000"/>
          <w:sz w:val="40"/>
          <w:szCs w:val="22"/>
        </w:rPr>
        <w:t>3</w:t>
      </w:r>
      <w:r w:rsidR="006F7E86">
        <w:rPr>
          <w:rFonts w:ascii="Trebuchet MS" w:hAnsi="Trebuchet MS"/>
          <w:color w:val="000000"/>
          <w:sz w:val="40"/>
          <w:szCs w:val="22"/>
        </w:rPr>
        <w:t>6</w:t>
      </w:r>
      <w:r w:rsidRPr="009B15AF">
        <w:rPr>
          <w:rFonts w:ascii="Trebuchet MS" w:hAnsi="Trebuchet MS"/>
          <w:color w:val="000000"/>
          <w:sz w:val="40"/>
          <w:szCs w:val="22"/>
          <w:vertAlign w:val="superscript"/>
        </w:rPr>
        <w:t>e</w:t>
      </w:r>
      <w:r w:rsidRPr="009B15AF">
        <w:rPr>
          <w:rFonts w:ascii="Trebuchet MS" w:hAnsi="Trebuchet MS"/>
          <w:color w:val="000000"/>
          <w:sz w:val="40"/>
          <w:szCs w:val="22"/>
        </w:rPr>
        <w:t xml:space="preserve"> Nationale Scheikundeolympiade</w:t>
      </w:r>
    </w:p>
    <w:p w:rsidR="0021336D" w:rsidRPr="009B15AF" w:rsidRDefault="0021336D" w:rsidP="00760851">
      <w:pPr>
        <w:jc w:val="center"/>
        <w:rPr>
          <w:rFonts w:ascii="Trebuchet MS" w:hAnsi="Trebuchet MS"/>
          <w:b/>
          <w:color w:val="000000"/>
          <w:szCs w:val="22"/>
        </w:rPr>
      </w:pPr>
    </w:p>
    <w:p w:rsidR="0021336D" w:rsidRPr="009B15AF" w:rsidRDefault="006F7E86" w:rsidP="00760851">
      <w:pPr>
        <w:jc w:val="center"/>
        <w:rPr>
          <w:rFonts w:ascii="Trebuchet MS" w:hAnsi="Trebuchet MS"/>
          <w:b/>
          <w:color w:val="000000"/>
          <w:szCs w:val="22"/>
        </w:rPr>
      </w:pPr>
      <w:r>
        <w:rPr>
          <w:rFonts w:ascii="Trebuchet MS" w:hAnsi="Trebuchet MS"/>
          <w:b/>
          <w:color w:val="000000"/>
          <w:szCs w:val="22"/>
        </w:rPr>
        <w:t>YARA</w:t>
      </w:r>
    </w:p>
    <w:p w:rsidR="0021336D" w:rsidRPr="009B15AF" w:rsidRDefault="0021336D" w:rsidP="00760851">
      <w:pPr>
        <w:jc w:val="center"/>
        <w:rPr>
          <w:rFonts w:ascii="Trebuchet MS" w:hAnsi="Trebuchet MS"/>
          <w:b/>
          <w:color w:val="000000"/>
          <w:szCs w:val="22"/>
        </w:rPr>
      </w:pPr>
    </w:p>
    <w:p w:rsidR="0021336D" w:rsidRPr="009B15AF" w:rsidRDefault="006F7E86" w:rsidP="00760851">
      <w:pPr>
        <w:jc w:val="center"/>
        <w:rPr>
          <w:rFonts w:ascii="Trebuchet MS" w:hAnsi="Trebuchet MS"/>
          <w:b/>
          <w:color w:val="000000"/>
          <w:szCs w:val="22"/>
        </w:rPr>
      </w:pPr>
      <w:proofErr w:type="spellStart"/>
      <w:r>
        <w:rPr>
          <w:rFonts w:ascii="Trebuchet MS" w:hAnsi="Trebuchet MS"/>
          <w:b/>
          <w:color w:val="000000"/>
          <w:szCs w:val="22"/>
        </w:rPr>
        <w:t>Sluiskil</w:t>
      </w:r>
      <w:proofErr w:type="spellEnd"/>
    </w:p>
    <w:p w:rsidR="0021336D" w:rsidRPr="009B15AF" w:rsidRDefault="0021336D" w:rsidP="00760851">
      <w:pPr>
        <w:jc w:val="center"/>
        <w:rPr>
          <w:rFonts w:ascii="Trebuchet MS" w:hAnsi="Trebuchet MS"/>
          <w:b/>
          <w:color w:val="000000"/>
          <w:szCs w:val="22"/>
        </w:rPr>
      </w:pPr>
    </w:p>
    <w:p w:rsidR="0021336D" w:rsidRPr="009B15AF" w:rsidRDefault="0021336D" w:rsidP="00760851">
      <w:pPr>
        <w:jc w:val="center"/>
        <w:rPr>
          <w:rFonts w:ascii="Trebuchet MS" w:hAnsi="Trebuchet MS"/>
          <w:b/>
          <w:color w:val="000000"/>
          <w:sz w:val="32"/>
          <w:szCs w:val="22"/>
        </w:rPr>
      </w:pPr>
      <w:r w:rsidRPr="009B15AF">
        <w:rPr>
          <w:rFonts w:ascii="Trebuchet MS" w:hAnsi="Trebuchet MS"/>
          <w:b/>
          <w:color w:val="000000"/>
          <w:sz w:val="32"/>
          <w:szCs w:val="22"/>
        </w:rPr>
        <w:t>THEORIETOETS</w:t>
      </w:r>
    </w:p>
    <w:p w:rsidR="0021336D" w:rsidRPr="009B15AF" w:rsidRDefault="0021336D" w:rsidP="00760851">
      <w:pPr>
        <w:jc w:val="center"/>
        <w:rPr>
          <w:rFonts w:ascii="Trebuchet MS" w:hAnsi="Trebuchet MS"/>
          <w:b/>
          <w:color w:val="000000"/>
          <w:sz w:val="28"/>
          <w:szCs w:val="22"/>
        </w:rPr>
      </w:pPr>
      <w:proofErr w:type="gramStart"/>
      <w:r w:rsidRPr="009B15AF">
        <w:rPr>
          <w:rFonts w:ascii="Trebuchet MS" w:hAnsi="Trebuchet MS"/>
          <w:b/>
          <w:color w:val="000000"/>
          <w:sz w:val="28"/>
          <w:szCs w:val="22"/>
        </w:rPr>
        <w:t>opgaven</w:t>
      </w:r>
      <w:proofErr w:type="gramEnd"/>
    </w:p>
    <w:p w:rsidR="0021336D" w:rsidRPr="00194A10" w:rsidRDefault="0021336D" w:rsidP="00760851">
      <w:pPr>
        <w:jc w:val="center"/>
        <w:rPr>
          <w:b/>
          <w:color w:val="000000"/>
          <w:szCs w:val="22"/>
        </w:rPr>
      </w:pPr>
    </w:p>
    <w:p w:rsidR="0021336D" w:rsidRPr="009B15AF" w:rsidRDefault="00F70730" w:rsidP="00760851">
      <w:pPr>
        <w:jc w:val="center"/>
        <w:rPr>
          <w:rFonts w:ascii="Trebuchet MS" w:hAnsi="Trebuchet MS"/>
          <w:b/>
          <w:color w:val="000000"/>
          <w:szCs w:val="22"/>
        </w:rPr>
      </w:pPr>
      <w:proofErr w:type="gramStart"/>
      <w:r>
        <w:rPr>
          <w:rFonts w:ascii="Trebuchet MS" w:hAnsi="Trebuchet MS"/>
          <w:b/>
          <w:color w:val="000000"/>
          <w:szCs w:val="22"/>
        </w:rPr>
        <w:t>maan</w:t>
      </w:r>
      <w:r w:rsidR="009B15AF" w:rsidRPr="009B15AF">
        <w:rPr>
          <w:rFonts w:ascii="Trebuchet MS" w:hAnsi="Trebuchet MS"/>
          <w:b/>
          <w:color w:val="000000"/>
          <w:szCs w:val="22"/>
        </w:rPr>
        <w:t>dag</w:t>
      </w:r>
      <w:proofErr w:type="gramEnd"/>
      <w:r w:rsidR="0021336D" w:rsidRPr="009B15AF">
        <w:rPr>
          <w:rFonts w:ascii="Trebuchet MS" w:hAnsi="Trebuchet MS"/>
          <w:b/>
          <w:color w:val="000000"/>
          <w:szCs w:val="22"/>
        </w:rPr>
        <w:t xml:space="preserve"> </w:t>
      </w:r>
      <w:r>
        <w:rPr>
          <w:rFonts w:ascii="Trebuchet MS" w:hAnsi="Trebuchet MS"/>
          <w:b/>
          <w:color w:val="000000"/>
          <w:szCs w:val="22"/>
        </w:rPr>
        <w:t>8</w:t>
      </w:r>
      <w:r w:rsidR="0021336D" w:rsidRPr="009B15AF">
        <w:rPr>
          <w:rFonts w:ascii="Trebuchet MS" w:hAnsi="Trebuchet MS"/>
          <w:b/>
          <w:color w:val="000000"/>
          <w:szCs w:val="22"/>
        </w:rPr>
        <w:t xml:space="preserve"> juni 201</w:t>
      </w:r>
      <w:r>
        <w:rPr>
          <w:rFonts w:ascii="Trebuchet MS" w:hAnsi="Trebuchet MS"/>
          <w:b/>
          <w:color w:val="000000"/>
          <w:szCs w:val="22"/>
        </w:rPr>
        <w:t>5</w:t>
      </w:r>
    </w:p>
    <w:p w:rsidR="0021336D" w:rsidRPr="009B15AF" w:rsidRDefault="0021336D" w:rsidP="00760851">
      <w:pPr>
        <w:jc w:val="center"/>
        <w:rPr>
          <w:rFonts w:ascii="Trebuchet MS" w:hAnsi="Trebuchet MS"/>
          <w:b/>
          <w:color w:val="000000"/>
          <w:szCs w:val="22"/>
        </w:rPr>
      </w:pPr>
    </w:p>
    <w:p w:rsidR="0021336D" w:rsidRDefault="0021336D" w:rsidP="00760851">
      <w:pPr>
        <w:jc w:val="center"/>
        <w:rPr>
          <w:b/>
          <w:color w:val="000000"/>
          <w:szCs w:val="22"/>
        </w:rPr>
      </w:pPr>
    </w:p>
    <w:p w:rsidR="0021336D" w:rsidRDefault="0021336D" w:rsidP="00760851">
      <w:pPr>
        <w:jc w:val="center"/>
        <w:rPr>
          <w:b/>
          <w:color w:val="000000"/>
          <w:szCs w:val="22"/>
        </w:rPr>
      </w:pPr>
      <w:bookmarkStart w:id="0" w:name="_GoBack"/>
      <w:bookmarkEnd w:id="0"/>
    </w:p>
    <w:p w:rsidR="0021336D" w:rsidRPr="00194A10" w:rsidRDefault="0021336D" w:rsidP="00760851">
      <w:pPr>
        <w:jc w:val="center"/>
        <w:rPr>
          <w:b/>
          <w:color w:val="000000"/>
          <w:szCs w:val="22"/>
        </w:rPr>
      </w:pPr>
    </w:p>
    <w:p w:rsidR="0021336D" w:rsidRPr="00194A10" w:rsidRDefault="00E751EE" w:rsidP="00760851">
      <w:pPr>
        <w:rPr>
          <w:b/>
          <w:szCs w:val="22"/>
        </w:rPr>
      </w:pPr>
      <w:r w:rsidRPr="00E751EE">
        <w:rPr>
          <w:b/>
          <w:szCs w:val="22"/>
        </w:rPr>
        <w:drawing>
          <wp:anchor distT="0" distB="0" distL="114300" distR="114300" simplePos="0" relativeHeight="251704320" behindDoc="0" locked="0" layoutInCell="1" allowOverlap="1" wp14:anchorId="7026AF1F" wp14:editId="17192356">
            <wp:simplePos x="0" y="0"/>
            <wp:positionH relativeFrom="column">
              <wp:posOffset>3535045</wp:posOffset>
            </wp:positionH>
            <wp:positionV relativeFrom="paragraph">
              <wp:posOffset>267970</wp:posOffset>
            </wp:positionV>
            <wp:extent cx="2018665" cy="3623310"/>
            <wp:effectExtent l="0" t="0" r="635" b="0"/>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3623310"/>
                    </a:xfrm>
                    <a:prstGeom prst="rect">
                      <a:avLst/>
                    </a:prstGeom>
                    <a:noFill/>
                  </pic:spPr>
                </pic:pic>
              </a:graphicData>
            </a:graphic>
            <wp14:sizeRelH relativeFrom="page">
              <wp14:pctWidth>0</wp14:pctWidth>
            </wp14:sizeRelH>
            <wp14:sizeRelV relativeFrom="page">
              <wp14:pctHeight>0</wp14:pctHeight>
            </wp14:sizeRelV>
          </wp:anchor>
        </w:drawing>
      </w:r>
      <w:r w:rsidRPr="00E751EE">
        <w:rPr>
          <w:b/>
          <w:szCs w:val="22"/>
        </w:rPr>
        <w:drawing>
          <wp:anchor distT="0" distB="0" distL="114300" distR="114300" simplePos="0" relativeHeight="251705344" behindDoc="0" locked="0" layoutInCell="1" allowOverlap="1" wp14:anchorId="118CF804" wp14:editId="68135EA2">
            <wp:simplePos x="0" y="0"/>
            <wp:positionH relativeFrom="column">
              <wp:posOffset>535940</wp:posOffset>
            </wp:positionH>
            <wp:positionV relativeFrom="paragraph">
              <wp:posOffset>2172335</wp:posOffset>
            </wp:positionV>
            <wp:extent cx="2011680" cy="1984375"/>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O-2015-logo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680" cy="1984375"/>
                    </a:xfrm>
                    <a:prstGeom prst="rect">
                      <a:avLst/>
                    </a:prstGeom>
                  </pic:spPr>
                </pic:pic>
              </a:graphicData>
            </a:graphic>
            <wp14:sizeRelH relativeFrom="margin">
              <wp14:pctWidth>0</wp14:pctWidth>
            </wp14:sizeRelH>
            <wp14:sizeRelV relativeFrom="margin">
              <wp14:pctHeight>0</wp14:pctHeight>
            </wp14:sizeRelV>
          </wp:anchor>
        </w:drawing>
      </w:r>
      <w:r w:rsidRPr="00E751EE">
        <w:rPr>
          <w:b/>
          <w:szCs w:val="22"/>
        </w:rPr>
        <w:drawing>
          <wp:anchor distT="0" distB="0" distL="114300" distR="114300" simplePos="0" relativeHeight="251706368" behindDoc="0" locked="0" layoutInCell="1" allowOverlap="1" wp14:anchorId="2309C2ED" wp14:editId="4887D337">
            <wp:simplePos x="0" y="0"/>
            <wp:positionH relativeFrom="column">
              <wp:posOffset>574040</wp:posOffset>
            </wp:positionH>
            <wp:positionV relativeFrom="paragraph">
              <wp:posOffset>223520</wp:posOffset>
            </wp:positionV>
            <wp:extent cx="1974850" cy="1974850"/>
            <wp:effectExtent l="0" t="0" r="6350" b="63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a_logo.gif"/>
                    <pic:cNvPicPr/>
                  </pic:nvPicPr>
                  <pic:blipFill>
                    <a:blip r:embed="rId11">
                      <a:extLst>
                        <a:ext uri="{28A0092B-C50C-407E-A947-70E740481C1C}">
                          <a14:useLocalDpi xmlns:a14="http://schemas.microsoft.com/office/drawing/2010/main" val="0"/>
                        </a:ext>
                      </a:extLst>
                    </a:blip>
                    <a:stretch>
                      <a:fillRect/>
                    </a:stretch>
                  </pic:blipFill>
                  <pic:spPr>
                    <a:xfrm>
                      <a:off x="0" y="0"/>
                      <a:ext cx="1974850" cy="1974850"/>
                    </a:xfrm>
                    <a:prstGeom prst="rect">
                      <a:avLst/>
                    </a:prstGeom>
                  </pic:spPr>
                </pic:pic>
              </a:graphicData>
            </a:graphic>
            <wp14:sizeRelH relativeFrom="margin">
              <wp14:pctWidth>0</wp14:pctWidth>
            </wp14:sizeRelH>
            <wp14:sizeRelV relativeFrom="margin">
              <wp14:pctHeight>0</wp14:pctHeight>
            </wp14:sizeRelV>
          </wp:anchor>
        </w:drawing>
      </w: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104703">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Pr="00194A10" w:rsidRDefault="0021336D" w:rsidP="00760851">
      <w:pPr>
        <w:rPr>
          <w:b/>
          <w:szCs w:val="22"/>
        </w:rPr>
      </w:pPr>
    </w:p>
    <w:p w:rsidR="0021336D" w:rsidRPr="00194A10" w:rsidRDefault="0021336D" w:rsidP="00760851">
      <w:pPr>
        <w:tabs>
          <w:tab w:val="left" w:pos="8544"/>
          <w:tab w:val="right" w:pos="9072"/>
        </w:tabs>
        <w:rPr>
          <w:b/>
          <w:szCs w:val="22"/>
        </w:rPr>
      </w:pPr>
    </w:p>
    <w:p w:rsidR="0021336D" w:rsidRPr="00194A10" w:rsidRDefault="0021336D" w:rsidP="00760851">
      <w:pPr>
        <w:rPr>
          <w:b/>
          <w:szCs w:val="22"/>
        </w:rPr>
      </w:pPr>
    </w:p>
    <w:p w:rsidR="0021336D" w:rsidRPr="00194A10" w:rsidRDefault="0021336D" w:rsidP="00760851">
      <w:pPr>
        <w:rPr>
          <w:b/>
          <w:szCs w:val="22"/>
        </w:rPr>
      </w:pP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 xml:space="preserve">Deze theorietoets bestaat uit </w:t>
      </w:r>
      <w:r w:rsidR="005C5FD2">
        <w:rPr>
          <w:rFonts w:ascii="Trebuchet MS" w:hAnsi="Trebuchet MS"/>
          <w:b/>
          <w:color w:val="000000"/>
          <w:szCs w:val="22"/>
        </w:rPr>
        <w:t>6</w:t>
      </w:r>
      <w:r w:rsidR="006A248D">
        <w:rPr>
          <w:rFonts w:ascii="Trebuchet MS" w:hAnsi="Trebuchet MS"/>
          <w:b/>
          <w:color w:val="000000"/>
          <w:szCs w:val="22"/>
        </w:rPr>
        <w:t xml:space="preserve"> opgaven met in totaal 33</w:t>
      </w:r>
      <w:r w:rsidRPr="009B15AF">
        <w:rPr>
          <w:rFonts w:ascii="Trebuchet MS" w:hAnsi="Trebuchet MS"/>
          <w:b/>
          <w:color w:val="000000"/>
          <w:szCs w:val="22"/>
        </w:rPr>
        <w:t xml:space="preserve"> deelvragen.</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Gebruik voor elke opgave een apart antwoordblad, voorzien van naam. Houd aan alle zijden 2 cm als marge aan.</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De maximumscore voor dit werk bedraagt 1</w:t>
      </w:r>
      <w:r w:rsidR="0058641E">
        <w:rPr>
          <w:rFonts w:ascii="Trebuchet MS" w:hAnsi="Trebuchet MS"/>
          <w:b/>
          <w:color w:val="000000"/>
          <w:szCs w:val="22"/>
        </w:rPr>
        <w:t>20</w:t>
      </w:r>
      <w:r w:rsidRPr="009B15AF">
        <w:rPr>
          <w:rFonts w:ascii="Trebuchet MS" w:hAnsi="Trebuchet MS"/>
          <w:b/>
          <w:color w:val="000000"/>
          <w:szCs w:val="22"/>
        </w:rPr>
        <w:t xml:space="preserve"> punten.</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De theorietoets duurt maximaal 4 klokuren.</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Benodigde hulpmiddelen: rekenapparaat en BINAS 5</w:t>
      </w:r>
      <w:r w:rsidRPr="009B15AF">
        <w:rPr>
          <w:rFonts w:ascii="Trebuchet MS" w:hAnsi="Trebuchet MS"/>
          <w:b/>
          <w:color w:val="000000"/>
          <w:szCs w:val="22"/>
          <w:vertAlign w:val="superscript"/>
        </w:rPr>
        <w:t>e</w:t>
      </w:r>
      <w:r w:rsidRPr="009B15AF">
        <w:rPr>
          <w:rFonts w:ascii="Trebuchet MS" w:hAnsi="Trebuchet MS"/>
          <w:b/>
          <w:color w:val="000000"/>
          <w:szCs w:val="22"/>
        </w:rPr>
        <w:t xml:space="preserve"> druk.</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Bij elke opgave is het aantal punten vermeld dat juiste antwoorden op de vragen oplevert.</w:t>
      </w:r>
    </w:p>
    <w:p w:rsidR="002A02AE" w:rsidRDefault="002A02AE" w:rsidP="00CD1BF3">
      <w:pPr>
        <w:pStyle w:val="opgave"/>
        <w:tabs>
          <w:tab w:val="clear" w:pos="1191"/>
        </w:tabs>
        <w:ind w:firstLine="0"/>
        <w:sectPr w:rsidR="002A02AE" w:rsidSect="00802124">
          <w:pgSz w:w="11906" w:h="16838" w:code="9"/>
          <w:pgMar w:top="1417" w:right="1417" w:bottom="1078" w:left="1417" w:header="709" w:footer="709" w:gutter="0"/>
          <w:cols w:space="708"/>
          <w:docGrid w:linePitch="360"/>
        </w:sectPr>
      </w:pPr>
    </w:p>
    <w:p w:rsidR="00CD1BF3" w:rsidRPr="00CD1BF3" w:rsidRDefault="00CD1BF3" w:rsidP="00CD1BF3">
      <w:pPr>
        <w:pStyle w:val="opgave"/>
        <w:tabs>
          <w:tab w:val="clear" w:pos="1191"/>
        </w:tabs>
        <w:ind w:firstLine="0"/>
        <w:rPr>
          <w:rFonts w:ascii="Trebuchet MS" w:hAnsi="Trebuchet MS"/>
        </w:rPr>
      </w:pPr>
      <w:r>
        <w:lastRenderedPageBreak/>
        <w:br w:type="page"/>
      </w:r>
    </w:p>
    <w:p w:rsidR="009B15AF" w:rsidRPr="00C44798" w:rsidRDefault="003F60ED" w:rsidP="005F6889">
      <w:pPr>
        <w:pStyle w:val="opgave"/>
        <w:numPr>
          <w:ilvl w:val="0"/>
          <w:numId w:val="18"/>
        </w:numPr>
        <w:tabs>
          <w:tab w:val="right" w:pos="1191"/>
        </w:tabs>
        <w:ind w:left="357" w:hanging="357"/>
        <w:rPr>
          <w:rFonts w:ascii="Trebuchet MS" w:hAnsi="Trebuchet MS"/>
        </w:rPr>
      </w:pPr>
      <w:r>
        <w:rPr>
          <w:rFonts w:ascii="Trebuchet MS" w:hAnsi="Trebuchet MS"/>
        </w:rPr>
        <w:lastRenderedPageBreak/>
        <w:t>Elektrochemie en kinetiek</w:t>
      </w:r>
      <w:r w:rsidR="009B15AF" w:rsidRPr="00C44798">
        <w:rPr>
          <w:rFonts w:ascii="Trebuchet MS" w:hAnsi="Trebuchet MS"/>
        </w:rPr>
        <w:tab/>
        <w:t>(1</w:t>
      </w:r>
      <w:r w:rsidR="006A248D">
        <w:rPr>
          <w:rFonts w:ascii="Trebuchet MS" w:hAnsi="Trebuchet MS"/>
        </w:rPr>
        <w:t>5</w:t>
      </w:r>
      <w:r w:rsidR="009B15AF" w:rsidRPr="00C44798">
        <w:rPr>
          <w:rFonts w:ascii="Trebuchet MS" w:hAnsi="Trebuchet MS"/>
        </w:rPr>
        <w:t xml:space="preserve"> punten)</w:t>
      </w:r>
    </w:p>
    <w:p w:rsidR="009B15AF" w:rsidRPr="00AF19AA" w:rsidRDefault="00E456BD" w:rsidP="001D26A1">
      <w:pPr>
        <w:spacing w:after="120" w:line="280" w:lineRule="exact"/>
        <w:rPr>
          <w:rFonts w:ascii="Trebuchet MS" w:hAnsi="Trebuchet MS"/>
          <w:sz w:val="22"/>
          <w:szCs w:val="22"/>
        </w:rPr>
      </w:pPr>
      <w:r w:rsidRPr="00AF19AA">
        <w:rPr>
          <w:rFonts w:ascii="Trebuchet MS" w:hAnsi="Trebuchet MS"/>
          <w:sz w:val="22"/>
          <w:szCs w:val="22"/>
        </w:rPr>
        <w:t xml:space="preserve">Als men oplossingen van </w:t>
      </w:r>
      <w:proofErr w:type="spellStart"/>
      <w:r w:rsidRPr="00AF19AA">
        <w:rPr>
          <w:rFonts w:ascii="Trebuchet MS" w:hAnsi="Trebuchet MS"/>
          <w:sz w:val="22"/>
          <w:szCs w:val="22"/>
        </w:rPr>
        <w:t>kaliumbrom</w:t>
      </w:r>
      <w:r w:rsidR="00BB6EC1">
        <w:rPr>
          <w:rFonts w:ascii="Trebuchet MS" w:hAnsi="Trebuchet MS"/>
          <w:sz w:val="22"/>
          <w:szCs w:val="22"/>
        </w:rPr>
        <w:t>a</w:t>
      </w:r>
      <w:r w:rsidRPr="00AF19AA">
        <w:rPr>
          <w:rFonts w:ascii="Trebuchet MS" w:hAnsi="Trebuchet MS"/>
          <w:sz w:val="22"/>
          <w:szCs w:val="22"/>
        </w:rPr>
        <w:t>at</w:t>
      </w:r>
      <w:proofErr w:type="spellEnd"/>
      <w:r w:rsidRPr="00AF19AA">
        <w:rPr>
          <w:rFonts w:ascii="Trebuchet MS" w:hAnsi="Trebuchet MS"/>
          <w:sz w:val="22"/>
          <w:szCs w:val="22"/>
        </w:rPr>
        <w:t xml:space="preserve"> (KBrO</w:t>
      </w:r>
      <w:r w:rsidRPr="00AF19AA">
        <w:rPr>
          <w:rFonts w:ascii="Trebuchet MS" w:hAnsi="Trebuchet MS"/>
          <w:sz w:val="22"/>
          <w:szCs w:val="22"/>
          <w:vertAlign w:val="subscript"/>
        </w:rPr>
        <w:t>3</w:t>
      </w:r>
      <w:r w:rsidRPr="00AF19AA">
        <w:rPr>
          <w:rFonts w:ascii="Trebuchet MS" w:hAnsi="Trebuchet MS"/>
          <w:sz w:val="22"/>
          <w:szCs w:val="22"/>
        </w:rPr>
        <w:t>), kaliumbromide en zwavelzuur samenvoegt, treedt de volgende reactie op:</w:t>
      </w:r>
    </w:p>
    <w:p w:rsidR="00E456BD" w:rsidRPr="00BB6EC1" w:rsidRDefault="00E456BD" w:rsidP="001D26A1">
      <w:pPr>
        <w:spacing w:after="120" w:line="280" w:lineRule="exact"/>
        <w:rPr>
          <w:rFonts w:ascii="Trebuchet MS" w:hAnsi="Trebuchet MS"/>
          <w:sz w:val="22"/>
          <w:szCs w:val="22"/>
          <w:lang w:val="pt-BR"/>
        </w:rPr>
      </w:pPr>
      <w:r w:rsidRPr="00BB6EC1">
        <w:rPr>
          <w:rFonts w:ascii="Trebuchet MS" w:hAnsi="Trebuchet MS"/>
          <w:sz w:val="22"/>
          <w:szCs w:val="22"/>
          <w:lang w:val="pt-BR"/>
        </w:rPr>
        <w:t>BrO</w:t>
      </w:r>
      <w:r w:rsidRPr="00BB6EC1">
        <w:rPr>
          <w:rFonts w:ascii="Trebuchet MS" w:hAnsi="Trebuchet MS"/>
          <w:sz w:val="22"/>
          <w:szCs w:val="22"/>
          <w:vertAlign w:val="subscript"/>
          <w:lang w:val="pt-BR"/>
        </w:rPr>
        <w:t>3</w:t>
      </w:r>
      <w:r w:rsidRPr="00AF19AA">
        <w:rPr>
          <w:rFonts w:ascii="Trebuchet MS" w:hAnsi="Trebuchet MS"/>
          <w:sz w:val="22"/>
          <w:szCs w:val="22"/>
          <w:vertAlign w:val="superscript"/>
          <w:lang w:val="es-ES_tradnl"/>
        </w:rPr>
        <w:sym w:font="Symbol" w:char="F02D"/>
      </w:r>
      <w:r w:rsidRPr="00BB6EC1">
        <w:rPr>
          <w:rFonts w:ascii="Trebuchet MS" w:hAnsi="Trebuchet MS"/>
          <w:sz w:val="22"/>
          <w:szCs w:val="22"/>
          <w:lang w:val="pt-BR"/>
        </w:rPr>
        <w:t xml:space="preserve">  +  5 Br</w:t>
      </w:r>
      <w:r w:rsidRPr="00AF19AA">
        <w:rPr>
          <w:rFonts w:ascii="Trebuchet MS" w:hAnsi="Trebuchet MS"/>
          <w:sz w:val="22"/>
          <w:szCs w:val="22"/>
          <w:vertAlign w:val="superscript"/>
          <w:lang w:val="es-ES_tradnl"/>
        </w:rPr>
        <w:sym w:font="Symbol" w:char="F02D"/>
      </w:r>
      <w:r w:rsidRPr="00BB6EC1">
        <w:rPr>
          <w:rFonts w:ascii="Trebuchet MS" w:hAnsi="Trebuchet MS"/>
          <w:sz w:val="22"/>
          <w:szCs w:val="22"/>
          <w:lang w:val="pt-BR"/>
        </w:rPr>
        <w:t xml:space="preserve">  +  6 H</w:t>
      </w:r>
      <w:r w:rsidRPr="00BB6EC1">
        <w:rPr>
          <w:rFonts w:ascii="Trebuchet MS" w:hAnsi="Trebuchet MS"/>
          <w:sz w:val="22"/>
          <w:szCs w:val="22"/>
          <w:vertAlign w:val="superscript"/>
          <w:lang w:val="pt-BR"/>
        </w:rPr>
        <w:t>+</w:t>
      </w:r>
      <w:r w:rsidRPr="00BB6EC1">
        <w:rPr>
          <w:rFonts w:ascii="Trebuchet MS" w:hAnsi="Trebuchet MS"/>
          <w:sz w:val="22"/>
          <w:szCs w:val="22"/>
          <w:lang w:val="pt-BR"/>
        </w:rPr>
        <w:t xml:space="preserve">   </w:t>
      </w:r>
      <w:r w:rsidRPr="00BB6EC1">
        <w:rPr>
          <w:rFonts w:ascii="Arial" w:hAnsi="Arial" w:cs="Arial"/>
          <w:sz w:val="22"/>
          <w:szCs w:val="22"/>
          <w:lang w:val="pt-BR"/>
        </w:rPr>
        <w:t>→</w:t>
      </w:r>
      <w:r w:rsidRPr="00BB6EC1">
        <w:rPr>
          <w:rFonts w:ascii="Trebuchet MS" w:hAnsi="Trebuchet MS"/>
          <w:sz w:val="22"/>
          <w:szCs w:val="22"/>
          <w:lang w:val="pt-BR"/>
        </w:rPr>
        <w:t xml:space="preserve">  3 Br</w:t>
      </w:r>
      <w:r w:rsidRPr="00BB6EC1">
        <w:rPr>
          <w:rFonts w:ascii="Trebuchet MS" w:hAnsi="Trebuchet MS" w:cs="Arial"/>
          <w:sz w:val="22"/>
          <w:szCs w:val="22"/>
          <w:vertAlign w:val="subscript"/>
          <w:lang w:val="pt-BR"/>
        </w:rPr>
        <w:t>2</w:t>
      </w:r>
      <w:r w:rsidRPr="00BB6EC1">
        <w:rPr>
          <w:rFonts w:ascii="Trebuchet MS" w:hAnsi="Trebuchet MS"/>
          <w:sz w:val="22"/>
          <w:szCs w:val="22"/>
          <w:lang w:val="pt-BR"/>
        </w:rPr>
        <w:t xml:space="preserve">  + 3  H</w:t>
      </w:r>
      <w:r w:rsidRPr="00BB6EC1">
        <w:rPr>
          <w:rFonts w:ascii="Trebuchet MS" w:hAnsi="Trebuchet MS" w:cs="Arial"/>
          <w:sz w:val="22"/>
          <w:szCs w:val="22"/>
          <w:vertAlign w:val="subscript"/>
          <w:lang w:val="pt-BR"/>
        </w:rPr>
        <w:t>2</w:t>
      </w:r>
      <w:r w:rsidRPr="00BB6EC1">
        <w:rPr>
          <w:rFonts w:ascii="Trebuchet MS" w:hAnsi="Trebuchet MS"/>
          <w:sz w:val="22"/>
          <w:szCs w:val="22"/>
          <w:lang w:val="pt-BR"/>
        </w:rPr>
        <w:t>O</w:t>
      </w:r>
      <w:r w:rsidRPr="00BB6EC1">
        <w:rPr>
          <w:rFonts w:ascii="Trebuchet MS" w:hAnsi="Trebuchet MS"/>
          <w:sz w:val="22"/>
          <w:szCs w:val="22"/>
          <w:lang w:val="pt-BR"/>
        </w:rPr>
        <w:tab/>
      </w:r>
      <w:r w:rsidRPr="00BB6EC1">
        <w:rPr>
          <w:rFonts w:ascii="Trebuchet MS" w:hAnsi="Trebuchet MS"/>
          <w:sz w:val="22"/>
          <w:szCs w:val="22"/>
          <w:lang w:val="pt-BR"/>
        </w:rPr>
        <w:tab/>
      </w:r>
      <w:r w:rsidRPr="00BB6EC1">
        <w:rPr>
          <w:rFonts w:ascii="Trebuchet MS" w:hAnsi="Trebuchet MS"/>
          <w:sz w:val="22"/>
          <w:szCs w:val="22"/>
          <w:lang w:val="pt-BR"/>
        </w:rPr>
        <w:tab/>
        <w:t>(reactie 1)</w:t>
      </w:r>
    </w:p>
    <w:p w:rsidR="00E456BD" w:rsidRPr="00AF19AA" w:rsidRDefault="00E456BD" w:rsidP="001D26A1">
      <w:pPr>
        <w:spacing w:after="120" w:line="280" w:lineRule="exact"/>
        <w:rPr>
          <w:rFonts w:ascii="Trebuchet MS" w:hAnsi="Trebuchet MS"/>
          <w:sz w:val="22"/>
          <w:szCs w:val="22"/>
        </w:rPr>
      </w:pPr>
      <w:r w:rsidRPr="00AF19AA">
        <w:rPr>
          <w:rFonts w:ascii="Trebuchet MS" w:hAnsi="Trebuchet MS"/>
          <w:sz w:val="22"/>
          <w:szCs w:val="22"/>
        </w:rPr>
        <w:t>Deze reactie verloopt langzaam.</w:t>
      </w:r>
      <w:r w:rsidRPr="00AF19AA">
        <w:rPr>
          <w:rFonts w:ascii="Trebuchet MS" w:hAnsi="Trebuchet MS"/>
          <w:sz w:val="22"/>
          <w:szCs w:val="22"/>
        </w:rPr>
        <w:br/>
        <w:t xml:space="preserve">De snelheid </w:t>
      </w:r>
      <w:r w:rsidRPr="00AF19AA">
        <w:rPr>
          <w:rFonts w:ascii="Trebuchet MS" w:hAnsi="Trebuchet MS"/>
          <w:i/>
          <w:sz w:val="22"/>
          <w:szCs w:val="22"/>
        </w:rPr>
        <w:t>s</w:t>
      </w:r>
      <w:r w:rsidRPr="00AF19AA">
        <w:rPr>
          <w:rFonts w:ascii="Trebuchet MS" w:hAnsi="Trebuchet MS"/>
          <w:sz w:val="22"/>
          <w:szCs w:val="22"/>
          <w:vertAlign w:val="subscript"/>
        </w:rPr>
        <w:t>1</w:t>
      </w:r>
      <w:r w:rsidRPr="00AF19AA">
        <w:rPr>
          <w:rFonts w:ascii="Trebuchet MS" w:hAnsi="Trebuchet MS"/>
          <w:sz w:val="22"/>
          <w:szCs w:val="22"/>
        </w:rPr>
        <w:t xml:space="preserve"> van deze reactie wordt in deze opgave gedefinieerd als de afname van de </w:t>
      </w:r>
      <w:proofErr w:type="spellStart"/>
      <w:r w:rsidRPr="00AF19AA">
        <w:rPr>
          <w:rFonts w:ascii="Trebuchet MS" w:hAnsi="Trebuchet MS"/>
          <w:sz w:val="22"/>
          <w:szCs w:val="22"/>
        </w:rPr>
        <w:t>bromaatconcentratie</w:t>
      </w:r>
      <w:proofErr w:type="spellEnd"/>
      <w:r w:rsidRPr="00AF19AA">
        <w:rPr>
          <w:rFonts w:ascii="Trebuchet MS" w:hAnsi="Trebuchet MS"/>
          <w:sz w:val="22"/>
          <w:szCs w:val="22"/>
        </w:rPr>
        <w:t xml:space="preserve"> per seconde. Omdat reactie 1 langzaam verloopt, kan </w:t>
      </w:r>
      <w:r w:rsidRPr="00AF19AA">
        <w:rPr>
          <w:rFonts w:ascii="Trebuchet MS" w:hAnsi="Trebuchet MS"/>
          <w:i/>
          <w:sz w:val="22"/>
          <w:szCs w:val="22"/>
        </w:rPr>
        <w:t>s</w:t>
      </w:r>
      <w:r w:rsidRPr="00AF19AA">
        <w:rPr>
          <w:rFonts w:ascii="Trebuchet MS" w:hAnsi="Trebuchet MS"/>
          <w:sz w:val="22"/>
          <w:szCs w:val="22"/>
          <w:vertAlign w:val="subscript"/>
        </w:rPr>
        <w:t>1</w:t>
      </w:r>
      <w:r w:rsidRPr="00AF19AA">
        <w:rPr>
          <w:rFonts w:ascii="Trebuchet MS" w:hAnsi="Trebuchet MS"/>
          <w:sz w:val="22"/>
          <w:szCs w:val="22"/>
        </w:rPr>
        <w:t xml:space="preserve"> goed worden bepaald door bepaling van de afname van de </w:t>
      </w:r>
      <w:proofErr w:type="spellStart"/>
      <w:r w:rsidRPr="00AF19AA">
        <w:rPr>
          <w:rFonts w:ascii="Trebuchet MS" w:hAnsi="Trebuchet MS"/>
          <w:sz w:val="22"/>
          <w:szCs w:val="22"/>
        </w:rPr>
        <w:t>bromaatconc</w:t>
      </w:r>
      <w:r w:rsidR="00AF19AA" w:rsidRPr="00AF19AA">
        <w:rPr>
          <w:rFonts w:ascii="Trebuchet MS" w:hAnsi="Trebuchet MS"/>
          <w:sz w:val="22"/>
          <w:szCs w:val="22"/>
        </w:rPr>
        <w:t>e</w:t>
      </w:r>
      <w:r w:rsidRPr="00AF19AA">
        <w:rPr>
          <w:rFonts w:ascii="Trebuchet MS" w:hAnsi="Trebuchet MS"/>
          <w:sz w:val="22"/>
          <w:szCs w:val="22"/>
        </w:rPr>
        <w:t>ntratie</w:t>
      </w:r>
      <w:proofErr w:type="spellEnd"/>
      <w:r w:rsidRPr="00AF19AA">
        <w:rPr>
          <w:rFonts w:ascii="Trebuchet MS" w:hAnsi="Trebuchet MS"/>
          <w:sz w:val="22"/>
          <w:szCs w:val="22"/>
        </w:rPr>
        <w:t xml:space="preserve"> in een klein tijd</w:t>
      </w:r>
      <w:r w:rsidR="00AF19AA" w:rsidRPr="00AF19AA">
        <w:rPr>
          <w:rFonts w:ascii="Trebuchet MS" w:hAnsi="Trebuchet MS"/>
          <w:sz w:val="22"/>
          <w:szCs w:val="22"/>
        </w:rPr>
        <w:t>s</w:t>
      </w:r>
      <w:r w:rsidRPr="00AF19AA">
        <w:rPr>
          <w:rFonts w:ascii="Trebuchet MS" w:hAnsi="Trebuchet MS"/>
          <w:sz w:val="22"/>
          <w:szCs w:val="22"/>
        </w:rPr>
        <w:t>interval.</w:t>
      </w:r>
    </w:p>
    <w:p w:rsidR="00E456BD" w:rsidRPr="00AF19AA" w:rsidRDefault="00E456BD" w:rsidP="001D26A1">
      <w:pPr>
        <w:spacing w:after="120" w:line="280" w:lineRule="exact"/>
        <w:rPr>
          <w:rFonts w:ascii="Trebuchet MS" w:hAnsi="Trebuchet MS"/>
          <w:sz w:val="22"/>
          <w:szCs w:val="22"/>
        </w:rPr>
      </w:pPr>
      <w:r w:rsidRPr="00AF19AA">
        <w:rPr>
          <w:rFonts w:ascii="Trebuchet MS" w:hAnsi="Trebuchet MS"/>
          <w:sz w:val="22"/>
          <w:szCs w:val="22"/>
        </w:rPr>
        <w:t>Als men oplossingen van broom en fenol samenvoegt, treedt de volgende reactie op:</w:t>
      </w:r>
    </w:p>
    <w:p w:rsidR="00E456BD" w:rsidRPr="00BB6EC1" w:rsidRDefault="00E456BD" w:rsidP="001D26A1">
      <w:pPr>
        <w:spacing w:after="120" w:line="280" w:lineRule="exact"/>
        <w:rPr>
          <w:rFonts w:ascii="Trebuchet MS" w:hAnsi="Trebuchet MS"/>
          <w:sz w:val="22"/>
          <w:szCs w:val="22"/>
          <w:lang w:val="pt-BR"/>
        </w:rPr>
      </w:pPr>
      <w:r w:rsidRPr="00BB6EC1">
        <w:rPr>
          <w:rFonts w:ascii="Trebuchet MS" w:hAnsi="Trebuchet MS"/>
          <w:sz w:val="22"/>
          <w:szCs w:val="22"/>
          <w:lang w:val="pt-BR"/>
        </w:rPr>
        <w:t>Br</w:t>
      </w:r>
      <w:r w:rsidRPr="00BB6EC1">
        <w:rPr>
          <w:rFonts w:ascii="Trebuchet MS" w:hAnsi="Trebuchet MS"/>
          <w:sz w:val="22"/>
          <w:szCs w:val="22"/>
          <w:vertAlign w:val="subscript"/>
          <w:lang w:val="pt-BR"/>
        </w:rPr>
        <w:t>2</w:t>
      </w:r>
      <w:r w:rsidRPr="00BB6EC1">
        <w:rPr>
          <w:rFonts w:ascii="Trebuchet MS" w:hAnsi="Trebuchet MS"/>
          <w:sz w:val="22"/>
          <w:szCs w:val="22"/>
          <w:lang w:val="pt-BR"/>
        </w:rPr>
        <w:t xml:space="preserve">  +  C</w:t>
      </w:r>
      <w:r w:rsidRPr="00BB6EC1">
        <w:rPr>
          <w:rFonts w:ascii="Trebuchet MS" w:hAnsi="Trebuchet MS"/>
          <w:sz w:val="22"/>
          <w:szCs w:val="22"/>
          <w:vertAlign w:val="subscript"/>
          <w:lang w:val="pt-BR"/>
        </w:rPr>
        <w:t>6</w:t>
      </w:r>
      <w:r w:rsidRPr="00BB6EC1">
        <w:rPr>
          <w:rFonts w:ascii="Trebuchet MS" w:hAnsi="Trebuchet MS"/>
          <w:sz w:val="22"/>
          <w:szCs w:val="22"/>
          <w:lang w:val="pt-BR"/>
        </w:rPr>
        <w:t>H</w:t>
      </w:r>
      <w:r w:rsidRPr="00BB6EC1">
        <w:rPr>
          <w:rFonts w:ascii="Trebuchet MS" w:hAnsi="Trebuchet MS"/>
          <w:sz w:val="22"/>
          <w:szCs w:val="22"/>
          <w:vertAlign w:val="subscript"/>
          <w:lang w:val="pt-BR"/>
        </w:rPr>
        <w:t>5</w:t>
      </w:r>
      <w:r w:rsidRPr="00BB6EC1">
        <w:rPr>
          <w:rFonts w:ascii="Trebuchet MS" w:hAnsi="Trebuchet MS"/>
          <w:sz w:val="22"/>
          <w:szCs w:val="22"/>
          <w:lang w:val="pt-BR"/>
        </w:rPr>
        <w:t xml:space="preserve">OH  </w:t>
      </w:r>
      <w:r w:rsidRPr="00BB6EC1">
        <w:rPr>
          <w:rFonts w:ascii="Arial" w:hAnsi="Arial" w:cs="Arial"/>
          <w:sz w:val="22"/>
          <w:szCs w:val="22"/>
          <w:lang w:val="pt-BR"/>
        </w:rPr>
        <w:t>→</w:t>
      </w:r>
      <w:r w:rsidRPr="00BB6EC1">
        <w:rPr>
          <w:rFonts w:ascii="Trebuchet MS" w:hAnsi="Trebuchet MS"/>
          <w:sz w:val="22"/>
          <w:szCs w:val="22"/>
          <w:lang w:val="pt-BR"/>
        </w:rPr>
        <w:t xml:space="preserve">  BrC</w:t>
      </w:r>
      <w:r w:rsidRPr="00BB6EC1">
        <w:rPr>
          <w:rFonts w:ascii="Trebuchet MS" w:hAnsi="Trebuchet MS"/>
          <w:sz w:val="22"/>
          <w:szCs w:val="22"/>
          <w:vertAlign w:val="subscript"/>
          <w:lang w:val="pt-BR"/>
        </w:rPr>
        <w:t>6</w:t>
      </w:r>
      <w:r w:rsidRPr="00BB6EC1">
        <w:rPr>
          <w:rFonts w:ascii="Trebuchet MS" w:hAnsi="Trebuchet MS"/>
          <w:sz w:val="22"/>
          <w:szCs w:val="22"/>
          <w:lang w:val="pt-BR"/>
        </w:rPr>
        <w:t>H</w:t>
      </w:r>
      <w:r w:rsidRPr="00BB6EC1">
        <w:rPr>
          <w:rFonts w:ascii="Trebuchet MS" w:hAnsi="Trebuchet MS"/>
          <w:sz w:val="22"/>
          <w:szCs w:val="22"/>
          <w:vertAlign w:val="subscript"/>
          <w:lang w:val="pt-BR"/>
        </w:rPr>
        <w:t>4</w:t>
      </w:r>
      <w:r w:rsidRPr="00BB6EC1">
        <w:rPr>
          <w:rFonts w:ascii="Trebuchet MS" w:hAnsi="Trebuchet MS"/>
          <w:sz w:val="22"/>
          <w:szCs w:val="22"/>
          <w:lang w:val="pt-BR"/>
        </w:rPr>
        <w:t>OH  +  Br</w:t>
      </w:r>
      <w:r w:rsidRPr="00AF19AA">
        <w:rPr>
          <w:rFonts w:ascii="Trebuchet MS" w:hAnsi="Trebuchet MS"/>
          <w:sz w:val="22"/>
          <w:szCs w:val="22"/>
          <w:vertAlign w:val="superscript"/>
          <w:lang w:val="es-ES_tradnl"/>
        </w:rPr>
        <w:sym w:font="Symbol" w:char="F02D"/>
      </w:r>
      <w:r w:rsidRPr="00BB6EC1">
        <w:rPr>
          <w:rFonts w:ascii="Trebuchet MS" w:hAnsi="Trebuchet MS"/>
          <w:sz w:val="22"/>
          <w:szCs w:val="22"/>
          <w:lang w:val="pt-BR"/>
        </w:rPr>
        <w:t xml:space="preserve">  +  H</w:t>
      </w:r>
      <w:r w:rsidRPr="00BB6EC1">
        <w:rPr>
          <w:rFonts w:ascii="Trebuchet MS" w:hAnsi="Trebuchet MS"/>
          <w:sz w:val="22"/>
          <w:szCs w:val="22"/>
          <w:vertAlign w:val="superscript"/>
          <w:lang w:val="pt-BR"/>
        </w:rPr>
        <w:t>+</w:t>
      </w:r>
      <w:r w:rsidRPr="00BB6EC1">
        <w:rPr>
          <w:rFonts w:ascii="Trebuchet MS" w:hAnsi="Trebuchet MS"/>
          <w:sz w:val="22"/>
          <w:szCs w:val="22"/>
          <w:lang w:val="pt-BR"/>
        </w:rPr>
        <w:tab/>
      </w:r>
      <w:r w:rsidRPr="00BB6EC1">
        <w:rPr>
          <w:rFonts w:ascii="Trebuchet MS" w:hAnsi="Trebuchet MS"/>
          <w:sz w:val="22"/>
          <w:szCs w:val="22"/>
          <w:lang w:val="pt-BR"/>
        </w:rPr>
        <w:tab/>
      </w:r>
      <w:r w:rsidRPr="00BB6EC1">
        <w:rPr>
          <w:rFonts w:ascii="Trebuchet MS" w:hAnsi="Trebuchet MS"/>
          <w:sz w:val="22"/>
          <w:szCs w:val="22"/>
          <w:lang w:val="pt-BR"/>
        </w:rPr>
        <w:tab/>
        <w:t>(reactie 2)</w:t>
      </w:r>
    </w:p>
    <w:p w:rsidR="00E456BD" w:rsidRPr="00AF19AA" w:rsidRDefault="00E456BD" w:rsidP="001D26A1">
      <w:pPr>
        <w:spacing w:after="120" w:line="280" w:lineRule="exact"/>
        <w:rPr>
          <w:rFonts w:ascii="Trebuchet MS" w:hAnsi="Trebuchet MS"/>
          <w:sz w:val="22"/>
          <w:szCs w:val="22"/>
        </w:rPr>
      </w:pPr>
      <w:r w:rsidRPr="00BB6EC1">
        <w:rPr>
          <w:rFonts w:ascii="Trebuchet MS" w:hAnsi="Trebuchet MS"/>
          <w:sz w:val="22"/>
          <w:szCs w:val="22"/>
        </w:rPr>
        <w:t>Deze reactie verloopt snel en is aflopend.</w:t>
      </w:r>
      <w:r w:rsidRPr="00BB6EC1">
        <w:rPr>
          <w:rFonts w:ascii="Trebuchet MS" w:hAnsi="Trebuchet MS"/>
          <w:sz w:val="22"/>
          <w:szCs w:val="22"/>
        </w:rPr>
        <w:br/>
      </w:r>
      <w:r w:rsidRPr="00AF19AA">
        <w:rPr>
          <w:rFonts w:ascii="Trebuchet MS" w:hAnsi="Trebuchet MS"/>
          <w:sz w:val="22"/>
          <w:szCs w:val="22"/>
        </w:rPr>
        <w:t xml:space="preserve">De snelheid </w:t>
      </w:r>
      <w:r w:rsidRPr="00AF19AA">
        <w:rPr>
          <w:rFonts w:ascii="Trebuchet MS" w:hAnsi="Trebuchet MS"/>
          <w:i/>
          <w:sz w:val="22"/>
          <w:szCs w:val="22"/>
        </w:rPr>
        <w:t>s</w:t>
      </w:r>
      <w:r w:rsidRPr="00AF19AA">
        <w:rPr>
          <w:rFonts w:ascii="Trebuchet MS" w:hAnsi="Trebuchet MS"/>
          <w:sz w:val="22"/>
          <w:szCs w:val="22"/>
          <w:vertAlign w:val="subscript"/>
        </w:rPr>
        <w:t>2</w:t>
      </w:r>
      <w:r w:rsidRPr="00AF19AA">
        <w:rPr>
          <w:rFonts w:ascii="Trebuchet MS" w:hAnsi="Trebuchet MS"/>
          <w:sz w:val="22"/>
          <w:szCs w:val="22"/>
        </w:rPr>
        <w:t xml:space="preserve"> van deze reactie wordt in deze opgave gedefinieerd als de afname van de fenolconcentratie per seconde.</w:t>
      </w:r>
      <w:r w:rsidR="00AF19AA" w:rsidRPr="00AF19AA">
        <w:rPr>
          <w:rFonts w:ascii="Trebuchet MS" w:hAnsi="Trebuchet MS"/>
          <w:sz w:val="22"/>
          <w:szCs w:val="22"/>
        </w:rPr>
        <w:t xml:space="preserve"> Reactie 2 verloopt zo snel dat </w:t>
      </w:r>
      <w:r w:rsidR="00AF19AA" w:rsidRPr="00AF19AA">
        <w:rPr>
          <w:rFonts w:ascii="Trebuchet MS" w:hAnsi="Trebuchet MS"/>
          <w:i/>
          <w:sz w:val="22"/>
          <w:szCs w:val="22"/>
        </w:rPr>
        <w:t>s</w:t>
      </w:r>
      <w:r w:rsidR="00AF19AA" w:rsidRPr="00AF19AA">
        <w:rPr>
          <w:rFonts w:ascii="Trebuchet MS" w:hAnsi="Trebuchet MS"/>
          <w:sz w:val="22"/>
          <w:szCs w:val="22"/>
          <w:vertAlign w:val="subscript"/>
        </w:rPr>
        <w:t>2</w:t>
      </w:r>
      <w:r w:rsidR="00AF19AA" w:rsidRPr="00AF19AA">
        <w:rPr>
          <w:rFonts w:ascii="Trebuchet MS" w:hAnsi="Trebuchet MS"/>
          <w:sz w:val="22"/>
          <w:szCs w:val="22"/>
        </w:rPr>
        <w:t xml:space="preserve"> niet kan worden bepaald door bepaling van de afname van de fenolconcentratie in een klein tijdsinterval.</w:t>
      </w:r>
    </w:p>
    <w:p w:rsidR="00AF19AA" w:rsidRPr="00BB6EC1" w:rsidRDefault="00AF19AA" w:rsidP="001D26A1">
      <w:pPr>
        <w:spacing w:after="120" w:line="280" w:lineRule="exact"/>
        <w:rPr>
          <w:rFonts w:ascii="Trebuchet MS" w:hAnsi="Trebuchet MS"/>
          <w:sz w:val="22"/>
          <w:szCs w:val="22"/>
        </w:rPr>
      </w:pPr>
      <w:r w:rsidRPr="00AF19AA">
        <w:rPr>
          <w:rFonts w:ascii="Trebuchet MS" w:hAnsi="Trebuchet MS"/>
          <w:sz w:val="22"/>
          <w:szCs w:val="22"/>
        </w:rPr>
        <w:t>De snelheid van reactie 2 kan wel worden bepaald door gebruik te maken van reactie 1. Voert men namelijk reactie 1 uit in aanwezigheid van fenol, dan reageert het gevormde broom snel door met het fenol volgens reactie 2. Er stelt zich dan een stationaire toestand in met een constante broomconcentratie. Deze constante broomconcentratie is zeer klein. Zolang deze stationaire toe</w:t>
      </w:r>
      <w:r>
        <w:rPr>
          <w:rFonts w:ascii="Trebuchet MS" w:hAnsi="Trebuchet MS"/>
          <w:sz w:val="22"/>
          <w:szCs w:val="22"/>
        </w:rPr>
        <w:t>s</w:t>
      </w:r>
      <w:r w:rsidRPr="00AF19AA">
        <w:rPr>
          <w:rFonts w:ascii="Trebuchet MS" w:hAnsi="Trebuchet MS"/>
          <w:sz w:val="22"/>
          <w:szCs w:val="22"/>
        </w:rPr>
        <w:t xml:space="preserve">tand bestaat, is er een verband tussen </w:t>
      </w:r>
      <w:r w:rsidRPr="00AF19AA">
        <w:rPr>
          <w:rFonts w:ascii="Trebuchet MS" w:hAnsi="Trebuchet MS"/>
          <w:i/>
          <w:sz w:val="22"/>
          <w:szCs w:val="22"/>
        </w:rPr>
        <w:t>s</w:t>
      </w:r>
      <w:r w:rsidRPr="00AF19AA">
        <w:rPr>
          <w:rFonts w:ascii="Trebuchet MS" w:hAnsi="Trebuchet MS"/>
          <w:sz w:val="22"/>
          <w:szCs w:val="22"/>
          <w:vertAlign w:val="subscript"/>
        </w:rPr>
        <w:t>1</w:t>
      </w:r>
      <w:r w:rsidRPr="00AF19AA">
        <w:rPr>
          <w:rFonts w:ascii="Trebuchet MS" w:hAnsi="Trebuchet MS"/>
          <w:sz w:val="22"/>
          <w:szCs w:val="22"/>
        </w:rPr>
        <w:t xml:space="preserve"> en </w:t>
      </w:r>
      <w:r w:rsidRPr="00AF19AA">
        <w:rPr>
          <w:rFonts w:ascii="Trebuchet MS" w:hAnsi="Trebuchet MS"/>
          <w:i/>
          <w:sz w:val="22"/>
          <w:szCs w:val="22"/>
        </w:rPr>
        <w:t>s</w:t>
      </w:r>
      <w:r w:rsidRPr="00AF19AA">
        <w:rPr>
          <w:rFonts w:ascii="Trebuchet MS" w:hAnsi="Trebuchet MS"/>
          <w:sz w:val="22"/>
          <w:szCs w:val="22"/>
          <w:vertAlign w:val="subscript"/>
        </w:rPr>
        <w:t>2</w:t>
      </w:r>
      <w:r w:rsidRPr="00AF19AA">
        <w:rPr>
          <w:rFonts w:ascii="Trebuchet MS" w:hAnsi="Trebuchet MS"/>
          <w:sz w:val="22"/>
          <w:szCs w:val="22"/>
        </w:rPr>
        <w:t>.</w:t>
      </w:r>
    </w:p>
    <w:p w:rsidR="009B15AF" w:rsidRPr="00AF19AA" w:rsidRDefault="00AF19AA" w:rsidP="001D26A1">
      <w:pPr>
        <w:pStyle w:val="vraag"/>
        <w:tabs>
          <w:tab w:val="clear" w:pos="720"/>
          <w:tab w:val="clear" w:pos="9072"/>
          <w:tab w:val="right" w:pos="9639"/>
        </w:tabs>
        <w:spacing w:before="120" w:line="280" w:lineRule="exact"/>
        <w:ind w:left="0" w:hanging="567"/>
        <w:rPr>
          <w:rFonts w:ascii="Trebuchet MS" w:hAnsi="Trebuchet MS"/>
          <w:szCs w:val="22"/>
        </w:rPr>
      </w:pPr>
      <w:r w:rsidRPr="00AF19AA">
        <w:rPr>
          <w:rFonts w:ascii="Trebuchet MS" w:hAnsi="Trebuchet MS"/>
          <w:szCs w:val="22"/>
        </w:rPr>
        <w:t>Leid dit verband af.</w:t>
      </w:r>
      <w:r w:rsidR="009B15AF" w:rsidRPr="00AF19AA">
        <w:rPr>
          <w:rFonts w:ascii="Trebuchet MS" w:hAnsi="Trebuchet MS"/>
          <w:szCs w:val="22"/>
        </w:rPr>
        <w:tab/>
        <w:t>2</w:t>
      </w:r>
    </w:p>
    <w:p w:rsidR="009B15AF" w:rsidRDefault="000529FD" w:rsidP="001D26A1">
      <w:pPr>
        <w:spacing w:line="280" w:lineRule="exact"/>
        <w:rPr>
          <w:rFonts w:ascii="Trebuchet MS" w:hAnsi="Trebuchet MS"/>
          <w:sz w:val="22"/>
          <w:szCs w:val="22"/>
        </w:rPr>
      </w:pPr>
      <w:r>
        <w:rPr>
          <w:rFonts w:ascii="Trebuchet MS" w:hAnsi="Trebuchet MS"/>
          <w:sz w:val="22"/>
          <w:szCs w:val="22"/>
        </w:rPr>
        <w:t xml:space="preserve">Voor </w:t>
      </w:r>
      <w:r>
        <w:rPr>
          <w:rFonts w:ascii="Trebuchet MS" w:hAnsi="Trebuchet MS"/>
          <w:i/>
          <w:sz w:val="22"/>
          <w:szCs w:val="22"/>
        </w:rPr>
        <w:t>s</w:t>
      </w:r>
      <w:r>
        <w:rPr>
          <w:rFonts w:ascii="Trebuchet MS" w:hAnsi="Trebuchet MS"/>
          <w:sz w:val="22"/>
          <w:szCs w:val="22"/>
          <w:vertAlign w:val="subscript"/>
        </w:rPr>
        <w:t>2</w:t>
      </w:r>
      <w:r>
        <w:rPr>
          <w:rFonts w:ascii="Trebuchet MS" w:hAnsi="Trebuchet MS"/>
          <w:sz w:val="22"/>
          <w:szCs w:val="22"/>
        </w:rPr>
        <w:t xml:space="preserve"> blijkt de volgende betrekking te gelden:</w:t>
      </w:r>
    </w:p>
    <w:p w:rsidR="000529FD" w:rsidRDefault="000529FD" w:rsidP="000529FD">
      <w:pPr>
        <w:spacing w:before="120" w:after="120" w:line="280" w:lineRule="exact"/>
        <w:rPr>
          <w:rFonts w:ascii="Trebuchet MS" w:hAnsi="Trebuchet MS"/>
          <w:sz w:val="22"/>
          <w:szCs w:val="22"/>
        </w:rPr>
      </w:pPr>
      <w:proofErr w:type="gramStart"/>
      <w:r>
        <w:rPr>
          <w:rFonts w:ascii="Trebuchet MS" w:hAnsi="Trebuchet MS"/>
          <w:i/>
          <w:sz w:val="22"/>
          <w:szCs w:val="22"/>
        </w:rPr>
        <w:t>s</w:t>
      </w:r>
      <w:r>
        <w:rPr>
          <w:rFonts w:ascii="Trebuchet MS" w:hAnsi="Trebuchet MS"/>
          <w:sz w:val="22"/>
          <w:szCs w:val="22"/>
          <w:vertAlign w:val="subscript"/>
        </w:rPr>
        <w:t>2</w:t>
      </w:r>
      <w:proofErr w:type="gramEnd"/>
      <w:r>
        <w:rPr>
          <w:rFonts w:ascii="Trebuchet MS" w:hAnsi="Trebuchet MS"/>
          <w:sz w:val="22"/>
          <w:szCs w:val="22"/>
        </w:rPr>
        <w:t xml:space="preserve"> = </w:t>
      </w:r>
      <w:r>
        <w:rPr>
          <w:rFonts w:ascii="Trebuchet MS" w:hAnsi="Trebuchet MS"/>
          <w:i/>
          <w:sz w:val="22"/>
          <w:szCs w:val="22"/>
        </w:rPr>
        <w:t>k</w:t>
      </w:r>
      <w:r>
        <w:rPr>
          <w:rFonts w:ascii="Trebuchet MS" w:hAnsi="Trebuchet MS"/>
          <w:sz w:val="22"/>
          <w:szCs w:val="22"/>
          <w:vertAlign w:val="subscript"/>
        </w:rPr>
        <w:t>2 </w:t>
      </w:r>
      <w:r>
        <w:rPr>
          <w:rFonts w:ascii="Trebuchet MS" w:hAnsi="Trebuchet MS"/>
          <w:sz w:val="22"/>
          <w:szCs w:val="22"/>
        </w:rPr>
        <w:t>[Br</w:t>
      </w:r>
      <w:r>
        <w:rPr>
          <w:rFonts w:ascii="Trebuchet MS" w:hAnsi="Trebuchet MS"/>
          <w:sz w:val="22"/>
          <w:szCs w:val="22"/>
          <w:vertAlign w:val="subscript"/>
        </w:rPr>
        <w:t>2</w:t>
      </w:r>
      <w:r>
        <w:rPr>
          <w:rFonts w:ascii="Trebuchet MS" w:hAnsi="Trebuchet MS"/>
          <w:sz w:val="22"/>
          <w:szCs w:val="22"/>
        </w:rPr>
        <w:t>]</w:t>
      </w:r>
      <w:r>
        <w:rPr>
          <w:rFonts w:ascii="Trebuchet MS" w:hAnsi="Trebuchet MS"/>
          <w:sz w:val="22"/>
          <w:szCs w:val="22"/>
          <w:vertAlign w:val="superscript"/>
        </w:rPr>
        <w:t> </w:t>
      </w:r>
      <w:r>
        <w:rPr>
          <w:rFonts w:ascii="Trebuchet MS" w:hAnsi="Trebuchet MS"/>
          <w:sz w:val="22"/>
          <w:szCs w:val="22"/>
        </w:rPr>
        <w:t>[C</w:t>
      </w:r>
      <w:r>
        <w:rPr>
          <w:rFonts w:ascii="Trebuchet MS" w:hAnsi="Trebuchet MS"/>
          <w:sz w:val="22"/>
          <w:szCs w:val="22"/>
          <w:vertAlign w:val="subscript"/>
        </w:rPr>
        <w:t>6</w:t>
      </w:r>
      <w:r>
        <w:rPr>
          <w:rFonts w:ascii="Trebuchet MS" w:hAnsi="Trebuchet MS"/>
          <w:sz w:val="22"/>
          <w:szCs w:val="22"/>
        </w:rPr>
        <w:t>H</w:t>
      </w:r>
      <w:r>
        <w:rPr>
          <w:rFonts w:ascii="Trebuchet MS" w:hAnsi="Trebuchet MS"/>
          <w:sz w:val="22"/>
          <w:szCs w:val="22"/>
          <w:vertAlign w:val="subscript"/>
        </w:rPr>
        <w:t>5</w:t>
      </w:r>
      <w:r>
        <w:rPr>
          <w:rFonts w:ascii="Trebuchet MS" w:hAnsi="Trebuchet MS"/>
          <w:sz w:val="22"/>
          <w:szCs w:val="22"/>
        </w:rPr>
        <w:t>OH]</w:t>
      </w:r>
    </w:p>
    <w:p w:rsidR="000529FD" w:rsidRDefault="000529FD" w:rsidP="000529FD">
      <w:pPr>
        <w:spacing w:before="120" w:after="120" w:line="280" w:lineRule="exact"/>
        <w:rPr>
          <w:rFonts w:ascii="Trebuchet MS" w:hAnsi="Trebuchet MS"/>
          <w:sz w:val="22"/>
          <w:szCs w:val="22"/>
        </w:rPr>
      </w:pPr>
      <w:r>
        <w:rPr>
          <w:rFonts w:ascii="Trebuchet MS" w:hAnsi="Trebuchet MS"/>
          <w:sz w:val="22"/>
          <w:szCs w:val="22"/>
        </w:rPr>
        <w:t xml:space="preserve">Hierin is </w:t>
      </w:r>
      <w:r>
        <w:rPr>
          <w:rFonts w:ascii="Trebuchet MS" w:hAnsi="Trebuchet MS"/>
          <w:i/>
          <w:sz w:val="22"/>
          <w:szCs w:val="22"/>
        </w:rPr>
        <w:t>k</w:t>
      </w:r>
      <w:r>
        <w:rPr>
          <w:rFonts w:ascii="Trebuchet MS" w:hAnsi="Trebuchet MS"/>
          <w:sz w:val="22"/>
          <w:szCs w:val="22"/>
          <w:vertAlign w:val="subscript"/>
        </w:rPr>
        <w:t>2</w:t>
      </w:r>
      <w:r>
        <w:rPr>
          <w:rFonts w:ascii="Trebuchet MS" w:hAnsi="Trebuchet MS"/>
          <w:sz w:val="22"/>
          <w:szCs w:val="22"/>
        </w:rPr>
        <w:t xml:space="preserve"> de reactiesnelheidsconstante van reactie 2.</w:t>
      </w:r>
      <w:r>
        <w:rPr>
          <w:rFonts w:ascii="Trebuchet MS" w:hAnsi="Trebuchet MS"/>
          <w:sz w:val="22"/>
          <w:szCs w:val="22"/>
        </w:rPr>
        <w:br/>
      </w:r>
      <w:r w:rsidR="003858F1">
        <w:rPr>
          <w:rFonts w:ascii="Trebuchet MS" w:hAnsi="Trebuchet MS"/>
          <w:sz w:val="22"/>
          <w:szCs w:val="22"/>
        </w:rPr>
        <w:t xml:space="preserve">Deze constante kan worden berekend als op een bepaald tijdstip gedurende de reactie bekend is hoe groot </w:t>
      </w:r>
      <w:r w:rsidR="003858F1">
        <w:rPr>
          <w:rFonts w:ascii="Trebuchet MS" w:hAnsi="Trebuchet MS"/>
          <w:i/>
          <w:sz w:val="22"/>
          <w:szCs w:val="22"/>
        </w:rPr>
        <w:t>s</w:t>
      </w:r>
      <w:r w:rsidR="003858F1">
        <w:rPr>
          <w:rFonts w:ascii="Trebuchet MS" w:hAnsi="Trebuchet MS"/>
          <w:sz w:val="22"/>
          <w:szCs w:val="22"/>
          <w:vertAlign w:val="subscript"/>
        </w:rPr>
        <w:t>2</w:t>
      </w:r>
      <w:r w:rsidR="003858F1">
        <w:rPr>
          <w:rFonts w:ascii="Trebuchet MS" w:hAnsi="Trebuchet MS"/>
          <w:sz w:val="22"/>
          <w:szCs w:val="22"/>
        </w:rPr>
        <w:t>, [Br</w:t>
      </w:r>
      <w:r w:rsidR="003858F1">
        <w:rPr>
          <w:rFonts w:ascii="Trebuchet MS" w:hAnsi="Trebuchet MS"/>
          <w:sz w:val="22"/>
          <w:szCs w:val="22"/>
          <w:vertAlign w:val="subscript"/>
        </w:rPr>
        <w:t>2</w:t>
      </w:r>
      <w:r w:rsidR="003858F1">
        <w:rPr>
          <w:rFonts w:ascii="Trebuchet MS" w:hAnsi="Trebuchet MS"/>
          <w:sz w:val="22"/>
          <w:szCs w:val="22"/>
        </w:rPr>
        <w:t xml:space="preserve">], </w:t>
      </w:r>
      <w:proofErr w:type="gramStart"/>
      <w:r w:rsidR="003858F1">
        <w:rPr>
          <w:rFonts w:ascii="Trebuchet MS" w:hAnsi="Trebuchet MS"/>
          <w:sz w:val="22"/>
          <w:szCs w:val="22"/>
        </w:rPr>
        <w:t xml:space="preserve">en </w:t>
      </w:r>
      <w:r w:rsidR="003858F1">
        <w:rPr>
          <w:rFonts w:ascii="Trebuchet MS" w:hAnsi="Trebuchet MS"/>
          <w:sz w:val="22"/>
          <w:szCs w:val="22"/>
          <w:vertAlign w:val="superscript"/>
        </w:rPr>
        <w:t> </w:t>
      </w:r>
      <w:proofErr w:type="gramEnd"/>
      <w:r w:rsidR="003858F1">
        <w:rPr>
          <w:rFonts w:ascii="Trebuchet MS" w:hAnsi="Trebuchet MS"/>
          <w:sz w:val="22"/>
          <w:szCs w:val="22"/>
        </w:rPr>
        <w:t>[C</w:t>
      </w:r>
      <w:r w:rsidR="003858F1">
        <w:rPr>
          <w:rFonts w:ascii="Trebuchet MS" w:hAnsi="Trebuchet MS"/>
          <w:sz w:val="22"/>
          <w:szCs w:val="22"/>
          <w:vertAlign w:val="subscript"/>
        </w:rPr>
        <w:t>6</w:t>
      </w:r>
      <w:r w:rsidR="003858F1">
        <w:rPr>
          <w:rFonts w:ascii="Trebuchet MS" w:hAnsi="Trebuchet MS"/>
          <w:sz w:val="22"/>
          <w:szCs w:val="22"/>
        </w:rPr>
        <w:t>H</w:t>
      </w:r>
      <w:r w:rsidR="003858F1">
        <w:rPr>
          <w:rFonts w:ascii="Trebuchet MS" w:hAnsi="Trebuchet MS"/>
          <w:sz w:val="22"/>
          <w:szCs w:val="22"/>
          <w:vertAlign w:val="subscript"/>
        </w:rPr>
        <w:t>5</w:t>
      </w:r>
      <w:r w:rsidR="003858F1">
        <w:rPr>
          <w:rFonts w:ascii="Trebuchet MS" w:hAnsi="Trebuchet MS"/>
          <w:sz w:val="22"/>
          <w:szCs w:val="22"/>
        </w:rPr>
        <w:t>OH] zijn.</w:t>
      </w:r>
      <w:r w:rsidR="003858F1">
        <w:rPr>
          <w:rFonts w:ascii="Trebuchet MS" w:hAnsi="Trebuchet MS"/>
          <w:sz w:val="22"/>
          <w:szCs w:val="22"/>
        </w:rPr>
        <w:br/>
        <w:t xml:space="preserve">De reactiesnelheid </w:t>
      </w:r>
      <w:r w:rsidR="003858F1">
        <w:rPr>
          <w:rFonts w:ascii="Trebuchet MS" w:hAnsi="Trebuchet MS"/>
          <w:i/>
          <w:sz w:val="22"/>
          <w:szCs w:val="22"/>
        </w:rPr>
        <w:t>s</w:t>
      </w:r>
      <w:r w:rsidR="003858F1">
        <w:rPr>
          <w:rFonts w:ascii="Trebuchet MS" w:hAnsi="Trebuchet MS"/>
          <w:sz w:val="22"/>
          <w:szCs w:val="22"/>
          <w:vertAlign w:val="subscript"/>
        </w:rPr>
        <w:t>2</w:t>
      </w:r>
      <w:r w:rsidR="003858F1">
        <w:rPr>
          <w:rFonts w:ascii="Trebuchet MS" w:hAnsi="Trebuchet MS"/>
          <w:sz w:val="22"/>
          <w:szCs w:val="22"/>
        </w:rPr>
        <w:t xml:space="preserve"> wordt op de hierboven beschreven wijze bepaald.</w:t>
      </w:r>
    </w:p>
    <w:p w:rsidR="003858F1" w:rsidRDefault="000516C4" w:rsidP="000529FD">
      <w:pPr>
        <w:spacing w:before="120" w:after="120" w:line="280" w:lineRule="exact"/>
        <w:rPr>
          <w:rFonts w:ascii="Trebuchet MS" w:hAnsi="Trebuchet MS"/>
          <w:sz w:val="22"/>
          <w:szCs w:val="22"/>
        </w:rPr>
      </w:pPr>
      <w:r>
        <w:rPr>
          <w:rFonts w:ascii="Trebuchet MS" w:hAnsi="Trebuchet MS"/>
          <w:sz w:val="22"/>
          <w:szCs w:val="22"/>
        </w:rPr>
        <w:t>De [Br</w:t>
      </w:r>
      <w:r>
        <w:rPr>
          <w:rFonts w:ascii="Trebuchet MS" w:hAnsi="Trebuchet MS"/>
          <w:sz w:val="22"/>
          <w:szCs w:val="22"/>
          <w:vertAlign w:val="subscript"/>
        </w:rPr>
        <w:t>2</w:t>
      </w:r>
      <w:r>
        <w:rPr>
          <w:rFonts w:ascii="Trebuchet MS" w:hAnsi="Trebuchet MS"/>
          <w:sz w:val="22"/>
          <w:szCs w:val="22"/>
        </w:rPr>
        <w:t xml:space="preserve">] die voor de berekening van </w:t>
      </w:r>
      <w:r>
        <w:rPr>
          <w:rFonts w:ascii="Trebuchet MS" w:hAnsi="Trebuchet MS"/>
          <w:i/>
          <w:sz w:val="22"/>
          <w:szCs w:val="22"/>
        </w:rPr>
        <w:t>k</w:t>
      </w:r>
      <w:r>
        <w:rPr>
          <w:rFonts w:ascii="Trebuchet MS" w:hAnsi="Trebuchet MS"/>
          <w:sz w:val="22"/>
          <w:szCs w:val="22"/>
          <w:vertAlign w:val="subscript"/>
        </w:rPr>
        <w:t>2</w:t>
      </w:r>
      <w:r>
        <w:rPr>
          <w:rFonts w:ascii="Trebuchet MS" w:hAnsi="Trebuchet MS"/>
          <w:sz w:val="22"/>
          <w:szCs w:val="22"/>
        </w:rPr>
        <w:t xml:space="preserve"> nodig is, kan langs elektrochemische weg worden bepaald. Deze bepaling kan worden uitgevoerd met behulp van de elektrochemische cel die hieronder</w:t>
      </w:r>
      <w:r w:rsidR="00806ED5">
        <w:rPr>
          <w:rFonts w:ascii="Trebuchet MS" w:hAnsi="Trebuchet MS"/>
          <w:sz w:val="22"/>
          <w:szCs w:val="22"/>
        </w:rPr>
        <w:t xml:space="preserve"> schematisch</w:t>
      </w:r>
      <w:r>
        <w:rPr>
          <w:rFonts w:ascii="Trebuchet MS" w:hAnsi="Trebuchet MS"/>
          <w:sz w:val="22"/>
          <w:szCs w:val="22"/>
        </w:rPr>
        <w:t xml:space="preserve"> is afgebeeld.</w:t>
      </w:r>
    </w:p>
    <w:p w:rsidR="000516C4" w:rsidRDefault="003F60ED" w:rsidP="000529FD">
      <w:pPr>
        <w:spacing w:before="120" w:after="120" w:line="280" w:lineRule="exact"/>
        <w:rPr>
          <w:rFonts w:ascii="Trebuchet MS" w:hAnsi="Trebuchet MS"/>
          <w:sz w:val="22"/>
          <w:szCs w:val="22"/>
        </w:rPr>
      </w:pPr>
      <w:r>
        <w:rPr>
          <w:rFonts w:ascii="Trebuchet MS" w:hAnsi="Trebuchet MS"/>
          <w:noProof/>
          <w:sz w:val="22"/>
          <w:szCs w:val="22"/>
        </w:rPr>
        <w:drawing>
          <wp:anchor distT="0" distB="0" distL="114300" distR="114300" simplePos="0" relativeHeight="251700224" behindDoc="0" locked="0" layoutInCell="1" allowOverlap="1" wp14:anchorId="12CAD46F" wp14:editId="0A445ADA">
            <wp:simplePos x="0" y="0"/>
            <wp:positionH relativeFrom="page">
              <wp:align>center</wp:align>
            </wp:positionH>
            <wp:positionV relativeFrom="paragraph">
              <wp:posOffset>35230</wp:posOffset>
            </wp:positionV>
            <wp:extent cx="1458000" cy="1429200"/>
            <wp:effectExtent l="0" t="0" r="889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chemische cel.PCX"/>
                    <pic:cNvPicPr/>
                  </pic:nvPicPr>
                  <pic:blipFill>
                    <a:blip r:embed="rId12">
                      <a:extLst>
                        <a:ext uri="{28A0092B-C50C-407E-A947-70E740481C1C}">
                          <a14:useLocalDpi xmlns:a14="http://schemas.microsoft.com/office/drawing/2010/main" val="0"/>
                        </a:ext>
                      </a:extLst>
                    </a:blip>
                    <a:stretch>
                      <a:fillRect/>
                    </a:stretch>
                  </pic:blipFill>
                  <pic:spPr>
                    <a:xfrm>
                      <a:off x="0" y="0"/>
                      <a:ext cx="1458000" cy="1429200"/>
                    </a:xfrm>
                    <a:prstGeom prst="rect">
                      <a:avLst/>
                    </a:prstGeom>
                  </pic:spPr>
                </pic:pic>
              </a:graphicData>
            </a:graphic>
            <wp14:sizeRelH relativeFrom="margin">
              <wp14:pctWidth>0</wp14:pctWidth>
            </wp14:sizeRelH>
            <wp14:sizeRelV relativeFrom="margin">
              <wp14:pctHeight>0</wp14:pctHeight>
            </wp14:sizeRelV>
          </wp:anchor>
        </w:drawing>
      </w:r>
    </w:p>
    <w:p w:rsidR="000516C4" w:rsidRDefault="000516C4" w:rsidP="000529FD">
      <w:pPr>
        <w:spacing w:before="120" w:after="120" w:line="280" w:lineRule="exact"/>
        <w:rPr>
          <w:rFonts w:ascii="Trebuchet MS" w:hAnsi="Trebuchet MS"/>
          <w:sz w:val="22"/>
          <w:szCs w:val="22"/>
        </w:rPr>
      </w:pPr>
    </w:p>
    <w:p w:rsidR="000516C4" w:rsidRDefault="000516C4" w:rsidP="000529FD">
      <w:pPr>
        <w:spacing w:before="120" w:after="120" w:line="280" w:lineRule="exact"/>
        <w:rPr>
          <w:rFonts w:ascii="Trebuchet MS" w:hAnsi="Trebuchet MS"/>
          <w:sz w:val="22"/>
          <w:szCs w:val="22"/>
        </w:rPr>
      </w:pPr>
    </w:p>
    <w:p w:rsidR="003F60ED" w:rsidRDefault="003F60ED" w:rsidP="000529FD">
      <w:pPr>
        <w:spacing w:before="120" w:after="120" w:line="280" w:lineRule="exact"/>
        <w:rPr>
          <w:rFonts w:ascii="Trebuchet MS" w:hAnsi="Trebuchet MS"/>
          <w:sz w:val="22"/>
          <w:szCs w:val="22"/>
        </w:rPr>
      </w:pPr>
    </w:p>
    <w:p w:rsidR="003F60ED" w:rsidRDefault="003F60ED" w:rsidP="000529FD">
      <w:pPr>
        <w:spacing w:before="120" w:after="120" w:line="280" w:lineRule="exact"/>
        <w:rPr>
          <w:rFonts w:ascii="Trebuchet MS" w:hAnsi="Trebuchet MS"/>
          <w:sz w:val="22"/>
          <w:szCs w:val="22"/>
        </w:rPr>
      </w:pPr>
    </w:p>
    <w:p w:rsidR="003F60ED" w:rsidRDefault="003F60ED" w:rsidP="000529FD">
      <w:pPr>
        <w:spacing w:before="120" w:after="120" w:line="280" w:lineRule="exact"/>
        <w:rPr>
          <w:rFonts w:ascii="Trebuchet MS" w:hAnsi="Trebuchet MS"/>
          <w:sz w:val="22"/>
          <w:szCs w:val="22"/>
        </w:rPr>
      </w:pPr>
    </w:p>
    <w:p w:rsidR="000516C4" w:rsidRDefault="003F60ED" w:rsidP="000529FD">
      <w:pPr>
        <w:spacing w:before="120" w:after="120" w:line="280" w:lineRule="exact"/>
        <w:rPr>
          <w:rFonts w:ascii="Trebuchet MS" w:hAnsi="Trebuchet MS"/>
          <w:sz w:val="22"/>
          <w:szCs w:val="22"/>
        </w:rPr>
      </w:pPr>
      <w:r>
        <w:rPr>
          <w:rFonts w:ascii="Trebuchet MS" w:hAnsi="Trebuchet MS"/>
          <w:sz w:val="22"/>
          <w:szCs w:val="22"/>
        </w:rPr>
        <w:t xml:space="preserve">Bekerglas </w:t>
      </w:r>
      <w:r>
        <w:rPr>
          <w:rFonts w:ascii="Trebuchet MS" w:hAnsi="Trebuchet MS"/>
          <w:b/>
          <w:sz w:val="22"/>
          <w:szCs w:val="22"/>
        </w:rPr>
        <w:t>A</w:t>
      </w:r>
      <w:r>
        <w:rPr>
          <w:rFonts w:ascii="Trebuchet MS" w:hAnsi="Trebuchet MS"/>
          <w:sz w:val="22"/>
          <w:szCs w:val="22"/>
        </w:rPr>
        <w:t xml:space="preserve"> bevat een kopersulfaatoplossing. In bekerglas </w:t>
      </w:r>
      <w:r>
        <w:rPr>
          <w:rFonts w:ascii="Trebuchet MS" w:hAnsi="Trebuchet MS"/>
          <w:b/>
          <w:sz w:val="22"/>
          <w:szCs w:val="22"/>
        </w:rPr>
        <w:t>B</w:t>
      </w:r>
      <w:r>
        <w:rPr>
          <w:rFonts w:ascii="Trebuchet MS" w:hAnsi="Trebuchet MS"/>
          <w:sz w:val="22"/>
          <w:szCs w:val="22"/>
        </w:rPr>
        <w:t xml:space="preserve"> worden aan het begin van de proef oplossingen van </w:t>
      </w:r>
      <w:proofErr w:type="spellStart"/>
      <w:r>
        <w:rPr>
          <w:rFonts w:ascii="Trebuchet MS" w:hAnsi="Trebuchet MS"/>
          <w:sz w:val="22"/>
          <w:szCs w:val="22"/>
        </w:rPr>
        <w:t>kaliumbromaat</w:t>
      </w:r>
      <w:proofErr w:type="spellEnd"/>
      <w:r>
        <w:rPr>
          <w:rFonts w:ascii="Trebuchet MS" w:hAnsi="Trebuchet MS"/>
          <w:sz w:val="22"/>
          <w:szCs w:val="22"/>
        </w:rPr>
        <w:t>, kaliumbromide, zwavelzuur en fenol toegevoegd. Tussen de elektroden blijkt een potentiaalverschil op te treden, waarbij de koperelektrode negatief geladen is ten opzichte van de platina-elektrode.</w:t>
      </w:r>
    </w:p>
    <w:p w:rsidR="0052031A" w:rsidRDefault="0052031A">
      <w:pPr>
        <w:rPr>
          <w:rFonts w:ascii="Trebuchet MS" w:hAnsi="Trebuchet MS"/>
        </w:rPr>
      </w:pPr>
      <w:r>
        <w:rPr>
          <w:rFonts w:ascii="Trebuchet MS" w:hAnsi="Trebuchet MS"/>
        </w:rPr>
        <w:br w:type="page"/>
      </w:r>
    </w:p>
    <w:p w:rsidR="0052031A" w:rsidRDefault="0052031A" w:rsidP="003F60ED">
      <w:pPr>
        <w:spacing w:before="120" w:after="120" w:line="240" w:lineRule="atLeast"/>
        <w:rPr>
          <w:rFonts w:ascii="Trebuchet MS" w:hAnsi="Trebuchet MS"/>
        </w:rPr>
      </w:pPr>
      <w:r>
        <w:rPr>
          <w:rFonts w:ascii="Trebuchet MS" w:hAnsi="Trebuchet MS"/>
        </w:rPr>
        <w:lastRenderedPageBreak/>
        <w:t>Voor het potentiaalverschil Δ</w:t>
      </w:r>
      <w:r>
        <w:rPr>
          <w:rFonts w:ascii="Trebuchet MS" w:hAnsi="Trebuchet MS"/>
          <w:i/>
        </w:rPr>
        <w:t>V</w:t>
      </w:r>
      <w:r>
        <w:rPr>
          <w:rFonts w:ascii="Trebuchet MS" w:hAnsi="Trebuchet MS"/>
        </w:rPr>
        <w:t xml:space="preserve"> van deze cel geldt:</w:t>
      </w:r>
    </w:p>
    <w:p w:rsidR="00806ED5" w:rsidRPr="00806ED5" w:rsidRDefault="003F60ED" w:rsidP="003F60ED">
      <w:pPr>
        <w:spacing w:before="120" w:after="120" w:line="240" w:lineRule="atLeast"/>
        <w:rPr>
          <w:rFonts w:ascii="Trebuchet MS" w:hAnsi="Trebuchet MS"/>
        </w:rPr>
      </w:pPr>
      <w:r w:rsidRPr="003F60ED">
        <w:rPr>
          <w:rFonts w:ascii="Trebuchet MS" w:hAnsi="Trebuchet MS"/>
          <w:position w:val="-32"/>
        </w:rPr>
        <w:object w:dxaOrig="35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5.25pt" o:ole="">
            <v:imagedata r:id="rId13" o:title=""/>
          </v:shape>
          <o:OLEObject Type="Embed" ProgID="Equation.DSMT4" ShapeID="_x0000_i1025" DrawAspect="Content" ObjectID="_1495355146" r:id="rId14"/>
        </w:object>
      </w:r>
    </w:p>
    <w:p w:rsidR="009B15AF" w:rsidRPr="00426DB1" w:rsidRDefault="009B15AF" w:rsidP="001D26A1">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 xml:space="preserve">Geef </w:t>
      </w:r>
      <w:r w:rsidR="0052031A">
        <w:rPr>
          <w:rFonts w:ascii="Trebuchet MS" w:hAnsi="Trebuchet MS"/>
          <w:szCs w:val="22"/>
        </w:rPr>
        <w:t xml:space="preserve">voor elk van de elektroden de vergelijking van de </w:t>
      </w:r>
      <w:proofErr w:type="spellStart"/>
      <w:r w:rsidR="0052031A">
        <w:rPr>
          <w:rFonts w:ascii="Trebuchet MS" w:hAnsi="Trebuchet MS"/>
          <w:szCs w:val="22"/>
        </w:rPr>
        <w:t>halfreactie</w:t>
      </w:r>
      <w:proofErr w:type="spellEnd"/>
      <w:r w:rsidR="0052031A">
        <w:rPr>
          <w:rFonts w:ascii="Trebuchet MS" w:hAnsi="Trebuchet MS"/>
          <w:szCs w:val="22"/>
        </w:rPr>
        <w:t xml:space="preserve"> die daar optreedt als deze cel stroom zou leveren</w:t>
      </w:r>
      <w:r>
        <w:rPr>
          <w:rFonts w:ascii="Trebuchet MS" w:hAnsi="Trebuchet MS"/>
          <w:szCs w:val="22"/>
        </w:rPr>
        <w:t xml:space="preserve"> </w:t>
      </w:r>
      <w:r w:rsidRPr="007D75D2">
        <w:rPr>
          <w:rFonts w:ascii="Trebuchet MS" w:hAnsi="Trebuchet MS"/>
        </w:rPr>
        <w:tab/>
      </w:r>
      <w:r w:rsidR="0052031A">
        <w:rPr>
          <w:rFonts w:ascii="Trebuchet MS" w:hAnsi="Trebuchet MS"/>
        </w:rPr>
        <w:t>2</w:t>
      </w:r>
    </w:p>
    <w:p w:rsidR="009B15AF" w:rsidRDefault="0052031A" w:rsidP="001D26A1">
      <w:pPr>
        <w:spacing w:line="280" w:lineRule="exact"/>
        <w:rPr>
          <w:rFonts w:ascii="Trebuchet MS" w:hAnsi="Trebuchet MS"/>
          <w:sz w:val="22"/>
          <w:szCs w:val="22"/>
        </w:rPr>
      </w:pPr>
      <w:r>
        <w:rPr>
          <w:rFonts w:ascii="Trebuchet MS" w:hAnsi="Trebuchet MS"/>
          <w:sz w:val="22"/>
          <w:szCs w:val="22"/>
        </w:rPr>
        <w:t xml:space="preserve">Men voert het experiment ter bepaling van </w:t>
      </w:r>
      <w:r>
        <w:rPr>
          <w:rFonts w:ascii="Trebuchet MS" w:hAnsi="Trebuchet MS"/>
          <w:i/>
          <w:sz w:val="22"/>
          <w:szCs w:val="22"/>
        </w:rPr>
        <w:t>k</w:t>
      </w:r>
      <w:r>
        <w:rPr>
          <w:rFonts w:ascii="Trebuchet MS" w:hAnsi="Trebuchet MS"/>
          <w:sz w:val="22"/>
          <w:szCs w:val="22"/>
          <w:vertAlign w:val="subscript"/>
        </w:rPr>
        <w:t>2</w:t>
      </w:r>
      <w:r>
        <w:rPr>
          <w:rFonts w:ascii="Trebuchet MS" w:hAnsi="Trebuchet MS"/>
          <w:sz w:val="22"/>
          <w:szCs w:val="22"/>
        </w:rPr>
        <w:t xml:space="preserve"> uit met de volgende beginconcentraties in de </w:t>
      </w:r>
      <w:r w:rsidR="002C751F">
        <w:rPr>
          <w:rFonts w:ascii="Trebuchet MS" w:hAnsi="Trebuchet MS"/>
          <w:sz w:val="22"/>
          <w:szCs w:val="22"/>
        </w:rPr>
        <w:t>elektrochemische cel:</w:t>
      </w:r>
    </w:p>
    <w:p w:rsidR="002C751F" w:rsidRPr="00BB6EC1" w:rsidRDefault="002C751F" w:rsidP="00806ED5">
      <w:pPr>
        <w:tabs>
          <w:tab w:val="left" w:pos="993"/>
        </w:tabs>
        <w:spacing w:before="120" w:line="280" w:lineRule="exact"/>
        <w:rPr>
          <w:rFonts w:ascii="Trebuchet MS" w:hAnsi="Trebuchet MS"/>
          <w:sz w:val="22"/>
          <w:szCs w:val="22"/>
          <w:lang w:val="pt-BR"/>
        </w:rPr>
      </w:pPr>
      <w:r w:rsidRPr="00BB6EC1">
        <w:rPr>
          <w:rFonts w:ascii="Trebuchet MS" w:hAnsi="Trebuchet MS"/>
          <w:sz w:val="22"/>
          <w:szCs w:val="22"/>
          <w:lang w:val="pt-BR"/>
        </w:rPr>
        <w:t>[Cu</w:t>
      </w:r>
      <w:r w:rsidRPr="00BB6EC1">
        <w:rPr>
          <w:rFonts w:ascii="Trebuchet MS" w:hAnsi="Trebuchet MS"/>
          <w:sz w:val="22"/>
          <w:szCs w:val="22"/>
          <w:vertAlign w:val="superscript"/>
          <w:lang w:val="pt-BR"/>
        </w:rPr>
        <w:t>2+</w:t>
      </w:r>
      <w:r w:rsidRPr="00BB6EC1">
        <w:rPr>
          <w:rFonts w:ascii="Trebuchet MS" w:hAnsi="Trebuchet MS"/>
          <w:sz w:val="22"/>
          <w:szCs w:val="22"/>
          <w:lang w:val="pt-BR"/>
        </w:rPr>
        <w:t xml:space="preserve">] </w:t>
      </w:r>
      <w:r w:rsidRPr="00BB6EC1">
        <w:rPr>
          <w:rFonts w:ascii="Trebuchet MS" w:hAnsi="Trebuchet MS"/>
          <w:sz w:val="22"/>
          <w:szCs w:val="22"/>
          <w:lang w:val="pt-BR"/>
        </w:rPr>
        <w:tab/>
        <w:t>= 1,0 mol</w:t>
      </w:r>
      <w:r w:rsidRPr="00BB6EC1">
        <w:rPr>
          <w:rFonts w:ascii="Trebuchet MS" w:hAnsi="Trebuchet MS"/>
          <w:sz w:val="22"/>
          <w:szCs w:val="22"/>
          <w:vertAlign w:val="superscript"/>
          <w:lang w:val="pt-BR"/>
        </w:rPr>
        <w:t> </w:t>
      </w:r>
      <w:r w:rsidRPr="00BB6EC1">
        <w:rPr>
          <w:rFonts w:ascii="Trebuchet MS" w:hAnsi="Trebuchet MS"/>
          <w:sz w:val="22"/>
          <w:szCs w:val="22"/>
          <w:lang w:val="pt-BR"/>
        </w:rPr>
        <w:t>L</w:t>
      </w:r>
      <w:r w:rsidRPr="004D6C8E">
        <w:rPr>
          <w:rFonts w:ascii="Trebuchet MS" w:hAnsi="Trebuchet MS"/>
          <w:sz w:val="22"/>
          <w:szCs w:val="22"/>
          <w:vertAlign w:val="superscript"/>
          <w:lang w:val="es-ES_tradnl"/>
        </w:rPr>
        <w:sym w:font="Symbol" w:char="F02D"/>
      </w:r>
      <w:r w:rsidRPr="00BB6EC1">
        <w:rPr>
          <w:rFonts w:ascii="Trebuchet MS" w:hAnsi="Trebuchet MS"/>
          <w:sz w:val="22"/>
          <w:szCs w:val="22"/>
          <w:vertAlign w:val="superscript"/>
          <w:lang w:val="pt-BR"/>
        </w:rPr>
        <w:t>1</w:t>
      </w:r>
      <w:r w:rsidRPr="00BB6EC1">
        <w:rPr>
          <w:rFonts w:ascii="Trebuchet MS" w:hAnsi="Trebuchet MS"/>
          <w:sz w:val="22"/>
          <w:szCs w:val="22"/>
          <w:lang w:val="pt-BR"/>
        </w:rPr>
        <w:br/>
        <w:t>[BrO</w:t>
      </w:r>
      <w:r w:rsidRPr="00BB6EC1">
        <w:rPr>
          <w:rFonts w:ascii="Trebuchet MS" w:hAnsi="Trebuchet MS"/>
          <w:sz w:val="22"/>
          <w:szCs w:val="22"/>
          <w:vertAlign w:val="subscript"/>
          <w:lang w:val="pt-BR"/>
        </w:rPr>
        <w:t>3</w:t>
      </w:r>
      <w:r w:rsidRPr="004D6C8E">
        <w:rPr>
          <w:rFonts w:ascii="Trebuchet MS" w:hAnsi="Trebuchet MS"/>
          <w:sz w:val="22"/>
          <w:szCs w:val="22"/>
          <w:vertAlign w:val="superscript"/>
          <w:lang w:val="es-ES_tradnl"/>
        </w:rPr>
        <w:sym w:font="Symbol" w:char="F02D"/>
      </w:r>
      <w:r w:rsidRPr="00BB6EC1">
        <w:rPr>
          <w:rFonts w:ascii="Trebuchet MS" w:hAnsi="Trebuchet MS"/>
          <w:sz w:val="22"/>
          <w:szCs w:val="22"/>
          <w:lang w:val="pt-BR"/>
        </w:rPr>
        <w:t>]</w:t>
      </w:r>
      <w:r w:rsidRPr="00BB6EC1">
        <w:rPr>
          <w:rFonts w:ascii="Trebuchet MS" w:hAnsi="Trebuchet MS"/>
          <w:sz w:val="22"/>
          <w:szCs w:val="22"/>
          <w:lang w:val="pt-BR"/>
        </w:rPr>
        <w:tab/>
        <w:t>= 0,010 mol</w:t>
      </w:r>
      <w:r w:rsidRPr="00BB6EC1">
        <w:rPr>
          <w:rFonts w:ascii="Trebuchet MS" w:hAnsi="Trebuchet MS"/>
          <w:sz w:val="22"/>
          <w:szCs w:val="22"/>
          <w:vertAlign w:val="superscript"/>
          <w:lang w:val="pt-BR"/>
        </w:rPr>
        <w:t> </w:t>
      </w:r>
      <w:r w:rsidRPr="00BB6EC1">
        <w:rPr>
          <w:rFonts w:ascii="Trebuchet MS" w:hAnsi="Trebuchet MS"/>
          <w:sz w:val="22"/>
          <w:szCs w:val="22"/>
          <w:lang w:val="pt-BR"/>
        </w:rPr>
        <w:t>L</w:t>
      </w:r>
      <w:r w:rsidRPr="004D6C8E">
        <w:rPr>
          <w:rFonts w:ascii="Trebuchet MS" w:hAnsi="Trebuchet MS"/>
          <w:sz w:val="22"/>
          <w:szCs w:val="22"/>
          <w:vertAlign w:val="superscript"/>
          <w:lang w:val="es-ES_tradnl"/>
        </w:rPr>
        <w:sym w:font="Symbol" w:char="F02D"/>
      </w:r>
      <w:r w:rsidRPr="00BB6EC1">
        <w:rPr>
          <w:rFonts w:ascii="Trebuchet MS" w:hAnsi="Trebuchet MS"/>
          <w:sz w:val="22"/>
          <w:szCs w:val="22"/>
          <w:vertAlign w:val="superscript"/>
          <w:lang w:val="pt-BR"/>
        </w:rPr>
        <w:t>1</w:t>
      </w:r>
      <w:r w:rsidRPr="00BB6EC1">
        <w:rPr>
          <w:rFonts w:ascii="Trebuchet MS" w:hAnsi="Trebuchet MS"/>
          <w:sz w:val="22"/>
          <w:szCs w:val="22"/>
          <w:lang w:val="pt-BR"/>
        </w:rPr>
        <w:br/>
        <w:t>[Br</w:t>
      </w:r>
      <w:r w:rsidRPr="004D6C8E">
        <w:rPr>
          <w:rFonts w:ascii="Trebuchet MS" w:hAnsi="Trebuchet MS"/>
          <w:sz w:val="22"/>
          <w:szCs w:val="22"/>
          <w:vertAlign w:val="superscript"/>
          <w:lang w:val="es-ES_tradnl"/>
        </w:rPr>
        <w:sym w:font="Symbol" w:char="F02D"/>
      </w:r>
      <w:r w:rsidRPr="00BB6EC1">
        <w:rPr>
          <w:rFonts w:ascii="Trebuchet MS" w:hAnsi="Trebuchet MS"/>
          <w:sz w:val="22"/>
          <w:szCs w:val="22"/>
          <w:lang w:val="pt-BR"/>
        </w:rPr>
        <w:t>]</w:t>
      </w:r>
      <w:r w:rsidRPr="00BB6EC1">
        <w:rPr>
          <w:rFonts w:ascii="Trebuchet MS" w:hAnsi="Trebuchet MS"/>
          <w:sz w:val="22"/>
          <w:szCs w:val="22"/>
          <w:lang w:val="pt-BR"/>
        </w:rPr>
        <w:tab/>
        <w:t>= 0,020 mol</w:t>
      </w:r>
      <w:r w:rsidRPr="00BB6EC1">
        <w:rPr>
          <w:rFonts w:ascii="Trebuchet MS" w:hAnsi="Trebuchet MS"/>
          <w:sz w:val="22"/>
          <w:szCs w:val="22"/>
          <w:vertAlign w:val="superscript"/>
          <w:lang w:val="pt-BR"/>
        </w:rPr>
        <w:t> </w:t>
      </w:r>
      <w:r w:rsidRPr="00BB6EC1">
        <w:rPr>
          <w:rFonts w:ascii="Trebuchet MS" w:hAnsi="Trebuchet MS"/>
          <w:sz w:val="22"/>
          <w:szCs w:val="22"/>
          <w:lang w:val="pt-BR"/>
        </w:rPr>
        <w:t>L</w:t>
      </w:r>
      <w:r w:rsidRPr="004D6C8E">
        <w:rPr>
          <w:rFonts w:ascii="Trebuchet MS" w:hAnsi="Trebuchet MS"/>
          <w:sz w:val="22"/>
          <w:szCs w:val="22"/>
          <w:vertAlign w:val="superscript"/>
          <w:lang w:val="es-ES_tradnl"/>
        </w:rPr>
        <w:sym w:font="Symbol" w:char="F02D"/>
      </w:r>
      <w:r w:rsidRPr="00BB6EC1">
        <w:rPr>
          <w:rFonts w:ascii="Trebuchet MS" w:hAnsi="Trebuchet MS"/>
          <w:sz w:val="22"/>
          <w:szCs w:val="22"/>
          <w:vertAlign w:val="superscript"/>
          <w:lang w:val="pt-BR"/>
        </w:rPr>
        <w:t>1</w:t>
      </w:r>
      <w:r w:rsidRPr="00BB6EC1">
        <w:rPr>
          <w:rFonts w:ascii="Trebuchet MS" w:hAnsi="Trebuchet MS"/>
          <w:sz w:val="22"/>
          <w:szCs w:val="22"/>
          <w:lang w:val="pt-BR"/>
        </w:rPr>
        <w:br/>
        <w:t>[H</w:t>
      </w:r>
      <w:r w:rsidRPr="00BB6EC1">
        <w:rPr>
          <w:rFonts w:ascii="Trebuchet MS" w:hAnsi="Trebuchet MS"/>
          <w:sz w:val="22"/>
          <w:szCs w:val="22"/>
          <w:vertAlign w:val="superscript"/>
          <w:lang w:val="pt-BR"/>
        </w:rPr>
        <w:t>+</w:t>
      </w:r>
      <w:r w:rsidRPr="00BB6EC1">
        <w:rPr>
          <w:rFonts w:ascii="Trebuchet MS" w:hAnsi="Trebuchet MS"/>
          <w:sz w:val="22"/>
          <w:szCs w:val="22"/>
          <w:lang w:val="pt-BR"/>
        </w:rPr>
        <w:t>]</w:t>
      </w:r>
      <w:r w:rsidRPr="00BB6EC1">
        <w:rPr>
          <w:rFonts w:ascii="Trebuchet MS" w:hAnsi="Trebuchet MS"/>
          <w:sz w:val="22"/>
          <w:szCs w:val="22"/>
          <w:lang w:val="pt-BR"/>
        </w:rPr>
        <w:tab/>
        <w:t>= 0,030 mol</w:t>
      </w:r>
      <w:r w:rsidRPr="00BB6EC1">
        <w:rPr>
          <w:rFonts w:ascii="Trebuchet MS" w:hAnsi="Trebuchet MS"/>
          <w:sz w:val="22"/>
          <w:szCs w:val="22"/>
          <w:vertAlign w:val="superscript"/>
          <w:lang w:val="pt-BR"/>
        </w:rPr>
        <w:t> </w:t>
      </w:r>
      <w:r w:rsidRPr="00BB6EC1">
        <w:rPr>
          <w:rFonts w:ascii="Trebuchet MS" w:hAnsi="Trebuchet MS"/>
          <w:sz w:val="22"/>
          <w:szCs w:val="22"/>
          <w:lang w:val="pt-BR"/>
        </w:rPr>
        <w:t>L</w:t>
      </w:r>
      <w:r w:rsidRPr="004D6C8E">
        <w:rPr>
          <w:rFonts w:ascii="Trebuchet MS" w:hAnsi="Trebuchet MS"/>
          <w:sz w:val="22"/>
          <w:szCs w:val="22"/>
          <w:vertAlign w:val="superscript"/>
          <w:lang w:val="es-ES_tradnl"/>
        </w:rPr>
        <w:sym w:font="Symbol" w:char="F02D"/>
      </w:r>
      <w:r w:rsidRPr="00BB6EC1">
        <w:rPr>
          <w:rFonts w:ascii="Trebuchet MS" w:hAnsi="Trebuchet MS"/>
          <w:sz w:val="22"/>
          <w:szCs w:val="22"/>
          <w:vertAlign w:val="superscript"/>
          <w:lang w:val="pt-BR"/>
        </w:rPr>
        <w:t>1</w:t>
      </w:r>
      <w:r w:rsidRPr="00BB6EC1">
        <w:rPr>
          <w:rFonts w:ascii="Trebuchet MS" w:hAnsi="Trebuchet MS"/>
          <w:sz w:val="22"/>
          <w:szCs w:val="22"/>
          <w:lang w:val="pt-BR"/>
        </w:rPr>
        <w:br/>
        <w:t>[C</w:t>
      </w:r>
      <w:r w:rsidRPr="00BB6EC1">
        <w:rPr>
          <w:rFonts w:ascii="Trebuchet MS" w:hAnsi="Trebuchet MS"/>
          <w:sz w:val="22"/>
          <w:szCs w:val="22"/>
          <w:vertAlign w:val="subscript"/>
          <w:lang w:val="pt-BR"/>
        </w:rPr>
        <w:t>6</w:t>
      </w:r>
      <w:r w:rsidRPr="00BB6EC1">
        <w:rPr>
          <w:rFonts w:ascii="Trebuchet MS" w:hAnsi="Trebuchet MS"/>
          <w:sz w:val="22"/>
          <w:szCs w:val="22"/>
          <w:lang w:val="pt-BR"/>
        </w:rPr>
        <w:t>H</w:t>
      </w:r>
      <w:r w:rsidRPr="00BB6EC1">
        <w:rPr>
          <w:rFonts w:ascii="Trebuchet MS" w:hAnsi="Trebuchet MS"/>
          <w:sz w:val="22"/>
          <w:szCs w:val="22"/>
          <w:vertAlign w:val="subscript"/>
          <w:lang w:val="pt-BR"/>
        </w:rPr>
        <w:t>5</w:t>
      </w:r>
      <w:r w:rsidRPr="00BB6EC1">
        <w:rPr>
          <w:rFonts w:ascii="Trebuchet MS" w:hAnsi="Trebuchet MS"/>
          <w:sz w:val="22"/>
          <w:szCs w:val="22"/>
          <w:lang w:val="pt-BR"/>
        </w:rPr>
        <w:t>OH]</w:t>
      </w:r>
      <w:r w:rsidRPr="00BB6EC1">
        <w:rPr>
          <w:rFonts w:ascii="Trebuchet MS" w:hAnsi="Trebuchet MS"/>
          <w:sz w:val="22"/>
          <w:szCs w:val="22"/>
          <w:lang w:val="pt-BR"/>
        </w:rPr>
        <w:tab/>
        <w:t>= 4,0·10</w:t>
      </w:r>
      <w:r w:rsidRPr="004D6C8E">
        <w:rPr>
          <w:rFonts w:ascii="Trebuchet MS" w:hAnsi="Trebuchet MS"/>
          <w:sz w:val="22"/>
          <w:szCs w:val="22"/>
          <w:vertAlign w:val="superscript"/>
          <w:lang w:val="es-ES_tradnl"/>
        </w:rPr>
        <w:sym w:font="Symbol" w:char="F02D"/>
      </w:r>
      <w:r w:rsidRPr="00BB6EC1">
        <w:rPr>
          <w:rFonts w:ascii="Trebuchet MS" w:hAnsi="Trebuchet MS"/>
          <w:sz w:val="22"/>
          <w:szCs w:val="22"/>
          <w:vertAlign w:val="superscript"/>
          <w:lang w:val="pt-BR"/>
        </w:rPr>
        <w:t>4</w:t>
      </w:r>
      <w:r w:rsidRPr="00BB6EC1">
        <w:rPr>
          <w:rFonts w:ascii="Trebuchet MS" w:hAnsi="Trebuchet MS"/>
          <w:sz w:val="22"/>
          <w:szCs w:val="22"/>
          <w:lang w:val="pt-BR"/>
        </w:rPr>
        <w:t xml:space="preserve"> mol</w:t>
      </w:r>
      <w:r w:rsidRPr="00BB6EC1">
        <w:rPr>
          <w:rFonts w:ascii="Trebuchet MS" w:hAnsi="Trebuchet MS"/>
          <w:sz w:val="22"/>
          <w:szCs w:val="22"/>
          <w:vertAlign w:val="superscript"/>
          <w:lang w:val="pt-BR"/>
        </w:rPr>
        <w:t> </w:t>
      </w:r>
      <w:r w:rsidRPr="00BB6EC1">
        <w:rPr>
          <w:rFonts w:ascii="Trebuchet MS" w:hAnsi="Trebuchet MS"/>
          <w:sz w:val="22"/>
          <w:szCs w:val="22"/>
          <w:lang w:val="pt-BR"/>
        </w:rPr>
        <w:t>L</w:t>
      </w:r>
      <w:r w:rsidRPr="004D6C8E">
        <w:rPr>
          <w:rFonts w:ascii="Trebuchet MS" w:hAnsi="Trebuchet MS"/>
          <w:sz w:val="22"/>
          <w:szCs w:val="22"/>
          <w:vertAlign w:val="superscript"/>
          <w:lang w:val="es-ES_tradnl"/>
        </w:rPr>
        <w:sym w:font="Symbol" w:char="F02D"/>
      </w:r>
      <w:r w:rsidRPr="00BB6EC1">
        <w:rPr>
          <w:rFonts w:ascii="Trebuchet MS" w:hAnsi="Trebuchet MS"/>
          <w:sz w:val="22"/>
          <w:szCs w:val="22"/>
          <w:vertAlign w:val="superscript"/>
          <w:lang w:val="pt-BR"/>
        </w:rPr>
        <w:t>1</w:t>
      </w:r>
    </w:p>
    <w:p w:rsidR="009B15AF" w:rsidRPr="00A74CAC" w:rsidRDefault="004D6C8E" w:rsidP="004D6C8E">
      <w:pPr>
        <w:tabs>
          <w:tab w:val="left" w:pos="1134"/>
        </w:tabs>
        <w:spacing w:before="120" w:line="280" w:lineRule="exact"/>
        <w:rPr>
          <w:rFonts w:ascii="Trebuchet MS" w:hAnsi="Trebuchet MS"/>
          <w:sz w:val="22"/>
          <w:szCs w:val="22"/>
        </w:rPr>
      </w:pPr>
      <w:r w:rsidRPr="004D6C8E">
        <w:rPr>
          <w:rFonts w:ascii="Trebuchet MS" w:hAnsi="Trebuchet MS"/>
          <w:sz w:val="22"/>
          <w:szCs w:val="22"/>
        </w:rPr>
        <w:t>Tijdens dit experiment verandert de brom</w:t>
      </w:r>
      <w:r>
        <w:rPr>
          <w:rFonts w:ascii="Trebuchet MS" w:hAnsi="Trebuchet MS"/>
          <w:sz w:val="22"/>
          <w:szCs w:val="22"/>
        </w:rPr>
        <w:t xml:space="preserve">ideconcentratie </w:t>
      </w:r>
      <w:r w:rsidR="00BB6EC1">
        <w:rPr>
          <w:rFonts w:ascii="Trebuchet MS" w:hAnsi="Trebuchet MS"/>
          <w:sz w:val="22"/>
          <w:szCs w:val="22"/>
        </w:rPr>
        <w:t>t</w:t>
      </w:r>
      <w:r>
        <w:rPr>
          <w:rFonts w:ascii="Trebuchet MS" w:hAnsi="Trebuchet MS"/>
          <w:sz w:val="22"/>
          <w:szCs w:val="22"/>
        </w:rPr>
        <w:t>en gevolge van het optreden van reactie 1 en reactie 2.</w:t>
      </w:r>
    </w:p>
    <w:p w:rsidR="002003E5" w:rsidRDefault="009B15AF" w:rsidP="002003E5">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 xml:space="preserve">Bereken </w:t>
      </w:r>
      <w:r w:rsidR="009A1BD6">
        <w:rPr>
          <w:rFonts w:ascii="Trebuchet MS" w:hAnsi="Trebuchet MS"/>
          <w:szCs w:val="22"/>
        </w:rPr>
        <w:t>de</w:t>
      </w:r>
      <w:r w:rsidR="004D6C8E">
        <w:rPr>
          <w:rFonts w:ascii="Trebuchet MS" w:hAnsi="Trebuchet MS"/>
          <w:szCs w:val="22"/>
        </w:rPr>
        <w:t xml:space="preserve"> verandering van de bromideconcentratie</w:t>
      </w:r>
      <w:r w:rsidR="00C673E9">
        <w:rPr>
          <w:rFonts w:ascii="Trebuchet MS" w:hAnsi="Trebuchet MS"/>
          <w:szCs w:val="22"/>
        </w:rPr>
        <w:t>, in</w:t>
      </w:r>
      <w:r w:rsidR="004D6C8E">
        <w:rPr>
          <w:rFonts w:ascii="Trebuchet MS" w:hAnsi="Trebuchet MS"/>
          <w:szCs w:val="22"/>
        </w:rPr>
        <w:t xml:space="preserve"> </w:t>
      </w:r>
      <w:r w:rsidR="00C673E9" w:rsidRPr="00C673E9">
        <w:rPr>
          <w:rFonts w:ascii="Trebuchet MS" w:hAnsi="Trebuchet MS"/>
          <w:szCs w:val="22"/>
        </w:rPr>
        <w:t>mol</w:t>
      </w:r>
      <w:r w:rsidR="00C673E9" w:rsidRPr="00C673E9">
        <w:rPr>
          <w:rFonts w:ascii="Trebuchet MS" w:hAnsi="Trebuchet MS"/>
          <w:szCs w:val="22"/>
          <w:vertAlign w:val="superscript"/>
        </w:rPr>
        <w:t> </w:t>
      </w:r>
      <w:r w:rsidR="00C673E9" w:rsidRPr="00C673E9">
        <w:rPr>
          <w:rFonts w:ascii="Trebuchet MS" w:hAnsi="Trebuchet MS"/>
          <w:szCs w:val="22"/>
        </w:rPr>
        <w:t>L</w:t>
      </w:r>
      <w:r w:rsidR="00C673E9" w:rsidRPr="004D6C8E">
        <w:rPr>
          <w:rFonts w:ascii="Trebuchet MS" w:hAnsi="Trebuchet MS"/>
          <w:szCs w:val="22"/>
          <w:vertAlign w:val="superscript"/>
          <w:lang w:val="es-ES_tradnl"/>
        </w:rPr>
        <w:sym w:font="Symbol" w:char="F02D"/>
      </w:r>
      <w:r w:rsidR="00C673E9" w:rsidRPr="00BB6EC1">
        <w:rPr>
          <w:rFonts w:ascii="Trebuchet MS" w:hAnsi="Trebuchet MS"/>
          <w:szCs w:val="22"/>
          <w:vertAlign w:val="superscript"/>
        </w:rPr>
        <w:t>1</w:t>
      </w:r>
      <w:r w:rsidR="00C673E9" w:rsidRPr="00BB6EC1">
        <w:rPr>
          <w:rFonts w:ascii="Trebuchet MS" w:hAnsi="Trebuchet MS"/>
          <w:szCs w:val="22"/>
        </w:rPr>
        <w:t xml:space="preserve">, </w:t>
      </w:r>
      <w:r w:rsidR="004D6C8E" w:rsidRPr="00C673E9">
        <w:rPr>
          <w:rFonts w:ascii="Trebuchet MS" w:hAnsi="Trebuchet MS"/>
          <w:szCs w:val="22"/>
        </w:rPr>
        <w:t>vanaf</w:t>
      </w:r>
      <w:r w:rsidR="004D6C8E">
        <w:rPr>
          <w:rFonts w:ascii="Trebuchet MS" w:hAnsi="Trebuchet MS"/>
          <w:szCs w:val="22"/>
        </w:rPr>
        <w:t xml:space="preserve"> het begin van het experiment tot het moment dat juist alle fenol heeft gereageerd.</w:t>
      </w:r>
      <w:r>
        <w:rPr>
          <w:rFonts w:ascii="Trebuchet MS" w:hAnsi="Trebuchet MS"/>
          <w:szCs w:val="22"/>
        </w:rPr>
        <w:t xml:space="preserve"> </w:t>
      </w:r>
      <w:r w:rsidRPr="007D75D2">
        <w:rPr>
          <w:rFonts w:ascii="Trebuchet MS" w:hAnsi="Trebuchet MS"/>
        </w:rPr>
        <w:tab/>
      </w:r>
      <w:r w:rsidR="00C673E9">
        <w:rPr>
          <w:rFonts w:ascii="Trebuchet MS" w:hAnsi="Trebuchet MS"/>
        </w:rPr>
        <w:t>3</w:t>
      </w:r>
    </w:p>
    <w:p w:rsidR="00C673E9" w:rsidRDefault="00C673E9" w:rsidP="00C673E9">
      <w:pPr>
        <w:rPr>
          <w:rFonts w:ascii="Trebuchet MS" w:hAnsi="Trebuchet MS"/>
          <w:sz w:val="22"/>
          <w:szCs w:val="22"/>
        </w:rPr>
      </w:pPr>
      <w:r w:rsidRPr="00C673E9">
        <w:rPr>
          <w:rFonts w:ascii="Trebuchet MS" w:hAnsi="Trebuchet MS"/>
          <w:sz w:val="22"/>
          <w:szCs w:val="22"/>
        </w:rPr>
        <w:t>Deze</w:t>
      </w:r>
      <w:r>
        <w:rPr>
          <w:rFonts w:ascii="Trebuchet MS" w:hAnsi="Trebuchet MS"/>
          <w:sz w:val="22"/>
          <w:szCs w:val="22"/>
        </w:rPr>
        <w:t xml:space="preserve"> verandering van de bromideconcentratie is te verwaarlozen ten opzichte van de beginconcentratie van het bromide.</w:t>
      </w:r>
    </w:p>
    <w:p w:rsidR="00C673E9" w:rsidRPr="00A74CAC" w:rsidRDefault="00C673E9" w:rsidP="00C673E9">
      <w:pPr>
        <w:tabs>
          <w:tab w:val="left" w:pos="1134"/>
        </w:tabs>
        <w:spacing w:before="120" w:line="280" w:lineRule="exact"/>
        <w:rPr>
          <w:rFonts w:ascii="Trebuchet MS" w:hAnsi="Trebuchet MS"/>
          <w:sz w:val="22"/>
          <w:szCs w:val="22"/>
        </w:rPr>
      </w:pPr>
      <w:r>
        <w:rPr>
          <w:rFonts w:ascii="Trebuchet MS" w:hAnsi="Trebuchet MS"/>
          <w:sz w:val="22"/>
          <w:szCs w:val="22"/>
        </w:rPr>
        <w:t xml:space="preserve">Tijdens het experiment wordt </w:t>
      </w:r>
      <w:r w:rsidR="00806ED5">
        <w:rPr>
          <w:rFonts w:ascii="Trebuchet MS" w:hAnsi="Trebuchet MS"/>
          <w:sz w:val="22"/>
          <w:szCs w:val="22"/>
        </w:rPr>
        <w:t xml:space="preserve">voortdurend het potentiaalverschil gemeten. Deze meting wordt zodanig uitgevoerd dat geen stroom loopt. </w:t>
      </w:r>
      <w:r w:rsidR="00806ED5">
        <w:rPr>
          <w:rFonts w:ascii="Trebuchet MS" w:hAnsi="Trebuchet MS"/>
          <w:sz w:val="22"/>
          <w:szCs w:val="22"/>
        </w:rPr>
        <w:br/>
        <w:t>A</w:t>
      </w:r>
      <w:r>
        <w:rPr>
          <w:rFonts w:ascii="Trebuchet MS" w:hAnsi="Trebuchet MS"/>
          <w:sz w:val="22"/>
          <w:szCs w:val="22"/>
        </w:rPr>
        <w:t xml:space="preserve">anvankelijk </w:t>
      </w:r>
      <w:r w:rsidR="00806ED5">
        <w:rPr>
          <w:rFonts w:ascii="Trebuchet MS" w:hAnsi="Trebuchet MS"/>
          <w:sz w:val="22"/>
          <w:szCs w:val="22"/>
        </w:rPr>
        <w:t xml:space="preserve">wordt </w:t>
      </w:r>
      <w:r w:rsidR="00D605DE">
        <w:rPr>
          <w:rFonts w:ascii="Trebuchet MS" w:hAnsi="Trebuchet MS"/>
          <w:sz w:val="22"/>
          <w:szCs w:val="22"/>
        </w:rPr>
        <w:t>een</w:t>
      </w:r>
      <w:r>
        <w:rPr>
          <w:rFonts w:ascii="Trebuchet MS" w:hAnsi="Trebuchet MS"/>
          <w:sz w:val="22"/>
          <w:szCs w:val="22"/>
        </w:rPr>
        <w:t xml:space="preserve"> constant potentiaalverschil gemeten. Na enige tijd neemt dit potentiaalverschil plotseling snel toe.</w:t>
      </w:r>
      <w:r w:rsidRPr="00C673E9">
        <w:rPr>
          <w:rFonts w:ascii="Trebuchet MS" w:hAnsi="Trebuchet MS"/>
          <w:sz w:val="22"/>
          <w:szCs w:val="22"/>
        </w:rPr>
        <w:t xml:space="preserve"> </w:t>
      </w:r>
    </w:p>
    <w:p w:rsidR="00C673E9" w:rsidRDefault="00C673E9" w:rsidP="00D605DE">
      <w:pPr>
        <w:pStyle w:val="vraag"/>
        <w:tabs>
          <w:tab w:val="clear" w:pos="720"/>
          <w:tab w:val="clear" w:pos="9072"/>
          <w:tab w:val="right" w:pos="9639"/>
        </w:tabs>
        <w:spacing w:before="120" w:after="0" w:line="280" w:lineRule="exact"/>
        <w:ind w:left="0" w:hanging="567"/>
        <w:rPr>
          <w:rFonts w:ascii="Trebuchet MS" w:hAnsi="Trebuchet MS"/>
        </w:rPr>
      </w:pPr>
      <w:r>
        <w:rPr>
          <w:rFonts w:ascii="Trebuchet MS" w:hAnsi="Trebuchet MS"/>
          <w:szCs w:val="22"/>
        </w:rPr>
        <w:t xml:space="preserve">Geef </w:t>
      </w:r>
      <w:r w:rsidR="00D605DE">
        <w:rPr>
          <w:rFonts w:ascii="Trebuchet MS" w:hAnsi="Trebuchet MS"/>
          <w:szCs w:val="22"/>
        </w:rPr>
        <w:t xml:space="preserve">een verklaring voor het </w:t>
      </w:r>
      <w:r>
        <w:rPr>
          <w:rFonts w:ascii="Trebuchet MS" w:hAnsi="Trebuchet MS"/>
          <w:szCs w:val="22"/>
        </w:rPr>
        <w:t xml:space="preserve">constante potentiaalverschil. </w:t>
      </w:r>
      <w:r w:rsidRPr="007D75D2">
        <w:rPr>
          <w:rFonts w:ascii="Trebuchet MS" w:hAnsi="Trebuchet MS"/>
        </w:rPr>
        <w:tab/>
      </w:r>
      <w:r>
        <w:rPr>
          <w:rFonts w:ascii="Trebuchet MS" w:hAnsi="Trebuchet MS"/>
        </w:rPr>
        <w:t>3</w:t>
      </w:r>
    </w:p>
    <w:p w:rsidR="00D605DE" w:rsidRDefault="00D605DE" w:rsidP="00D605DE">
      <w:pPr>
        <w:pStyle w:val="vraag"/>
        <w:tabs>
          <w:tab w:val="clear" w:pos="720"/>
          <w:tab w:val="clear" w:pos="9072"/>
          <w:tab w:val="right" w:pos="9639"/>
        </w:tabs>
        <w:spacing w:line="280" w:lineRule="exact"/>
        <w:ind w:left="0" w:hanging="567"/>
        <w:rPr>
          <w:rFonts w:ascii="Trebuchet MS" w:hAnsi="Trebuchet MS"/>
        </w:rPr>
      </w:pPr>
      <w:r>
        <w:rPr>
          <w:rFonts w:ascii="Trebuchet MS" w:hAnsi="Trebuchet MS"/>
          <w:szCs w:val="22"/>
        </w:rPr>
        <w:t>Geef een verklaring voor d</w:t>
      </w:r>
      <w:r w:rsidR="0098046D">
        <w:rPr>
          <w:rFonts w:ascii="Trebuchet MS" w:hAnsi="Trebuchet MS"/>
          <w:szCs w:val="22"/>
        </w:rPr>
        <w:t>e</w:t>
      </w:r>
      <w:r>
        <w:rPr>
          <w:rFonts w:ascii="Trebuchet MS" w:hAnsi="Trebuchet MS"/>
          <w:szCs w:val="22"/>
        </w:rPr>
        <w:t xml:space="preserve"> toename van het potentiaalverschil. </w:t>
      </w:r>
      <w:r w:rsidRPr="007D75D2">
        <w:rPr>
          <w:rFonts w:ascii="Trebuchet MS" w:hAnsi="Trebuchet MS"/>
        </w:rPr>
        <w:tab/>
      </w:r>
      <w:r w:rsidR="0098046D">
        <w:rPr>
          <w:rFonts w:ascii="Trebuchet MS" w:hAnsi="Trebuchet MS"/>
        </w:rPr>
        <w:t>2</w:t>
      </w:r>
    </w:p>
    <w:p w:rsidR="00D605DE" w:rsidRDefault="0098046D" w:rsidP="00D605DE">
      <w:pPr>
        <w:rPr>
          <w:rFonts w:ascii="Trebuchet MS" w:hAnsi="Trebuchet MS"/>
          <w:sz w:val="22"/>
          <w:szCs w:val="22"/>
        </w:rPr>
      </w:pPr>
      <w:r>
        <w:rPr>
          <w:rFonts w:ascii="Trebuchet MS" w:hAnsi="Trebuchet MS"/>
          <w:sz w:val="22"/>
          <w:szCs w:val="22"/>
        </w:rPr>
        <w:t>Het potentiaalverschil dat aan het begin van het experiment is gemeten, bedraag 0,54 V.</w:t>
      </w:r>
    </w:p>
    <w:p w:rsidR="009A6544" w:rsidRPr="00A74CAC" w:rsidRDefault="009A6544" w:rsidP="009A6544">
      <w:pPr>
        <w:rPr>
          <w:rFonts w:ascii="Trebuchet MS" w:hAnsi="Trebuchet MS"/>
          <w:sz w:val="22"/>
          <w:szCs w:val="22"/>
        </w:rPr>
      </w:pPr>
      <w:r>
        <w:rPr>
          <w:rFonts w:ascii="Trebuchet MS" w:hAnsi="Trebuchet MS"/>
          <w:sz w:val="22"/>
          <w:szCs w:val="22"/>
        </w:rPr>
        <w:t xml:space="preserve">De berekende </w:t>
      </w:r>
      <w:r>
        <w:rPr>
          <w:rFonts w:ascii="Trebuchet MS" w:hAnsi="Trebuchet MS"/>
          <w:i/>
          <w:sz w:val="22"/>
          <w:szCs w:val="22"/>
        </w:rPr>
        <w:t>s</w:t>
      </w:r>
      <w:r>
        <w:rPr>
          <w:rFonts w:ascii="Trebuchet MS" w:hAnsi="Trebuchet MS"/>
          <w:sz w:val="22"/>
          <w:szCs w:val="22"/>
          <w:vertAlign w:val="subscript"/>
        </w:rPr>
        <w:t>2</w:t>
      </w:r>
      <w:r>
        <w:rPr>
          <w:rFonts w:ascii="Trebuchet MS" w:hAnsi="Trebuchet MS"/>
          <w:sz w:val="22"/>
          <w:szCs w:val="22"/>
        </w:rPr>
        <w:t xml:space="preserve"> bedraagt bij het begin van het experiment 1,1·10</w:t>
      </w:r>
      <w:r w:rsidRPr="004D6C8E">
        <w:rPr>
          <w:rFonts w:ascii="Trebuchet MS" w:hAnsi="Trebuchet MS"/>
          <w:sz w:val="22"/>
          <w:szCs w:val="22"/>
          <w:vertAlign w:val="superscript"/>
          <w:lang w:val="es-ES_tradnl"/>
        </w:rPr>
        <w:sym w:font="Symbol" w:char="F02D"/>
      </w:r>
      <w:r w:rsidRPr="00BB6EC1">
        <w:rPr>
          <w:rFonts w:ascii="Trebuchet MS" w:hAnsi="Trebuchet MS"/>
          <w:sz w:val="22"/>
          <w:szCs w:val="22"/>
          <w:vertAlign w:val="superscript"/>
        </w:rPr>
        <w:t>6</w:t>
      </w:r>
      <w:r w:rsidRPr="00BB6EC1">
        <w:rPr>
          <w:rFonts w:ascii="Trebuchet MS" w:hAnsi="Trebuchet MS"/>
          <w:sz w:val="22"/>
          <w:szCs w:val="22"/>
        </w:rPr>
        <w:t xml:space="preserve"> </w:t>
      </w:r>
      <w:r w:rsidRPr="009A6544">
        <w:rPr>
          <w:rFonts w:ascii="Trebuchet MS" w:hAnsi="Trebuchet MS"/>
          <w:sz w:val="22"/>
          <w:szCs w:val="22"/>
        </w:rPr>
        <w:t>mol</w:t>
      </w:r>
      <w:r w:rsidRPr="009A6544">
        <w:rPr>
          <w:rFonts w:ascii="Trebuchet MS" w:hAnsi="Trebuchet MS"/>
          <w:sz w:val="22"/>
          <w:szCs w:val="22"/>
          <w:vertAlign w:val="superscript"/>
        </w:rPr>
        <w:t> </w:t>
      </w:r>
      <w:r w:rsidRPr="009A6544">
        <w:rPr>
          <w:rFonts w:ascii="Trebuchet MS" w:hAnsi="Trebuchet MS"/>
          <w:sz w:val="22"/>
          <w:szCs w:val="22"/>
        </w:rPr>
        <w:t>L</w:t>
      </w:r>
      <w:r w:rsidRPr="004D6C8E">
        <w:rPr>
          <w:rFonts w:ascii="Trebuchet MS" w:hAnsi="Trebuchet MS"/>
          <w:sz w:val="22"/>
          <w:szCs w:val="22"/>
          <w:vertAlign w:val="superscript"/>
          <w:lang w:val="es-ES_tradnl"/>
        </w:rPr>
        <w:sym w:font="Symbol" w:char="F02D"/>
      </w:r>
      <w:r w:rsidRPr="00BB6EC1">
        <w:rPr>
          <w:rFonts w:ascii="Trebuchet MS" w:hAnsi="Trebuchet MS"/>
          <w:sz w:val="22"/>
          <w:szCs w:val="22"/>
          <w:vertAlign w:val="superscript"/>
        </w:rPr>
        <w:t>1 </w:t>
      </w:r>
      <w:r>
        <w:rPr>
          <w:rFonts w:ascii="Trebuchet MS" w:hAnsi="Trebuchet MS"/>
          <w:sz w:val="22"/>
          <w:szCs w:val="22"/>
        </w:rPr>
        <w:t>s</w:t>
      </w:r>
      <w:r w:rsidRPr="004D6C8E">
        <w:rPr>
          <w:rFonts w:ascii="Trebuchet MS" w:hAnsi="Trebuchet MS"/>
          <w:sz w:val="22"/>
          <w:szCs w:val="22"/>
          <w:vertAlign w:val="superscript"/>
          <w:lang w:val="es-ES_tradnl"/>
        </w:rPr>
        <w:sym w:font="Symbol" w:char="F02D"/>
      </w:r>
      <w:r w:rsidRPr="00BB6EC1">
        <w:rPr>
          <w:rFonts w:ascii="Trebuchet MS" w:hAnsi="Trebuchet MS"/>
          <w:sz w:val="22"/>
          <w:szCs w:val="22"/>
          <w:vertAlign w:val="superscript"/>
        </w:rPr>
        <w:t>1</w:t>
      </w:r>
      <w:r w:rsidRPr="00BB6EC1">
        <w:rPr>
          <w:rFonts w:ascii="Trebuchet MS" w:hAnsi="Trebuchet MS"/>
          <w:sz w:val="22"/>
          <w:szCs w:val="22"/>
        </w:rPr>
        <w:t>.</w:t>
      </w:r>
    </w:p>
    <w:p w:rsidR="009A6544" w:rsidRDefault="009A6544" w:rsidP="009A6544">
      <w:pPr>
        <w:pStyle w:val="vraag"/>
        <w:tabs>
          <w:tab w:val="clear" w:pos="720"/>
          <w:tab w:val="clear" w:pos="9072"/>
          <w:tab w:val="right" w:pos="9639"/>
        </w:tabs>
        <w:spacing w:before="120" w:after="0" w:line="280" w:lineRule="exact"/>
        <w:ind w:left="0" w:hanging="567"/>
        <w:rPr>
          <w:rFonts w:ascii="Trebuchet MS" w:hAnsi="Trebuchet MS"/>
        </w:rPr>
      </w:pPr>
      <w:r>
        <w:rPr>
          <w:rFonts w:ascii="Trebuchet MS" w:hAnsi="Trebuchet MS"/>
          <w:szCs w:val="22"/>
        </w:rPr>
        <w:t xml:space="preserve">Bereken </w:t>
      </w:r>
      <w:r>
        <w:rPr>
          <w:rFonts w:ascii="Trebuchet MS" w:hAnsi="Trebuchet MS"/>
          <w:i/>
          <w:szCs w:val="22"/>
        </w:rPr>
        <w:t>k</w:t>
      </w:r>
      <w:r>
        <w:rPr>
          <w:rFonts w:ascii="Trebuchet MS" w:hAnsi="Trebuchet MS"/>
          <w:szCs w:val="22"/>
          <w:vertAlign w:val="subscript"/>
        </w:rPr>
        <w:t>2</w:t>
      </w:r>
      <w:r>
        <w:rPr>
          <w:rFonts w:ascii="Trebuchet MS" w:hAnsi="Trebuchet MS"/>
          <w:szCs w:val="22"/>
        </w:rPr>
        <w:t xml:space="preserve">. Vermeld ook de eenheid. </w:t>
      </w:r>
      <w:r w:rsidRPr="007D75D2">
        <w:rPr>
          <w:rFonts w:ascii="Trebuchet MS" w:hAnsi="Trebuchet MS"/>
        </w:rPr>
        <w:tab/>
      </w:r>
      <w:r>
        <w:rPr>
          <w:rFonts w:ascii="Trebuchet MS" w:hAnsi="Trebuchet MS"/>
        </w:rPr>
        <w:t>3</w:t>
      </w:r>
    </w:p>
    <w:p w:rsidR="00C673E9" w:rsidRPr="00C673E9" w:rsidRDefault="00C673E9" w:rsidP="00C673E9">
      <w:pPr>
        <w:spacing w:before="120"/>
        <w:rPr>
          <w:rFonts w:ascii="Trebuchet MS" w:hAnsi="Trebuchet MS"/>
          <w:sz w:val="22"/>
          <w:szCs w:val="22"/>
        </w:rPr>
      </w:pPr>
    </w:p>
    <w:p w:rsidR="00CD1BF3" w:rsidRPr="007D75D2" w:rsidRDefault="00CD1BF3" w:rsidP="005F6889">
      <w:pPr>
        <w:pStyle w:val="opgave"/>
        <w:numPr>
          <w:ilvl w:val="0"/>
          <w:numId w:val="18"/>
        </w:numPr>
        <w:tabs>
          <w:tab w:val="right" w:pos="1191"/>
        </w:tabs>
        <w:ind w:left="357" w:hanging="357"/>
        <w:rPr>
          <w:rFonts w:ascii="Trebuchet MS" w:hAnsi="Trebuchet MS"/>
        </w:rPr>
      </w:pPr>
      <w:r>
        <w:rPr>
          <w:rFonts w:ascii="Trebuchet MS" w:hAnsi="Trebuchet MS"/>
        </w:rPr>
        <w:br w:type="page"/>
      </w:r>
      <w:r w:rsidR="006F7E86">
        <w:rPr>
          <w:rFonts w:ascii="Trebuchet MS" w:hAnsi="Trebuchet MS"/>
        </w:rPr>
        <w:lastRenderedPageBreak/>
        <w:t>Complexe kleuren</w:t>
      </w:r>
      <w:r w:rsidRPr="007D75D2">
        <w:rPr>
          <w:rFonts w:ascii="Trebuchet MS" w:hAnsi="Trebuchet MS"/>
        </w:rPr>
        <w:tab/>
        <w:t>(</w:t>
      </w:r>
      <w:r w:rsidR="006F7E86">
        <w:rPr>
          <w:rFonts w:ascii="Trebuchet MS" w:hAnsi="Trebuchet MS"/>
        </w:rPr>
        <w:t>11</w:t>
      </w:r>
      <w:r w:rsidRPr="007D75D2">
        <w:rPr>
          <w:rFonts w:ascii="Trebuchet MS" w:hAnsi="Trebuchet MS"/>
        </w:rPr>
        <w:t xml:space="preserve"> punten)</w:t>
      </w:r>
    </w:p>
    <w:p w:rsidR="00293D48" w:rsidRPr="00A74CAC" w:rsidRDefault="006F7E86" w:rsidP="00293D48">
      <w:pPr>
        <w:spacing w:before="120" w:after="120" w:line="280" w:lineRule="exact"/>
        <w:rPr>
          <w:rFonts w:ascii="Trebuchet MS" w:hAnsi="Trebuchet MS"/>
          <w:sz w:val="22"/>
          <w:szCs w:val="22"/>
        </w:rPr>
      </w:pPr>
      <w:r w:rsidRPr="00293D48">
        <w:rPr>
          <w:rFonts w:ascii="Trebuchet MS" w:hAnsi="Trebuchet MS"/>
          <w:color w:val="000000"/>
          <w:sz w:val="22"/>
          <w:szCs w:val="22"/>
        </w:rPr>
        <w:t>In een oplossing van kobalt(III)chloride komen gehydrateerde ionen Co(H</w:t>
      </w:r>
      <w:r w:rsidRPr="00293D48">
        <w:rPr>
          <w:rFonts w:ascii="Trebuchet MS" w:hAnsi="Trebuchet MS"/>
          <w:color w:val="000000"/>
          <w:sz w:val="22"/>
          <w:szCs w:val="22"/>
          <w:vertAlign w:val="subscript"/>
        </w:rPr>
        <w:t>2</w:t>
      </w:r>
      <w:r w:rsidRPr="00293D48">
        <w:rPr>
          <w:rFonts w:ascii="Trebuchet MS" w:hAnsi="Trebuchet MS"/>
          <w:color w:val="000000"/>
          <w:sz w:val="22"/>
          <w:szCs w:val="22"/>
        </w:rPr>
        <w:t>O)</w:t>
      </w:r>
      <w:r w:rsidRPr="00293D48">
        <w:rPr>
          <w:rFonts w:ascii="Trebuchet MS" w:hAnsi="Trebuchet MS"/>
          <w:color w:val="000000"/>
          <w:sz w:val="22"/>
          <w:szCs w:val="22"/>
          <w:vertAlign w:val="subscript"/>
        </w:rPr>
        <w:t>6</w:t>
      </w:r>
      <w:r w:rsidRPr="00293D48">
        <w:rPr>
          <w:rFonts w:ascii="Trebuchet MS" w:hAnsi="Trebuchet MS"/>
          <w:color w:val="000000"/>
          <w:sz w:val="22"/>
          <w:szCs w:val="22"/>
          <w:vertAlign w:val="superscript"/>
        </w:rPr>
        <w:t>3+</w:t>
      </w:r>
      <w:r w:rsidRPr="00293D48">
        <w:rPr>
          <w:rFonts w:ascii="Trebuchet MS" w:hAnsi="Trebuchet MS"/>
          <w:color w:val="000000"/>
          <w:sz w:val="22"/>
          <w:szCs w:val="22"/>
        </w:rPr>
        <w:t xml:space="preserve"> voor. De oplossing absorbeert licht met een golflengte van 540 nm. </w:t>
      </w:r>
    </w:p>
    <w:p w:rsidR="006F7E86" w:rsidRPr="00293D48" w:rsidRDefault="00293D48" w:rsidP="00293D48">
      <w:pPr>
        <w:pStyle w:val="vraag"/>
        <w:tabs>
          <w:tab w:val="clear" w:pos="720"/>
          <w:tab w:val="clear" w:pos="9072"/>
          <w:tab w:val="right" w:pos="9639"/>
        </w:tabs>
        <w:spacing w:before="120" w:line="280" w:lineRule="exact"/>
        <w:ind w:left="0" w:hanging="567"/>
        <w:rPr>
          <w:rFonts w:ascii="Trebuchet MS" w:hAnsi="Trebuchet MS"/>
        </w:rPr>
      </w:pPr>
      <w:r w:rsidRPr="00293D48">
        <w:rPr>
          <w:rFonts w:ascii="Trebuchet MS" w:hAnsi="Trebuchet MS"/>
          <w:szCs w:val="22"/>
        </w:rPr>
        <w:t>Bereken</w:t>
      </w:r>
      <w:r w:rsidR="00EE3C53">
        <w:rPr>
          <w:rFonts w:ascii="Trebuchet MS" w:hAnsi="Trebuchet MS"/>
          <w:szCs w:val="22"/>
        </w:rPr>
        <w:t xml:space="preserve"> de ligandveldsplitsingsenergie</w:t>
      </w:r>
      <w:r w:rsidRPr="00293D48">
        <w:rPr>
          <w:rFonts w:ascii="Trebuchet MS" w:hAnsi="Trebuchet MS"/>
          <w:szCs w:val="22"/>
        </w:rPr>
        <w:t xml:space="preserve"> Δ, in J mol</w:t>
      </w:r>
      <w:r w:rsidRPr="00293D48">
        <w:rPr>
          <w:rFonts w:ascii="Trebuchet MS" w:hAnsi="Trebuchet MS" w:cs="Arial"/>
          <w:szCs w:val="22"/>
          <w:vertAlign w:val="superscript"/>
        </w:rPr>
        <w:sym w:font="Symbol" w:char="F02D"/>
      </w:r>
      <w:r w:rsidRPr="00293D48">
        <w:rPr>
          <w:rFonts w:ascii="Trebuchet MS" w:hAnsi="Trebuchet MS" w:cs="Arial"/>
          <w:szCs w:val="22"/>
          <w:vertAlign w:val="superscript"/>
        </w:rPr>
        <w:t>1</w:t>
      </w:r>
      <w:r w:rsidR="00EE3C53">
        <w:rPr>
          <w:rFonts w:ascii="Trebuchet MS" w:hAnsi="Trebuchet MS"/>
          <w:szCs w:val="22"/>
        </w:rPr>
        <w:t xml:space="preserve">, </w:t>
      </w:r>
      <w:r w:rsidRPr="00293D48">
        <w:rPr>
          <w:rFonts w:ascii="Trebuchet MS" w:hAnsi="Trebuchet MS"/>
          <w:szCs w:val="22"/>
        </w:rPr>
        <w:t>voor dit complexe ion.</w:t>
      </w:r>
      <w:r>
        <w:rPr>
          <w:rFonts w:ascii="Trebuchet MS" w:hAnsi="Trebuchet MS"/>
          <w:szCs w:val="22"/>
        </w:rPr>
        <w:t xml:space="preserve"> </w:t>
      </w:r>
      <w:r w:rsidRPr="007D75D2">
        <w:rPr>
          <w:rFonts w:ascii="Trebuchet MS" w:hAnsi="Trebuchet MS"/>
        </w:rPr>
        <w:tab/>
      </w:r>
      <w:r>
        <w:rPr>
          <w:rFonts w:ascii="Trebuchet MS" w:hAnsi="Trebuchet MS"/>
        </w:rPr>
        <w:t>3</w:t>
      </w:r>
    </w:p>
    <w:p w:rsidR="006F7E86" w:rsidRPr="00293D48" w:rsidRDefault="006F7E86" w:rsidP="006F7E86">
      <w:pPr>
        <w:spacing w:before="120" w:line="260" w:lineRule="exact"/>
        <w:rPr>
          <w:rFonts w:ascii="Trebuchet MS" w:hAnsi="Trebuchet MS"/>
          <w:color w:val="000000"/>
          <w:sz w:val="22"/>
          <w:szCs w:val="22"/>
        </w:rPr>
      </w:pPr>
      <w:r w:rsidRPr="00293D48">
        <w:rPr>
          <w:rFonts w:ascii="Trebuchet MS" w:hAnsi="Trebuchet MS"/>
          <w:color w:val="000000"/>
          <w:sz w:val="22"/>
          <w:szCs w:val="22"/>
        </w:rPr>
        <w:t>Afhankelijk van het soort complex</w:t>
      </w:r>
      <w:r w:rsidR="006657D7">
        <w:rPr>
          <w:rFonts w:ascii="Trebuchet MS" w:hAnsi="Trebuchet MS"/>
          <w:color w:val="000000"/>
          <w:sz w:val="22"/>
          <w:szCs w:val="22"/>
        </w:rPr>
        <w:t xml:space="preserve">, </w:t>
      </w:r>
      <w:proofErr w:type="spellStart"/>
      <w:r w:rsidR="006657D7">
        <w:rPr>
          <w:rFonts w:ascii="Trebuchet MS" w:hAnsi="Trebuchet MS"/>
          <w:color w:val="000000"/>
          <w:sz w:val="22"/>
          <w:szCs w:val="22"/>
        </w:rPr>
        <w:t>octaëdrisch</w:t>
      </w:r>
      <w:proofErr w:type="spellEnd"/>
      <w:r w:rsidR="006657D7">
        <w:rPr>
          <w:rFonts w:ascii="Trebuchet MS" w:hAnsi="Trebuchet MS"/>
          <w:color w:val="000000"/>
          <w:sz w:val="22"/>
          <w:szCs w:val="22"/>
        </w:rPr>
        <w:t xml:space="preserve"> of </w:t>
      </w:r>
      <w:proofErr w:type="spellStart"/>
      <w:r w:rsidR="006657D7">
        <w:rPr>
          <w:rFonts w:ascii="Trebuchet MS" w:hAnsi="Trebuchet MS"/>
          <w:color w:val="000000"/>
          <w:sz w:val="22"/>
          <w:szCs w:val="22"/>
        </w:rPr>
        <w:t>tetraëdrisch</w:t>
      </w:r>
      <w:proofErr w:type="spellEnd"/>
      <w:r w:rsidR="006657D7">
        <w:rPr>
          <w:rFonts w:ascii="Trebuchet MS" w:hAnsi="Trebuchet MS"/>
          <w:color w:val="000000"/>
          <w:sz w:val="22"/>
          <w:szCs w:val="22"/>
        </w:rPr>
        <w:t>,</w:t>
      </w:r>
      <w:r w:rsidRPr="00293D48">
        <w:rPr>
          <w:rFonts w:ascii="Trebuchet MS" w:hAnsi="Trebuchet MS"/>
          <w:color w:val="000000"/>
          <w:sz w:val="22"/>
          <w:szCs w:val="22"/>
        </w:rPr>
        <w:t xml:space="preserve"> kan </w:t>
      </w:r>
      <w:proofErr w:type="gramStart"/>
      <w:r w:rsidRPr="00293D48">
        <w:rPr>
          <w:rFonts w:ascii="Trebuchet MS" w:hAnsi="Trebuchet MS"/>
          <w:color w:val="000000"/>
          <w:sz w:val="22"/>
          <w:szCs w:val="22"/>
        </w:rPr>
        <w:t>de</w:t>
      </w:r>
      <w:proofErr w:type="gramEnd"/>
      <w:r w:rsidRPr="00293D48">
        <w:rPr>
          <w:rFonts w:ascii="Trebuchet MS" w:hAnsi="Trebuchet MS"/>
          <w:color w:val="000000"/>
          <w:sz w:val="22"/>
          <w:szCs w:val="22"/>
        </w:rPr>
        <w:t xml:space="preserve"> ligandveld opsplitsing van de </w:t>
      </w:r>
      <w:r w:rsidRPr="00293D48">
        <w:rPr>
          <w:rFonts w:ascii="Trebuchet MS" w:hAnsi="Trebuchet MS"/>
          <w:i/>
          <w:color w:val="000000"/>
          <w:sz w:val="22"/>
          <w:szCs w:val="22"/>
        </w:rPr>
        <w:t xml:space="preserve">d </w:t>
      </w:r>
      <w:proofErr w:type="spellStart"/>
      <w:r w:rsidRPr="00293D48">
        <w:rPr>
          <w:rFonts w:ascii="Trebuchet MS" w:hAnsi="Trebuchet MS"/>
          <w:color w:val="000000"/>
          <w:sz w:val="22"/>
          <w:szCs w:val="22"/>
        </w:rPr>
        <w:t>orbitalen</w:t>
      </w:r>
      <w:proofErr w:type="spellEnd"/>
      <w:r w:rsidRPr="00293D48">
        <w:rPr>
          <w:rFonts w:ascii="Trebuchet MS" w:hAnsi="Trebuchet MS"/>
          <w:color w:val="000000"/>
          <w:sz w:val="22"/>
          <w:szCs w:val="22"/>
        </w:rPr>
        <w:t xml:space="preserve"> op twee manieren worden weergegeven:</w:t>
      </w:r>
    </w:p>
    <w:p w:rsidR="006F7E86" w:rsidRPr="00293D48" w:rsidRDefault="006F7E86" w:rsidP="006F7E86">
      <w:pPr>
        <w:spacing w:before="120" w:line="260" w:lineRule="exact"/>
        <w:rPr>
          <w:rFonts w:ascii="Trebuchet MS" w:hAnsi="Trebuchet MS"/>
          <w:color w:val="000000"/>
          <w:sz w:val="22"/>
          <w:szCs w:val="22"/>
        </w:rPr>
      </w:pPr>
      <w:r w:rsidRPr="00293D48">
        <w:rPr>
          <w:rFonts w:ascii="Trebuchet MS" w:hAnsi="Trebuchet MS" w:cs="Arial"/>
          <w:noProof/>
          <w:sz w:val="22"/>
          <w:szCs w:val="22"/>
        </w:rPr>
        <w:drawing>
          <wp:anchor distT="0" distB="0" distL="114300" distR="114300" simplePos="0" relativeHeight="251687936" behindDoc="0" locked="0" layoutInCell="1" allowOverlap="1" wp14:anchorId="526F630A" wp14:editId="163768FA">
            <wp:simplePos x="0" y="0"/>
            <wp:positionH relativeFrom="column">
              <wp:posOffset>635</wp:posOffset>
            </wp:positionH>
            <wp:positionV relativeFrom="paragraph">
              <wp:posOffset>133824</wp:posOffset>
            </wp:positionV>
            <wp:extent cx="3037840" cy="1043940"/>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plitsingsdiagram.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37840" cy="1043940"/>
                    </a:xfrm>
                    <a:prstGeom prst="rect">
                      <a:avLst/>
                    </a:prstGeom>
                  </pic:spPr>
                </pic:pic>
              </a:graphicData>
            </a:graphic>
            <wp14:sizeRelH relativeFrom="margin">
              <wp14:pctWidth>0</wp14:pctWidth>
            </wp14:sizeRelH>
            <wp14:sizeRelV relativeFrom="margin">
              <wp14:pctHeight>0</wp14:pctHeight>
            </wp14:sizeRelV>
          </wp:anchor>
        </w:drawing>
      </w:r>
    </w:p>
    <w:p w:rsidR="006F7E86" w:rsidRPr="00293D48" w:rsidRDefault="006F7E86" w:rsidP="006F7E86">
      <w:pPr>
        <w:spacing w:before="120" w:line="260" w:lineRule="exact"/>
        <w:rPr>
          <w:rFonts w:ascii="Trebuchet MS" w:hAnsi="Trebuchet MS"/>
          <w:color w:val="000000"/>
          <w:sz w:val="22"/>
          <w:szCs w:val="22"/>
        </w:rPr>
      </w:pPr>
    </w:p>
    <w:p w:rsidR="006F7E86" w:rsidRPr="00293D48" w:rsidRDefault="006F7E86" w:rsidP="006F7E86">
      <w:pPr>
        <w:spacing w:before="120" w:line="260" w:lineRule="exact"/>
        <w:rPr>
          <w:rFonts w:ascii="Trebuchet MS" w:hAnsi="Trebuchet MS"/>
          <w:color w:val="000000"/>
          <w:sz w:val="22"/>
          <w:szCs w:val="22"/>
        </w:rPr>
      </w:pPr>
    </w:p>
    <w:p w:rsidR="006F7E86" w:rsidRPr="00293D48" w:rsidRDefault="006F7E86" w:rsidP="006F7E86">
      <w:pPr>
        <w:spacing w:before="120" w:line="260" w:lineRule="exact"/>
        <w:rPr>
          <w:rFonts w:ascii="Trebuchet MS" w:hAnsi="Trebuchet MS"/>
          <w:color w:val="000000"/>
          <w:sz w:val="22"/>
          <w:szCs w:val="22"/>
        </w:rPr>
      </w:pPr>
    </w:p>
    <w:p w:rsidR="006F7E86" w:rsidRPr="00293D48" w:rsidRDefault="006F7E86" w:rsidP="006F7E86">
      <w:pPr>
        <w:spacing w:before="120" w:line="260" w:lineRule="exact"/>
        <w:rPr>
          <w:rFonts w:ascii="Trebuchet MS" w:hAnsi="Trebuchet MS" w:cs="Arial"/>
          <w:sz w:val="22"/>
          <w:szCs w:val="22"/>
        </w:rPr>
      </w:pPr>
    </w:p>
    <w:p w:rsidR="00293D48" w:rsidRPr="00A74CAC" w:rsidRDefault="006F7E86" w:rsidP="00293D48">
      <w:pPr>
        <w:spacing w:before="120" w:after="120" w:line="280" w:lineRule="exact"/>
        <w:rPr>
          <w:rFonts w:ascii="Trebuchet MS" w:hAnsi="Trebuchet MS"/>
          <w:sz w:val="22"/>
          <w:szCs w:val="22"/>
        </w:rPr>
      </w:pPr>
      <w:r w:rsidRPr="00293D48">
        <w:rPr>
          <w:rFonts w:ascii="Trebuchet MS" w:hAnsi="Trebuchet MS"/>
          <w:color w:val="000000"/>
          <w:sz w:val="22"/>
          <w:szCs w:val="22"/>
        </w:rPr>
        <w:t xml:space="preserve">Een oplossing van kobalt(III)chloride is </w:t>
      </w:r>
      <w:proofErr w:type="spellStart"/>
      <w:r w:rsidRPr="00293D48">
        <w:rPr>
          <w:rFonts w:ascii="Trebuchet MS" w:hAnsi="Trebuchet MS"/>
          <w:color w:val="000000"/>
          <w:sz w:val="22"/>
          <w:szCs w:val="22"/>
        </w:rPr>
        <w:t>diamagnetisch</w:t>
      </w:r>
      <w:proofErr w:type="spellEnd"/>
      <w:r w:rsidRPr="00293D48">
        <w:rPr>
          <w:rFonts w:ascii="Trebuchet MS" w:hAnsi="Trebuchet MS"/>
          <w:color w:val="000000"/>
          <w:sz w:val="22"/>
          <w:szCs w:val="22"/>
        </w:rPr>
        <w:t>.</w:t>
      </w:r>
      <w:r w:rsidR="00293D48" w:rsidRPr="00293D48">
        <w:rPr>
          <w:rFonts w:ascii="Trebuchet MS" w:hAnsi="Trebuchet MS"/>
          <w:sz w:val="22"/>
          <w:szCs w:val="22"/>
        </w:rPr>
        <w:t xml:space="preserve"> </w:t>
      </w:r>
    </w:p>
    <w:p w:rsidR="00293D48" w:rsidRDefault="00293D48" w:rsidP="00293D48">
      <w:pPr>
        <w:pStyle w:val="vraag"/>
        <w:tabs>
          <w:tab w:val="clear" w:pos="720"/>
          <w:tab w:val="clear" w:pos="9072"/>
          <w:tab w:val="right" w:pos="9639"/>
        </w:tabs>
        <w:spacing w:before="120" w:after="0" w:line="280" w:lineRule="exact"/>
        <w:ind w:left="0" w:hanging="567"/>
        <w:rPr>
          <w:rFonts w:ascii="Trebuchet MS" w:hAnsi="Trebuchet MS"/>
          <w:szCs w:val="22"/>
        </w:rPr>
      </w:pPr>
      <w:r w:rsidRPr="00293D48">
        <w:rPr>
          <w:rFonts w:ascii="Trebuchet MS" w:hAnsi="Trebuchet MS"/>
          <w:szCs w:val="22"/>
        </w:rPr>
        <w:t>Welke van de hierboven weergegeven opsplitsingsdiagrammen is van toepassing voor het complex Co(H</w:t>
      </w:r>
      <w:r w:rsidRPr="00293D48">
        <w:rPr>
          <w:rFonts w:ascii="Trebuchet MS" w:hAnsi="Trebuchet MS"/>
          <w:szCs w:val="22"/>
          <w:vertAlign w:val="subscript"/>
        </w:rPr>
        <w:t>2</w:t>
      </w:r>
      <w:r w:rsidRPr="00293D48">
        <w:rPr>
          <w:rFonts w:ascii="Trebuchet MS" w:hAnsi="Trebuchet MS"/>
          <w:szCs w:val="22"/>
        </w:rPr>
        <w:t>O)</w:t>
      </w:r>
      <w:r w:rsidRPr="00293D48">
        <w:rPr>
          <w:rFonts w:ascii="Trebuchet MS" w:hAnsi="Trebuchet MS"/>
          <w:szCs w:val="22"/>
          <w:vertAlign w:val="subscript"/>
        </w:rPr>
        <w:t>6</w:t>
      </w:r>
      <w:r w:rsidRPr="00293D48">
        <w:rPr>
          <w:rFonts w:ascii="Trebuchet MS" w:hAnsi="Trebuchet MS"/>
          <w:szCs w:val="22"/>
          <w:vertAlign w:val="superscript"/>
        </w:rPr>
        <w:t>3+</w:t>
      </w:r>
      <w:r w:rsidRPr="00293D48">
        <w:rPr>
          <w:rFonts w:ascii="Trebuchet MS" w:hAnsi="Trebuchet MS"/>
          <w:szCs w:val="22"/>
        </w:rPr>
        <w:t>? Geef een verklaring voor je antwoord.</w:t>
      </w:r>
      <w:r w:rsidRPr="00293D48">
        <w:rPr>
          <w:rFonts w:ascii="Trebuchet MS" w:hAnsi="Trebuchet MS"/>
          <w:szCs w:val="22"/>
        </w:rPr>
        <w:tab/>
        <w:t>2</w:t>
      </w:r>
    </w:p>
    <w:p w:rsidR="006F7E86" w:rsidRPr="00293D48" w:rsidRDefault="00293D48" w:rsidP="00293D48">
      <w:pPr>
        <w:pStyle w:val="vraag"/>
        <w:tabs>
          <w:tab w:val="clear" w:pos="720"/>
          <w:tab w:val="clear" w:pos="9072"/>
          <w:tab w:val="right" w:pos="9639"/>
        </w:tabs>
        <w:spacing w:line="280" w:lineRule="exact"/>
        <w:ind w:left="0" w:hanging="567"/>
        <w:rPr>
          <w:rFonts w:ascii="Trebuchet MS" w:hAnsi="Trebuchet MS"/>
          <w:szCs w:val="22"/>
        </w:rPr>
      </w:pPr>
      <w:r w:rsidRPr="00293D48">
        <w:rPr>
          <w:rFonts w:ascii="Trebuchet MS" w:hAnsi="Trebuchet MS"/>
          <w:szCs w:val="22"/>
        </w:rPr>
        <w:t>Neem het opsplitsingsdiagram dat volgens jou voor het complex Co(H</w:t>
      </w:r>
      <w:r w:rsidRPr="00293D48">
        <w:rPr>
          <w:rFonts w:ascii="Trebuchet MS" w:hAnsi="Trebuchet MS"/>
          <w:szCs w:val="22"/>
          <w:vertAlign w:val="subscript"/>
        </w:rPr>
        <w:t>2</w:t>
      </w:r>
      <w:r w:rsidRPr="00293D48">
        <w:rPr>
          <w:rFonts w:ascii="Trebuchet MS" w:hAnsi="Trebuchet MS"/>
          <w:szCs w:val="22"/>
        </w:rPr>
        <w:t>O)</w:t>
      </w:r>
      <w:r w:rsidRPr="00293D48">
        <w:rPr>
          <w:rFonts w:ascii="Trebuchet MS" w:hAnsi="Trebuchet MS"/>
          <w:szCs w:val="22"/>
          <w:vertAlign w:val="subscript"/>
        </w:rPr>
        <w:t>6</w:t>
      </w:r>
      <w:r w:rsidRPr="00293D48">
        <w:rPr>
          <w:rFonts w:ascii="Trebuchet MS" w:hAnsi="Trebuchet MS"/>
          <w:szCs w:val="22"/>
          <w:vertAlign w:val="superscript"/>
        </w:rPr>
        <w:t>3+</w:t>
      </w:r>
      <w:r w:rsidRPr="00293D48">
        <w:rPr>
          <w:rFonts w:ascii="Trebuchet MS" w:hAnsi="Trebuchet MS"/>
          <w:szCs w:val="22"/>
        </w:rPr>
        <w:t xml:space="preserve"> van toepassing is over en teken hierin de elektronenconfiguratie van dit complex. Licht je antwoord toe.</w:t>
      </w:r>
      <w:r w:rsidRPr="00293D48">
        <w:rPr>
          <w:rFonts w:ascii="Trebuchet MS" w:hAnsi="Trebuchet MS"/>
          <w:szCs w:val="22"/>
        </w:rPr>
        <w:tab/>
        <w:t>3</w:t>
      </w:r>
    </w:p>
    <w:p w:rsidR="006F7E86" w:rsidRPr="00293D48" w:rsidRDefault="006F7E86" w:rsidP="006F7E86">
      <w:pPr>
        <w:rPr>
          <w:rFonts w:ascii="Trebuchet MS" w:hAnsi="Trebuchet MS"/>
          <w:sz w:val="22"/>
          <w:szCs w:val="22"/>
        </w:rPr>
      </w:pPr>
      <w:r w:rsidRPr="00293D48">
        <w:rPr>
          <w:rFonts w:ascii="Trebuchet MS" w:hAnsi="Trebuchet MS"/>
          <w:sz w:val="22"/>
          <w:szCs w:val="22"/>
        </w:rPr>
        <w:t>Behalve Co(H</w:t>
      </w:r>
      <w:r w:rsidRPr="00293D48">
        <w:rPr>
          <w:rFonts w:ascii="Trebuchet MS" w:hAnsi="Trebuchet MS"/>
          <w:sz w:val="22"/>
          <w:szCs w:val="22"/>
          <w:vertAlign w:val="subscript"/>
        </w:rPr>
        <w:t>2</w:t>
      </w:r>
      <w:r w:rsidRPr="00293D48">
        <w:rPr>
          <w:rFonts w:ascii="Trebuchet MS" w:hAnsi="Trebuchet MS"/>
          <w:sz w:val="22"/>
          <w:szCs w:val="22"/>
        </w:rPr>
        <w:t>O)</w:t>
      </w:r>
      <w:r w:rsidRPr="00293D48">
        <w:rPr>
          <w:rFonts w:ascii="Trebuchet MS" w:hAnsi="Trebuchet MS"/>
          <w:sz w:val="22"/>
          <w:szCs w:val="22"/>
          <w:vertAlign w:val="subscript"/>
        </w:rPr>
        <w:t>6</w:t>
      </w:r>
      <w:r w:rsidRPr="00293D48">
        <w:rPr>
          <w:rFonts w:ascii="Trebuchet MS" w:hAnsi="Trebuchet MS"/>
          <w:sz w:val="22"/>
          <w:szCs w:val="22"/>
          <w:vertAlign w:val="superscript"/>
        </w:rPr>
        <w:t>3+</w:t>
      </w:r>
      <w:r w:rsidRPr="00293D48">
        <w:rPr>
          <w:rFonts w:ascii="Trebuchet MS" w:hAnsi="Trebuchet MS"/>
          <w:sz w:val="22"/>
          <w:szCs w:val="22"/>
        </w:rPr>
        <w:t xml:space="preserve"> </w:t>
      </w:r>
      <w:r w:rsidR="00224376">
        <w:rPr>
          <w:rFonts w:ascii="Trebuchet MS" w:hAnsi="Trebuchet MS"/>
          <w:sz w:val="22"/>
          <w:szCs w:val="22"/>
        </w:rPr>
        <w:t>bestaan er nog meer kobalt(III)</w:t>
      </w:r>
      <w:r w:rsidRPr="00293D48">
        <w:rPr>
          <w:rFonts w:ascii="Trebuchet MS" w:hAnsi="Trebuchet MS"/>
          <w:sz w:val="22"/>
          <w:szCs w:val="22"/>
        </w:rPr>
        <w:t>complexen met zes liganden per Co</w:t>
      </w:r>
      <w:r w:rsidRPr="00293D48">
        <w:rPr>
          <w:rFonts w:ascii="Trebuchet MS" w:hAnsi="Trebuchet MS"/>
          <w:sz w:val="22"/>
          <w:szCs w:val="22"/>
          <w:vertAlign w:val="superscript"/>
        </w:rPr>
        <w:t>3+</w:t>
      </w:r>
      <w:r w:rsidRPr="006657D7">
        <w:rPr>
          <w:rFonts w:ascii="Trebuchet MS" w:hAnsi="Trebuchet MS"/>
          <w:sz w:val="22"/>
          <w:szCs w:val="22"/>
        </w:rPr>
        <w:t> </w:t>
      </w:r>
      <w:r w:rsidRPr="00293D48">
        <w:rPr>
          <w:rFonts w:ascii="Trebuchet MS" w:hAnsi="Trebuchet MS"/>
          <w:sz w:val="22"/>
          <w:szCs w:val="22"/>
        </w:rPr>
        <w:t xml:space="preserve">ion. In onderstaande foto staat een aantal oplossingen met deze kobaltcomplexen, gerangschikt naar hun ligandveldsterkte. </w:t>
      </w:r>
    </w:p>
    <w:p w:rsidR="006F7E86" w:rsidRPr="00293D48" w:rsidRDefault="006657D7" w:rsidP="006F7E86">
      <w:pPr>
        <w:rPr>
          <w:rFonts w:ascii="Trebuchet MS" w:hAnsi="Trebuchet MS"/>
          <w:sz w:val="22"/>
          <w:szCs w:val="22"/>
        </w:rPr>
      </w:pPr>
      <w:r w:rsidRPr="00293D48">
        <w:rPr>
          <w:rFonts w:ascii="Trebuchet MS" w:hAnsi="Trebuchet MS"/>
          <w:noProof/>
          <w:sz w:val="22"/>
          <w:szCs w:val="22"/>
        </w:rPr>
        <w:drawing>
          <wp:anchor distT="0" distB="0" distL="114300" distR="114300" simplePos="0" relativeHeight="251688960" behindDoc="0" locked="0" layoutInCell="1" allowOverlap="1" wp14:anchorId="35C4C4D6" wp14:editId="58C026FF">
            <wp:simplePos x="0" y="0"/>
            <wp:positionH relativeFrom="column">
              <wp:posOffset>3512185</wp:posOffset>
            </wp:positionH>
            <wp:positionV relativeFrom="paragraph">
              <wp:posOffset>127000</wp:posOffset>
            </wp:positionV>
            <wp:extent cx="1500505" cy="1365885"/>
            <wp:effectExtent l="0" t="0" r="4445"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urencirkel.PCX"/>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0505" cy="1365885"/>
                    </a:xfrm>
                    <a:prstGeom prst="rect">
                      <a:avLst/>
                    </a:prstGeom>
                  </pic:spPr>
                </pic:pic>
              </a:graphicData>
            </a:graphic>
            <wp14:sizeRelH relativeFrom="margin">
              <wp14:pctWidth>0</wp14:pctWidth>
            </wp14:sizeRelH>
            <wp14:sizeRelV relativeFrom="margin">
              <wp14:pctHeight>0</wp14:pctHeight>
            </wp14:sizeRelV>
          </wp:anchor>
        </w:drawing>
      </w:r>
      <w:r w:rsidRPr="00293D48">
        <w:rPr>
          <w:rFonts w:ascii="Trebuchet MS" w:hAnsi="Trebuchet MS"/>
          <w:noProof/>
          <w:sz w:val="22"/>
          <w:szCs w:val="22"/>
        </w:rPr>
        <w:drawing>
          <wp:anchor distT="0" distB="0" distL="114300" distR="114300" simplePos="0" relativeHeight="251689984" behindDoc="0" locked="0" layoutInCell="1" allowOverlap="1" wp14:anchorId="67E39695" wp14:editId="2114CB37">
            <wp:simplePos x="0" y="0"/>
            <wp:positionH relativeFrom="column">
              <wp:posOffset>0</wp:posOffset>
            </wp:positionH>
            <wp:positionV relativeFrom="paragraph">
              <wp:posOffset>126060</wp:posOffset>
            </wp:positionV>
            <wp:extent cx="2100580" cy="139192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xen.PCX"/>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0580" cy="1391920"/>
                    </a:xfrm>
                    <a:prstGeom prst="rect">
                      <a:avLst/>
                    </a:prstGeom>
                  </pic:spPr>
                </pic:pic>
              </a:graphicData>
            </a:graphic>
            <wp14:sizeRelH relativeFrom="margin">
              <wp14:pctWidth>0</wp14:pctWidth>
            </wp14:sizeRelH>
            <wp14:sizeRelV relativeFrom="margin">
              <wp14:pctHeight>0</wp14:pctHeight>
            </wp14:sizeRelV>
          </wp:anchor>
        </w:drawing>
      </w:r>
    </w:p>
    <w:p w:rsidR="006F7E86" w:rsidRPr="00293D48" w:rsidRDefault="006F7E86" w:rsidP="006F7E86">
      <w:pPr>
        <w:rPr>
          <w:rFonts w:ascii="Trebuchet MS" w:hAnsi="Trebuchet MS"/>
          <w:sz w:val="22"/>
          <w:szCs w:val="22"/>
        </w:rPr>
      </w:pPr>
    </w:p>
    <w:p w:rsidR="006F7E86" w:rsidRDefault="006F7E86" w:rsidP="006F7E86">
      <w:pPr>
        <w:rPr>
          <w:rFonts w:ascii="Trebuchet MS" w:hAnsi="Trebuchet MS"/>
          <w:sz w:val="22"/>
          <w:szCs w:val="22"/>
        </w:rPr>
      </w:pPr>
    </w:p>
    <w:p w:rsidR="00293D48" w:rsidRDefault="00293D48" w:rsidP="006F7E86">
      <w:pPr>
        <w:rPr>
          <w:rFonts w:ascii="Trebuchet MS" w:hAnsi="Trebuchet MS"/>
          <w:sz w:val="22"/>
          <w:szCs w:val="22"/>
        </w:rPr>
      </w:pPr>
    </w:p>
    <w:p w:rsidR="00293D48" w:rsidRPr="00293D48" w:rsidRDefault="00293D48" w:rsidP="006F7E86">
      <w:pPr>
        <w:rPr>
          <w:rFonts w:ascii="Trebuchet MS" w:hAnsi="Trebuchet MS"/>
          <w:sz w:val="22"/>
          <w:szCs w:val="22"/>
        </w:rPr>
      </w:pPr>
    </w:p>
    <w:p w:rsidR="006F7E86" w:rsidRPr="00293D48" w:rsidRDefault="006F7E86" w:rsidP="006F7E86">
      <w:pPr>
        <w:rPr>
          <w:rFonts w:ascii="Trebuchet MS" w:hAnsi="Trebuchet MS"/>
          <w:sz w:val="22"/>
          <w:szCs w:val="22"/>
        </w:rPr>
      </w:pPr>
    </w:p>
    <w:p w:rsidR="006F7E86" w:rsidRPr="00293D48" w:rsidRDefault="006F7E86" w:rsidP="006F7E86">
      <w:pPr>
        <w:rPr>
          <w:rFonts w:ascii="Trebuchet MS" w:hAnsi="Trebuchet MS"/>
          <w:sz w:val="22"/>
          <w:szCs w:val="22"/>
        </w:rPr>
      </w:pPr>
    </w:p>
    <w:p w:rsidR="006F7E86" w:rsidRPr="00293D48" w:rsidRDefault="006F7E86" w:rsidP="006F7E86">
      <w:pPr>
        <w:rPr>
          <w:rFonts w:ascii="Trebuchet MS" w:hAnsi="Trebuchet MS"/>
          <w:sz w:val="22"/>
          <w:szCs w:val="22"/>
        </w:rPr>
      </w:pPr>
    </w:p>
    <w:p w:rsidR="006F7E86" w:rsidRPr="00293D48" w:rsidRDefault="006F7E86" w:rsidP="006F7E86">
      <w:pPr>
        <w:rPr>
          <w:rFonts w:ascii="Trebuchet MS" w:hAnsi="Trebuchet MS"/>
          <w:sz w:val="22"/>
          <w:szCs w:val="22"/>
        </w:rPr>
      </w:pPr>
    </w:p>
    <w:p w:rsidR="006F7E86" w:rsidRPr="00293D48" w:rsidRDefault="006F7E86" w:rsidP="006F7E86">
      <w:pPr>
        <w:rPr>
          <w:rFonts w:ascii="Trebuchet MS" w:hAnsi="Trebuchet MS"/>
          <w:sz w:val="22"/>
          <w:szCs w:val="22"/>
        </w:rPr>
      </w:pPr>
    </w:p>
    <w:p w:rsidR="00293D48" w:rsidRPr="00293D48" w:rsidRDefault="00293D48" w:rsidP="00293D48">
      <w:pPr>
        <w:pStyle w:val="vraag"/>
        <w:tabs>
          <w:tab w:val="clear" w:pos="720"/>
          <w:tab w:val="clear" w:pos="9072"/>
          <w:tab w:val="right" w:pos="9639"/>
        </w:tabs>
        <w:spacing w:before="120" w:line="280" w:lineRule="exact"/>
        <w:ind w:left="0" w:hanging="567"/>
        <w:rPr>
          <w:rFonts w:ascii="Trebuchet MS" w:hAnsi="Trebuchet MS"/>
        </w:rPr>
      </w:pPr>
      <w:r w:rsidRPr="00293D48">
        <w:rPr>
          <w:rFonts w:ascii="Trebuchet MS" w:hAnsi="Trebuchet MS"/>
          <w:szCs w:val="22"/>
        </w:rPr>
        <w:t>Neemt in deze reeks van oplossingen de ligandveldsterkte van links naar rechts toe of af? Geef een verklaring voor je antwoord. Maak daarbij gebruik van de kleurencirkel.</w:t>
      </w:r>
      <w:r w:rsidRPr="00293D48">
        <w:rPr>
          <w:rFonts w:ascii="Trebuchet MS" w:hAnsi="Trebuchet MS"/>
          <w:szCs w:val="22"/>
        </w:rPr>
        <w:tab/>
        <w:t>3</w:t>
      </w:r>
    </w:p>
    <w:p w:rsidR="004130BB" w:rsidRPr="001A2864" w:rsidRDefault="00F74D17" w:rsidP="004130BB">
      <w:pPr>
        <w:pStyle w:val="opgave"/>
        <w:numPr>
          <w:ilvl w:val="0"/>
          <w:numId w:val="18"/>
        </w:numPr>
        <w:tabs>
          <w:tab w:val="left" w:pos="1134"/>
        </w:tabs>
        <w:spacing w:before="120"/>
        <w:ind w:left="567" w:hanging="567"/>
        <w:rPr>
          <w:rFonts w:ascii="Trebuchet MS" w:hAnsi="Trebuchet MS"/>
        </w:rPr>
      </w:pPr>
      <w:r>
        <w:rPr>
          <w:rFonts w:ascii="Trebuchet MS" w:hAnsi="Trebuchet MS"/>
        </w:rPr>
        <w:br w:type="page"/>
      </w:r>
      <w:r w:rsidR="004130BB">
        <w:rPr>
          <w:rFonts w:ascii="Trebuchet MS" w:hAnsi="Trebuchet MS"/>
        </w:rPr>
        <w:lastRenderedPageBreak/>
        <w:t>Onbreekbaar ureum</w:t>
      </w:r>
      <w:r w:rsidR="004130BB" w:rsidRPr="001A2864">
        <w:rPr>
          <w:rFonts w:ascii="Trebuchet MS" w:hAnsi="Trebuchet MS"/>
        </w:rPr>
        <w:tab/>
        <w:t>(</w:t>
      </w:r>
      <w:r w:rsidR="004130BB">
        <w:rPr>
          <w:rFonts w:ascii="Trebuchet MS" w:hAnsi="Trebuchet MS"/>
        </w:rPr>
        <w:t>2</w:t>
      </w:r>
      <w:r w:rsidR="00504329">
        <w:rPr>
          <w:rFonts w:ascii="Trebuchet MS" w:hAnsi="Trebuchet MS"/>
        </w:rPr>
        <w:t>1</w:t>
      </w:r>
      <w:r w:rsidR="004130BB" w:rsidRPr="001A2864">
        <w:rPr>
          <w:rFonts w:ascii="Trebuchet MS" w:hAnsi="Trebuchet MS"/>
        </w:rPr>
        <w:t xml:space="preserve"> punten) </w:t>
      </w:r>
    </w:p>
    <w:p w:rsidR="004130BB" w:rsidRPr="004130BB" w:rsidRDefault="004130BB" w:rsidP="004130BB">
      <w:pPr>
        <w:autoSpaceDE w:val="0"/>
        <w:autoSpaceDN w:val="0"/>
        <w:adjustRightInd w:val="0"/>
        <w:rPr>
          <w:rFonts w:ascii="Trebuchet MS" w:hAnsi="Trebuchet MS"/>
          <w:color w:val="000000"/>
          <w:sz w:val="22"/>
          <w:szCs w:val="22"/>
        </w:rPr>
      </w:pPr>
      <w:r w:rsidRPr="004130BB">
        <w:rPr>
          <w:rFonts w:ascii="Trebuchet MS" w:hAnsi="Trebuchet MS" w:cs="Arial"/>
          <w:noProof/>
          <w:sz w:val="22"/>
          <w:szCs w:val="22"/>
        </w:rPr>
        <w:drawing>
          <wp:anchor distT="0" distB="0" distL="114300" distR="114300" simplePos="0" relativeHeight="251692032" behindDoc="0" locked="0" layoutInCell="1" allowOverlap="1" wp14:anchorId="7387C76D" wp14:editId="3AFAA692">
            <wp:simplePos x="0" y="0"/>
            <wp:positionH relativeFrom="column">
              <wp:posOffset>3490290</wp:posOffset>
            </wp:positionH>
            <wp:positionV relativeFrom="paragraph">
              <wp:posOffset>-66675</wp:posOffset>
            </wp:positionV>
            <wp:extent cx="874395" cy="445770"/>
            <wp:effectExtent l="0" t="0" r="190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eum.PCX"/>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4395" cy="445770"/>
                    </a:xfrm>
                    <a:prstGeom prst="rect">
                      <a:avLst/>
                    </a:prstGeom>
                  </pic:spPr>
                </pic:pic>
              </a:graphicData>
            </a:graphic>
            <wp14:sizeRelH relativeFrom="margin">
              <wp14:pctWidth>0</wp14:pctWidth>
            </wp14:sizeRelH>
            <wp14:sizeRelV relativeFrom="margin">
              <wp14:pctHeight>0</wp14:pctHeight>
            </wp14:sizeRelV>
          </wp:anchor>
        </w:drawing>
      </w:r>
    </w:p>
    <w:p w:rsidR="004130BB" w:rsidRPr="004130BB" w:rsidRDefault="00BB6EC1" w:rsidP="00BB6EC1">
      <w:pPr>
        <w:autoSpaceDE w:val="0"/>
        <w:autoSpaceDN w:val="0"/>
        <w:adjustRightInd w:val="0"/>
        <w:spacing w:after="120"/>
        <w:rPr>
          <w:rFonts w:ascii="Trebuchet MS" w:hAnsi="Trebuchet MS"/>
          <w:color w:val="000000"/>
          <w:sz w:val="22"/>
          <w:szCs w:val="22"/>
        </w:rPr>
      </w:pPr>
      <w:r>
        <w:rPr>
          <w:rFonts w:ascii="Trebuchet MS" w:hAnsi="Trebuchet MS"/>
          <w:color w:val="000000"/>
          <w:sz w:val="22"/>
          <w:szCs w:val="22"/>
        </w:rPr>
        <w:t xml:space="preserve">Eén van de belangrijkste producten van </w:t>
      </w:r>
      <w:r w:rsidR="004130BB" w:rsidRPr="004130BB">
        <w:rPr>
          <w:rFonts w:ascii="Trebuchet MS" w:hAnsi="Trebuchet MS"/>
          <w:color w:val="000000"/>
          <w:sz w:val="22"/>
          <w:szCs w:val="22"/>
        </w:rPr>
        <w:t xml:space="preserve">Yara </w:t>
      </w:r>
      <w:r>
        <w:rPr>
          <w:rFonts w:ascii="Trebuchet MS" w:hAnsi="Trebuchet MS"/>
          <w:color w:val="000000"/>
          <w:sz w:val="22"/>
          <w:szCs w:val="22"/>
        </w:rPr>
        <w:t>is</w:t>
      </w:r>
      <w:r w:rsidR="004130BB" w:rsidRPr="004130BB">
        <w:rPr>
          <w:rFonts w:ascii="Trebuchet MS" w:hAnsi="Trebuchet MS"/>
          <w:color w:val="000000"/>
          <w:sz w:val="22"/>
          <w:szCs w:val="22"/>
        </w:rPr>
        <w:t xml:space="preserve"> ureum</w:t>
      </w:r>
      <w:proofErr w:type="gramStart"/>
      <w:r w:rsidR="004130BB" w:rsidRPr="004130BB">
        <w:rPr>
          <w:rFonts w:ascii="Trebuchet MS" w:hAnsi="Trebuchet MS"/>
          <w:color w:val="000000"/>
          <w:sz w:val="22"/>
          <w:szCs w:val="22"/>
        </w:rPr>
        <w:t>,</w:t>
      </w:r>
      <w:proofErr w:type="gramEnd"/>
      <w:r w:rsidR="004130BB" w:rsidRPr="004130BB">
        <w:rPr>
          <w:rFonts w:ascii="Trebuchet MS" w:hAnsi="Trebuchet MS"/>
          <w:color w:val="000000"/>
          <w:sz w:val="22"/>
          <w:szCs w:val="22"/>
        </w:rPr>
        <w:t xml:space="preserve">                      . </w:t>
      </w:r>
    </w:p>
    <w:p w:rsidR="004130BB" w:rsidRPr="00A74CAC" w:rsidRDefault="004130BB" w:rsidP="00D63D4B">
      <w:pPr>
        <w:spacing w:after="120" w:line="280" w:lineRule="exact"/>
        <w:rPr>
          <w:rFonts w:ascii="Trebuchet MS" w:hAnsi="Trebuchet MS"/>
          <w:sz w:val="22"/>
          <w:szCs w:val="22"/>
        </w:rPr>
      </w:pPr>
      <w:r w:rsidRPr="004130BB">
        <w:rPr>
          <w:rFonts w:ascii="Trebuchet MS" w:hAnsi="Trebuchet MS"/>
          <w:color w:val="000000"/>
          <w:sz w:val="22"/>
          <w:szCs w:val="22"/>
        </w:rPr>
        <w:t>Van ureum kan een aantal elektronenformules (grensstructuren) worden getekend.</w:t>
      </w:r>
      <w:r w:rsidRPr="004130BB">
        <w:rPr>
          <w:rFonts w:ascii="Trebuchet MS" w:hAnsi="Trebuchet MS"/>
          <w:sz w:val="22"/>
          <w:szCs w:val="22"/>
        </w:rPr>
        <w:t xml:space="preserve"> </w:t>
      </w:r>
    </w:p>
    <w:p w:rsidR="00D63D4B" w:rsidRDefault="00D63D4B" w:rsidP="00D63D4B">
      <w:pPr>
        <w:pStyle w:val="vraag"/>
        <w:tabs>
          <w:tab w:val="clear" w:pos="720"/>
          <w:tab w:val="clear" w:pos="9072"/>
          <w:tab w:val="right" w:pos="9639"/>
        </w:tabs>
        <w:spacing w:before="120" w:line="280" w:lineRule="exact"/>
        <w:ind w:left="0" w:hanging="567"/>
        <w:rPr>
          <w:rFonts w:ascii="Trebuchet MS" w:hAnsi="Trebuchet MS"/>
          <w:szCs w:val="22"/>
        </w:rPr>
      </w:pPr>
      <w:r w:rsidRPr="004130BB">
        <w:rPr>
          <w:rFonts w:ascii="Trebuchet MS" w:hAnsi="Trebuchet MS"/>
          <w:szCs w:val="22"/>
        </w:rPr>
        <w:t xml:space="preserve">Teken deze grensstructuren. Zet hierin ook </w:t>
      </w:r>
      <w:r w:rsidR="006657D7">
        <w:rPr>
          <w:rFonts w:ascii="Trebuchet MS" w:hAnsi="Trebuchet MS"/>
          <w:szCs w:val="22"/>
        </w:rPr>
        <w:t>eventuele</w:t>
      </w:r>
      <w:r w:rsidRPr="004130BB">
        <w:rPr>
          <w:rFonts w:ascii="Trebuchet MS" w:hAnsi="Trebuchet MS"/>
          <w:szCs w:val="22"/>
        </w:rPr>
        <w:t xml:space="preserve"> ladingen </w:t>
      </w:r>
      <w:r w:rsidR="006657D7">
        <w:rPr>
          <w:rFonts w:ascii="Trebuchet MS" w:hAnsi="Trebuchet MS"/>
          <w:szCs w:val="22"/>
        </w:rPr>
        <w:t>bij de juiste atomen</w:t>
      </w:r>
      <w:r w:rsidRPr="004130BB">
        <w:rPr>
          <w:rFonts w:ascii="Trebuchet MS" w:hAnsi="Trebuchet MS"/>
          <w:szCs w:val="22"/>
        </w:rPr>
        <w:t>.</w:t>
      </w:r>
      <w:r w:rsidRPr="004130BB">
        <w:rPr>
          <w:rFonts w:ascii="Trebuchet MS" w:hAnsi="Trebuchet MS"/>
          <w:szCs w:val="22"/>
        </w:rPr>
        <w:tab/>
        <w:t>3</w:t>
      </w:r>
    </w:p>
    <w:p w:rsidR="004130BB" w:rsidRDefault="00D63D4B" w:rsidP="00D63D4B">
      <w:pPr>
        <w:pStyle w:val="vraag"/>
        <w:tabs>
          <w:tab w:val="clear" w:pos="720"/>
          <w:tab w:val="clear" w:pos="9072"/>
          <w:tab w:val="right" w:pos="9639"/>
        </w:tabs>
        <w:spacing w:before="120" w:after="0" w:line="280" w:lineRule="exact"/>
        <w:ind w:left="0" w:hanging="567"/>
        <w:rPr>
          <w:rFonts w:ascii="Trebuchet MS" w:hAnsi="Trebuchet MS"/>
          <w:szCs w:val="22"/>
        </w:rPr>
      </w:pPr>
      <w:r w:rsidRPr="004130BB">
        <w:rPr>
          <w:rFonts w:ascii="Trebuchet MS" w:hAnsi="Trebuchet MS"/>
          <w:szCs w:val="22"/>
        </w:rPr>
        <w:t>Geef een beschrijving van een ureummolecuul. Besteed hierin aandacht aan:</w:t>
      </w:r>
    </w:p>
    <w:p w:rsidR="00D63D4B" w:rsidRDefault="00D63D4B" w:rsidP="00D63D4B">
      <w:pPr>
        <w:pStyle w:val="Lijstalinea"/>
        <w:numPr>
          <w:ilvl w:val="0"/>
          <w:numId w:val="24"/>
        </w:numPr>
        <w:ind w:left="284" w:hanging="284"/>
        <w:rPr>
          <w:rFonts w:ascii="Trebuchet MS" w:hAnsi="Trebuchet MS"/>
          <w:sz w:val="22"/>
          <w:szCs w:val="22"/>
        </w:rPr>
      </w:pPr>
      <w:r w:rsidRPr="004130BB">
        <w:rPr>
          <w:rFonts w:ascii="Trebuchet MS" w:hAnsi="Trebuchet MS"/>
          <w:sz w:val="22"/>
          <w:szCs w:val="22"/>
        </w:rPr>
        <w:t>de soort hybridisatie van het koolstofatoom, het zuurstofatoom en de stikstofatomen;</w:t>
      </w:r>
    </w:p>
    <w:p w:rsidR="00D63D4B" w:rsidRDefault="00D63D4B" w:rsidP="00D63D4B">
      <w:pPr>
        <w:pStyle w:val="Lijstalinea"/>
        <w:numPr>
          <w:ilvl w:val="0"/>
          <w:numId w:val="24"/>
        </w:numPr>
        <w:ind w:left="284" w:hanging="284"/>
        <w:rPr>
          <w:rFonts w:ascii="Trebuchet MS" w:hAnsi="Trebuchet MS"/>
          <w:sz w:val="22"/>
          <w:szCs w:val="22"/>
        </w:rPr>
      </w:pPr>
      <w:proofErr w:type="gramStart"/>
      <w:r w:rsidRPr="004130BB">
        <w:rPr>
          <w:rFonts w:ascii="Trebuchet MS" w:hAnsi="Trebuchet MS"/>
          <w:sz w:val="22"/>
          <w:szCs w:val="22"/>
        </w:rPr>
        <w:t>de soort bindingen in het molecuul: σ-bindingen, π-bindingen;</w:t>
      </w:r>
      <w:proofErr w:type="gramEnd"/>
    </w:p>
    <w:p w:rsidR="00D63D4B" w:rsidRPr="00D63D4B" w:rsidRDefault="00D63D4B" w:rsidP="00D63D4B">
      <w:pPr>
        <w:pStyle w:val="Lijstalinea"/>
        <w:numPr>
          <w:ilvl w:val="0"/>
          <w:numId w:val="24"/>
        </w:numPr>
        <w:tabs>
          <w:tab w:val="right" w:pos="9639"/>
        </w:tabs>
        <w:ind w:left="284" w:hanging="284"/>
        <w:rPr>
          <w:rFonts w:ascii="Trebuchet MS" w:hAnsi="Trebuchet MS"/>
          <w:sz w:val="22"/>
          <w:szCs w:val="22"/>
        </w:rPr>
      </w:pPr>
      <w:r w:rsidRPr="004130BB">
        <w:rPr>
          <w:rFonts w:ascii="Trebuchet MS" w:hAnsi="Trebuchet MS"/>
          <w:sz w:val="22"/>
          <w:szCs w:val="22"/>
        </w:rPr>
        <w:t>de ruimtelijke bouw van het molecuul.</w:t>
      </w:r>
      <w:r w:rsidRPr="004130BB">
        <w:rPr>
          <w:rFonts w:ascii="Trebuchet MS" w:hAnsi="Trebuchet MS"/>
          <w:sz w:val="22"/>
          <w:szCs w:val="22"/>
        </w:rPr>
        <w:tab/>
      </w:r>
      <w:r w:rsidR="00504329">
        <w:rPr>
          <w:rFonts w:ascii="Trebuchet MS" w:hAnsi="Trebuchet MS"/>
          <w:sz w:val="22"/>
          <w:szCs w:val="22"/>
        </w:rPr>
        <w:t>5</w:t>
      </w:r>
    </w:p>
    <w:p w:rsidR="004130BB" w:rsidRPr="004130BB" w:rsidRDefault="004130BB" w:rsidP="00D63D4B">
      <w:pPr>
        <w:spacing w:before="120"/>
        <w:rPr>
          <w:rFonts w:ascii="Trebuchet MS" w:hAnsi="Trebuchet MS"/>
          <w:sz w:val="22"/>
          <w:szCs w:val="22"/>
        </w:rPr>
      </w:pPr>
      <w:r w:rsidRPr="004130BB">
        <w:rPr>
          <w:rFonts w:ascii="Trebuchet MS" w:hAnsi="Trebuchet MS"/>
          <w:sz w:val="22"/>
          <w:szCs w:val="22"/>
        </w:rPr>
        <w:t xml:space="preserve">Ureum wordt geproduceerd in de vorm van </w:t>
      </w:r>
      <w:proofErr w:type="spellStart"/>
      <w:r w:rsidRPr="004130BB">
        <w:rPr>
          <w:rFonts w:ascii="Trebuchet MS" w:hAnsi="Trebuchet MS"/>
          <w:sz w:val="22"/>
          <w:szCs w:val="22"/>
        </w:rPr>
        <w:t>granules</w:t>
      </w:r>
      <w:proofErr w:type="spellEnd"/>
      <w:r w:rsidRPr="004130BB">
        <w:rPr>
          <w:rFonts w:ascii="Trebuchet MS" w:hAnsi="Trebuchet MS"/>
          <w:sz w:val="22"/>
          <w:szCs w:val="22"/>
        </w:rPr>
        <w:t xml:space="preserve"> (korrels)</w:t>
      </w:r>
      <w:r w:rsidR="002003E5">
        <w:rPr>
          <w:rFonts w:ascii="Trebuchet MS" w:hAnsi="Trebuchet MS"/>
          <w:sz w:val="22"/>
          <w:szCs w:val="22"/>
        </w:rPr>
        <w:t>.</w:t>
      </w:r>
      <w:r w:rsidRPr="004130BB">
        <w:rPr>
          <w:rFonts w:ascii="Trebuchet MS" w:hAnsi="Trebuchet MS"/>
          <w:sz w:val="22"/>
          <w:szCs w:val="22"/>
        </w:rPr>
        <w:t xml:space="preserve"> Om ervoor te zorgen dat de </w:t>
      </w:r>
      <w:proofErr w:type="spellStart"/>
      <w:r w:rsidRPr="004130BB">
        <w:rPr>
          <w:rFonts w:ascii="Trebuchet MS" w:hAnsi="Trebuchet MS"/>
          <w:sz w:val="22"/>
          <w:szCs w:val="22"/>
        </w:rPr>
        <w:t>granules</w:t>
      </w:r>
      <w:proofErr w:type="spellEnd"/>
      <w:r w:rsidRPr="004130BB">
        <w:rPr>
          <w:rFonts w:ascii="Trebuchet MS" w:hAnsi="Trebuchet MS"/>
          <w:sz w:val="22"/>
          <w:szCs w:val="22"/>
        </w:rPr>
        <w:t xml:space="preserve"> tijdens de opslag en het transport niet kapotgaan, wordt een klein deel van het ureum omgezet tot </w:t>
      </w:r>
      <w:proofErr w:type="spellStart"/>
      <w:r w:rsidRPr="004130BB">
        <w:rPr>
          <w:rFonts w:ascii="Trebuchet MS" w:hAnsi="Trebuchet MS"/>
          <w:sz w:val="22"/>
          <w:szCs w:val="22"/>
        </w:rPr>
        <w:t>methyleendiureum</w:t>
      </w:r>
      <w:proofErr w:type="spellEnd"/>
      <w:r w:rsidRPr="004130BB">
        <w:rPr>
          <w:rFonts w:ascii="Trebuchet MS" w:hAnsi="Trebuchet MS"/>
          <w:sz w:val="22"/>
          <w:szCs w:val="22"/>
        </w:rPr>
        <w:t xml:space="preserve"> (MDU). Deze stof zorgt voor grotere breeksterkte van de </w:t>
      </w:r>
      <w:proofErr w:type="spellStart"/>
      <w:r w:rsidRPr="004130BB">
        <w:rPr>
          <w:rFonts w:ascii="Trebuchet MS" w:hAnsi="Trebuchet MS"/>
          <w:sz w:val="22"/>
          <w:szCs w:val="22"/>
        </w:rPr>
        <w:t>granules</w:t>
      </w:r>
      <w:proofErr w:type="spellEnd"/>
      <w:r w:rsidRPr="004130BB">
        <w:rPr>
          <w:rFonts w:ascii="Trebuchet MS" w:hAnsi="Trebuchet MS"/>
          <w:sz w:val="22"/>
          <w:szCs w:val="22"/>
        </w:rPr>
        <w:t>.</w:t>
      </w:r>
    </w:p>
    <w:p w:rsidR="004130BB" w:rsidRPr="004130BB" w:rsidRDefault="004130BB" w:rsidP="004130BB">
      <w:pPr>
        <w:spacing w:before="120"/>
        <w:rPr>
          <w:rFonts w:ascii="Trebuchet MS" w:hAnsi="Trebuchet MS"/>
          <w:sz w:val="22"/>
          <w:szCs w:val="22"/>
        </w:rPr>
      </w:pPr>
      <w:r w:rsidRPr="004130BB">
        <w:rPr>
          <w:rFonts w:ascii="Trebuchet MS" w:hAnsi="Trebuchet MS"/>
          <w:sz w:val="22"/>
          <w:szCs w:val="22"/>
        </w:rPr>
        <w:t>De structuurformule van MDU is als volgt:</w:t>
      </w:r>
    </w:p>
    <w:p w:rsidR="004130BB" w:rsidRPr="004130BB" w:rsidRDefault="004130BB" w:rsidP="004130BB">
      <w:pPr>
        <w:rPr>
          <w:rFonts w:ascii="Trebuchet MS" w:hAnsi="Trebuchet MS"/>
          <w:sz w:val="22"/>
          <w:szCs w:val="22"/>
        </w:rPr>
      </w:pPr>
      <w:r w:rsidRPr="004130BB">
        <w:rPr>
          <w:rFonts w:ascii="Trebuchet MS" w:hAnsi="Trebuchet MS"/>
          <w:noProof/>
          <w:sz w:val="22"/>
          <w:szCs w:val="22"/>
        </w:rPr>
        <w:drawing>
          <wp:anchor distT="0" distB="0" distL="114300" distR="114300" simplePos="0" relativeHeight="251693056" behindDoc="0" locked="0" layoutInCell="1" allowOverlap="1" wp14:anchorId="3CD50030" wp14:editId="52750069">
            <wp:simplePos x="0" y="0"/>
            <wp:positionH relativeFrom="column">
              <wp:posOffset>635</wp:posOffset>
            </wp:positionH>
            <wp:positionV relativeFrom="paragraph">
              <wp:posOffset>30006</wp:posOffset>
            </wp:positionV>
            <wp:extent cx="1907540" cy="78803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U.PCX"/>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7540" cy="788035"/>
                    </a:xfrm>
                    <a:prstGeom prst="rect">
                      <a:avLst/>
                    </a:prstGeom>
                  </pic:spPr>
                </pic:pic>
              </a:graphicData>
            </a:graphic>
            <wp14:sizeRelH relativeFrom="margin">
              <wp14:pctWidth>0</wp14:pctWidth>
            </wp14:sizeRelH>
            <wp14:sizeRelV relativeFrom="margin">
              <wp14:pctHeight>0</wp14:pctHeight>
            </wp14:sizeRelV>
          </wp:anchor>
        </w:drawing>
      </w:r>
    </w:p>
    <w:p w:rsidR="004130BB" w:rsidRPr="004130BB" w:rsidRDefault="004130BB" w:rsidP="004130BB">
      <w:pPr>
        <w:rPr>
          <w:rFonts w:ascii="Trebuchet MS" w:hAnsi="Trebuchet MS"/>
          <w:sz w:val="22"/>
          <w:szCs w:val="22"/>
        </w:rPr>
      </w:pPr>
    </w:p>
    <w:p w:rsidR="004130BB" w:rsidRPr="004130BB" w:rsidRDefault="004130BB" w:rsidP="004130BB">
      <w:pPr>
        <w:rPr>
          <w:rFonts w:ascii="Trebuchet MS" w:hAnsi="Trebuchet MS"/>
          <w:sz w:val="22"/>
          <w:szCs w:val="22"/>
        </w:rPr>
      </w:pPr>
    </w:p>
    <w:p w:rsidR="004130BB" w:rsidRPr="004130BB" w:rsidRDefault="004130BB" w:rsidP="004130BB">
      <w:pPr>
        <w:rPr>
          <w:rFonts w:ascii="Trebuchet MS" w:hAnsi="Trebuchet MS"/>
          <w:sz w:val="22"/>
          <w:szCs w:val="22"/>
        </w:rPr>
      </w:pPr>
    </w:p>
    <w:p w:rsidR="004130BB" w:rsidRPr="004130BB" w:rsidRDefault="004130BB" w:rsidP="004130BB">
      <w:pPr>
        <w:rPr>
          <w:rFonts w:ascii="Trebuchet MS" w:hAnsi="Trebuchet MS"/>
          <w:sz w:val="22"/>
          <w:szCs w:val="22"/>
        </w:rPr>
      </w:pPr>
    </w:p>
    <w:p w:rsidR="004130BB" w:rsidRPr="004130BB" w:rsidRDefault="004130BB" w:rsidP="004130BB">
      <w:pPr>
        <w:spacing w:before="120"/>
        <w:rPr>
          <w:rFonts w:ascii="Trebuchet MS" w:hAnsi="Trebuchet MS"/>
          <w:sz w:val="22"/>
          <w:szCs w:val="22"/>
        </w:rPr>
      </w:pPr>
      <w:r w:rsidRPr="004130BB">
        <w:rPr>
          <w:rFonts w:ascii="Trebuchet MS" w:hAnsi="Trebuchet MS"/>
          <w:sz w:val="22"/>
          <w:szCs w:val="22"/>
        </w:rPr>
        <w:t xml:space="preserve">Deze stof ontstaat wanneer aan het eind van het productieproces aan het gesmolten ureum wat UF80 wordt toegevoegd. UF80 is een mengsel van stoffen, waarin zich onder </w:t>
      </w:r>
      <w:proofErr w:type="gramStart"/>
      <w:r w:rsidRPr="004130BB">
        <w:rPr>
          <w:rFonts w:ascii="Trebuchet MS" w:hAnsi="Trebuchet MS"/>
          <w:sz w:val="22"/>
          <w:szCs w:val="22"/>
        </w:rPr>
        <w:t>andere</w:t>
      </w:r>
      <w:proofErr w:type="gramEnd"/>
      <w:r w:rsidRPr="004130BB">
        <w:rPr>
          <w:rFonts w:ascii="Trebuchet MS" w:hAnsi="Trebuchet MS"/>
          <w:sz w:val="22"/>
          <w:szCs w:val="22"/>
        </w:rPr>
        <w:t xml:space="preserve"> </w:t>
      </w:r>
      <w:proofErr w:type="spellStart"/>
      <w:r w:rsidRPr="004130BB">
        <w:rPr>
          <w:rFonts w:ascii="Trebuchet MS" w:hAnsi="Trebuchet MS"/>
          <w:sz w:val="22"/>
          <w:szCs w:val="22"/>
        </w:rPr>
        <w:t>monomethylolureum</w:t>
      </w:r>
      <w:proofErr w:type="spellEnd"/>
      <w:r w:rsidRPr="004130BB">
        <w:rPr>
          <w:rFonts w:ascii="Trebuchet MS" w:hAnsi="Trebuchet MS"/>
          <w:sz w:val="22"/>
          <w:szCs w:val="22"/>
        </w:rPr>
        <w:t xml:space="preserve"> bevindt. Deze stof reageert met ureum onder vorming van MDU.</w:t>
      </w:r>
    </w:p>
    <w:p w:rsidR="004130BB" w:rsidRPr="004130BB" w:rsidRDefault="004130BB" w:rsidP="004130BB">
      <w:pPr>
        <w:rPr>
          <w:rFonts w:ascii="Trebuchet MS" w:hAnsi="Trebuchet MS"/>
          <w:sz w:val="22"/>
          <w:szCs w:val="22"/>
        </w:rPr>
      </w:pPr>
      <w:r w:rsidRPr="004130BB">
        <w:rPr>
          <w:rFonts w:ascii="Trebuchet MS" w:hAnsi="Trebuchet MS"/>
          <w:noProof/>
          <w:sz w:val="22"/>
          <w:szCs w:val="22"/>
        </w:rPr>
        <w:drawing>
          <wp:anchor distT="0" distB="0" distL="114300" distR="114300" simplePos="0" relativeHeight="251694080" behindDoc="0" locked="0" layoutInCell="1" allowOverlap="1" wp14:anchorId="6D9DA737" wp14:editId="5424D879">
            <wp:simplePos x="0" y="0"/>
            <wp:positionH relativeFrom="column">
              <wp:posOffset>635</wp:posOffset>
            </wp:positionH>
            <wp:positionV relativeFrom="paragraph">
              <wp:posOffset>156049</wp:posOffset>
            </wp:positionV>
            <wp:extent cx="1369695" cy="788035"/>
            <wp:effectExtent l="0" t="0" r="190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U.PC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9695" cy="788035"/>
                    </a:xfrm>
                    <a:prstGeom prst="rect">
                      <a:avLst/>
                    </a:prstGeom>
                  </pic:spPr>
                </pic:pic>
              </a:graphicData>
            </a:graphic>
            <wp14:sizeRelV relativeFrom="margin">
              <wp14:pctHeight>0</wp14:pctHeight>
            </wp14:sizeRelV>
          </wp:anchor>
        </w:drawing>
      </w:r>
      <w:r w:rsidRPr="004130BB">
        <w:rPr>
          <w:rFonts w:ascii="Trebuchet MS" w:hAnsi="Trebuchet MS"/>
          <w:sz w:val="22"/>
          <w:szCs w:val="22"/>
        </w:rPr>
        <w:t xml:space="preserve">De structuurformule van </w:t>
      </w:r>
      <w:proofErr w:type="spellStart"/>
      <w:r w:rsidRPr="004130BB">
        <w:rPr>
          <w:rFonts w:ascii="Trebuchet MS" w:hAnsi="Trebuchet MS"/>
          <w:sz w:val="22"/>
          <w:szCs w:val="22"/>
        </w:rPr>
        <w:t>monomethylolureum</w:t>
      </w:r>
      <w:proofErr w:type="spellEnd"/>
      <w:r w:rsidRPr="004130BB">
        <w:rPr>
          <w:rFonts w:ascii="Trebuchet MS" w:hAnsi="Trebuchet MS"/>
          <w:sz w:val="22"/>
          <w:szCs w:val="22"/>
        </w:rPr>
        <w:t xml:space="preserve"> is als volgt:</w:t>
      </w:r>
    </w:p>
    <w:p w:rsidR="004130BB" w:rsidRPr="004130BB" w:rsidRDefault="004130BB" w:rsidP="004130BB">
      <w:pPr>
        <w:rPr>
          <w:rFonts w:ascii="Trebuchet MS" w:hAnsi="Trebuchet MS"/>
          <w:sz w:val="22"/>
          <w:szCs w:val="22"/>
        </w:rPr>
      </w:pPr>
    </w:p>
    <w:p w:rsidR="004130BB" w:rsidRPr="004130BB" w:rsidRDefault="004130BB" w:rsidP="004130BB">
      <w:pPr>
        <w:rPr>
          <w:rFonts w:ascii="Trebuchet MS" w:hAnsi="Trebuchet MS"/>
          <w:sz w:val="22"/>
          <w:szCs w:val="22"/>
        </w:rPr>
      </w:pPr>
    </w:p>
    <w:p w:rsidR="004130BB" w:rsidRDefault="004130BB" w:rsidP="004130BB">
      <w:pPr>
        <w:rPr>
          <w:rFonts w:ascii="Trebuchet MS" w:hAnsi="Trebuchet MS"/>
          <w:sz w:val="22"/>
          <w:szCs w:val="22"/>
        </w:rPr>
      </w:pPr>
    </w:p>
    <w:p w:rsidR="00D63D4B" w:rsidRPr="004130BB" w:rsidRDefault="00D63D4B" w:rsidP="004130BB">
      <w:pPr>
        <w:rPr>
          <w:rFonts w:ascii="Trebuchet MS" w:hAnsi="Trebuchet MS"/>
          <w:sz w:val="22"/>
          <w:szCs w:val="22"/>
        </w:rPr>
      </w:pPr>
    </w:p>
    <w:p w:rsidR="004130BB" w:rsidRPr="004130BB" w:rsidRDefault="004130BB" w:rsidP="004130BB">
      <w:pPr>
        <w:rPr>
          <w:rFonts w:ascii="Trebuchet MS" w:hAnsi="Trebuchet MS"/>
          <w:sz w:val="22"/>
          <w:szCs w:val="22"/>
        </w:rPr>
      </w:pPr>
    </w:p>
    <w:p w:rsidR="00D63D4B" w:rsidRDefault="00D63D4B" w:rsidP="00D63D4B">
      <w:pPr>
        <w:pStyle w:val="vraag"/>
        <w:tabs>
          <w:tab w:val="clear" w:pos="720"/>
          <w:tab w:val="clear" w:pos="9072"/>
          <w:tab w:val="right" w:pos="9639"/>
        </w:tabs>
        <w:spacing w:before="120" w:line="280" w:lineRule="exact"/>
        <w:ind w:left="0" w:hanging="567"/>
        <w:rPr>
          <w:rFonts w:ascii="Trebuchet MS" w:hAnsi="Trebuchet MS"/>
          <w:szCs w:val="22"/>
        </w:rPr>
      </w:pPr>
      <w:r w:rsidRPr="004130BB">
        <w:rPr>
          <w:rFonts w:ascii="Trebuchet MS" w:hAnsi="Trebuchet MS"/>
          <w:szCs w:val="22"/>
        </w:rPr>
        <w:t>Geef de vergelijking van deze reactie. Gebruik structuurformules.</w:t>
      </w:r>
      <w:r w:rsidRPr="004130BB">
        <w:rPr>
          <w:rFonts w:ascii="Trebuchet MS" w:hAnsi="Trebuchet MS"/>
          <w:szCs w:val="22"/>
        </w:rPr>
        <w:tab/>
        <w:t>2</w:t>
      </w:r>
    </w:p>
    <w:p w:rsidR="00D63D4B" w:rsidRPr="00A74CAC" w:rsidRDefault="004130BB" w:rsidP="00D63D4B">
      <w:pPr>
        <w:spacing w:after="120" w:line="280" w:lineRule="exact"/>
        <w:rPr>
          <w:rFonts w:ascii="Trebuchet MS" w:hAnsi="Trebuchet MS"/>
          <w:sz w:val="22"/>
          <w:szCs w:val="22"/>
        </w:rPr>
      </w:pPr>
      <w:r w:rsidRPr="004130BB">
        <w:rPr>
          <w:rFonts w:ascii="Trebuchet MS" w:hAnsi="Trebuchet MS"/>
          <w:sz w:val="22"/>
          <w:szCs w:val="22"/>
        </w:rPr>
        <w:t>UF80 wordt bereid door ureum in zuur milieu met formaldehyde (</w:t>
      </w:r>
      <w:proofErr w:type="spellStart"/>
      <w:r w:rsidRPr="004130BB">
        <w:rPr>
          <w:rFonts w:ascii="Trebuchet MS" w:hAnsi="Trebuchet MS"/>
          <w:sz w:val="22"/>
          <w:szCs w:val="22"/>
        </w:rPr>
        <w:t>methanal</w:t>
      </w:r>
      <w:proofErr w:type="spellEnd"/>
      <w:r w:rsidRPr="004130BB">
        <w:rPr>
          <w:rFonts w:ascii="Trebuchet MS" w:hAnsi="Trebuchet MS"/>
          <w:sz w:val="22"/>
          <w:szCs w:val="22"/>
        </w:rPr>
        <w:t>) te laten reageren. H</w:t>
      </w:r>
      <w:r w:rsidRPr="004130BB">
        <w:rPr>
          <w:rFonts w:ascii="Trebuchet MS" w:hAnsi="Trebuchet MS"/>
          <w:sz w:val="22"/>
          <w:szCs w:val="22"/>
          <w:vertAlign w:val="superscript"/>
        </w:rPr>
        <w:t>+</w:t>
      </w:r>
      <w:r w:rsidRPr="004130BB">
        <w:rPr>
          <w:rFonts w:ascii="Trebuchet MS" w:hAnsi="Trebuchet MS"/>
          <w:sz w:val="22"/>
          <w:szCs w:val="22"/>
        </w:rPr>
        <w:t xml:space="preserve"> is bij deze reactie katalysator.</w:t>
      </w:r>
      <w:r w:rsidR="00D63D4B" w:rsidRPr="00D63D4B">
        <w:rPr>
          <w:rFonts w:ascii="Trebuchet MS" w:hAnsi="Trebuchet MS"/>
          <w:sz w:val="22"/>
          <w:szCs w:val="22"/>
        </w:rPr>
        <w:t xml:space="preserve"> </w:t>
      </w:r>
    </w:p>
    <w:p w:rsidR="00D63D4B" w:rsidRDefault="00D63D4B" w:rsidP="00D63D4B">
      <w:pPr>
        <w:pStyle w:val="vraag"/>
        <w:tabs>
          <w:tab w:val="clear" w:pos="720"/>
          <w:tab w:val="clear" w:pos="9072"/>
          <w:tab w:val="right" w:pos="9639"/>
        </w:tabs>
        <w:spacing w:before="120" w:line="280" w:lineRule="exact"/>
        <w:ind w:left="0" w:hanging="567"/>
        <w:rPr>
          <w:rFonts w:ascii="Trebuchet MS" w:hAnsi="Trebuchet MS"/>
          <w:szCs w:val="22"/>
        </w:rPr>
      </w:pPr>
      <w:r w:rsidRPr="004130BB">
        <w:rPr>
          <w:rFonts w:ascii="Trebuchet MS" w:hAnsi="Trebuchet MS"/>
          <w:szCs w:val="22"/>
        </w:rPr>
        <w:t xml:space="preserve">Geef het reactiemechanisme voor de vorming van </w:t>
      </w:r>
      <w:proofErr w:type="spellStart"/>
      <w:r w:rsidRPr="004130BB">
        <w:rPr>
          <w:rFonts w:ascii="Trebuchet MS" w:hAnsi="Trebuchet MS"/>
          <w:szCs w:val="22"/>
        </w:rPr>
        <w:t>monomethylolureum</w:t>
      </w:r>
      <w:proofErr w:type="spellEnd"/>
      <w:r w:rsidRPr="004130BB">
        <w:rPr>
          <w:rFonts w:ascii="Trebuchet MS" w:hAnsi="Trebuchet MS"/>
          <w:szCs w:val="22"/>
        </w:rPr>
        <w:t xml:space="preserve"> uit ureum en formaldehyde. Gebruik </w:t>
      </w:r>
      <w:r w:rsidR="006657D7">
        <w:rPr>
          <w:rFonts w:ascii="Trebuchet MS" w:hAnsi="Trebuchet MS"/>
          <w:szCs w:val="22"/>
        </w:rPr>
        <w:t>elektronen</w:t>
      </w:r>
      <w:r w:rsidRPr="004130BB">
        <w:rPr>
          <w:rFonts w:ascii="Trebuchet MS" w:hAnsi="Trebuchet MS"/>
          <w:szCs w:val="22"/>
        </w:rPr>
        <w:t>formules.</w:t>
      </w:r>
      <w:r w:rsidRPr="004130BB">
        <w:rPr>
          <w:rFonts w:ascii="Trebuchet MS" w:hAnsi="Trebuchet MS"/>
          <w:szCs w:val="22"/>
        </w:rPr>
        <w:tab/>
        <w:t>6</w:t>
      </w:r>
    </w:p>
    <w:p w:rsidR="00D63D4B" w:rsidRPr="00A74CAC" w:rsidRDefault="004130BB" w:rsidP="00D63D4B">
      <w:pPr>
        <w:spacing w:after="120" w:line="280" w:lineRule="exact"/>
        <w:rPr>
          <w:rFonts w:ascii="Trebuchet MS" w:hAnsi="Trebuchet MS"/>
          <w:sz w:val="22"/>
          <w:szCs w:val="22"/>
        </w:rPr>
      </w:pPr>
      <w:r w:rsidRPr="004130BB">
        <w:rPr>
          <w:rFonts w:ascii="Trebuchet MS" w:hAnsi="Trebuchet MS"/>
          <w:sz w:val="22"/>
          <w:szCs w:val="22"/>
        </w:rPr>
        <w:t xml:space="preserve">Bij de bereiding van UF80 zorgt men er voor dat geen MDU ontstaat. </w:t>
      </w:r>
    </w:p>
    <w:p w:rsidR="00D63D4B" w:rsidRDefault="00D63D4B" w:rsidP="00D63D4B">
      <w:pPr>
        <w:pStyle w:val="vraag"/>
        <w:tabs>
          <w:tab w:val="clear" w:pos="720"/>
          <w:tab w:val="clear" w:pos="9072"/>
          <w:tab w:val="right" w:pos="9639"/>
        </w:tabs>
        <w:spacing w:before="120" w:line="280" w:lineRule="exact"/>
        <w:ind w:left="0" w:hanging="567"/>
        <w:rPr>
          <w:rFonts w:ascii="Trebuchet MS" w:hAnsi="Trebuchet MS"/>
          <w:szCs w:val="22"/>
        </w:rPr>
      </w:pPr>
      <w:r w:rsidRPr="004130BB">
        <w:rPr>
          <w:rFonts w:ascii="Trebuchet MS" w:hAnsi="Trebuchet MS"/>
          <w:szCs w:val="22"/>
        </w:rPr>
        <w:t>Hoe kun je daarvoor zorgen?</w:t>
      </w:r>
      <w:r w:rsidRPr="004130BB">
        <w:rPr>
          <w:rFonts w:ascii="Trebuchet MS" w:hAnsi="Trebuchet MS"/>
          <w:szCs w:val="22"/>
        </w:rPr>
        <w:tab/>
        <w:t>1</w:t>
      </w:r>
    </w:p>
    <w:p w:rsidR="00F74D17" w:rsidRPr="002003E5" w:rsidRDefault="002003E5" w:rsidP="002003E5">
      <w:pPr>
        <w:pStyle w:val="vraag"/>
        <w:tabs>
          <w:tab w:val="clear" w:pos="720"/>
          <w:tab w:val="clear" w:pos="9072"/>
          <w:tab w:val="right" w:pos="9639"/>
        </w:tabs>
        <w:spacing w:before="120" w:line="280" w:lineRule="exact"/>
        <w:ind w:left="0" w:hanging="567"/>
        <w:rPr>
          <w:rFonts w:ascii="Trebuchet MS" w:hAnsi="Trebuchet MS"/>
          <w:szCs w:val="22"/>
        </w:rPr>
      </w:pPr>
      <w:r w:rsidRPr="002003E5">
        <w:rPr>
          <w:rFonts w:ascii="Trebuchet MS" w:hAnsi="Trebuchet MS"/>
          <w:szCs w:val="22"/>
        </w:rPr>
        <w:t>Geef de structuurformules van nog vier verbindingen, geen stereo-isomeren, die in UF80 kunnen voorkomen.</w:t>
      </w:r>
      <w:r w:rsidRPr="002003E5">
        <w:rPr>
          <w:rFonts w:ascii="Trebuchet MS" w:hAnsi="Trebuchet MS"/>
          <w:szCs w:val="22"/>
        </w:rPr>
        <w:tab/>
        <w:t>4</w:t>
      </w:r>
    </w:p>
    <w:p w:rsidR="003A4647" w:rsidRPr="007D75D2" w:rsidRDefault="003A4647" w:rsidP="005F6889">
      <w:pPr>
        <w:pStyle w:val="opgave"/>
        <w:numPr>
          <w:ilvl w:val="0"/>
          <w:numId w:val="18"/>
        </w:numPr>
        <w:tabs>
          <w:tab w:val="right" w:pos="1191"/>
        </w:tabs>
        <w:ind w:left="357" w:hanging="357"/>
        <w:rPr>
          <w:rFonts w:ascii="Trebuchet MS" w:hAnsi="Trebuchet MS"/>
        </w:rPr>
      </w:pPr>
      <w:r>
        <w:rPr>
          <w:rFonts w:ascii="Trebuchet MS" w:hAnsi="Trebuchet MS"/>
        </w:rPr>
        <w:br w:type="page"/>
      </w:r>
      <w:r w:rsidR="002003E5">
        <w:rPr>
          <w:rFonts w:ascii="Trebuchet MS" w:hAnsi="Trebuchet MS"/>
        </w:rPr>
        <w:lastRenderedPageBreak/>
        <w:t>De ontdekking van PKU</w:t>
      </w:r>
      <w:r w:rsidR="002003E5" w:rsidRPr="001A2864">
        <w:rPr>
          <w:rFonts w:ascii="Trebuchet MS" w:hAnsi="Trebuchet MS"/>
        </w:rPr>
        <w:tab/>
        <w:t>(</w:t>
      </w:r>
      <w:r w:rsidR="002003E5">
        <w:rPr>
          <w:rFonts w:ascii="Trebuchet MS" w:hAnsi="Trebuchet MS"/>
        </w:rPr>
        <w:t>22</w:t>
      </w:r>
      <w:r w:rsidR="002003E5" w:rsidRPr="001A2864">
        <w:rPr>
          <w:rFonts w:ascii="Trebuchet MS" w:hAnsi="Trebuchet MS"/>
        </w:rPr>
        <w:t xml:space="preserve"> punten)</w:t>
      </w:r>
    </w:p>
    <w:p w:rsidR="002003E5" w:rsidRPr="002003E5" w:rsidRDefault="002003E5" w:rsidP="002003E5">
      <w:pPr>
        <w:autoSpaceDE w:val="0"/>
        <w:autoSpaceDN w:val="0"/>
        <w:adjustRightInd w:val="0"/>
        <w:rPr>
          <w:rFonts w:ascii="Trebuchet MS" w:hAnsi="Trebuchet MS"/>
          <w:color w:val="000000"/>
          <w:sz w:val="22"/>
          <w:szCs w:val="22"/>
        </w:rPr>
      </w:pPr>
      <w:r w:rsidRPr="002003E5">
        <w:rPr>
          <w:rFonts w:ascii="Trebuchet MS" w:hAnsi="Trebuchet MS"/>
          <w:color w:val="000000"/>
          <w:sz w:val="22"/>
          <w:szCs w:val="22"/>
        </w:rPr>
        <w:t xml:space="preserve">Sinds jaar en dag krijgen baby’s vlak na de geboorte een zogenoemde hielprik. Daarbij wordt wat bloed afgenomen, dat vervolgens wordt onderzocht op de aanwezigheid van stoffen die wijzen op aangeboren ziektes. Eén van die ziektes is phenylketonurie (PKU). Mensen die aan PKU lijden hebben vaak verstandelijke en lichamelijke beperkingen. De oorzaak van deze ziekte is in 1934 ontdekt door de Noorse arts en chemicus </w:t>
      </w:r>
      <w:proofErr w:type="spellStart"/>
      <w:r w:rsidRPr="002003E5">
        <w:rPr>
          <w:rFonts w:ascii="Trebuchet MS" w:hAnsi="Trebuchet MS"/>
          <w:color w:val="000000"/>
          <w:sz w:val="22"/>
          <w:szCs w:val="22"/>
        </w:rPr>
        <w:t>Asbjørn</w:t>
      </w:r>
      <w:proofErr w:type="spellEnd"/>
      <w:r w:rsidRPr="002003E5">
        <w:rPr>
          <w:rFonts w:ascii="Trebuchet MS" w:hAnsi="Trebuchet MS"/>
          <w:color w:val="000000"/>
          <w:sz w:val="22"/>
          <w:szCs w:val="22"/>
        </w:rPr>
        <w:t xml:space="preserve"> </w:t>
      </w:r>
      <w:proofErr w:type="spellStart"/>
      <w:r w:rsidRPr="002003E5">
        <w:rPr>
          <w:rFonts w:ascii="Trebuchet MS" w:hAnsi="Trebuchet MS"/>
          <w:color w:val="000000"/>
          <w:sz w:val="22"/>
          <w:szCs w:val="22"/>
        </w:rPr>
        <w:t>Følling</w:t>
      </w:r>
      <w:proofErr w:type="spellEnd"/>
      <w:r w:rsidRPr="002003E5">
        <w:rPr>
          <w:rFonts w:ascii="Trebuchet MS" w:hAnsi="Trebuchet MS"/>
          <w:color w:val="000000"/>
          <w:sz w:val="22"/>
          <w:szCs w:val="22"/>
        </w:rPr>
        <w:t xml:space="preserve">. Hij onderzocht de urine van twee kinderen met verstandelijke en lichamelijke beperkingen en isoleerde daaruit een bepaalde stof (stof X). Uit het voorkomen van deze stof in de urine kon de oorzaak van PKU worden achterhaald. Over het onderzoek van </w:t>
      </w:r>
      <w:proofErr w:type="spellStart"/>
      <w:r w:rsidRPr="002003E5">
        <w:rPr>
          <w:rFonts w:ascii="Trebuchet MS" w:hAnsi="Trebuchet MS"/>
          <w:color w:val="000000"/>
          <w:sz w:val="22"/>
          <w:szCs w:val="22"/>
        </w:rPr>
        <w:t>Følling</w:t>
      </w:r>
      <w:proofErr w:type="spellEnd"/>
      <w:r w:rsidRPr="002003E5">
        <w:rPr>
          <w:rFonts w:ascii="Trebuchet MS" w:hAnsi="Trebuchet MS"/>
          <w:color w:val="000000"/>
          <w:sz w:val="22"/>
          <w:szCs w:val="22"/>
        </w:rPr>
        <w:t xml:space="preserve"> naar de aard van stof X gaat deze opgave.</w:t>
      </w:r>
    </w:p>
    <w:p w:rsidR="002003E5" w:rsidRPr="002003E5" w:rsidRDefault="002003E5" w:rsidP="0081124B">
      <w:pPr>
        <w:autoSpaceDE w:val="0"/>
        <w:autoSpaceDN w:val="0"/>
        <w:adjustRightInd w:val="0"/>
        <w:spacing w:before="120"/>
        <w:rPr>
          <w:rFonts w:ascii="Trebuchet MS" w:hAnsi="Trebuchet MS" w:cs="Arial"/>
          <w:sz w:val="22"/>
          <w:szCs w:val="22"/>
        </w:rPr>
      </w:pPr>
      <w:r w:rsidRPr="002003E5">
        <w:rPr>
          <w:rFonts w:ascii="Trebuchet MS" w:hAnsi="Trebuchet MS"/>
          <w:color w:val="000000"/>
          <w:sz w:val="22"/>
          <w:szCs w:val="22"/>
        </w:rPr>
        <w:t>De moeder van de kinderen</w:t>
      </w:r>
      <w:r w:rsidRPr="002003E5">
        <w:rPr>
          <w:rFonts w:ascii="Trebuchet MS" w:hAnsi="Trebuchet MS" w:cs="Arial"/>
          <w:sz w:val="22"/>
          <w:szCs w:val="22"/>
        </w:rPr>
        <w:t xml:space="preserve"> vond dat de urine van haar kinderen een afwijkende geur had en ze vermoedde dat die geur iets met de beperking van de kinderen te maken had. Vanwege de geur, die mogelijk op suikerziekte wees, voegde </w:t>
      </w:r>
      <w:proofErr w:type="spellStart"/>
      <w:r w:rsidRPr="002003E5">
        <w:rPr>
          <w:rFonts w:ascii="Trebuchet MS" w:hAnsi="Trebuchet MS" w:cs="Arial"/>
          <w:sz w:val="22"/>
          <w:szCs w:val="22"/>
        </w:rPr>
        <w:t>Følling</w:t>
      </w:r>
      <w:proofErr w:type="spellEnd"/>
      <w:r w:rsidRPr="002003E5">
        <w:rPr>
          <w:rFonts w:ascii="Trebuchet MS" w:hAnsi="Trebuchet MS" w:cs="Arial"/>
          <w:sz w:val="22"/>
          <w:szCs w:val="22"/>
        </w:rPr>
        <w:t xml:space="preserve"> aan de urine een paar druppels toe van een oplossing van ijzer(III)chloride (</w:t>
      </w:r>
      <w:r w:rsidRPr="002003E5">
        <w:rPr>
          <w:rFonts w:ascii="Trebuchet MS" w:hAnsi="Trebuchet MS"/>
          <w:sz w:val="22"/>
          <w:szCs w:val="22"/>
        </w:rPr>
        <w:t>FeCl</w:t>
      </w:r>
      <w:r w:rsidRPr="002003E5">
        <w:rPr>
          <w:rFonts w:ascii="Trebuchet MS" w:hAnsi="Trebuchet MS"/>
          <w:sz w:val="22"/>
          <w:szCs w:val="22"/>
          <w:vertAlign w:val="subscript"/>
        </w:rPr>
        <w:t>3</w:t>
      </w:r>
      <w:r w:rsidRPr="002003E5">
        <w:rPr>
          <w:rFonts w:ascii="Trebuchet MS" w:hAnsi="Trebuchet MS" w:cs="Arial"/>
          <w:sz w:val="22"/>
          <w:szCs w:val="22"/>
        </w:rPr>
        <w:t xml:space="preserve">), een standaardtest voor suikerziekte. Indien iemand aan suikerziekte lijdt, kleurt de urine paars-rood. </w:t>
      </w:r>
      <w:proofErr w:type="spellStart"/>
      <w:r w:rsidRPr="002003E5">
        <w:rPr>
          <w:rFonts w:ascii="Trebuchet MS" w:hAnsi="Trebuchet MS" w:cs="Arial"/>
          <w:sz w:val="22"/>
          <w:szCs w:val="22"/>
        </w:rPr>
        <w:t>Følling</w:t>
      </w:r>
      <w:proofErr w:type="spellEnd"/>
      <w:r w:rsidRPr="002003E5">
        <w:rPr>
          <w:rFonts w:ascii="Trebuchet MS" w:hAnsi="Trebuchet MS" w:cs="Arial"/>
          <w:sz w:val="22"/>
          <w:szCs w:val="22"/>
        </w:rPr>
        <w:t xml:space="preserve"> nam echter een groene kleur waar, die na enkele minuten verdween.</w:t>
      </w:r>
    </w:p>
    <w:p w:rsidR="002003E5" w:rsidRPr="00A74CAC" w:rsidRDefault="00224376" w:rsidP="002003E5">
      <w:pPr>
        <w:spacing w:after="120" w:line="280" w:lineRule="exact"/>
        <w:rPr>
          <w:rFonts w:ascii="Trebuchet MS" w:hAnsi="Trebuchet MS"/>
          <w:sz w:val="22"/>
          <w:szCs w:val="22"/>
        </w:rPr>
      </w:pPr>
      <w:r>
        <w:rPr>
          <w:rFonts w:ascii="Trebuchet MS" w:hAnsi="Trebuchet MS" w:cs="Arial"/>
          <w:sz w:val="22"/>
          <w:szCs w:val="22"/>
        </w:rPr>
        <w:t xml:space="preserve">Nadat </w:t>
      </w:r>
      <w:proofErr w:type="spellStart"/>
      <w:r w:rsidR="002003E5" w:rsidRPr="002003E5">
        <w:rPr>
          <w:rFonts w:ascii="Trebuchet MS" w:hAnsi="Trebuchet MS" w:cs="Arial"/>
          <w:sz w:val="22"/>
          <w:szCs w:val="22"/>
        </w:rPr>
        <w:t>Følling</w:t>
      </w:r>
      <w:proofErr w:type="spellEnd"/>
      <w:r w:rsidR="002003E5" w:rsidRPr="002003E5">
        <w:rPr>
          <w:rFonts w:ascii="Trebuchet MS" w:hAnsi="Trebuchet MS" w:cs="Arial"/>
          <w:sz w:val="22"/>
          <w:szCs w:val="22"/>
        </w:rPr>
        <w:t xml:space="preserve"> uit de urine </w:t>
      </w:r>
      <w:r>
        <w:rPr>
          <w:rFonts w:ascii="Trebuchet MS" w:hAnsi="Trebuchet MS" w:cs="Arial"/>
          <w:sz w:val="22"/>
          <w:szCs w:val="22"/>
        </w:rPr>
        <w:t xml:space="preserve">van de kinderen </w:t>
      </w:r>
      <w:r w:rsidR="002003E5" w:rsidRPr="002003E5">
        <w:rPr>
          <w:rFonts w:ascii="Trebuchet MS" w:hAnsi="Trebuchet MS" w:cs="Arial"/>
          <w:sz w:val="22"/>
          <w:szCs w:val="22"/>
        </w:rPr>
        <w:t>stof X</w:t>
      </w:r>
      <w:r>
        <w:rPr>
          <w:rFonts w:ascii="Trebuchet MS" w:hAnsi="Trebuchet MS" w:cs="Arial"/>
          <w:sz w:val="22"/>
          <w:szCs w:val="22"/>
        </w:rPr>
        <w:t xml:space="preserve"> had geïsoleerd,</w:t>
      </w:r>
      <w:r w:rsidR="002003E5" w:rsidRPr="002003E5">
        <w:rPr>
          <w:rFonts w:ascii="Trebuchet MS" w:hAnsi="Trebuchet MS" w:cs="Arial"/>
          <w:sz w:val="22"/>
          <w:szCs w:val="22"/>
        </w:rPr>
        <w:t xml:space="preserve"> toonde </w:t>
      </w:r>
      <w:r>
        <w:rPr>
          <w:rFonts w:ascii="Trebuchet MS" w:hAnsi="Trebuchet MS" w:cs="Arial"/>
          <w:sz w:val="22"/>
          <w:szCs w:val="22"/>
        </w:rPr>
        <w:t>hij</w:t>
      </w:r>
      <w:r w:rsidR="002003E5" w:rsidRPr="002003E5">
        <w:rPr>
          <w:rFonts w:ascii="Trebuchet MS" w:hAnsi="Trebuchet MS" w:cs="Arial"/>
          <w:sz w:val="22"/>
          <w:szCs w:val="22"/>
        </w:rPr>
        <w:t xml:space="preserve"> aan dat</w:t>
      </w:r>
      <w:r>
        <w:rPr>
          <w:rFonts w:ascii="Trebuchet MS" w:hAnsi="Trebuchet MS" w:cs="Arial"/>
          <w:sz w:val="22"/>
          <w:szCs w:val="22"/>
        </w:rPr>
        <w:t xml:space="preserve"> deze</w:t>
      </w:r>
      <w:r w:rsidR="002003E5" w:rsidRPr="002003E5">
        <w:rPr>
          <w:rFonts w:ascii="Trebuchet MS" w:hAnsi="Trebuchet MS" w:cs="Arial"/>
          <w:sz w:val="22"/>
          <w:szCs w:val="22"/>
        </w:rPr>
        <w:t xml:space="preserve"> stof de groenkleuring van de urine veroorzaakt en dat stof X niet aanwezig is in de urine van gezonde mensen.</w:t>
      </w:r>
      <w:r w:rsidR="002003E5" w:rsidRPr="002003E5">
        <w:rPr>
          <w:rFonts w:ascii="Trebuchet MS" w:hAnsi="Trebuchet MS"/>
          <w:sz w:val="22"/>
          <w:szCs w:val="22"/>
        </w:rPr>
        <w:t xml:space="preserve"> </w:t>
      </w:r>
    </w:p>
    <w:p w:rsidR="002003E5" w:rsidRDefault="002003E5" w:rsidP="002003E5">
      <w:pPr>
        <w:pStyle w:val="vraag"/>
        <w:tabs>
          <w:tab w:val="clear" w:pos="720"/>
          <w:tab w:val="clear" w:pos="9072"/>
          <w:tab w:val="right" w:pos="9639"/>
        </w:tabs>
        <w:spacing w:before="120" w:line="280" w:lineRule="exact"/>
        <w:ind w:left="0" w:hanging="567"/>
        <w:rPr>
          <w:rFonts w:ascii="Trebuchet MS" w:hAnsi="Trebuchet MS"/>
          <w:szCs w:val="22"/>
        </w:rPr>
      </w:pPr>
      <w:r w:rsidRPr="002003E5">
        <w:rPr>
          <w:rFonts w:ascii="Trebuchet MS" w:hAnsi="Trebuchet MS"/>
          <w:szCs w:val="22"/>
        </w:rPr>
        <w:t xml:space="preserve">Beschrijf </w:t>
      </w:r>
      <w:r w:rsidRPr="002003E5">
        <w:rPr>
          <w:rFonts w:ascii="Trebuchet MS" w:hAnsi="Trebuchet MS" w:cs="Arial"/>
          <w:szCs w:val="22"/>
        </w:rPr>
        <w:t xml:space="preserve">hoe </w:t>
      </w:r>
      <w:proofErr w:type="spellStart"/>
      <w:r w:rsidRPr="002003E5">
        <w:rPr>
          <w:rFonts w:ascii="Trebuchet MS" w:hAnsi="Trebuchet MS" w:cs="Arial"/>
          <w:szCs w:val="22"/>
        </w:rPr>
        <w:t>Følling</w:t>
      </w:r>
      <w:proofErr w:type="spellEnd"/>
      <w:r w:rsidRPr="002003E5">
        <w:rPr>
          <w:rFonts w:ascii="Trebuchet MS" w:hAnsi="Trebuchet MS" w:cs="Arial"/>
          <w:szCs w:val="22"/>
        </w:rPr>
        <w:t xml:space="preserve"> te werk kan zijn gegaan om aan te tonen dat stof X de groenkleuring van de urine veroorzaakt en dat stof X niet aanwezig is in de urine van gezonde mensen.</w:t>
      </w:r>
      <w:r w:rsidRPr="002003E5">
        <w:rPr>
          <w:rFonts w:ascii="Trebuchet MS" w:hAnsi="Trebuchet MS"/>
          <w:szCs w:val="22"/>
        </w:rPr>
        <w:tab/>
        <w:t>2</w:t>
      </w:r>
    </w:p>
    <w:p w:rsidR="002003E5" w:rsidRPr="002003E5" w:rsidRDefault="002003E5" w:rsidP="002003E5">
      <w:pPr>
        <w:spacing w:before="120" w:line="260" w:lineRule="exact"/>
        <w:rPr>
          <w:rFonts w:ascii="Trebuchet MS" w:hAnsi="Trebuchet MS" w:cs="Arial"/>
          <w:sz w:val="22"/>
          <w:szCs w:val="22"/>
        </w:rPr>
      </w:pPr>
      <w:r w:rsidRPr="002003E5">
        <w:rPr>
          <w:rFonts w:ascii="Trebuchet MS" w:hAnsi="Trebuchet MS"/>
          <w:color w:val="000000"/>
          <w:sz w:val="22"/>
          <w:szCs w:val="22"/>
        </w:rPr>
        <w:t xml:space="preserve">Vervolgens ging </w:t>
      </w:r>
      <w:proofErr w:type="spellStart"/>
      <w:r w:rsidRPr="002003E5">
        <w:rPr>
          <w:rFonts w:ascii="Trebuchet MS" w:hAnsi="Trebuchet MS" w:cs="Arial"/>
          <w:sz w:val="22"/>
          <w:szCs w:val="22"/>
        </w:rPr>
        <w:t>Følling</w:t>
      </w:r>
      <w:proofErr w:type="spellEnd"/>
      <w:r w:rsidRPr="002003E5">
        <w:rPr>
          <w:rFonts w:ascii="Trebuchet MS" w:hAnsi="Trebuchet MS" w:cs="Arial"/>
          <w:sz w:val="22"/>
          <w:szCs w:val="22"/>
        </w:rPr>
        <w:t xml:space="preserve"> aan de slag om de molecuulformule en de structuurformule van stof</w:t>
      </w:r>
      <w:r w:rsidR="0043762E">
        <w:rPr>
          <w:rFonts w:ascii="Trebuchet MS" w:hAnsi="Trebuchet MS" w:cs="Arial"/>
          <w:sz w:val="22"/>
          <w:szCs w:val="22"/>
        </w:rPr>
        <w:t> </w:t>
      </w:r>
      <w:r w:rsidRPr="002003E5">
        <w:rPr>
          <w:rFonts w:ascii="Trebuchet MS" w:hAnsi="Trebuchet MS" w:cs="Arial"/>
          <w:sz w:val="22"/>
          <w:szCs w:val="22"/>
        </w:rPr>
        <w:t>X te bepalen. Daartoe voerde hij een aantal experimenten uit:</w:t>
      </w:r>
    </w:p>
    <w:p w:rsidR="002003E5" w:rsidRPr="002003E5" w:rsidRDefault="002003E5" w:rsidP="002003E5">
      <w:pPr>
        <w:pStyle w:val="Lijstalinea"/>
        <w:numPr>
          <w:ilvl w:val="0"/>
          <w:numId w:val="25"/>
        </w:numPr>
        <w:spacing w:before="120" w:line="260" w:lineRule="exact"/>
        <w:ind w:left="426" w:hanging="426"/>
        <w:rPr>
          <w:rFonts w:ascii="Trebuchet MS" w:hAnsi="Trebuchet MS"/>
          <w:color w:val="000000"/>
          <w:sz w:val="22"/>
          <w:szCs w:val="22"/>
        </w:rPr>
      </w:pPr>
      <w:r w:rsidRPr="002003E5">
        <w:rPr>
          <w:rFonts w:ascii="Trebuchet MS" w:hAnsi="Trebuchet MS"/>
          <w:color w:val="000000"/>
          <w:sz w:val="22"/>
          <w:szCs w:val="22"/>
        </w:rPr>
        <w:t xml:space="preserve">Hij doopte een roodgekleurd </w:t>
      </w:r>
      <w:proofErr w:type="spellStart"/>
      <w:r w:rsidRPr="002003E5">
        <w:rPr>
          <w:rFonts w:ascii="Trebuchet MS" w:hAnsi="Trebuchet MS"/>
          <w:color w:val="000000"/>
          <w:sz w:val="22"/>
          <w:szCs w:val="22"/>
        </w:rPr>
        <w:t>congorood</w:t>
      </w:r>
      <w:proofErr w:type="spellEnd"/>
      <w:r w:rsidRPr="002003E5">
        <w:rPr>
          <w:rFonts w:ascii="Trebuchet MS" w:hAnsi="Trebuchet MS"/>
          <w:color w:val="000000"/>
          <w:sz w:val="22"/>
          <w:szCs w:val="22"/>
        </w:rPr>
        <w:t>-papiertje in een oplossing van stof X. Dat kleurde blauw. Hieruit trok hij de conclusie dat stof X een zuur is.</w:t>
      </w:r>
    </w:p>
    <w:p w:rsidR="002003E5" w:rsidRPr="002003E5" w:rsidRDefault="002003E5" w:rsidP="002003E5">
      <w:pPr>
        <w:pStyle w:val="Lijstalinea"/>
        <w:numPr>
          <w:ilvl w:val="0"/>
          <w:numId w:val="25"/>
        </w:numPr>
        <w:spacing w:line="260" w:lineRule="exact"/>
        <w:ind w:left="426" w:hanging="426"/>
        <w:rPr>
          <w:rFonts w:ascii="Trebuchet MS" w:hAnsi="Trebuchet MS"/>
          <w:color w:val="000000"/>
          <w:sz w:val="22"/>
          <w:szCs w:val="22"/>
        </w:rPr>
      </w:pPr>
      <w:r w:rsidRPr="002003E5">
        <w:rPr>
          <w:rFonts w:ascii="Trebuchet MS" w:hAnsi="Trebuchet MS"/>
          <w:color w:val="000000"/>
          <w:sz w:val="22"/>
          <w:szCs w:val="22"/>
        </w:rPr>
        <w:t>Hij voerde twee titraties uit met oplossingen van stof X</w:t>
      </w:r>
      <w:proofErr w:type="gramStart"/>
      <w:r w:rsidRPr="002003E5">
        <w:rPr>
          <w:rFonts w:ascii="Trebuchet MS" w:hAnsi="Trebuchet MS"/>
          <w:color w:val="000000"/>
          <w:sz w:val="22"/>
          <w:szCs w:val="22"/>
        </w:rPr>
        <w:t>:</w:t>
      </w:r>
      <w:r w:rsidRPr="002003E5">
        <w:rPr>
          <w:rFonts w:ascii="Trebuchet MS" w:hAnsi="Trebuchet MS"/>
          <w:color w:val="000000"/>
          <w:sz w:val="22"/>
          <w:szCs w:val="22"/>
        </w:rPr>
        <w:br/>
      </w:r>
      <w:r w:rsidRPr="002003E5">
        <w:rPr>
          <w:rFonts w:ascii="Arial" w:hAnsi="Arial" w:cs="Arial"/>
          <w:color w:val="000000"/>
          <w:sz w:val="22"/>
          <w:szCs w:val="22"/>
        </w:rPr>
        <w:t>˗</w:t>
      </w:r>
      <w:r w:rsidRPr="002003E5">
        <w:rPr>
          <w:rFonts w:ascii="Trebuchet MS" w:hAnsi="Trebuchet MS"/>
          <w:color w:val="000000"/>
          <w:sz w:val="22"/>
          <w:szCs w:val="22"/>
        </w:rPr>
        <w:tab/>
        <w:t>een</w:t>
      </w:r>
      <w:proofErr w:type="gramEnd"/>
      <w:r w:rsidRPr="002003E5">
        <w:rPr>
          <w:rFonts w:ascii="Trebuchet MS" w:hAnsi="Trebuchet MS"/>
          <w:color w:val="000000"/>
          <w:sz w:val="22"/>
          <w:szCs w:val="22"/>
        </w:rPr>
        <w:t xml:space="preserve"> oplossing met 28,0 mg van stof X verbruikte 1,70 </w:t>
      </w:r>
      <w:proofErr w:type="spellStart"/>
      <w:r w:rsidRPr="002003E5">
        <w:rPr>
          <w:rFonts w:ascii="Trebuchet MS" w:hAnsi="Trebuchet MS"/>
          <w:color w:val="000000"/>
          <w:sz w:val="22"/>
          <w:szCs w:val="22"/>
        </w:rPr>
        <w:t>mL</w:t>
      </w:r>
      <w:proofErr w:type="spellEnd"/>
      <w:r w:rsidRPr="002003E5">
        <w:rPr>
          <w:rFonts w:ascii="Trebuchet MS" w:hAnsi="Trebuchet MS"/>
          <w:color w:val="000000"/>
          <w:sz w:val="22"/>
          <w:szCs w:val="22"/>
        </w:rPr>
        <w:t xml:space="preserve"> 0,100 M natronloog</w:t>
      </w:r>
      <w:r w:rsidRPr="002003E5">
        <w:rPr>
          <w:rFonts w:ascii="Trebuchet MS" w:hAnsi="Trebuchet MS"/>
          <w:color w:val="000000"/>
          <w:sz w:val="22"/>
          <w:szCs w:val="22"/>
        </w:rPr>
        <w:br/>
      </w:r>
      <w:r w:rsidRPr="002003E5">
        <w:rPr>
          <w:rFonts w:ascii="Arial" w:hAnsi="Arial" w:cs="Arial"/>
          <w:color w:val="000000"/>
          <w:sz w:val="22"/>
          <w:szCs w:val="22"/>
        </w:rPr>
        <w:t>˗</w:t>
      </w:r>
      <w:r w:rsidRPr="002003E5">
        <w:rPr>
          <w:rFonts w:ascii="Trebuchet MS" w:hAnsi="Trebuchet MS"/>
          <w:color w:val="000000"/>
          <w:sz w:val="22"/>
          <w:szCs w:val="22"/>
        </w:rPr>
        <w:tab/>
        <w:t xml:space="preserve">een oplossing met 34,4 mg van stof X verbruikte 2,11 </w:t>
      </w:r>
      <w:proofErr w:type="spellStart"/>
      <w:r w:rsidRPr="002003E5">
        <w:rPr>
          <w:rFonts w:ascii="Trebuchet MS" w:hAnsi="Trebuchet MS"/>
          <w:color w:val="000000"/>
          <w:sz w:val="22"/>
          <w:szCs w:val="22"/>
        </w:rPr>
        <w:t>mL</w:t>
      </w:r>
      <w:proofErr w:type="spellEnd"/>
      <w:r w:rsidRPr="002003E5">
        <w:rPr>
          <w:rFonts w:ascii="Trebuchet MS" w:hAnsi="Trebuchet MS"/>
          <w:color w:val="000000"/>
          <w:sz w:val="22"/>
          <w:szCs w:val="22"/>
        </w:rPr>
        <w:t xml:space="preserve"> 0,100 M natronloog.</w:t>
      </w:r>
    </w:p>
    <w:p w:rsidR="002003E5" w:rsidRPr="002003E5" w:rsidRDefault="002003E5" w:rsidP="002003E5">
      <w:pPr>
        <w:pStyle w:val="Lijstalinea"/>
        <w:numPr>
          <w:ilvl w:val="0"/>
          <w:numId w:val="25"/>
        </w:numPr>
        <w:spacing w:after="120" w:line="260" w:lineRule="exact"/>
        <w:ind w:left="426" w:hanging="426"/>
        <w:rPr>
          <w:rFonts w:ascii="Trebuchet MS" w:hAnsi="Trebuchet MS"/>
          <w:color w:val="000000"/>
          <w:sz w:val="22"/>
          <w:szCs w:val="22"/>
        </w:rPr>
      </w:pPr>
      <w:r w:rsidRPr="002003E5">
        <w:rPr>
          <w:rFonts w:ascii="Trebuchet MS" w:hAnsi="Trebuchet MS"/>
          <w:color w:val="000000"/>
          <w:sz w:val="22"/>
          <w:szCs w:val="22"/>
        </w:rPr>
        <w:t>Hij voerde een elementanalyse uit met stof X. Daarbij verbrandde hij 4,890 mg van stof X volledig, waarbij uitsluitend 11,775 mg CO</w:t>
      </w:r>
      <w:r w:rsidRPr="002003E5">
        <w:rPr>
          <w:rFonts w:ascii="Trebuchet MS" w:hAnsi="Trebuchet MS"/>
          <w:color w:val="000000"/>
          <w:sz w:val="22"/>
          <w:szCs w:val="22"/>
          <w:vertAlign w:val="subscript"/>
        </w:rPr>
        <w:t>2</w:t>
      </w:r>
      <w:r w:rsidRPr="002003E5">
        <w:rPr>
          <w:rFonts w:ascii="Trebuchet MS" w:hAnsi="Trebuchet MS"/>
          <w:color w:val="000000"/>
          <w:sz w:val="22"/>
          <w:szCs w:val="22"/>
        </w:rPr>
        <w:t xml:space="preserve"> en 2,130 mg H</w:t>
      </w:r>
      <w:r w:rsidRPr="002003E5">
        <w:rPr>
          <w:rFonts w:ascii="Trebuchet MS" w:hAnsi="Trebuchet MS"/>
          <w:color w:val="000000"/>
          <w:sz w:val="22"/>
          <w:szCs w:val="22"/>
          <w:vertAlign w:val="subscript"/>
        </w:rPr>
        <w:t>2</w:t>
      </w:r>
      <w:r w:rsidRPr="002003E5">
        <w:rPr>
          <w:rFonts w:ascii="Trebuchet MS" w:hAnsi="Trebuchet MS"/>
          <w:color w:val="000000"/>
          <w:sz w:val="22"/>
          <w:szCs w:val="22"/>
        </w:rPr>
        <w:t>O ontstond.</w:t>
      </w:r>
    </w:p>
    <w:p w:rsidR="002003E5" w:rsidRPr="002003E5" w:rsidRDefault="002003E5" w:rsidP="002003E5">
      <w:pPr>
        <w:pStyle w:val="Lijstalinea"/>
        <w:numPr>
          <w:ilvl w:val="0"/>
          <w:numId w:val="25"/>
        </w:numPr>
        <w:spacing w:after="120" w:line="260" w:lineRule="exact"/>
        <w:ind w:left="426" w:hanging="426"/>
        <w:rPr>
          <w:rFonts w:ascii="Trebuchet MS" w:hAnsi="Trebuchet MS"/>
          <w:color w:val="000000"/>
          <w:sz w:val="22"/>
          <w:szCs w:val="22"/>
        </w:rPr>
      </w:pPr>
      <w:r w:rsidRPr="002003E5">
        <w:rPr>
          <w:rFonts w:ascii="Trebuchet MS" w:hAnsi="Trebuchet MS"/>
          <w:color w:val="000000"/>
          <w:sz w:val="22"/>
          <w:szCs w:val="22"/>
        </w:rPr>
        <w:t xml:space="preserve">Hij liet stof X reageren met </w:t>
      </w:r>
      <w:proofErr w:type="spellStart"/>
      <w:r w:rsidRPr="002003E5">
        <w:rPr>
          <w:rFonts w:ascii="Trebuchet MS" w:hAnsi="Trebuchet MS"/>
          <w:color w:val="000000"/>
          <w:sz w:val="22"/>
          <w:szCs w:val="22"/>
        </w:rPr>
        <w:t>kaliumpermanganaat</w:t>
      </w:r>
      <w:proofErr w:type="spellEnd"/>
      <w:r w:rsidRPr="002003E5">
        <w:rPr>
          <w:rFonts w:ascii="Trebuchet MS" w:hAnsi="Trebuchet MS"/>
          <w:color w:val="000000"/>
          <w:sz w:val="22"/>
          <w:szCs w:val="22"/>
        </w:rPr>
        <w:t xml:space="preserve">. Daarbij werd stof X omgezet tot twee stoffen: benzeencarbonzuur en </w:t>
      </w:r>
      <w:proofErr w:type="spellStart"/>
      <w:r w:rsidRPr="002003E5">
        <w:rPr>
          <w:rFonts w:ascii="Trebuchet MS" w:hAnsi="Trebuchet MS"/>
          <w:color w:val="000000"/>
          <w:sz w:val="22"/>
          <w:szCs w:val="22"/>
        </w:rPr>
        <w:t>ethaandizuur</w:t>
      </w:r>
      <w:proofErr w:type="spellEnd"/>
      <w:r w:rsidRPr="002003E5">
        <w:rPr>
          <w:rFonts w:ascii="Trebuchet MS" w:hAnsi="Trebuchet MS"/>
          <w:color w:val="000000"/>
          <w:sz w:val="22"/>
          <w:szCs w:val="22"/>
        </w:rPr>
        <w:t>.</w:t>
      </w:r>
    </w:p>
    <w:p w:rsidR="002003E5" w:rsidRPr="00A74CAC" w:rsidRDefault="002003E5" w:rsidP="002003E5">
      <w:pPr>
        <w:spacing w:after="120" w:line="280" w:lineRule="exact"/>
        <w:rPr>
          <w:rFonts w:ascii="Trebuchet MS" w:hAnsi="Trebuchet MS"/>
          <w:sz w:val="22"/>
          <w:szCs w:val="22"/>
        </w:rPr>
      </w:pPr>
      <w:r w:rsidRPr="002003E5">
        <w:rPr>
          <w:rFonts w:ascii="Trebuchet MS" w:hAnsi="Trebuchet MS"/>
          <w:color w:val="000000"/>
          <w:sz w:val="22"/>
          <w:szCs w:val="22"/>
        </w:rPr>
        <w:t xml:space="preserve">Uit de resultaten van de experimenten 2 en 3 en de (correcte) aanname dat stof X een eenwaardig zuur is, was </w:t>
      </w:r>
      <w:proofErr w:type="spellStart"/>
      <w:r w:rsidRPr="002003E5">
        <w:rPr>
          <w:rFonts w:ascii="Trebuchet MS" w:hAnsi="Trebuchet MS"/>
          <w:color w:val="000000"/>
          <w:sz w:val="22"/>
          <w:szCs w:val="22"/>
        </w:rPr>
        <w:t>Følling</w:t>
      </w:r>
      <w:proofErr w:type="spellEnd"/>
      <w:r w:rsidRPr="002003E5">
        <w:rPr>
          <w:rFonts w:ascii="Trebuchet MS" w:hAnsi="Trebuchet MS"/>
          <w:color w:val="000000"/>
          <w:sz w:val="22"/>
          <w:szCs w:val="22"/>
        </w:rPr>
        <w:t xml:space="preserve"> in staat de molecuulmassa en de molecuulformule van stof X te berekenen.</w:t>
      </w:r>
      <w:r w:rsidRPr="002003E5">
        <w:rPr>
          <w:rFonts w:ascii="Trebuchet MS" w:hAnsi="Trebuchet MS"/>
          <w:sz w:val="22"/>
          <w:szCs w:val="22"/>
        </w:rPr>
        <w:t xml:space="preserve"> </w:t>
      </w:r>
    </w:p>
    <w:p w:rsidR="002003E5" w:rsidRDefault="002003E5" w:rsidP="002003E5">
      <w:pPr>
        <w:pStyle w:val="vraag"/>
        <w:tabs>
          <w:tab w:val="clear" w:pos="720"/>
          <w:tab w:val="clear" w:pos="9072"/>
          <w:tab w:val="right" w:pos="9639"/>
        </w:tabs>
        <w:spacing w:before="120" w:line="280" w:lineRule="exact"/>
        <w:ind w:left="0" w:hanging="567"/>
        <w:rPr>
          <w:rFonts w:ascii="Trebuchet MS" w:hAnsi="Trebuchet MS"/>
          <w:szCs w:val="22"/>
        </w:rPr>
      </w:pPr>
      <w:r w:rsidRPr="002003E5">
        <w:rPr>
          <w:rFonts w:ascii="Trebuchet MS" w:hAnsi="Trebuchet MS"/>
          <w:szCs w:val="22"/>
        </w:rPr>
        <w:t>Geef deze berekeningen.</w:t>
      </w:r>
      <w:r w:rsidRPr="002003E5">
        <w:rPr>
          <w:rFonts w:ascii="Trebuchet MS" w:hAnsi="Trebuchet MS"/>
          <w:szCs w:val="22"/>
        </w:rPr>
        <w:tab/>
        <w:t>8</w:t>
      </w:r>
    </w:p>
    <w:p w:rsidR="002003E5" w:rsidRPr="002003E5" w:rsidRDefault="002003E5" w:rsidP="002003E5">
      <w:pPr>
        <w:spacing w:before="120"/>
        <w:rPr>
          <w:rFonts w:ascii="Trebuchet MS" w:hAnsi="Trebuchet MS"/>
          <w:sz w:val="22"/>
          <w:szCs w:val="22"/>
        </w:rPr>
      </w:pPr>
      <w:r w:rsidRPr="002003E5">
        <w:rPr>
          <w:rFonts w:ascii="Trebuchet MS" w:hAnsi="Trebuchet MS"/>
          <w:sz w:val="22"/>
          <w:szCs w:val="22"/>
        </w:rPr>
        <w:t xml:space="preserve">De kleurreactie van stof X met een oplossing van ijzer(III)chloride wijst op de aanwezigheid van de </w:t>
      </w:r>
      <w:proofErr w:type="spellStart"/>
      <w:r w:rsidRPr="002003E5">
        <w:rPr>
          <w:rFonts w:ascii="Trebuchet MS" w:hAnsi="Trebuchet MS"/>
          <w:sz w:val="22"/>
          <w:szCs w:val="22"/>
        </w:rPr>
        <w:t>enolgroep</w:t>
      </w:r>
      <w:proofErr w:type="spellEnd"/>
      <w:r w:rsidRPr="002003E5">
        <w:rPr>
          <w:rFonts w:ascii="Trebuchet MS" w:hAnsi="Trebuchet MS"/>
          <w:sz w:val="22"/>
          <w:szCs w:val="22"/>
        </w:rPr>
        <w:t xml:space="preserve"> in moleculen van stof X.</w:t>
      </w:r>
    </w:p>
    <w:p w:rsidR="002003E5" w:rsidRPr="002003E5" w:rsidRDefault="002003E5" w:rsidP="002003E5">
      <w:pPr>
        <w:rPr>
          <w:rFonts w:ascii="Trebuchet MS" w:hAnsi="Trebuchet MS"/>
          <w:sz w:val="22"/>
          <w:szCs w:val="22"/>
        </w:rPr>
      </w:pPr>
      <w:r w:rsidRPr="002003E5">
        <w:rPr>
          <w:rFonts w:ascii="Trebuchet MS" w:hAnsi="Trebuchet MS"/>
          <w:noProof/>
          <w:sz w:val="22"/>
          <w:szCs w:val="22"/>
        </w:rPr>
        <w:drawing>
          <wp:anchor distT="0" distB="0" distL="114300" distR="114300" simplePos="0" relativeHeight="251696128" behindDoc="0" locked="0" layoutInCell="1" allowOverlap="1" wp14:anchorId="5DE11E5A" wp14:editId="20563891">
            <wp:simplePos x="0" y="0"/>
            <wp:positionH relativeFrom="column">
              <wp:posOffset>2353784</wp:posOffset>
            </wp:positionH>
            <wp:positionV relativeFrom="paragraph">
              <wp:posOffset>145415</wp:posOffset>
            </wp:positionV>
            <wp:extent cx="626110" cy="500380"/>
            <wp:effectExtent l="0" t="0" r="254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l.PCX"/>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6110" cy="500380"/>
                    </a:xfrm>
                    <a:prstGeom prst="rect">
                      <a:avLst/>
                    </a:prstGeom>
                  </pic:spPr>
                </pic:pic>
              </a:graphicData>
            </a:graphic>
            <wp14:sizeRelH relativeFrom="margin">
              <wp14:pctWidth>0</wp14:pctWidth>
            </wp14:sizeRelH>
            <wp14:sizeRelV relativeFrom="margin">
              <wp14:pctHeight>0</wp14:pctHeight>
            </wp14:sizeRelV>
          </wp:anchor>
        </w:drawing>
      </w:r>
      <w:r w:rsidRPr="002003E5">
        <w:rPr>
          <w:rFonts w:ascii="Trebuchet MS" w:hAnsi="Trebuchet MS"/>
          <w:sz w:val="22"/>
          <w:szCs w:val="22"/>
        </w:rPr>
        <w:t xml:space="preserve">De </w:t>
      </w:r>
      <w:proofErr w:type="spellStart"/>
      <w:r w:rsidRPr="002003E5">
        <w:rPr>
          <w:rFonts w:ascii="Trebuchet MS" w:hAnsi="Trebuchet MS"/>
          <w:sz w:val="22"/>
          <w:szCs w:val="22"/>
        </w:rPr>
        <w:t>enolgroep</w:t>
      </w:r>
      <w:proofErr w:type="spellEnd"/>
      <w:r w:rsidRPr="002003E5">
        <w:rPr>
          <w:rFonts w:ascii="Trebuchet MS" w:hAnsi="Trebuchet MS"/>
          <w:sz w:val="22"/>
          <w:szCs w:val="22"/>
        </w:rPr>
        <w:t xml:space="preserve"> wordt gekenmerkt door een dubbele binding tussen C atomen en een </w:t>
      </w:r>
    </w:p>
    <w:p w:rsidR="002003E5" w:rsidRPr="002003E5" w:rsidRDefault="002003E5" w:rsidP="002003E5">
      <w:pPr>
        <w:spacing w:before="180" w:after="300"/>
        <w:rPr>
          <w:rFonts w:ascii="Trebuchet MS" w:hAnsi="Trebuchet MS"/>
          <w:sz w:val="22"/>
          <w:szCs w:val="22"/>
        </w:rPr>
      </w:pPr>
      <w:r w:rsidRPr="002003E5">
        <w:rPr>
          <w:rFonts w:ascii="Trebuchet MS" w:hAnsi="Trebuchet MS"/>
          <w:sz w:val="22"/>
          <w:szCs w:val="22"/>
        </w:rPr>
        <w:t>OH groep aan één van die C atomen</w:t>
      </w:r>
      <w:proofErr w:type="gramStart"/>
      <w:r w:rsidRPr="002003E5">
        <w:rPr>
          <w:rFonts w:ascii="Trebuchet MS" w:hAnsi="Trebuchet MS"/>
          <w:sz w:val="22"/>
          <w:szCs w:val="22"/>
        </w:rPr>
        <w:t>:</w:t>
      </w:r>
      <w:proofErr w:type="gramEnd"/>
      <w:r w:rsidRPr="002003E5">
        <w:rPr>
          <w:rFonts w:ascii="Trebuchet MS" w:hAnsi="Trebuchet MS"/>
          <w:sz w:val="22"/>
          <w:szCs w:val="22"/>
        </w:rPr>
        <w:t xml:space="preserve">                .</w:t>
      </w:r>
    </w:p>
    <w:p w:rsidR="002003E5" w:rsidRPr="002003E5" w:rsidRDefault="002003E5" w:rsidP="002003E5">
      <w:pPr>
        <w:spacing w:before="120"/>
        <w:rPr>
          <w:rFonts w:ascii="Trebuchet MS" w:hAnsi="Trebuchet MS"/>
          <w:sz w:val="22"/>
          <w:szCs w:val="22"/>
        </w:rPr>
      </w:pPr>
      <w:r w:rsidRPr="002003E5">
        <w:rPr>
          <w:rFonts w:ascii="Trebuchet MS" w:hAnsi="Trebuchet MS"/>
          <w:sz w:val="22"/>
          <w:szCs w:val="22"/>
        </w:rPr>
        <w:t xml:space="preserve">Op basis van de resultaten van de vier bovengenoemde experimenten en de kleurreactie met ijzer(III)chloride zijn vier mogelijke structuurformules voor de </w:t>
      </w:r>
      <w:proofErr w:type="spellStart"/>
      <w:r w:rsidRPr="002003E5">
        <w:rPr>
          <w:rFonts w:ascii="Trebuchet MS" w:hAnsi="Trebuchet MS"/>
          <w:sz w:val="22"/>
          <w:szCs w:val="22"/>
        </w:rPr>
        <w:t>enolvorm</w:t>
      </w:r>
      <w:proofErr w:type="spellEnd"/>
      <w:r w:rsidRPr="002003E5">
        <w:rPr>
          <w:rFonts w:ascii="Trebuchet MS" w:hAnsi="Trebuchet MS"/>
          <w:sz w:val="22"/>
          <w:szCs w:val="22"/>
        </w:rPr>
        <w:t xml:space="preserve"> van stof X af te leiden, die twee aan twee stereo</w:t>
      </w:r>
      <w:r w:rsidRPr="002003E5">
        <w:rPr>
          <w:rFonts w:ascii="Trebuchet MS" w:hAnsi="Trebuchet MS"/>
          <w:sz w:val="22"/>
          <w:szCs w:val="22"/>
        </w:rPr>
        <w:noBreakHyphen/>
        <w:t>isomeren zijn.</w:t>
      </w:r>
    </w:p>
    <w:p w:rsidR="002003E5" w:rsidRPr="00A74CAC" w:rsidRDefault="002003E5" w:rsidP="002003E5">
      <w:pPr>
        <w:spacing w:after="120" w:line="280" w:lineRule="exact"/>
        <w:rPr>
          <w:rFonts w:ascii="Trebuchet MS" w:hAnsi="Trebuchet MS"/>
          <w:sz w:val="22"/>
          <w:szCs w:val="22"/>
        </w:rPr>
      </w:pPr>
      <w:proofErr w:type="gramStart"/>
      <w:r w:rsidRPr="002003E5">
        <w:rPr>
          <w:rFonts w:ascii="Trebuchet MS" w:hAnsi="Trebuchet MS"/>
          <w:sz w:val="22"/>
          <w:szCs w:val="22"/>
        </w:rPr>
        <w:t>In het algemeen</w:t>
      </w:r>
      <w:proofErr w:type="gramEnd"/>
      <w:r w:rsidRPr="002003E5">
        <w:rPr>
          <w:rFonts w:ascii="Trebuchet MS" w:hAnsi="Trebuchet MS"/>
          <w:sz w:val="22"/>
          <w:szCs w:val="22"/>
        </w:rPr>
        <w:t xml:space="preserve"> zijn </w:t>
      </w:r>
      <w:proofErr w:type="spellStart"/>
      <w:r w:rsidRPr="002003E5">
        <w:rPr>
          <w:rFonts w:ascii="Trebuchet MS" w:hAnsi="Trebuchet MS"/>
          <w:sz w:val="22"/>
          <w:szCs w:val="22"/>
        </w:rPr>
        <w:t>enolen</w:t>
      </w:r>
      <w:proofErr w:type="spellEnd"/>
      <w:r w:rsidRPr="002003E5">
        <w:rPr>
          <w:rFonts w:ascii="Trebuchet MS" w:hAnsi="Trebuchet MS"/>
          <w:sz w:val="22"/>
          <w:szCs w:val="22"/>
        </w:rPr>
        <w:t xml:space="preserve"> instabiel. Er stelt zich een zogenoemd </w:t>
      </w:r>
      <w:proofErr w:type="spellStart"/>
      <w:r w:rsidRPr="002003E5">
        <w:rPr>
          <w:rFonts w:ascii="Trebuchet MS" w:hAnsi="Trebuchet MS"/>
          <w:sz w:val="22"/>
          <w:szCs w:val="22"/>
        </w:rPr>
        <w:t>keto-enol</w:t>
      </w:r>
      <w:proofErr w:type="spellEnd"/>
      <w:r w:rsidRPr="002003E5">
        <w:rPr>
          <w:rFonts w:ascii="Trebuchet MS" w:hAnsi="Trebuchet MS"/>
          <w:sz w:val="22"/>
          <w:szCs w:val="22"/>
        </w:rPr>
        <w:t xml:space="preserve"> evenwicht in, dat meestal vrijwel geheel aan de kant van de </w:t>
      </w:r>
      <w:proofErr w:type="spellStart"/>
      <w:r w:rsidRPr="002003E5">
        <w:rPr>
          <w:rFonts w:ascii="Trebuchet MS" w:hAnsi="Trebuchet MS"/>
          <w:sz w:val="22"/>
          <w:szCs w:val="22"/>
        </w:rPr>
        <w:t>ketovorm</w:t>
      </w:r>
      <w:proofErr w:type="spellEnd"/>
      <w:r w:rsidRPr="002003E5">
        <w:rPr>
          <w:rFonts w:ascii="Trebuchet MS" w:hAnsi="Trebuchet MS"/>
          <w:sz w:val="22"/>
          <w:szCs w:val="22"/>
        </w:rPr>
        <w:t xml:space="preserve"> ligt, tenzij de moleculen in de </w:t>
      </w:r>
      <w:proofErr w:type="spellStart"/>
      <w:r w:rsidRPr="002003E5">
        <w:rPr>
          <w:rFonts w:ascii="Trebuchet MS" w:hAnsi="Trebuchet MS"/>
          <w:sz w:val="22"/>
          <w:szCs w:val="22"/>
        </w:rPr>
        <w:t>enolvorm</w:t>
      </w:r>
      <w:proofErr w:type="spellEnd"/>
      <w:r w:rsidRPr="002003E5">
        <w:rPr>
          <w:rFonts w:ascii="Trebuchet MS" w:hAnsi="Trebuchet MS"/>
          <w:sz w:val="22"/>
          <w:szCs w:val="22"/>
        </w:rPr>
        <w:t xml:space="preserve"> op één of andere manier worden gestabiliseerd. Bij drie van de hierboven bedoelde structuurformules is dat het geval. </w:t>
      </w:r>
    </w:p>
    <w:p w:rsidR="002003E5" w:rsidRDefault="002003E5" w:rsidP="002003E5">
      <w:pPr>
        <w:pStyle w:val="vraag"/>
        <w:tabs>
          <w:tab w:val="clear" w:pos="720"/>
          <w:tab w:val="clear" w:pos="9072"/>
          <w:tab w:val="right" w:pos="9639"/>
        </w:tabs>
        <w:spacing w:before="120" w:after="0" w:line="280" w:lineRule="exact"/>
        <w:ind w:left="0" w:hanging="567"/>
        <w:rPr>
          <w:rFonts w:ascii="Trebuchet MS" w:hAnsi="Trebuchet MS"/>
          <w:szCs w:val="22"/>
        </w:rPr>
      </w:pPr>
      <w:r w:rsidRPr="002003E5">
        <w:rPr>
          <w:rFonts w:ascii="Trebuchet MS" w:hAnsi="Trebuchet MS"/>
          <w:szCs w:val="22"/>
        </w:rPr>
        <w:lastRenderedPageBreak/>
        <w:t xml:space="preserve">Geef de structuurformules van de vier mogelijke </w:t>
      </w:r>
      <w:proofErr w:type="spellStart"/>
      <w:r w:rsidRPr="002003E5">
        <w:rPr>
          <w:rFonts w:ascii="Trebuchet MS" w:hAnsi="Trebuchet MS"/>
          <w:szCs w:val="22"/>
        </w:rPr>
        <w:t>enolen</w:t>
      </w:r>
      <w:proofErr w:type="spellEnd"/>
      <w:r w:rsidRPr="002003E5">
        <w:rPr>
          <w:rFonts w:ascii="Trebuchet MS" w:hAnsi="Trebuchet MS"/>
          <w:szCs w:val="22"/>
        </w:rPr>
        <w:t xml:space="preserve">. Geef ook de structuurformules van de bijbehorende </w:t>
      </w:r>
      <w:proofErr w:type="spellStart"/>
      <w:r w:rsidRPr="002003E5">
        <w:rPr>
          <w:rFonts w:ascii="Trebuchet MS" w:hAnsi="Trebuchet MS"/>
          <w:szCs w:val="22"/>
        </w:rPr>
        <w:t>ketovormen</w:t>
      </w:r>
      <w:proofErr w:type="spellEnd"/>
      <w:r w:rsidRPr="002003E5">
        <w:rPr>
          <w:rFonts w:ascii="Trebuchet MS" w:hAnsi="Trebuchet MS"/>
          <w:szCs w:val="22"/>
        </w:rPr>
        <w:t>.</w:t>
      </w:r>
      <w:r w:rsidRPr="002003E5">
        <w:rPr>
          <w:rFonts w:ascii="Trebuchet MS" w:hAnsi="Trebuchet MS"/>
          <w:szCs w:val="22"/>
        </w:rPr>
        <w:tab/>
        <w:t>7</w:t>
      </w:r>
    </w:p>
    <w:p w:rsidR="002003E5" w:rsidRDefault="002003E5" w:rsidP="002003E5">
      <w:pPr>
        <w:pStyle w:val="vraag"/>
        <w:tabs>
          <w:tab w:val="clear" w:pos="720"/>
          <w:tab w:val="clear" w:pos="9072"/>
          <w:tab w:val="right" w:pos="9639"/>
        </w:tabs>
        <w:spacing w:line="280" w:lineRule="exact"/>
        <w:ind w:left="0" w:hanging="567"/>
        <w:rPr>
          <w:rFonts w:ascii="Trebuchet MS" w:hAnsi="Trebuchet MS"/>
          <w:szCs w:val="22"/>
        </w:rPr>
      </w:pPr>
      <w:r w:rsidRPr="002003E5">
        <w:rPr>
          <w:rFonts w:ascii="Trebuchet MS" w:hAnsi="Trebuchet MS"/>
          <w:szCs w:val="22"/>
        </w:rPr>
        <w:t xml:space="preserve">Verklaar aan de hand van structuurformules waarom in drie gevallen de </w:t>
      </w:r>
      <w:proofErr w:type="spellStart"/>
      <w:r w:rsidRPr="002003E5">
        <w:rPr>
          <w:rFonts w:ascii="Trebuchet MS" w:hAnsi="Trebuchet MS"/>
          <w:szCs w:val="22"/>
        </w:rPr>
        <w:t>enolvorm</w:t>
      </w:r>
      <w:proofErr w:type="spellEnd"/>
      <w:r w:rsidRPr="002003E5">
        <w:rPr>
          <w:rFonts w:ascii="Trebuchet MS" w:hAnsi="Trebuchet MS"/>
          <w:szCs w:val="22"/>
        </w:rPr>
        <w:t xml:space="preserve"> wordt gestabiliseerd en in het vierde geval niet.</w:t>
      </w:r>
      <w:r w:rsidRPr="002003E5">
        <w:rPr>
          <w:rFonts w:ascii="Trebuchet MS" w:hAnsi="Trebuchet MS"/>
          <w:szCs w:val="22"/>
        </w:rPr>
        <w:tab/>
        <w:t>3</w:t>
      </w:r>
    </w:p>
    <w:p w:rsidR="00D71E54" w:rsidRDefault="002003E5" w:rsidP="00D71E54">
      <w:pPr>
        <w:pStyle w:val="vraag"/>
        <w:numPr>
          <w:ilvl w:val="0"/>
          <w:numId w:val="0"/>
        </w:numPr>
        <w:tabs>
          <w:tab w:val="clear" w:pos="9072"/>
          <w:tab w:val="right" w:pos="9639"/>
        </w:tabs>
        <w:spacing w:before="120" w:after="0" w:line="280" w:lineRule="exact"/>
        <w:rPr>
          <w:rFonts w:ascii="Trebuchet MS" w:hAnsi="Trebuchet MS"/>
          <w:szCs w:val="22"/>
        </w:rPr>
      </w:pPr>
      <w:r w:rsidRPr="002003E5">
        <w:rPr>
          <w:rFonts w:ascii="Trebuchet MS" w:hAnsi="Trebuchet MS"/>
          <w:szCs w:val="22"/>
        </w:rPr>
        <w:t xml:space="preserve">Nadat </w:t>
      </w:r>
      <w:proofErr w:type="spellStart"/>
      <w:r w:rsidRPr="002003E5">
        <w:rPr>
          <w:rFonts w:ascii="Trebuchet MS" w:hAnsi="Trebuchet MS"/>
          <w:szCs w:val="22"/>
        </w:rPr>
        <w:t>Følling</w:t>
      </w:r>
      <w:proofErr w:type="spellEnd"/>
      <w:r w:rsidRPr="002003E5">
        <w:rPr>
          <w:rFonts w:ascii="Trebuchet MS" w:hAnsi="Trebuchet MS"/>
          <w:szCs w:val="22"/>
        </w:rPr>
        <w:t xml:space="preserve"> de resultaten van zijn experimenten had verwerkt, had hij een sterk vermoeden welke stof </w:t>
      </w:r>
      <w:proofErr w:type="spellStart"/>
      <w:r w:rsidRPr="002003E5">
        <w:rPr>
          <w:rFonts w:ascii="Trebuchet MS" w:hAnsi="Trebuchet MS"/>
          <w:szCs w:val="22"/>
        </w:rPr>
        <w:t>stof</w:t>
      </w:r>
      <w:proofErr w:type="spellEnd"/>
      <w:r w:rsidRPr="002003E5">
        <w:rPr>
          <w:rFonts w:ascii="Trebuchet MS" w:hAnsi="Trebuchet MS"/>
          <w:szCs w:val="22"/>
        </w:rPr>
        <w:t xml:space="preserve"> X was. Om dat vermoeden te bevestigen, voerde hij nog een proef uit. Daarbij bleek dat zijn vermoeden juist was. </w:t>
      </w:r>
    </w:p>
    <w:p w:rsidR="00D71E54" w:rsidRDefault="00D71E54" w:rsidP="00D71E54">
      <w:pPr>
        <w:pStyle w:val="vraag"/>
        <w:tabs>
          <w:tab w:val="clear" w:pos="720"/>
          <w:tab w:val="clear" w:pos="9072"/>
          <w:tab w:val="right" w:pos="9639"/>
        </w:tabs>
        <w:spacing w:before="120" w:line="280" w:lineRule="exact"/>
        <w:ind w:left="0" w:hanging="567"/>
        <w:rPr>
          <w:rFonts w:ascii="Trebuchet MS" w:hAnsi="Trebuchet MS"/>
          <w:szCs w:val="22"/>
        </w:rPr>
      </w:pPr>
      <w:r w:rsidRPr="002003E5">
        <w:rPr>
          <w:rFonts w:ascii="Trebuchet MS" w:hAnsi="Trebuchet MS"/>
          <w:szCs w:val="22"/>
        </w:rPr>
        <w:t xml:space="preserve">Hoe zou </w:t>
      </w:r>
      <w:proofErr w:type="spellStart"/>
      <w:r w:rsidRPr="002003E5">
        <w:rPr>
          <w:rFonts w:ascii="Trebuchet MS" w:hAnsi="Trebuchet MS"/>
          <w:szCs w:val="22"/>
        </w:rPr>
        <w:t>Følling</w:t>
      </w:r>
      <w:proofErr w:type="spellEnd"/>
      <w:r w:rsidRPr="002003E5">
        <w:rPr>
          <w:rFonts w:ascii="Trebuchet MS" w:hAnsi="Trebuchet MS"/>
          <w:szCs w:val="22"/>
        </w:rPr>
        <w:t xml:space="preserve"> te werk zijn gegaan om zijn vermoeden te bevestigen? Bedenk hierbij dat in 1934 nog geen spectroscopische hulpmiddelen als IR, NMR of MS beschikbaar waren.</w:t>
      </w:r>
      <w:r w:rsidRPr="002003E5">
        <w:rPr>
          <w:rFonts w:ascii="Trebuchet MS" w:hAnsi="Trebuchet MS"/>
          <w:szCs w:val="22"/>
        </w:rPr>
        <w:tab/>
        <w:t>2</w:t>
      </w:r>
    </w:p>
    <w:p w:rsidR="002003E5" w:rsidRPr="002003E5" w:rsidRDefault="002003E5" w:rsidP="002003E5">
      <w:pPr>
        <w:rPr>
          <w:rFonts w:ascii="Trebuchet MS" w:hAnsi="Trebuchet MS"/>
          <w:sz w:val="22"/>
          <w:szCs w:val="22"/>
        </w:rPr>
      </w:pPr>
    </w:p>
    <w:p w:rsidR="003A4647" w:rsidRPr="007D75D2" w:rsidRDefault="003A4647" w:rsidP="005F6889">
      <w:pPr>
        <w:pStyle w:val="opgave"/>
        <w:numPr>
          <w:ilvl w:val="0"/>
          <w:numId w:val="18"/>
        </w:numPr>
        <w:tabs>
          <w:tab w:val="right" w:pos="1191"/>
        </w:tabs>
        <w:ind w:left="357" w:hanging="357"/>
        <w:rPr>
          <w:rFonts w:ascii="Trebuchet MS" w:hAnsi="Trebuchet MS"/>
        </w:rPr>
      </w:pPr>
      <w:r>
        <w:rPr>
          <w:szCs w:val="22"/>
        </w:rPr>
        <w:br w:type="page"/>
      </w:r>
      <w:r w:rsidR="00D71E54">
        <w:rPr>
          <w:rFonts w:ascii="Trebuchet MS" w:hAnsi="Trebuchet MS"/>
        </w:rPr>
        <w:lastRenderedPageBreak/>
        <w:t>Hydro</w:t>
      </w:r>
      <w:r w:rsidR="0043762E" w:rsidRPr="00D71E54">
        <w:rPr>
          <w:rFonts w:ascii="Trebuchet MS" w:hAnsi="Trebuchet MS"/>
          <w:color w:val="000000"/>
          <w:sz w:val="22"/>
          <w:szCs w:val="22"/>
        </w:rPr>
        <w:noBreakHyphen/>
      </w:r>
      <w:proofErr w:type="spellStart"/>
      <w:r w:rsidR="00D71E54">
        <w:rPr>
          <w:rFonts w:ascii="Trebuchet MS" w:hAnsi="Trebuchet MS"/>
        </w:rPr>
        <w:t>Sulfan</w:t>
      </w:r>
      <w:proofErr w:type="spellEnd"/>
      <w:r w:rsidR="00D71E54">
        <w:rPr>
          <w:rFonts w:ascii="Trebuchet MS" w:hAnsi="Trebuchet MS"/>
        </w:rPr>
        <w:t xml:space="preserve"> 24</w:t>
      </w:r>
      <w:r w:rsidR="0043762E" w:rsidRPr="00D71E54">
        <w:rPr>
          <w:rFonts w:ascii="Trebuchet MS" w:hAnsi="Trebuchet MS"/>
          <w:color w:val="000000"/>
          <w:sz w:val="22"/>
          <w:szCs w:val="22"/>
        </w:rPr>
        <w:noBreakHyphen/>
      </w:r>
      <w:r w:rsidR="00D71E54">
        <w:rPr>
          <w:rFonts w:ascii="Trebuchet MS" w:hAnsi="Trebuchet MS"/>
        </w:rPr>
        <w:t>15</w:t>
      </w:r>
      <w:r w:rsidR="00D71E54" w:rsidRPr="001A2864">
        <w:rPr>
          <w:rFonts w:ascii="Trebuchet MS" w:hAnsi="Trebuchet MS"/>
        </w:rPr>
        <w:tab/>
        <w:t>(</w:t>
      </w:r>
      <w:r w:rsidR="00D71E54">
        <w:rPr>
          <w:rFonts w:ascii="Trebuchet MS" w:hAnsi="Trebuchet MS"/>
        </w:rPr>
        <w:t>2</w:t>
      </w:r>
      <w:r w:rsidR="005447B7">
        <w:rPr>
          <w:rFonts w:ascii="Trebuchet MS" w:hAnsi="Trebuchet MS"/>
        </w:rPr>
        <w:t>6</w:t>
      </w:r>
      <w:r w:rsidR="00D71E54" w:rsidRPr="001A2864">
        <w:rPr>
          <w:rFonts w:ascii="Trebuchet MS" w:hAnsi="Trebuchet MS"/>
        </w:rPr>
        <w:t xml:space="preserve"> punten)</w:t>
      </w:r>
    </w:p>
    <w:p w:rsidR="00D71E54" w:rsidRPr="00D71E54" w:rsidRDefault="00D71E54" w:rsidP="00D71E54">
      <w:pPr>
        <w:spacing w:line="260" w:lineRule="exact"/>
        <w:rPr>
          <w:rFonts w:ascii="Trebuchet MS" w:hAnsi="Trebuchet MS"/>
          <w:color w:val="000000"/>
          <w:sz w:val="22"/>
          <w:szCs w:val="22"/>
        </w:rPr>
      </w:pPr>
      <w:r w:rsidRPr="00D71E54">
        <w:rPr>
          <w:rFonts w:ascii="Trebuchet MS" w:hAnsi="Trebuchet MS"/>
          <w:color w:val="000000"/>
          <w:sz w:val="22"/>
          <w:szCs w:val="22"/>
        </w:rPr>
        <w:t>Eén van de vele soorten kunstmest die bij Yara worden geproduceerd is Hydro</w:t>
      </w:r>
      <w:r w:rsidRPr="00D71E54">
        <w:rPr>
          <w:rFonts w:ascii="Trebuchet MS" w:hAnsi="Trebuchet MS"/>
          <w:color w:val="000000"/>
          <w:sz w:val="22"/>
          <w:szCs w:val="22"/>
        </w:rPr>
        <w:noBreakHyphen/>
      </w:r>
      <w:proofErr w:type="spellStart"/>
      <w:r w:rsidRPr="00D71E54">
        <w:rPr>
          <w:rFonts w:ascii="Trebuchet MS" w:hAnsi="Trebuchet MS"/>
          <w:color w:val="000000"/>
          <w:sz w:val="22"/>
          <w:szCs w:val="22"/>
        </w:rPr>
        <w:t>Sulfan</w:t>
      </w:r>
      <w:proofErr w:type="spellEnd"/>
      <w:r w:rsidRPr="00D71E54">
        <w:rPr>
          <w:rFonts w:ascii="Trebuchet MS" w:hAnsi="Trebuchet MS"/>
          <w:color w:val="000000"/>
          <w:sz w:val="22"/>
          <w:szCs w:val="22"/>
        </w:rPr>
        <w:t> 24</w:t>
      </w:r>
      <w:r w:rsidRPr="00D71E54">
        <w:rPr>
          <w:rFonts w:ascii="Trebuchet MS" w:hAnsi="Trebuchet MS"/>
          <w:color w:val="000000"/>
          <w:sz w:val="22"/>
          <w:szCs w:val="22"/>
        </w:rPr>
        <w:noBreakHyphen/>
        <w:t xml:space="preserve">15. Het hoofdbestanddeel van deze kunstmest is ammoniumnitraat. Bovendien bevat deze kunstmest dolomiet en </w:t>
      </w:r>
      <w:proofErr w:type="spellStart"/>
      <w:r w:rsidRPr="00D71E54">
        <w:rPr>
          <w:rFonts w:ascii="Trebuchet MS" w:hAnsi="Trebuchet MS"/>
          <w:color w:val="000000"/>
          <w:sz w:val="22"/>
          <w:szCs w:val="22"/>
        </w:rPr>
        <w:t>calciet</w:t>
      </w:r>
      <w:proofErr w:type="spellEnd"/>
      <w:r w:rsidRPr="00D71E54">
        <w:rPr>
          <w:rFonts w:ascii="Trebuchet MS" w:hAnsi="Trebuchet MS"/>
          <w:color w:val="000000"/>
          <w:sz w:val="22"/>
          <w:szCs w:val="22"/>
        </w:rPr>
        <w:t xml:space="preserve"> voor de calciumbehoefte en </w:t>
      </w:r>
      <w:proofErr w:type="spellStart"/>
      <w:r w:rsidRPr="00D71E54">
        <w:rPr>
          <w:rFonts w:ascii="Trebuchet MS" w:hAnsi="Trebuchet MS"/>
          <w:color w:val="000000"/>
          <w:sz w:val="22"/>
          <w:szCs w:val="22"/>
        </w:rPr>
        <w:t>anhydriet</w:t>
      </w:r>
      <w:proofErr w:type="spellEnd"/>
      <w:r w:rsidRPr="00D71E54">
        <w:rPr>
          <w:rFonts w:ascii="Trebuchet MS" w:hAnsi="Trebuchet MS"/>
          <w:color w:val="000000"/>
          <w:sz w:val="22"/>
          <w:szCs w:val="22"/>
        </w:rPr>
        <w:t xml:space="preserve"> voor de zwavelbehoefte. Verder worden nog kleine hoeveelheden natriumnitraat en aluminiumsulfaat toegevoegd.</w:t>
      </w:r>
    </w:p>
    <w:p w:rsidR="00D71E54" w:rsidRPr="00D71E54" w:rsidRDefault="00D71E54" w:rsidP="00D71E54">
      <w:pPr>
        <w:spacing w:line="260" w:lineRule="exact"/>
        <w:rPr>
          <w:rFonts w:ascii="Trebuchet MS" w:hAnsi="Trebuchet MS"/>
          <w:color w:val="000000"/>
          <w:sz w:val="22"/>
          <w:szCs w:val="22"/>
        </w:rPr>
      </w:pPr>
      <w:r w:rsidRPr="00D71E54">
        <w:rPr>
          <w:rFonts w:ascii="Trebuchet MS" w:hAnsi="Trebuchet MS"/>
          <w:color w:val="000000"/>
          <w:sz w:val="22"/>
          <w:szCs w:val="22"/>
        </w:rPr>
        <w:t>Dolomiet is het dubbelzout CaCO</w:t>
      </w:r>
      <w:r w:rsidRPr="00D71E54">
        <w:rPr>
          <w:rFonts w:ascii="Trebuchet MS" w:hAnsi="Trebuchet MS"/>
          <w:color w:val="000000"/>
          <w:sz w:val="22"/>
          <w:szCs w:val="22"/>
          <w:vertAlign w:val="subscript"/>
        </w:rPr>
        <w:t>3</w:t>
      </w:r>
      <w:proofErr w:type="gramStart"/>
      <w:r w:rsidRPr="00D71E54">
        <w:rPr>
          <w:rFonts w:ascii="Trebuchet MS" w:hAnsi="Trebuchet MS"/>
          <w:color w:val="000000"/>
          <w:sz w:val="22"/>
          <w:szCs w:val="22"/>
        </w:rPr>
        <w:t>.MgCO</w:t>
      </w:r>
      <w:r w:rsidRPr="00D71E54">
        <w:rPr>
          <w:rFonts w:ascii="Trebuchet MS" w:hAnsi="Trebuchet MS"/>
          <w:color w:val="000000"/>
          <w:sz w:val="22"/>
          <w:szCs w:val="22"/>
          <w:vertAlign w:val="subscript"/>
        </w:rPr>
        <w:t>3</w:t>
      </w:r>
      <w:proofErr w:type="gramEnd"/>
      <w:r w:rsidRPr="00D71E54">
        <w:rPr>
          <w:rFonts w:ascii="Trebuchet MS" w:hAnsi="Trebuchet MS"/>
          <w:color w:val="000000"/>
          <w:sz w:val="22"/>
          <w:szCs w:val="22"/>
        </w:rPr>
        <w:t xml:space="preserve">; </w:t>
      </w:r>
      <w:proofErr w:type="spellStart"/>
      <w:r w:rsidRPr="00D71E54">
        <w:rPr>
          <w:rFonts w:ascii="Trebuchet MS" w:hAnsi="Trebuchet MS"/>
          <w:color w:val="000000"/>
          <w:sz w:val="22"/>
          <w:szCs w:val="22"/>
        </w:rPr>
        <w:t>calciet</w:t>
      </w:r>
      <w:proofErr w:type="spellEnd"/>
      <w:r w:rsidRPr="00D71E54">
        <w:rPr>
          <w:rFonts w:ascii="Trebuchet MS" w:hAnsi="Trebuchet MS"/>
          <w:color w:val="000000"/>
          <w:sz w:val="22"/>
          <w:szCs w:val="22"/>
        </w:rPr>
        <w:t xml:space="preserve"> is CaCO</w:t>
      </w:r>
      <w:r w:rsidRPr="00D71E54">
        <w:rPr>
          <w:rFonts w:ascii="Trebuchet MS" w:hAnsi="Trebuchet MS"/>
          <w:color w:val="000000"/>
          <w:sz w:val="22"/>
          <w:szCs w:val="22"/>
          <w:vertAlign w:val="subscript"/>
        </w:rPr>
        <w:t>3</w:t>
      </w:r>
      <w:r w:rsidRPr="00D71E54">
        <w:rPr>
          <w:rFonts w:ascii="Trebuchet MS" w:hAnsi="Trebuchet MS"/>
          <w:color w:val="000000"/>
          <w:sz w:val="22"/>
          <w:szCs w:val="22"/>
        </w:rPr>
        <w:t xml:space="preserve"> en </w:t>
      </w:r>
      <w:proofErr w:type="spellStart"/>
      <w:r w:rsidRPr="00D71E54">
        <w:rPr>
          <w:rFonts w:ascii="Trebuchet MS" w:hAnsi="Trebuchet MS"/>
          <w:color w:val="000000"/>
          <w:sz w:val="22"/>
          <w:szCs w:val="22"/>
        </w:rPr>
        <w:t>anhydriet</w:t>
      </w:r>
      <w:proofErr w:type="spellEnd"/>
      <w:r w:rsidRPr="00D71E54">
        <w:rPr>
          <w:rFonts w:ascii="Trebuchet MS" w:hAnsi="Trebuchet MS"/>
          <w:color w:val="000000"/>
          <w:sz w:val="22"/>
          <w:szCs w:val="22"/>
        </w:rPr>
        <w:t xml:space="preserve"> is CaSO</w:t>
      </w:r>
      <w:r w:rsidRPr="00D71E54">
        <w:rPr>
          <w:rFonts w:ascii="Trebuchet MS" w:hAnsi="Trebuchet MS"/>
          <w:color w:val="000000"/>
          <w:sz w:val="22"/>
          <w:szCs w:val="22"/>
          <w:vertAlign w:val="subscript"/>
        </w:rPr>
        <w:t>4</w:t>
      </w:r>
      <w:r w:rsidRPr="00D71E54">
        <w:rPr>
          <w:rFonts w:ascii="Trebuchet MS" w:hAnsi="Trebuchet MS"/>
          <w:color w:val="000000"/>
          <w:sz w:val="22"/>
          <w:szCs w:val="22"/>
        </w:rPr>
        <w:t>.</w:t>
      </w:r>
    </w:p>
    <w:p w:rsidR="00D71E54" w:rsidRDefault="00D71E54" w:rsidP="00D71E54">
      <w:pPr>
        <w:pStyle w:val="vraag"/>
        <w:numPr>
          <w:ilvl w:val="0"/>
          <w:numId w:val="0"/>
        </w:numPr>
        <w:tabs>
          <w:tab w:val="clear" w:pos="9072"/>
          <w:tab w:val="right" w:pos="9639"/>
        </w:tabs>
        <w:spacing w:before="120" w:after="0" w:line="280" w:lineRule="exact"/>
        <w:rPr>
          <w:rFonts w:ascii="Trebuchet MS" w:hAnsi="Trebuchet MS"/>
          <w:szCs w:val="22"/>
        </w:rPr>
      </w:pPr>
      <w:proofErr w:type="gramStart"/>
      <w:r w:rsidRPr="00D71E54">
        <w:rPr>
          <w:rFonts w:ascii="Trebuchet MS" w:hAnsi="Trebuchet MS"/>
          <w:szCs w:val="22"/>
        </w:rPr>
        <w:t>Tenslotte</w:t>
      </w:r>
      <w:proofErr w:type="gramEnd"/>
      <w:r w:rsidRPr="00D71E54">
        <w:rPr>
          <w:rFonts w:ascii="Trebuchet MS" w:hAnsi="Trebuchet MS"/>
          <w:szCs w:val="22"/>
        </w:rPr>
        <w:t xml:space="preserve"> zit er in de kunstmest nog wat van een component X. Het gehalte van deze component kan </w:t>
      </w:r>
      <w:r w:rsidR="0043762E">
        <w:rPr>
          <w:rFonts w:ascii="Trebuchet MS" w:hAnsi="Trebuchet MS"/>
          <w:szCs w:val="22"/>
        </w:rPr>
        <w:t xml:space="preserve">tijdens de opslag </w:t>
      </w:r>
      <w:r w:rsidRPr="00D71E54">
        <w:rPr>
          <w:rFonts w:ascii="Trebuchet MS" w:hAnsi="Trebuchet MS"/>
          <w:szCs w:val="22"/>
        </w:rPr>
        <w:t xml:space="preserve">in de loop van de tijd toenemen. Omdat dit ongewenst is, wordt de kunstmest bij Yara onder speciale omstandigheden opgeslagen. </w:t>
      </w:r>
    </w:p>
    <w:p w:rsidR="00D71E54" w:rsidRDefault="00D71E54" w:rsidP="00D71E54">
      <w:pPr>
        <w:pStyle w:val="vraag"/>
        <w:tabs>
          <w:tab w:val="clear" w:pos="720"/>
          <w:tab w:val="clear" w:pos="9072"/>
          <w:tab w:val="right" w:pos="9639"/>
        </w:tabs>
        <w:spacing w:before="120" w:line="280" w:lineRule="exact"/>
        <w:ind w:left="0" w:hanging="567"/>
        <w:rPr>
          <w:rFonts w:ascii="Trebuchet MS" w:hAnsi="Trebuchet MS"/>
          <w:szCs w:val="22"/>
        </w:rPr>
      </w:pPr>
      <w:r w:rsidRPr="00D71E54">
        <w:rPr>
          <w:rFonts w:ascii="Trebuchet MS" w:hAnsi="Trebuchet MS"/>
          <w:szCs w:val="22"/>
        </w:rPr>
        <w:t>Geef de naam van deze component X en leg uit waarom het gehalte aan component X in de loop van de tijd kan toenemen.</w:t>
      </w:r>
      <w:r w:rsidRPr="00D71E54">
        <w:rPr>
          <w:rFonts w:ascii="Trebuchet MS" w:hAnsi="Trebuchet MS"/>
          <w:szCs w:val="22"/>
        </w:rPr>
        <w:tab/>
        <w:t>3</w:t>
      </w:r>
    </w:p>
    <w:p w:rsidR="00D71E54" w:rsidRPr="00D71E54" w:rsidRDefault="00D71E54" w:rsidP="00D71E54">
      <w:pPr>
        <w:spacing w:line="260" w:lineRule="exact"/>
        <w:rPr>
          <w:rFonts w:ascii="Trebuchet MS" w:hAnsi="Trebuchet MS"/>
          <w:sz w:val="22"/>
          <w:szCs w:val="22"/>
        </w:rPr>
      </w:pPr>
      <w:r w:rsidRPr="00D71E54">
        <w:rPr>
          <w:rFonts w:ascii="Trebuchet MS" w:hAnsi="Trebuchet MS"/>
          <w:sz w:val="22"/>
          <w:szCs w:val="22"/>
        </w:rPr>
        <w:t xml:space="preserve">Het </w:t>
      </w:r>
      <w:r w:rsidR="0043762E">
        <w:rPr>
          <w:rFonts w:ascii="Trebuchet MS" w:hAnsi="Trebuchet MS"/>
          <w:sz w:val="22"/>
          <w:szCs w:val="22"/>
        </w:rPr>
        <w:t xml:space="preserve">is van belang voor de </w:t>
      </w:r>
      <w:proofErr w:type="spellStart"/>
      <w:r w:rsidR="0043762E">
        <w:rPr>
          <w:rFonts w:ascii="Trebuchet MS" w:hAnsi="Trebuchet MS"/>
          <w:sz w:val="22"/>
          <w:szCs w:val="22"/>
        </w:rPr>
        <w:t>productie-</w:t>
      </w:r>
      <w:r w:rsidRPr="00D71E54">
        <w:rPr>
          <w:rFonts w:ascii="Trebuchet MS" w:hAnsi="Trebuchet MS"/>
          <w:sz w:val="22"/>
          <w:szCs w:val="22"/>
        </w:rPr>
        <w:t>afdelingen</w:t>
      </w:r>
      <w:proofErr w:type="spellEnd"/>
      <w:r w:rsidRPr="00D71E54">
        <w:rPr>
          <w:rFonts w:ascii="Trebuchet MS" w:hAnsi="Trebuchet MS"/>
          <w:sz w:val="22"/>
          <w:szCs w:val="22"/>
        </w:rPr>
        <w:t xml:space="preserve"> om de samenstelling van het eindproduct te weten. Eventueel kunnen dan receptuuraanpassingen worden gemaakt. </w:t>
      </w:r>
    </w:p>
    <w:p w:rsidR="00D71E54" w:rsidRPr="00D71E54" w:rsidRDefault="00D71E54" w:rsidP="00D71E54">
      <w:pPr>
        <w:spacing w:line="260" w:lineRule="exact"/>
        <w:rPr>
          <w:rFonts w:ascii="Trebuchet MS" w:hAnsi="Trebuchet MS"/>
          <w:color w:val="000000"/>
          <w:sz w:val="22"/>
          <w:szCs w:val="22"/>
        </w:rPr>
      </w:pPr>
      <w:r w:rsidRPr="00D71E54">
        <w:rPr>
          <w:rFonts w:ascii="Trebuchet MS" w:hAnsi="Trebuchet MS"/>
          <w:sz w:val="22"/>
          <w:szCs w:val="22"/>
        </w:rPr>
        <w:t xml:space="preserve">In het laboratorium wordt daarom de samenstelling van </w:t>
      </w:r>
      <w:r w:rsidRPr="00D71E54">
        <w:rPr>
          <w:rFonts w:ascii="Trebuchet MS" w:hAnsi="Trebuchet MS"/>
          <w:color w:val="000000"/>
          <w:sz w:val="22"/>
          <w:szCs w:val="22"/>
        </w:rPr>
        <w:t>Hydro</w:t>
      </w:r>
      <w:r w:rsidRPr="00D71E54">
        <w:rPr>
          <w:rFonts w:ascii="Trebuchet MS" w:hAnsi="Trebuchet MS"/>
          <w:color w:val="000000"/>
          <w:sz w:val="22"/>
          <w:szCs w:val="22"/>
        </w:rPr>
        <w:noBreakHyphen/>
      </w:r>
      <w:proofErr w:type="spellStart"/>
      <w:r w:rsidRPr="00D71E54">
        <w:rPr>
          <w:rFonts w:ascii="Trebuchet MS" w:hAnsi="Trebuchet MS"/>
          <w:color w:val="000000"/>
          <w:sz w:val="22"/>
          <w:szCs w:val="22"/>
        </w:rPr>
        <w:t>Sulfan</w:t>
      </w:r>
      <w:proofErr w:type="spellEnd"/>
      <w:r w:rsidRPr="00D71E54">
        <w:rPr>
          <w:rFonts w:ascii="Trebuchet MS" w:hAnsi="Trebuchet MS"/>
          <w:color w:val="000000"/>
          <w:sz w:val="22"/>
          <w:szCs w:val="22"/>
        </w:rPr>
        <w:t> 24</w:t>
      </w:r>
      <w:r w:rsidRPr="00D71E54">
        <w:rPr>
          <w:rFonts w:ascii="Trebuchet MS" w:hAnsi="Trebuchet MS"/>
          <w:color w:val="000000"/>
          <w:sz w:val="22"/>
          <w:szCs w:val="22"/>
        </w:rPr>
        <w:noBreakHyphen/>
        <w:t xml:space="preserve">15 regelmatig gecontroleerd. Daarbij wordt </w:t>
      </w:r>
      <w:r w:rsidR="00853FB4">
        <w:rPr>
          <w:rFonts w:ascii="Trebuchet MS" w:hAnsi="Trebuchet MS"/>
          <w:color w:val="000000"/>
          <w:sz w:val="22"/>
          <w:szCs w:val="22"/>
        </w:rPr>
        <w:t xml:space="preserve">het </w:t>
      </w:r>
      <w:r w:rsidRPr="00D71E54">
        <w:rPr>
          <w:rFonts w:ascii="Trebuchet MS" w:hAnsi="Trebuchet MS"/>
          <w:color w:val="000000"/>
          <w:sz w:val="22"/>
          <w:szCs w:val="22"/>
        </w:rPr>
        <w:t>massapercentage X bepaald en een elementanalyse uitgevoerd. Het sulfaatgehalte wordt als massapercentage SO</w:t>
      </w:r>
      <w:r w:rsidRPr="00D71E54">
        <w:rPr>
          <w:rFonts w:ascii="Trebuchet MS" w:hAnsi="Trebuchet MS"/>
          <w:color w:val="000000"/>
          <w:sz w:val="22"/>
          <w:szCs w:val="22"/>
          <w:vertAlign w:val="subscript"/>
        </w:rPr>
        <w:t>3</w:t>
      </w:r>
      <w:r w:rsidRPr="00D71E54">
        <w:rPr>
          <w:rFonts w:ascii="Trebuchet MS" w:hAnsi="Trebuchet MS"/>
          <w:color w:val="000000"/>
          <w:sz w:val="22"/>
          <w:szCs w:val="22"/>
        </w:rPr>
        <w:t xml:space="preserve"> opgegeven.</w:t>
      </w:r>
    </w:p>
    <w:p w:rsidR="00D71E54" w:rsidRPr="00D71E54" w:rsidRDefault="00D71E54" w:rsidP="00D71E54">
      <w:pPr>
        <w:spacing w:after="120" w:line="260" w:lineRule="exact"/>
        <w:rPr>
          <w:rFonts w:ascii="Trebuchet MS" w:hAnsi="Trebuchet MS"/>
          <w:color w:val="000000"/>
          <w:sz w:val="22"/>
          <w:szCs w:val="22"/>
        </w:rPr>
      </w:pPr>
      <w:r w:rsidRPr="00D71E54">
        <w:rPr>
          <w:rFonts w:ascii="Trebuchet MS" w:hAnsi="Trebuchet MS"/>
          <w:color w:val="000000"/>
          <w:sz w:val="22"/>
          <w:szCs w:val="22"/>
        </w:rPr>
        <w:t xml:space="preserve">Bij </w:t>
      </w:r>
      <w:proofErr w:type="gramStart"/>
      <w:r w:rsidRPr="00D71E54">
        <w:rPr>
          <w:rFonts w:ascii="Trebuchet MS" w:hAnsi="Trebuchet MS"/>
          <w:color w:val="000000"/>
          <w:sz w:val="22"/>
          <w:szCs w:val="22"/>
        </w:rPr>
        <w:t>zo’n</w:t>
      </w:r>
      <w:proofErr w:type="gramEnd"/>
      <w:r w:rsidRPr="00D71E54">
        <w:rPr>
          <w:rFonts w:ascii="Trebuchet MS" w:hAnsi="Trebuchet MS"/>
          <w:color w:val="000000"/>
          <w:sz w:val="22"/>
          <w:szCs w:val="22"/>
        </w:rPr>
        <w:t xml:space="preserve"> controle zijn de volgende gegevens gevonden:</w:t>
      </w:r>
    </w:p>
    <w:tbl>
      <w:tblPr>
        <w:tblStyle w:val="Tabelraster"/>
        <w:tblW w:w="0" w:type="auto"/>
        <w:jc w:val="center"/>
        <w:tblLayout w:type="fixed"/>
        <w:tblLook w:val="04A0" w:firstRow="1" w:lastRow="0" w:firstColumn="1" w:lastColumn="0" w:noHBand="0" w:noVBand="1"/>
      </w:tblPr>
      <w:tblGrid>
        <w:gridCol w:w="1843"/>
        <w:gridCol w:w="1985"/>
      </w:tblGrid>
      <w:tr w:rsidR="00D71E54" w:rsidRPr="00D71E54" w:rsidTr="00853FB4">
        <w:trPr>
          <w:trHeight w:val="284"/>
          <w:jc w:val="center"/>
        </w:trPr>
        <w:tc>
          <w:tcPr>
            <w:tcW w:w="1843" w:type="dxa"/>
            <w:tcBorders>
              <w:top w:val="nil"/>
              <w:left w:val="nil"/>
            </w:tcBorders>
          </w:tcPr>
          <w:p w:rsidR="00D71E54" w:rsidRPr="00D71E54" w:rsidRDefault="00D71E54" w:rsidP="002E0003">
            <w:pPr>
              <w:spacing w:line="260" w:lineRule="exact"/>
              <w:jc w:val="center"/>
              <w:rPr>
                <w:rFonts w:ascii="Trebuchet MS" w:hAnsi="Trebuchet MS"/>
                <w:color w:val="000000"/>
                <w:sz w:val="22"/>
                <w:szCs w:val="22"/>
              </w:rPr>
            </w:pPr>
          </w:p>
        </w:tc>
        <w:tc>
          <w:tcPr>
            <w:tcW w:w="1985" w:type="dxa"/>
            <w:tcBorders>
              <w:top w:val="nil"/>
              <w:right w:val="nil"/>
            </w:tcBorders>
            <w:vAlign w:val="center"/>
          </w:tcPr>
          <w:p w:rsidR="00D71E54" w:rsidRPr="00D71E54" w:rsidRDefault="00D71E54" w:rsidP="00853FB4">
            <w:pPr>
              <w:spacing w:line="260" w:lineRule="exact"/>
              <w:jc w:val="center"/>
              <w:rPr>
                <w:rFonts w:ascii="Trebuchet MS" w:hAnsi="Trebuchet MS"/>
                <w:color w:val="000000"/>
                <w:sz w:val="22"/>
                <w:szCs w:val="22"/>
              </w:rPr>
            </w:pPr>
            <w:r w:rsidRPr="00D71E54">
              <w:rPr>
                <w:rFonts w:ascii="Trebuchet MS" w:hAnsi="Trebuchet MS"/>
                <w:color w:val="000000"/>
                <w:sz w:val="22"/>
                <w:szCs w:val="22"/>
              </w:rPr>
              <w:t>massapercentage</w:t>
            </w:r>
          </w:p>
        </w:tc>
      </w:tr>
      <w:tr w:rsidR="00D71E54" w:rsidRPr="00D71E54" w:rsidTr="001E3153">
        <w:trPr>
          <w:trHeight w:val="284"/>
          <w:jc w:val="center"/>
        </w:trPr>
        <w:tc>
          <w:tcPr>
            <w:tcW w:w="1843" w:type="dxa"/>
            <w:tcBorders>
              <w:left w:val="nil"/>
              <w:bottom w:val="dashSmallGap" w:sz="4" w:space="0" w:color="auto"/>
            </w:tcBorders>
            <w:vAlign w:val="center"/>
          </w:tcPr>
          <w:p w:rsidR="00D71E54" w:rsidRPr="00D71E54" w:rsidRDefault="00D71E54" w:rsidP="001E3153">
            <w:pPr>
              <w:spacing w:line="260" w:lineRule="exact"/>
              <w:jc w:val="center"/>
              <w:rPr>
                <w:rFonts w:ascii="Trebuchet MS" w:hAnsi="Trebuchet MS"/>
                <w:color w:val="000000"/>
                <w:sz w:val="22"/>
                <w:szCs w:val="22"/>
              </w:rPr>
            </w:pPr>
            <w:r w:rsidRPr="00D71E54">
              <w:rPr>
                <w:rFonts w:ascii="Trebuchet MS" w:hAnsi="Trebuchet MS"/>
                <w:color w:val="000000"/>
                <w:sz w:val="22"/>
                <w:szCs w:val="22"/>
              </w:rPr>
              <w:t>X</w:t>
            </w:r>
          </w:p>
        </w:tc>
        <w:tc>
          <w:tcPr>
            <w:tcW w:w="1985" w:type="dxa"/>
            <w:tcBorders>
              <w:bottom w:val="dashSmallGap" w:sz="4" w:space="0" w:color="auto"/>
              <w:right w:val="nil"/>
            </w:tcBorders>
            <w:vAlign w:val="center"/>
          </w:tcPr>
          <w:p w:rsidR="00D71E54" w:rsidRPr="00D71E54" w:rsidRDefault="00D71E54" w:rsidP="001E3153">
            <w:pPr>
              <w:spacing w:line="260" w:lineRule="exact"/>
              <w:jc w:val="center"/>
              <w:rPr>
                <w:rFonts w:ascii="Trebuchet MS" w:hAnsi="Trebuchet MS"/>
                <w:color w:val="000000"/>
                <w:sz w:val="22"/>
                <w:szCs w:val="22"/>
              </w:rPr>
            </w:pPr>
            <w:r w:rsidRPr="00D71E54">
              <w:rPr>
                <w:rFonts w:ascii="Trebuchet MS" w:hAnsi="Trebuchet MS"/>
                <w:color w:val="000000"/>
                <w:sz w:val="22"/>
                <w:szCs w:val="22"/>
              </w:rPr>
              <w:t>0,21</w:t>
            </w:r>
          </w:p>
        </w:tc>
      </w:tr>
      <w:tr w:rsidR="00D71E54" w:rsidRPr="00D71E54" w:rsidTr="001E3153">
        <w:trPr>
          <w:trHeight w:val="284"/>
          <w:jc w:val="center"/>
        </w:trPr>
        <w:tc>
          <w:tcPr>
            <w:tcW w:w="1843" w:type="dxa"/>
            <w:tcBorders>
              <w:top w:val="dashSmallGap" w:sz="4" w:space="0" w:color="auto"/>
              <w:left w:val="nil"/>
              <w:bottom w:val="dashSmallGap" w:sz="4" w:space="0" w:color="auto"/>
            </w:tcBorders>
            <w:vAlign w:val="center"/>
          </w:tcPr>
          <w:p w:rsidR="00D71E54" w:rsidRPr="00D71E54" w:rsidRDefault="00D71E54" w:rsidP="001E3153">
            <w:pPr>
              <w:spacing w:line="260" w:lineRule="exact"/>
              <w:jc w:val="center"/>
              <w:rPr>
                <w:rFonts w:ascii="Trebuchet MS" w:hAnsi="Trebuchet MS"/>
                <w:color w:val="000000"/>
                <w:sz w:val="22"/>
                <w:szCs w:val="22"/>
              </w:rPr>
            </w:pPr>
            <w:r w:rsidRPr="00D71E54">
              <w:rPr>
                <w:rFonts w:ascii="Trebuchet MS" w:hAnsi="Trebuchet MS"/>
                <w:color w:val="000000"/>
                <w:sz w:val="22"/>
                <w:szCs w:val="22"/>
              </w:rPr>
              <w:t>Totaal N</w:t>
            </w:r>
          </w:p>
        </w:tc>
        <w:tc>
          <w:tcPr>
            <w:tcW w:w="1985" w:type="dxa"/>
            <w:tcBorders>
              <w:top w:val="dashSmallGap" w:sz="4" w:space="0" w:color="auto"/>
              <w:bottom w:val="dashSmallGap" w:sz="4" w:space="0" w:color="auto"/>
              <w:right w:val="nil"/>
            </w:tcBorders>
            <w:vAlign w:val="center"/>
          </w:tcPr>
          <w:p w:rsidR="00D71E54" w:rsidRPr="00D71E54" w:rsidRDefault="00D71E54" w:rsidP="001E3153">
            <w:pPr>
              <w:spacing w:line="260" w:lineRule="exact"/>
              <w:jc w:val="center"/>
              <w:rPr>
                <w:rFonts w:ascii="Trebuchet MS" w:hAnsi="Trebuchet MS"/>
                <w:color w:val="000000"/>
                <w:sz w:val="22"/>
                <w:szCs w:val="22"/>
              </w:rPr>
            </w:pPr>
            <w:r w:rsidRPr="00D71E54">
              <w:rPr>
                <w:rFonts w:ascii="Trebuchet MS" w:hAnsi="Trebuchet MS"/>
                <w:color w:val="000000"/>
                <w:sz w:val="22"/>
                <w:szCs w:val="22"/>
              </w:rPr>
              <w:t>24,0</w:t>
            </w:r>
          </w:p>
        </w:tc>
      </w:tr>
      <w:tr w:rsidR="00D71E54" w:rsidRPr="00D71E54" w:rsidTr="001E3153">
        <w:trPr>
          <w:trHeight w:val="284"/>
          <w:jc w:val="center"/>
        </w:trPr>
        <w:tc>
          <w:tcPr>
            <w:tcW w:w="1843" w:type="dxa"/>
            <w:tcBorders>
              <w:top w:val="dashSmallGap" w:sz="4" w:space="0" w:color="auto"/>
              <w:left w:val="nil"/>
              <w:bottom w:val="dashSmallGap" w:sz="4" w:space="0" w:color="auto"/>
            </w:tcBorders>
            <w:vAlign w:val="center"/>
          </w:tcPr>
          <w:p w:rsidR="00D71E54" w:rsidRPr="00D71E54" w:rsidRDefault="00D71E54" w:rsidP="001E3153">
            <w:pPr>
              <w:spacing w:line="260" w:lineRule="exact"/>
              <w:jc w:val="center"/>
              <w:rPr>
                <w:rFonts w:ascii="Trebuchet MS" w:hAnsi="Trebuchet MS"/>
                <w:color w:val="000000"/>
                <w:sz w:val="22"/>
                <w:szCs w:val="22"/>
                <w:vertAlign w:val="superscript"/>
              </w:rPr>
            </w:pPr>
            <w:r w:rsidRPr="00D71E54">
              <w:rPr>
                <w:rFonts w:ascii="Trebuchet MS" w:hAnsi="Trebuchet MS"/>
                <w:color w:val="000000"/>
                <w:sz w:val="22"/>
                <w:szCs w:val="22"/>
              </w:rPr>
              <w:t>Na</w:t>
            </w:r>
            <w:r w:rsidRPr="00D71E54">
              <w:rPr>
                <w:rFonts w:ascii="Trebuchet MS" w:hAnsi="Trebuchet MS"/>
                <w:color w:val="000000"/>
                <w:sz w:val="22"/>
                <w:szCs w:val="22"/>
                <w:vertAlign w:val="superscript"/>
              </w:rPr>
              <w:t>+</w:t>
            </w:r>
          </w:p>
        </w:tc>
        <w:tc>
          <w:tcPr>
            <w:tcW w:w="1985" w:type="dxa"/>
            <w:tcBorders>
              <w:top w:val="dashSmallGap" w:sz="4" w:space="0" w:color="auto"/>
              <w:bottom w:val="dashSmallGap" w:sz="4" w:space="0" w:color="auto"/>
              <w:right w:val="nil"/>
            </w:tcBorders>
            <w:vAlign w:val="center"/>
          </w:tcPr>
          <w:p w:rsidR="00D71E54" w:rsidRPr="00D71E54" w:rsidRDefault="00D71E54" w:rsidP="001E3153">
            <w:pPr>
              <w:spacing w:line="260" w:lineRule="exact"/>
              <w:jc w:val="center"/>
              <w:rPr>
                <w:rFonts w:ascii="Trebuchet MS" w:hAnsi="Trebuchet MS"/>
                <w:color w:val="000000"/>
                <w:sz w:val="22"/>
                <w:szCs w:val="22"/>
              </w:rPr>
            </w:pPr>
            <w:r w:rsidRPr="00D71E54">
              <w:rPr>
                <w:rFonts w:ascii="Trebuchet MS" w:hAnsi="Trebuchet MS"/>
                <w:color w:val="000000"/>
                <w:sz w:val="22"/>
                <w:szCs w:val="22"/>
              </w:rPr>
              <w:t>0,24</w:t>
            </w:r>
          </w:p>
        </w:tc>
      </w:tr>
      <w:tr w:rsidR="00D71E54" w:rsidRPr="00D71E54" w:rsidTr="001E3153">
        <w:trPr>
          <w:trHeight w:val="284"/>
          <w:jc w:val="center"/>
        </w:trPr>
        <w:tc>
          <w:tcPr>
            <w:tcW w:w="1843" w:type="dxa"/>
            <w:tcBorders>
              <w:top w:val="dashSmallGap" w:sz="4" w:space="0" w:color="auto"/>
              <w:left w:val="nil"/>
              <w:bottom w:val="dashSmallGap" w:sz="4" w:space="0" w:color="auto"/>
            </w:tcBorders>
            <w:vAlign w:val="center"/>
          </w:tcPr>
          <w:p w:rsidR="00D71E54" w:rsidRPr="00D71E54" w:rsidRDefault="00D71E54" w:rsidP="001E3153">
            <w:pPr>
              <w:spacing w:line="260" w:lineRule="exact"/>
              <w:jc w:val="center"/>
              <w:rPr>
                <w:rFonts w:ascii="Trebuchet MS" w:hAnsi="Trebuchet MS"/>
                <w:color w:val="000000"/>
                <w:sz w:val="22"/>
                <w:szCs w:val="22"/>
                <w:vertAlign w:val="superscript"/>
              </w:rPr>
            </w:pPr>
            <w:r w:rsidRPr="00D71E54">
              <w:rPr>
                <w:rFonts w:ascii="Trebuchet MS" w:hAnsi="Trebuchet MS"/>
                <w:color w:val="000000"/>
                <w:sz w:val="22"/>
                <w:szCs w:val="22"/>
              </w:rPr>
              <w:t>Al</w:t>
            </w:r>
            <w:r w:rsidRPr="00D71E54">
              <w:rPr>
                <w:rFonts w:ascii="Trebuchet MS" w:hAnsi="Trebuchet MS"/>
                <w:color w:val="000000"/>
                <w:sz w:val="22"/>
                <w:szCs w:val="22"/>
                <w:vertAlign w:val="superscript"/>
              </w:rPr>
              <w:t>3+</w:t>
            </w:r>
          </w:p>
        </w:tc>
        <w:tc>
          <w:tcPr>
            <w:tcW w:w="1985" w:type="dxa"/>
            <w:tcBorders>
              <w:top w:val="dashSmallGap" w:sz="4" w:space="0" w:color="auto"/>
              <w:bottom w:val="dashSmallGap" w:sz="4" w:space="0" w:color="auto"/>
              <w:right w:val="nil"/>
            </w:tcBorders>
            <w:vAlign w:val="center"/>
          </w:tcPr>
          <w:p w:rsidR="00D71E54" w:rsidRPr="00D71E54" w:rsidRDefault="00D71E54" w:rsidP="001E3153">
            <w:pPr>
              <w:spacing w:line="260" w:lineRule="exact"/>
              <w:jc w:val="center"/>
              <w:rPr>
                <w:rFonts w:ascii="Trebuchet MS" w:hAnsi="Trebuchet MS"/>
                <w:color w:val="000000"/>
                <w:sz w:val="22"/>
                <w:szCs w:val="22"/>
              </w:rPr>
            </w:pPr>
            <w:r w:rsidRPr="00D71E54">
              <w:rPr>
                <w:rFonts w:ascii="Trebuchet MS" w:hAnsi="Trebuchet MS"/>
                <w:color w:val="000000"/>
                <w:sz w:val="22"/>
                <w:szCs w:val="22"/>
              </w:rPr>
              <w:t>0,14</w:t>
            </w:r>
          </w:p>
        </w:tc>
      </w:tr>
      <w:tr w:rsidR="00D71E54" w:rsidRPr="00D71E54" w:rsidTr="001E3153">
        <w:trPr>
          <w:trHeight w:val="284"/>
          <w:jc w:val="center"/>
        </w:trPr>
        <w:tc>
          <w:tcPr>
            <w:tcW w:w="1843" w:type="dxa"/>
            <w:tcBorders>
              <w:top w:val="dashSmallGap" w:sz="4" w:space="0" w:color="auto"/>
              <w:left w:val="nil"/>
              <w:bottom w:val="dashSmallGap" w:sz="4" w:space="0" w:color="auto"/>
            </w:tcBorders>
            <w:vAlign w:val="center"/>
          </w:tcPr>
          <w:p w:rsidR="00D71E54" w:rsidRPr="00D71E54" w:rsidRDefault="00D71E54" w:rsidP="001E3153">
            <w:pPr>
              <w:spacing w:line="260" w:lineRule="exact"/>
              <w:jc w:val="center"/>
              <w:rPr>
                <w:rFonts w:ascii="Trebuchet MS" w:hAnsi="Trebuchet MS"/>
                <w:color w:val="000000"/>
                <w:sz w:val="22"/>
                <w:szCs w:val="22"/>
                <w:vertAlign w:val="superscript"/>
              </w:rPr>
            </w:pPr>
            <w:r w:rsidRPr="00D71E54">
              <w:rPr>
                <w:rFonts w:ascii="Trebuchet MS" w:hAnsi="Trebuchet MS"/>
                <w:color w:val="000000"/>
                <w:sz w:val="22"/>
                <w:szCs w:val="22"/>
              </w:rPr>
              <w:t>Ca</w:t>
            </w:r>
            <w:r w:rsidRPr="00D71E54">
              <w:rPr>
                <w:rFonts w:ascii="Trebuchet MS" w:hAnsi="Trebuchet MS"/>
                <w:color w:val="000000"/>
                <w:sz w:val="22"/>
                <w:szCs w:val="22"/>
                <w:vertAlign w:val="superscript"/>
              </w:rPr>
              <w:t>2+</w:t>
            </w:r>
          </w:p>
        </w:tc>
        <w:tc>
          <w:tcPr>
            <w:tcW w:w="1985" w:type="dxa"/>
            <w:tcBorders>
              <w:top w:val="dashSmallGap" w:sz="4" w:space="0" w:color="auto"/>
              <w:bottom w:val="dashSmallGap" w:sz="4" w:space="0" w:color="auto"/>
              <w:right w:val="nil"/>
            </w:tcBorders>
            <w:vAlign w:val="center"/>
          </w:tcPr>
          <w:p w:rsidR="00D71E54" w:rsidRPr="00D71E54" w:rsidRDefault="00D71E54" w:rsidP="001E3153">
            <w:pPr>
              <w:spacing w:line="260" w:lineRule="exact"/>
              <w:jc w:val="center"/>
              <w:rPr>
                <w:rFonts w:ascii="Trebuchet MS" w:hAnsi="Trebuchet MS"/>
                <w:color w:val="000000"/>
                <w:sz w:val="22"/>
                <w:szCs w:val="22"/>
              </w:rPr>
            </w:pPr>
            <w:r w:rsidRPr="00D71E54">
              <w:rPr>
                <w:rFonts w:ascii="Trebuchet MS" w:hAnsi="Trebuchet MS"/>
                <w:color w:val="000000"/>
                <w:sz w:val="22"/>
                <w:szCs w:val="22"/>
              </w:rPr>
              <w:t>8,30</w:t>
            </w:r>
          </w:p>
        </w:tc>
      </w:tr>
      <w:tr w:rsidR="00D71E54" w:rsidRPr="00D71E54" w:rsidTr="001E3153">
        <w:trPr>
          <w:trHeight w:val="284"/>
          <w:jc w:val="center"/>
        </w:trPr>
        <w:tc>
          <w:tcPr>
            <w:tcW w:w="1843" w:type="dxa"/>
            <w:tcBorders>
              <w:top w:val="dashSmallGap" w:sz="4" w:space="0" w:color="auto"/>
              <w:left w:val="nil"/>
              <w:bottom w:val="dashSmallGap" w:sz="4" w:space="0" w:color="auto"/>
            </w:tcBorders>
            <w:vAlign w:val="center"/>
          </w:tcPr>
          <w:p w:rsidR="00D71E54" w:rsidRPr="00D71E54" w:rsidRDefault="00D71E54" w:rsidP="001E3153">
            <w:pPr>
              <w:spacing w:line="260" w:lineRule="exact"/>
              <w:jc w:val="center"/>
              <w:rPr>
                <w:rFonts w:ascii="Trebuchet MS" w:hAnsi="Trebuchet MS"/>
                <w:color w:val="000000"/>
                <w:sz w:val="22"/>
                <w:szCs w:val="22"/>
                <w:vertAlign w:val="superscript"/>
              </w:rPr>
            </w:pPr>
            <w:r w:rsidRPr="00D71E54">
              <w:rPr>
                <w:rFonts w:ascii="Trebuchet MS" w:hAnsi="Trebuchet MS"/>
                <w:color w:val="000000"/>
                <w:sz w:val="22"/>
                <w:szCs w:val="22"/>
              </w:rPr>
              <w:t>Mg</w:t>
            </w:r>
            <w:r w:rsidRPr="00D71E54">
              <w:rPr>
                <w:rFonts w:ascii="Trebuchet MS" w:hAnsi="Trebuchet MS"/>
                <w:color w:val="000000"/>
                <w:sz w:val="22"/>
                <w:szCs w:val="22"/>
                <w:vertAlign w:val="superscript"/>
              </w:rPr>
              <w:t>2+</w:t>
            </w:r>
          </w:p>
        </w:tc>
        <w:tc>
          <w:tcPr>
            <w:tcW w:w="1985" w:type="dxa"/>
            <w:tcBorders>
              <w:top w:val="dashSmallGap" w:sz="4" w:space="0" w:color="auto"/>
              <w:bottom w:val="dashSmallGap" w:sz="4" w:space="0" w:color="auto"/>
              <w:right w:val="nil"/>
            </w:tcBorders>
            <w:vAlign w:val="center"/>
          </w:tcPr>
          <w:p w:rsidR="00D71E54" w:rsidRPr="00D71E54" w:rsidRDefault="00D71E54" w:rsidP="001E3153">
            <w:pPr>
              <w:spacing w:line="260" w:lineRule="exact"/>
              <w:jc w:val="center"/>
              <w:rPr>
                <w:rFonts w:ascii="Trebuchet MS" w:hAnsi="Trebuchet MS"/>
                <w:color w:val="000000"/>
                <w:sz w:val="22"/>
                <w:szCs w:val="22"/>
              </w:rPr>
            </w:pPr>
            <w:r w:rsidRPr="00D71E54">
              <w:rPr>
                <w:rFonts w:ascii="Trebuchet MS" w:hAnsi="Trebuchet MS"/>
                <w:color w:val="000000"/>
                <w:sz w:val="22"/>
                <w:szCs w:val="22"/>
              </w:rPr>
              <w:t>0,62</w:t>
            </w:r>
          </w:p>
        </w:tc>
      </w:tr>
      <w:tr w:rsidR="00D71E54" w:rsidRPr="00D71E54" w:rsidTr="001E3153">
        <w:trPr>
          <w:trHeight w:val="284"/>
          <w:jc w:val="center"/>
        </w:trPr>
        <w:tc>
          <w:tcPr>
            <w:tcW w:w="1843" w:type="dxa"/>
            <w:tcBorders>
              <w:top w:val="dashSmallGap" w:sz="4" w:space="0" w:color="auto"/>
              <w:left w:val="nil"/>
              <w:bottom w:val="nil"/>
            </w:tcBorders>
            <w:vAlign w:val="center"/>
          </w:tcPr>
          <w:p w:rsidR="00D71E54" w:rsidRPr="00D71E54" w:rsidRDefault="00D71E54" w:rsidP="001E3153">
            <w:pPr>
              <w:spacing w:line="260" w:lineRule="exact"/>
              <w:jc w:val="center"/>
              <w:rPr>
                <w:rFonts w:ascii="Trebuchet MS" w:hAnsi="Trebuchet MS"/>
                <w:color w:val="000000"/>
                <w:sz w:val="22"/>
                <w:szCs w:val="22"/>
              </w:rPr>
            </w:pPr>
            <w:r w:rsidRPr="00D71E54">
              <w:rPr>
                <w:rFonts w:ascii="Trebuchet MS" w:hAnsi="Trebuchet MS"/>
                <w:color w:val="000000"/>
                <w:sz w:val="22"/>
                <w:szCs w:val="22"/>
              </w:rPr>
              <w:t>SO</w:t>
            </w:r>
            <w:r w:rsidRPr="00D71E54">
              <w:rPr>
                <w:rFonts w:ascii="Trebuchet MS" w:hAnsi="Trebuchet MS"/>
                <w:color w:val="000000"/>
                <w:sz w:val="22"/>
                <w:szCs w:val="22"/>
                <w:vertAlign w:val="subscript"/>
              </w:rPr>
              <w:t>3</w:t>
            </w:r>
          </w:p>
        </w:tc>
        <w:tc>
          <w:tcPr>
            <w:tcW w:w="1985" w:type="dxa"/>
            <w:tcBorders>
              <w:top w:val="dashSmallGap" w:sz="4" w:space="0" w:color="auto"/>
              <w:bottom w:val="nil"/>
              <w:right w:val="nil"/>
            </w:tcBorders>
            <w:vAlign w:val="center"/>
          </w:tcPr>
          <w:p w:rsidR="00D71E54" w:rsidRPr="00D71E54" w:rsidRDefault="00D71E54" w:rsidP="001E3153">
            <w:pPr>
              <w:spacing w:line="260" w:lineRule="exact"/>
              <w:jc w:val="center"/>
              <w:rPr>
                <w:rFonts w:ascii="Trebuchet MS" w:hAnsi="Trebuchet MS"/>
                <w:color w:val="000000"/>
                <w:sz w:val="22"/>
                <w:szCs w:val="22"/>
              </w:rPr>
            </w:pPr>
            <w:r w:rsidRPr="00D71E54">
              <w:rPr>
                <w:rFonts w:ascii="Trebuchet MS" w:hAnsi="Trebuchet MS"/>
                <w:color w:val="000000"/>
                <w:sz w:val="22"/>
                <w:szCs w:val="22"/>
              </w:rPr>
              <w:t>15,0</w:t>
            </w:r>
          </w:p>
        </w:tc>
      </w:tr>
    </w:tbl>
    <w:p w:rsidR="00D71E54" w:rsidRDefault="00D71E54" w:rsidP="00D71E54">
      <w:pPr>
        <w:pStyle w:val="vraag"/>
        <w:numPr>
          <w:ilvl w:val="0"/>
          <w:numId w:val="0"/>
        </w:numPr>
        <w:tabs>
          <w:tab w:val="clear" w:pos="9072"/>
          <w:tab w:val="right" w:pos="9639"/>
        </w:tabs>
        <w:spacing w:before="120" w:after="0" w:line="280" w:lineRule="exact"/>
        <w:rPr>
          <w:rFonts w:ascii="Trebuchet MS" w:hAnsi="Trebuchet MS"/>
          <w:szCs w:val="22"/>
        </w:rPr>
      </w:pPr>
      <w:r w:rsidRPr="00D71E54">
        <w:rPr>
          <w:rFonts w:ascii="Trebuchet MS" w:hAnsi="Trebuchet MS"/>
          <w:color w:val="000000"/>
          <w:szCs w:val="22"/>
        </w:rPr>
        <w:t xml:space="preserve">Het totale stikstofgehalte kan met behulp van de </w:t>
      </w:r>
      <w:proofErr w:type="spellStart"/>
      <w:r w:rsidRPr="00D71E54">
        <w:rPr>
          <w:rFonts w:ascii="Trebuchet MS" w:hAnsi="Trebuchet MS"/>
          <w:color w:val="000000"/>
          <w:szCs w:val="22"/>
        </w:rPr>
        <w:t>kjeldahlmethode</w:t>
      </w:r>
      <w:proofErr w:type="spellEnd"/>
      <w:r w:rsidRPr="00D71E54">
        <w:rPr>
          <w:rFonts w:ascii="Trebuchet MS" w:hAnsi="Trebuchet MS"/>
          <w:color w:val="000000"/>
          <w:szCs w:val="22"/>
        </w:rPr>
        <w:t xml:space="preserve"> worden bepaald. Daarbij wordt een afgewogen hoeveelheid van de kunstmest fijngemalen en gemengd met water. Daarna wordt het mengsel basisch gemaakt en gekookt met een legering die voor 50% uit koper bestaat, voor 45% uit aluminium en voor 5% uit zink. Hierbij wordt het nitraat omgezet tot ammoniak.</w:t>
      </w:r>
      <w:r w:rsidRPr="00D71E54">
        <w:rPr>
          <w:rFonts w:ascii="Trebuchet MS" w:hAnsi="Trebuchet MS"/>
          <w:szCs w:val="22"/>
        </w:rPr>
        <w:t xml:space="preserve"> </w:t>
      </w:r>
    </w:p>
    <w:p w:rsidR="00D71E54" w:rsidRDefault="00D71E54" w:rsidP="00D71E54">
      <w:pPr>
        <w:pStyle w:val="vraag"/>
        <w:tabs>
          <w:tab w:val="clear" w:pos="720"/>
          <w:tab w:val="clear" w:pos="9072"/>
          <w:tab w:val="right" w:pos="9639"/>
        </w:tabs>
        <w:spacing w:before="120" w:line="280" w:lineRule="exact"/>
        <w:ind w:left="0" w:hanging="567"/>
        <w:rPr>
          <w:rFonts w:ascii="Trebuchet MS" w:hAnsi="Trebuchet MS"/>
          <w:szCs w:val="22"/>
        </w:rPr>
      </w:pPr>
      <w:r w:rsidRPr="00D71E54">
        <w:rPr>
          <w:rFonts w:ascii="Trebuchet MS" w:hAnsi="Trebuchet MS"/>
          <w:szCs w:val="22"/>
        </w:rPr>
        <w:t xml:space="preserve">Geef de vergelijking van de </w:t>
      </w:r>
      <w:proofErr w:type="spellStart"/>
      <w:r w:rsidRPr="00D71E54">
        <w:rPr>
          <w:rFonts w:ascii="Trebuchet MS" w:hAnsi="Trebuchet MS"/>
          <w:szCs w:val="22"/>
        </w:rPr>
        <w:t>halfreactie</w:t>
      </w:r>
      <w:proofErr w:type="spellEnd"/>
      <w:r w:rsidRPr="00D71E54">
        <w:rPr>
          <w:rFonts w:ascii="Trebuchet MS" w:hAnsi="Trebuchet MS"/>
          <w:szCs w:val="22"/>
        </w:rPr>
        <w:t xml:space="preserve"> van deze omzetting.</w:t>
      </w:r>
      <w:r w:rsidRPr="00D71E54">
        <w:rPr>
          <w:rFonts w:ascii="Trebuchet MS" w:hAnsi="Trebuchet MS"/>
          <w:szCs w:val="22"/>
        </w:rPr>
        <w:tab/>
        <w:t>4</w:t>
      </w:r>
    </w:p>
    <w:p w:rsidR="00D71E54" w:rsidRPr="00D71E54" w:rsidRDefault="00D71E54" w:rsidP="00D71E54">
      <w:pPr>
        <w:rPr>
          <w:rFonts w:ascii="Trebuchet MS" w:hAnsi="Trebuchet MS"/>
          <w:sz w:val="22"/>
          <w:szCs w:val="22"/>
        </w:rPr>
      </w:pPr>
      <w:r w:rsidRPr="00D71E54">
        <w:rPr>
          <w:rFonts w:ascii="Trebuchet MS" w:hAnsi="Trebuchet MS"/>
          <w:sz w:val="22"/>
          <w:szCs w:val="22"/>
        </w:rPr>
        <w:t xml:space="preserve">Tijdens het koken wordt de opgeloste ammoniak kwantitatief in een oplossing geleid die een overmaat zuur bevat. </w:t>
      </w:r>
      <w:proofErr w:type="gramStart"/>
      <w:r w:rsidRPr="00D71E54">
        <w:rPr>
          <w:rFonts w:ascii="Trebuchet MS" w:hAnsi="Trebuchet MS"/>
          <w:sz w:val="22"/>
          <w:szCs w:val="22"/>
        </w:rPr>
        <w:t>Tenslotte</w:t>
      </w:r>
      <w:proofErr w:type="gramEnd"/>
      <w:r w:rsidRPr="00D71E54">
        <w:rPr>
          <w:rFonts w:ascii="Trebuchet MS" w:hAnsi="Trebuchet MS"/>
          <w:sz w:val="22"/>
          <w:szCs w:val="22"/>
        </w:rPr>
        <w:t xml:space="preserve"> vindt een zuur-base titratie plaats.</w:t>
      </w:r>
    </w:p>
    <w:p w:rsidR="00D71E54" w:rsidRPr="00D71E54" w:rsidRDefault="00D71E54" w:rsidP="00D71E54">
      <w:pPr>
        <w:rPr>
          <w:rFonts w:ascii="Trebuchet MS" w:hAnsi="Trebuchet MS"/>
          <w:sz w:val="22"/>
          <w:szCs w:val="22"/>
        </w:rPr>
      </w:pPr>
      <w:r w:rsidRPr="00D71E54">
        <w:rPr>
          <w:rFonts w:ascii="Trebuchet MS" w:hAnsi="Trebuchet MS"/>
          <w:sz w:val="22"/>
          <w:szCs w:val="22"/>
        </w:rPr>
        <w:t>In de literatuur worden hiervoor twee methoden beschreven.</w:t>
      </w:r>
    </w:p>
    <w:p w:rsidR="00D71E54" w:rsidRPr="00D71E54" w:rsidRDefault="00D71E54" w:rsidP="00D71E54">
      <w:pPr>
        <w:tabs>
          <w:tab w:val="left" w:pos="1276"/>
        </w:tabs>
        <w:ind w:left="1276" w:hanging="1276"/>
        <w:rPr>
          <w:rFonts w:ascii="Trebuchet MS" w:hAnsi="Trebuchet MS"/>
          <w:sz w:val="22"/>
          <w:szCs w:val="22"/>
        </w:rPr>
      </w:pPr>
      <w:r w:rsidRPr="00D71E54">
        <w:rPr>
          <w:rFonts w:ascii="Trebuchet MS" w:hAnsi="Trebuchet MS"/>
          <w:sz w:val="22"/>
          <w:szCs w:val="22"/>
        </w:rPr>
        <w:t>Methode I</w:t>
      </w:r>
      <w:proofErr w:type="gramStart"/>
      <w:r w:rsidRPr="00D71E54">
        <w:rPr>
          <w:rFonts w:ascii="Trebuchet MS" w:hAnsi="Trebuchet MS"/>
          <w:sz w:val="22"/>
          <w:szCs w:val="22"/>
        </w:rPr>
        <w:t>:</w:t>
      </w:r>
      <w:r w:rsidRPr="00D71E54">
        <w:rPr>
          <w:rFonts w:ascii="Trebuchet MS" w:hAnsi="Trebuchet MS"/>
          <w:sz w:val="22"/>
          <w:szCs w:val="22"/>
        </w:rPr>
        <w:tab/>
        <w:t>De</w:t>
      </w:r>
      <w:proofErr w:type="gramEnd"/>
      <w:r w:rsidRPr="00D71E54">
        <w:rPr>
          <w:rFonts w:ascii="Trebuchet MS" w:hAnsi="Trebuchet MS"/>
          <w:sz w:val="22"/>
          <w:szCs w:val="22"/>
        </w:rPr>
        <w:t xml:space="preserve"> ammoniak wordt in een oplossing geleid die overmaat zwavelzuur bevat. Hierbij treedt de reactie NH</w:t>
      </w:r>
      <w:r w:rsidRPr="00D71E54">
        <w:rPr>
          <w:rFonts w:ascii="Trebuchet MS" w:hAnsi="Trebuchet MS"/>
          <w:sz w:val="22"/>
          <w:szCs w:val="22"/>
          <w:vertAlign w:val="subscript"/>
        </w:rPr>
        <w:t>3</w:t>
      </w:r>
      <w:r w:rsidRPr="00D71E54">
        <w:rPr>
          <w:rFonts w:ascii="Trebuchet MS" w:hAnsi="Trebuchet MS"/>
          <w:sz w:val="22"/>
          <w:szCs w:val="22"/>
        </w:rPr>
        <w:t xml:space="preserve">  +  H</w:t>
      </w:r>
      <w:r w:rsidRPr="00D71E54">
        <w:rPr>
          <w:rFonts w:ascii="Trebuchet MS" w:hAnsi="Trebuchet MS"/>
          <w:sz w:val="22"/>
          <w:szCs w:val="22"/>
          <w:vertAlign w:val="subscript"/>
        </w:rPr>
        <w:t>3</w:t>
      </w:r>
      <w:r w:rsidRPr="00D71E54">
        <w:rPr>
          <w:rFonts w:ascii="Trebuchet MS" w:hAnsi="Trebuchet MS"/>
          <w:sz w:val="22"/>
          <w:szCs w:val="22"/>
        </w:rPr>
        <w:t>O</w:t>
      </w:r>
      <w:r w:rsidRPr="00D71E54">
        <w:rPr>
          <w:rFonts w:ascii="Trebuchet MS" w:hAnsi="Trebuchet MS"/>
          <w:sz w:val="22"/>
          <w:szCs w:val="22"/>
          <w:vertAlign w:val="superscript"/>
        </w:rPr>
        <w:t>+</w:t>
      </w:r>
      <w:r w:rsidRPr="00D71E54">
        <w:rPr>
          <w:rFonts w:ascii="Trebuchet MS" w:hAnsi="Trebuchet MS"/>
          <w:sz w:val="22"/>
          <w:szCs w:val="22"/>
        </w:rPr>
        <w:t xml:space="preserve">  </w:t>
      </w:r>
      <w:r w:rsidRPr="00D71E54">
        <w:rPr>
          <w:rFonts w:ascii="Arial" w:hAnsi="Arial" w:cs="Arial"/>
          <w:sz w:val="22"/>
          <w:szCs w:val="22"/>
        </w:rPr>
        <w:t>→</w:t>
      </w:r>
      <w:r w:rsidRPr="00D71E54">
        <w:rPr>
          <w:rFonts w:ascii="Trebuchet MS" w:hAnsi="Trebuchet MS"/>
          <w:sz w:val="22"/>
          <w:szCs w:val="22"/>
        </w:rPr>
        <w:t xml:space="preserve">  NH</w:t>
      </w:r>
      <w:r w:rsidRPr="00D71E54">
        <w:rPr>
          <w:rFonts w:ascii="Trebuchet MS" w:hAnsi="Trebuchet MS"/>
          <w:sz w:val="22"/>
          <w:szCs w:val="22"/>
          <w:vertAlign w:val="subscript"/>
        </w:rPr>
        <w:t>4</w:t>
      </w:r>
      <w:r w:rsidRPr="00D71E54">
        <w:rPr>
          <w:rFonts w:ascii="Trebuchet MS" w:hAnsi="Trebuchet MS"/>
          <w:sz w:val="22"/>
          <w:szCs w:val="22"/>
          <w:vertAlign w:val="superscript"/>
        </w:rPr>
        <w:t>+</w:t>
      </w:r>
      <w:r w:rsidRPr="00D71E54">
        <w:rPr>
          <w:rFonts w:ascii="Trebuchet MS" w:hAnsi="Trebuchet MS"/>
          <w:sz w:val="22"/>
          <w:szCs w:val="22"/>
        </w:rPr>
        <w:t xml:space="preserve">  </w:t>
      </w:r>
      <w:proofErr w:type="gramStart"/>
      <w:r w:rsidRPr="00D71E54">
        <w:rPr>
          <w:rFonts w:ascii="Trebuchet MS" w:hAnsi="Trebuchet MS"/>
          <w:sz w:val="22"/>
          <w:szCs w:val="22"/>
        </w:rPr>
        <w:t xml:space="preserve">+  </w:t>
      </w:r>
      <w:proofErr w:type="gramEnd"/>
      <w:r w:rsidRPr="00D71E54">
        <w:rPr>
          <w:rFonts w:ascii="Trebuchet MS" w:hAnsi="Trebuchet MS"/>
          <w:sz w:val="22"/>
          <w:szCs w:val="22"/>
        </w:rPr>
        <w:t>H</w:t>
      </w:r>
      <w:r w:rsidRPr="00D71E54">
        <w:rPr>
          <w:rFonts w:ascii="Trebuchet MS" w:hAnsi="Trebuchet MS"/>
          <w:sz w:val="22"/>
          <w:szCs w:val="22"/>
          <w:vertAlign w:val="subscript"/>
        </w:rPr>
        <w:t>2</w:t>
      </w:r>
      <w:r w:rsidRPr="00D71E54">
        <w:rPr>
          <w:rFonts w:ascii="Trebuchet MS" w:hAnsi="Trebuchet MS"/>
          <w:sz w:val="22"/>
          <w:szCs w:val="22"/>
        </w:rPr>
        <w:t>O op. Vervolgens wordt het niet-gereageerde H</w:t>
      </w:r>
      <w:r w:rsidRPr="00D71E54">
        <w:rPr>
          <w:rFonts w:ascii="Trebuchet MS" w:hAnsi="Trebuchet MS"/>
          <w:sz w:val="22"/>
          <w:szCs w:val="22"/>
          <w:vertAlign w:val="subscript"/>
        </w:rPr>
        <w:t>3</w:t>
      </w:r>
      <w:r w:rsidRPr="00D71E54">
        <w:rPr>
          <w:rFonts w:ascii="Trebuchet MS" w:hAnsi="Trebuchet MS"/>
          <w:sz w:val="22"/>
          <w:szCs w:val="22"/>
        </w:rPr>
        <w:t>O</w:t>
      </w:r>
      <w:r w:rsidRPr="00D71E54">
        <w:rPr>
          <w:rFonts w:ascii="Trebuchet MS" w:hAnsi="Trebuchet MS"/>
          <w:sz w:val="22"/>
          <w:szCs w:val="22"/>
          <w:vertAlign w:val="superscript"/>
        </w:rPr>
        <w:t>+</w:t>
      </w:r>
      <w:r w:rsidRPr="00D71E54">
        <w:rPr>
          <w:rFonts w:ascii="Trebuchet MS" w:hAnsi="Trebuchet MS"/>
          <w:sz w:val="22"/>
          <w:szCs w:val="22"/>
        </w:rPr>
        <w:t xml:space="preserve"> getitreerd met natronloog van bekende molariteit: H</w:t>
      </w:r>
      <w:r w:rsidRPr="00D71E54">
        <w:rPr>
          <w:rFonts w:ascii="Trebuchet MS" w:hAnsi="Trebuchet MS"/>
          <w:sz w:val="22"/>
          <w:szCs w:val="22"/>
          <w:vertAlign w:val="subscript"/>
        </w:rPr>
        <w:t>3</w:t>
      </w:r>
      <w:r w:rsidRPr="00D71E54">
        <w:rPr>
          <w:rFonts w:ascii="Trebuchet MS" w:hAnsi="Trebuchet MS"/>
          <w:sz w:val="22"/>
          <w:szCs w:val="22"/>
        </w:rPr>
        <w:t>O</w:t>
      </w:r>
      <w:r w:rsidRPr="00D71E54">
        <w:rPr>
          <w:rFonts w:ascii="Trebuchet MS" w:hAnsi="Trebuchet MS"/>
          <w:sz w:val="22"/>
          <w:szCs w:val="22"/>
          <w:vertAlign w:val="superscript"/>
        </w:rPr>
        <w:t>+</w:t>
      </w:r>
      <w:r w:rsidRPr="00D71E54">
        <w:rPr>
          <w:rFonts w:ascii="Trebuchet MS" w:hAnsi="Trebuchet MS"/>
          <w:sz w:val="22"/>
          <w:szCs w:val="22"/>
        </w:rPr>
        <w:t xml:space="preserve">  +  OH</w:t>
      </w:r>
      <w:r w:rsidRPr="00D71E54">
        <w:rPr>
          <w:rFonts w:ascii="Trebuchet MS" w:hAnsi="Trebuchet MS" w:cs="Arial"/>
          <w:sz w:val="22"/>
          <w:szCs w:val="22"/>
          <w:vertAlign w:val="superscript"/>
        </w:rPr>
        <w:sym w:font="Symbol" w:char="F02D"/>
      </w:r>
      <w:r w:rsidRPr="00D71E54">
        <w:rPr>
          <w:rFonts w:ascii="Trebuchet MS" w:hAnsi="Trebuchet MS"/>
          <w:sz w:val="22"/>
          <w:szCs w:val="22"/>
        </w:rPr>
        <w:t xml:space="preserve">  </w:t>
      </w:r>
      <w:r w:rsidRPr="00D71E54">
        <w:rPr>
          <w:rFonts w:ascii="Arial" w:hAnsi="Arial" w:cs="Arial"/>
          <w:sz w:val="22"/>
          <w:szCs w:val="22"/>
        </w:rPr>
        <w:t>→</w:t>
      </w:r>
      <w:proofErr w:type="gramStart"/>
      <w:r w:rsidRPr="00D71E54">
        <w:rPr>
          <w:rFonts w:ascii="Trebuchet MS" w:hAnsi="Trebuchet MS"/>
          <w:sz w:val="22"/>
          <w:szCs w:val="22"/>
        </w:rPr>
        <w:t xml:space="preserve">  2</w:t>
      </w:r>
      <w:proofErr w:type="gramEnd"/>
      <w:r w:rsidRPr="00D71E54">
        <w:rPr>
          <w:rFonts w:ascii="Trebuchet MS" w:hAnsi="Trebuchet MS"/>
          <w:sz w:val="22"/>
          <w:szCs w:val="22"/>
        </w:rPr>
        <w:t xml:space="preserve"> H</w:t>
      </w:r>
      <w:r w:rsidRPr="00D71E54">
        <w:rPr>
          <w:rFonts w:ascii="Trebuchet MS" w:hAnsi="Trebuchet MS"/>
          <w:sz w:val="22"/>
          <w:szCs w:val="22"/>
          <w:vertAlign w:val="subscript"/>
        </w:rPr>
        <w:t>2</w:t>
      </w:r>
      <w:r w:rsidRPr="00D71E54">
        <w:rPr>
          <w:rFonts w:ascii="Trebuchet MS" w:hAnsi="Trebuchet MS"/>
          <w:sz w:val="22"/>
          <w:szCs w:val="22"/>
        </w:rPr>
        <w:t>O.</w:t>
      </w:r>
    </w:p>
    <w:p w:rsidR="00D71E54" w:rsidRDefault="00D71E54" w:rsidP="00D71E54">
      <w:pPr>
        <w:tabs>
          <w:tab w:val="left" w:pos="1276"/>
        </w:tabs>
        <w:ind w:left="1276" w:hanging="1276"/>
        <w:rPr>
          <w:rFonts w:ascii="Trebuchet MS" w:hAnsi="Trebuchet MS"/>
          <w:sz w:val="22"/>
          <w:szCs w:val="22"/>
        </w:rPr>
      </w:pPr>
      <w:r w:rsidRPr="00D71E54">
        <w:rPr>
          <w:rFonts w:ascii="Trebuchet MS" w:hAnsi="Trebuchet MS"/>
          <w:sz w:val="22"/>
          <w:szCs w:val="22"/>
        </w:rPr>
        <w:t>Methode II</w:t>
      </w:r>
      <w:proofErr w:type="gramStart"/>
      <w:r w:rsidRPr="00D71E54">
        <w:rPr>
          <w:rFonts w:ascii="Trebuchet MS" w:hAnsi="Trebuchet MS"/>
          <w:sz w:val="22"/>
          <w:szCs w:val="22"/>
        </w:rPr>
        <w:t>:</w:t>
      </w:r>
      <w:r w:rsidRPr="00D71E54">
        <w:rPr>
          <w:rFonts w:ascii="Trebuchet MS" w:hAnsi="Trebuchet MS"/>
          <w:sz w:val="22"/>
          <w:szCs w:val="22"/>
        </w:rPr>
        <w:tab/>
        <w:t>De</w:t>
      </w:r>
      <w:proofErr w:type="gramEnd"/>
      <w:r w:rsidRPr="00D71E54">
        <w:rPr>
          <w:rFonts w:ascii="Trebuchet MS" w:hAnsi="Trebuchet MS"/>
          <w:sz w:val="22"/>
          <w:szCs w:val="22"/>
        </w:rPr>
        <w:t xml:space="preserve"> ammoniak wordt in een oplossing geleid die overmaat boorzuur (H</w:t>
      </w:r>
      <w:r w:rsidRPr="00D71E54">
        <w:rPr>
          <w:rFonts w:ascii="Trebuchet MS" w:hAnsi="Trebuchet MS"/>
          <w:sz w:val="22"/>
          <w:szCs w:val="22"/>
          <w:vertAlign w:val="subscript"/>
        </w:rPr>
        <w:t>3</w:t>
      </w:r>
      <w:r w:rsidRPr="00D71E54">
        <w:rPr>
          <w:rFonts w:ascii="Trebuchet MS" w:hAnsi="Trebuchet MS"/>
          <w:sz w:val="22"/>
          <w:szCs w:val="22"/>
        </w:rPr>
        <w:t>BO</w:t>
      </w:r>
      <w:r w:rsidRPr="00D71E54">
        <w:rPr>
          <w:rFonts w:ascii="Trebuchet MS" w:hAnsi="Trebuchet MS"/>
          <w:sz w:val="22"/>
          <w:szCs w:val="22"/>
          <w:vertAlign w:val="subscript"/>
        </w:rPr>
        <w:t>3</w:t>
      </w:r>
      <w:r w:rsidRPr="00D71E54">
        <w:rPr>
          <w:rFonts w:ascii="Trebuchet MS" w:hAnsi="Trebuchet MS"/>
          <w:sz w:val="22"/>
          <w:szCs w:val="22"/>
        </w:rPr>
        <w:t>) bevat. Hierbij treedt de reactie NH</w:t>
      </w:r>
      <w:r w:rsidRPr="00D71E54">
        <w:rPr>
          <w:rFonts w:ascii="Trebuchet MS" w:hAnsi="Trebuchet MS"/>
          <w:sz w:val="22"/>
          <w:szCs w:val="22"/>
          <w:vertAlign w:val="subscript"/>
        </w:rPr>
        <w:t>3</w:t>
      </w:r>
      <w:r w:rsidRPr="00D71E54">
        <w:rPr>
          <w:rFonts w:ascii="Trebuchet MS" w:hAnsi="Trebuchet MS"/>
          <w:sz w:val="22"/>
          <w:szCs w:val="22"/>
        </w:rPr>
        <w:t xml:space="preserve">  +  H</w:t>
      </w:r>
      <w:r w:rsidRPr="00D71E54">
        <w:rPr>
          <w:rFonts w:ascii="Trebuchet MS" w:hAnsi="Trebuchet MS"/>
          <w:sz w:val="22"/>
          <w:szCs w:val="22"/>
          <w:vertAlign w:val="subscript"/>
        </w:rPr>
        <w:t>3</w:t>
      </w:r>
      <w:r w:rsidRPr="00D71E54">
        <w:rPr>
          <w:rFonts w:ascii="Trebuchet MS" w:hAnsi="Trebuchet MS"/>
          <w:sz w:val="22"/>
          <w:szCs w:val="22"/>
        </w:rPr>
        <w:t>BO</w:t>
      </w:r>
      <w:r w:rsidRPr="00D71E54">
        <w:rPr>
          <w:rFonts w:ascii="Trebuchet MS" w:hAnsi="Trebuchet MS"/>
          <w:sz w:val="22"/>
          <w:szCs w:val="22"/>
          <w:vertAlign w:val="subscript"/>
        </w:rPr>
        <w:t>3</w:t>
      </w:r>
      <w:r w:rsidRPr="00D71E54">
        <w:rPr>
          <w:rFonts w:ascii="Trebuchet MS" w:hAnsi="Trebuchet MS"/>
          <w:sz w:val="22"/>
          <w:szCs w:val="22"/>
        </w:rPr>
        <w:t xml:space="preserve">  </w:t>
      </w:r>
      <w:r w:rsidRPr="00D71E54">
        <w:rPr>
          <w:rFonts w:ascii="Arial" w:hAnsi="Arial" w:cs="Arial"/>
          <w:sz w:val="22"/>
          <w:szCs w:val="22"/>
        </w:rPr>
        <w:t>→</w:t>
      </w:r>
      <w:r w:rsidRPr="00D71E54">
        <w:rPr>
          <w:rFonts w:ascii="Trebuchet MS" w:hAnsi="Trebuchet MS"/>
          <w:sz w:val="22"/>
          <w:szCs w:val="22"/>
        </w:rPr>
        <w:t xml:space="preserve">  NH</w:t>
      </w:r>
      <w:r w:rsidRPr="00D71E54">
        <w:rPr>
          <w:rFonts w:ascii="Trebuchet MS" w:hAnsi="Trebuchet MS"/>
          <w:sz w:val="22"/>
          <w:szCs w:val="22"/>
          <w:vertAlign w:val="subscript"/>
        </w:rPr>
        <w:t>4</w:t>
      </w:r>
      <w:r w:rsidRPr="00D71E54">
        <w:rPr>
          <w:rFonts w:ascii="Trebuchet MS" w:hAnsi="Trebuchet MS"/>
          <w:sz w:val="22"/>
          <w:szCs w:val="22"/>
          <w:vertAlign w:val="superscript"/>
        </w:rPr>
        <w:t>+</w:t>
      </w:r>
      <w:r w:rsidRPr="00D71E54">
        <w:rPr>
          <w:rFonts w:ascii="Trebuchet MS" w:hAnsi="Trebuchet MS"/>
          <w:sz w:val="22"/>
          <w:szCs w:val="22"/>
        </w:rPr>
        <w:t xml:space="preserve">  </w:t>
      </w:r>
      <w:proofErr w:type="gramStart"/>
      <w:r w:rsidRPr="00D71E54">
        <w:rPr>
          <w:rFonts w:ascii="Trebuchet MS" w:hAnsi="Trebuchet MS"/>
          <w:sz w:val="22"/>
          <w:szCs w:val="22"/>
        </w:rPr>
        <w:t xml:space="preserve">+  </w:t>
      </w:r>
      <w:proofErr w:type="gramEnd"/>
      <w:r w:rsidRPr="00D71E54">
        <w:rPr>
          <w:rFonts w:ascii="Trebuchet MS" w:hAnsi="Trebuchet MS"/>
          <w:sz w:val="22"/>
          <w:szCs w:val="22"/>
        </w:rPr>
        <w:t>H</w:t>
      </w:r>
      <w:r w:rsidRPr="00D71E54">
        <w:rPr>
          <w:rFonts w:ascii="Trebuchet MS" w:hAnsi="Trebuchet MS"/>
          <w:sz w:val="22"/>
          <w:szCs w:val="22"/>
          <w:vertAlign w:val="subscript"/>
        </w:rPr>
        <w:t>2</w:t>
      </w:r>
      <w:r w:rsidRPr="00D71E54">
        <w:rPr>
          <w:rFonts w:ascii="Trebuchet MS" w:hAnsi="Trebuchet MS"/>
          <w:sz w:val="22"/>
          <w:szCs w:val="22"/>
        </w:rPr>
        <w:t>BO</w:t>
      </w:r>
      <w:r w:rsidRPr="00D71E54">
        <w:rPr>
          <w:rFonts w:ascii="Trebuchet MS" w:hAnsi="Trebuchet MS"/>
          <w:sz w:val="22"/>
          <w:szCs w:val="22"/>
          <w:vertAlign w:val="subscript"/>
        </w:rPr>
        <w:t>3</w:t>
      </w:r>
      <w:r w:rsidRPr="00D71E54">
        <w:rPr>
          <w:rFonts w:ascii="Trebuchet MS" w:hAnsi="Trebuchet MS" w:cs="Arial"/>
          <w:sz w:val="22"/>
          <w:szCs w:val="22"/>
          <w:vertAlign w:val="superscript"/>
        </w:rPr>
        <w:sym w:font="Symbol" w:char="F02D"/>
      </w:r>
      <w:r w:rsidRPr="00D71E54">
        <w:rPr>
          <w:rFonts w:ascii="Trebuchet MS" w:hAnsi="Trebuchet MS"/>
          <w:sz w:val="22"/>
          <w:szCs w:val="22"/>
        </w:rPr>
        <w:t xml:space="preserve"> op. Boorzuur is een zwak zuur. Vervolgens wordt het ontstane H</w:t>
      </w:r>
      <w:r w:rsidRPr="00D71E54">
        <w:rPr>
          <w:rFonts w:ascii="Trebuchet MS" w:hAnsi="Trebuchet MS"/>
          <w:sz w:val="22"/>
          <w:szCs w:val="22"/>
          <w:vertAlign w:val="subscript"/>
        </w:rPr>
        <w:t>2</w:t>
      </w:r>
      <w:r w:rsidRPr="00D71E54">
        <w:rPr>
          <w:rFonts w:ascii="Trebuchet MS" w:hAnsi="Trebuchet MS"/>
          <w:sz w:val="22"/>
          <w:szCs w:val="22"/>
        </w:rPr>
        <w:t>BO</w:t>
      </w:r>
      <w:r w:rsidRPr="00D71E54">
        <w:rPr>
          <w:rFonts w:ascii="Trebuchet MS" w:hAnsi="Trebuchet MS"/>
          <w:sz w:val="22"/>
          <w:szCs w:val="22"/>
          <w:vertAlign w:val="subscript"/>
        </w:rPr>
        <w:t>3</w:t>
      </w:r>
      <w:r w:rsidRPr="00D71E54">
        <w:rPr>
          <w:rFonts w:ascii="Trebuchet MS" w:hAnsi="Trebuchet MS" w:cs="Arial"/>
          <w:sz w:val="22"/>
          <w:szCs w:val="22"/>
          <w:vertAlign w:val="superscript"/>
        </w:rPr>
        <w:sym w:font="Symbol" w:char="F02D"/>
      </w:r>
      <w:r w:rsidRPr="00D71E54">
        <w:rPr>
          <w:rFonts w:ascii="Trebuchet MS" w:hAnsi="Trebuchet MS"/>
          <w:sz w:val="22"/>
          <w:szCs w:val="22"/>
        </w:rPr>
        <w:t xml:space="preserve"> getitreerd met zoutzuur van bekende molariteit: H</w:t>
      </w:r>
      <w:r w:rsidRPr="00D71E54">
        <w:rPr>
          <w:rFonts w:ascii="Trebuchet MS" w:hAnsi="Trebuchet MS"/>
          <w:sz w:val="22"/>
          <w:szCs w:val="22"/>
          <w:vertAlign w:val="subscript"/>
        </w:rPr>
        <w:t>3</w:t>
      </w:r>
      <w:r w:rsidRPr="00D71E54">
        <w:rPr>
          <w:rFonts w:ascii="Trebuchet MS" w:hAnsi="Trebuchet MS"/>
          <w:sz w:val="22"/>
          <w:szCs w:val="22"/>
        </w:rPr>
        <w:t>O</w:t>
      </w:r>
      <w:r w:rsidRPr="00D71E54">
        <w:rPr>
          <w:rFonts w:ascii="Trebuchet MS" w:hAnsi="Trebuchet MS"/>
          <w:sz w:val="22"/>
          <w:szCs w:val="22"/>
          <w:vertAlign w:val="superscript"/>
        </w:rPr>
        <w:t>+</w:t>
      </w:r>
      <w:r w:rsidRPr="00D71E54">
        <w:rPr>
          <w:rFonts w:ascii="Trebuchet MS" w:hAnsi="Trebuchet MS"/>
          <w:sz w:val="22"/>
          <w:szCs w:val="22"/>
        </w:rPr>
        <w:t xml:space="preserve">  +  H</w:t>
      </w:r>
      <w:r w:rsidRPr="00D71E54">
        <w:rPr>
          <w:rFonts w:ascii="Trebuchet MS" w:hAnsi="Trebuchet MS"/>
          <w:sz w:val="22"/>
          <w:szCs w:val="22"/>
          <w:vertAlign w:val="subscript"/>
        </w:rPr>
        <w:t>2</w:t>
      </w:r>
      <w:r w:rsidRPr="00D71E54">
        <w:rPr>
          <w:rFonts w:ascii="Trebuchet MS" w:hAnsi="Trebuchet MS"/>
          <w:sz w:val="22"/>
          <w:szCs w:val="22"/>
        </w:rPr>
        <w:t>BO</w:t>
      </w:r>
      <w:r w:rsidRPr="00D71E54">
        <w:rPr>
          <w:rFonts w:ascii="Trebuchet MS" w:hAnsi="Trebuchet MS"/>
          <w:sz w:val="22"/>
          <w:szCs w:val="22"/>
          <w:vertAlign w:val="subscript"/>
        </w:rPr>
        <w:t>3</w:t>
      </w:r>
      <w:r w:rsidRPr="00D71E54">
        <w:rPr>
          <w:rFonts w:ascii="Trebuchet MS" w:hAnsi="Trebuchet MS" w:cs="Arial"/>
          <w:sz w:val="22"/>
          <w:szCs w:val="22"/>
          <w:vertAlign w:val="superscript"/>
        </w:rPr>
        <w:sym w:font="Symbol" w:char="F02D"/>
      </w:r>
      <w:r w:rsidRPr="00D71E54">
        <w:rPr>
          <w:rFonts w:ascii="Trebuchet MS" w:hAnsi="Trebuchet MS"/>
          <w:sz w:val="22"/>
          <w:szCs w:val="22"/>
        </w:rPr>
        <w:t xml:space="preserve">  </w:t>
      </w:r>
      <w:r w:rsidRPr="00D71E54">
        <w:rPr>
          <w:rFonts w:ascii="Arial" w:hAnsi="Arial" w:cs="Arial"/>
          <w:sz w:val="22"/>
          <w:szCs w:val="22"/>
        </w:rPr>
        <w:t>→</w:t>
      </w:r>
      <w:r w:rsidRPr="00D71E54">
        <w:rPr>
          <w:rFonts w:ascii="Trebuchet MS" w:hAnsi="Trebuchet MS"/>
          <w:sz w:val="22"/>
          <w:szCs w:val="22"/>
        </w:rPr>
        <w:t xml:space="preserve">  H</w:t>
      </w:r>
      <w:r w:rsidRPr="00D71E54">
        <w:rPr>
          <w:rFonts w:ascii="Trebuchet MS" w:hAnsi="Trebuchet MS"/>
          <w:sz w:val="22"/>
          <w:szCs w:val="22"/>
          <w:vertAlign w:val="subscript"/>
        </w:rPr>
        <w:t>2</w:t>
      </w:r>
      <w:r w:rsidRPr="00D71E54">
        <w:rPr>
          <w:rFonts w:ascii="Trebuchet MS" w:hAnsi="Trebuchet MS"/>
          <w:sz w:val="22"/>
          <w:szCs w:val="22"/>
        </w:rPr>
        <w:t xml:space="preserve">O  </w:t>
      </w:r>
      <w:proofErr w:type="gramStart"/>
      <w:r w:rsidRPr="00D71E54">
        <w:rPr>
          <w:rFonts w:ascii="Trebuchet MS" w:hAnsi="Trebuchet MS"/>
          <w:sz w:val="22"/>
          <w:szCs w:val="22"/>
        </w:rPr>
        <w:t xml:space="preserve">+  </w:t>
      </w:r>
      <w:proofErr w:type="gramEnd"/>
      <w:r w:rsidRPr="00D71E54">
        <w:rPr>
          <w:rFonts w:ascii="Trebuchet MS" w:hAnsi="Trebuchet MS"/>
          <w:sz w:val="22"/>
          <w:szCs w:val="22"/>
        </w:rPr>
        <w:t>H</w:t>
      </w:r>
      <w:r w:rsidRPr="00D71E54">
        <w:rPr>
          <w:rFonts w:ascii="Trebuchet MS" w:hAnsi="Trebuchet MS"/>
          <w:sz w:val="22"/>
          <w:szCs w:val="22"/>
          <w:vertAlign w:val="subscript"/>
        </w:rPr>
        <w:t>3</w:t>
      </w:r>
      <w:r w:rsidRPr="00D71E54">
        <w:rPr>
          <w:rFonts w:ascii="Trebuchet MS" w:hAnsi="Trebuchet MS"/>
          <w:sz w:val="22"/>
          <w:szCs w:val="22"/>
        </w:rPr>
        <w:t>BO</w:t>
      </w:r>
      <w:r w:rsidRPr="00D71E54">
        <w:rPr>
          <w:rFonts w:ascii="Trebuchet MS" w:hAnsi="Trebuchet MS"/>
          <w:sz w:val="22"/>
          <w:szCs w:val="22"/>
          <w:vertAlign w:val="subscript"/>
        </w:rPr>
        <w:t>3</w:t>
      </w:r>
      <w:r w:rsidRPr="00D71E54">
        <w:rPr>
          <w:rFonts w:ascii="Trebuchet MS" w:hAnsi="Trebuchet MS"/>
          <w:sz w:val="22"/>
          <w:szCs w:val="22"/>
        </w:rPr>
        <w:t>.</w:t>
      </w:r>
    </w:p>
    <w:p w:rsidR="00632A0B" w:rsidRDefault="00632A0B" w:rsidP="00632A0B">
      <w:pPr>
        <w:pStyle w:val="vraag"/>
        <w:tabs>
          <w:tab w:val="clear" w:pos="720"/>
          <w:tab w:val="clear" w:pos="9072"/>
          <w:tab w:val="right" w:pos="9639"/>
        </w:tabs>
        <w:spacing w:before="120" w:after="0" w:line="280" w:lineRule="exact"/>
        <w:ind w:left="0" w:hanging="567"/>
        <w:rPr>
          <w:rFonts w:ascii="Trebuchet MS" w:hAnsi="Trebuchet MS"/>
          <w:szCs w:val="22"/>
        </w:rPr>
      </w:pPr>
      <w:r w:rsidRPr="00D71E54">
        <w:rPr>
          <w:rFonts w:ascii="Trebuchet MS" w:hAnsi="Trebuchet MS"/>
          <w:szCs w:val="22"/>
        </w:rPr>
        <w:lastRenderedPageBreak/>
        <w:t>Moet de hoeveelheid zuur waarin de ammoniak wordt geleid</w:t>
      </w:r>
      <w:r>
        <w:rPr>
          <w:rFonts w:ascii="Trebuchet MS" w:hAnsi="Trebuchet MS"/>
          <w:szCs w:val="22"/>
        </w:rPr>
        <w:t xml:space="preserve"> in methode I</w:t>
      </w:r>
      <w:r w:rsidRPr="00D71E54">
        <w:rPr>
          <w:rFonts w:ascii="Trebuchet MS" w:hAnsi="Trebuchet MS"/>
          <w:szCs w:val="22"/>
        </w:rPr>
        <w:t xml:space="preserve"> nauwkeurig bekend zijn? Geef een verklaring voor je antwoord.</w:t>
      </w:r>
      <w:r w:rsidRPr="00D71E54">
        <w:rPr>
          <w:rFonts w:ascii="Trebuchet MS" w:hAnsi="Trebuchet MS"/>
          <w:szCs w:val="22"/>
        </w:rPr>
        <w:tab/>
        <w:t>2</w:t>
      </w:r>
    </w:p>
    <w:p w:rsidR="00632A0B" w:rsidRPr="00632A0B" w:rsidRDefault="00D71E54" w:rsidP="00632A0B">
      <w:pPr>
        <w:pStyle w:val="vraag"/>
        <w:tabs>
          <w:tab w:val="clear" w:pos="720"/>
          <w:tab w:val="clear" w:pos="9072"/>
          <w:tab w:val="right" w:pos="9639"/>
        </w:tabs>
        <w:spacing w:line="280" w:lineRule="exact"/>
        <w:ind w:left="0" w:hanging="567"/>
        <w:rPr>
          <w:rFonts w:ascii="Trebuchet MS" w:hAnsi="Trebuchet MS"/>
          <w:szCs w:val="22"/>
        </w:rPr>
      </w:pPr>
      <w:r w:rsidRPr="00D71E54">
        <w:rPr>
          <w:rFonts w:ascii="Trebuchet MS" w:hAnsi="Trebuchet MS"/>
          <w:szCs w:val="22"/>
        </w:rPr>
        <w:t>Moet de hoeveelheid zuur waarin de ammoniak wordt geleid in methode II nauwkeurig bekend zijn? Geef een verklaring voor je antwoord.</w:t>
      </w:r>
      <w:r w:rsidRPr="00D71E54">
        <w:rPr>
          <w:rFonts w:ascii="Trebuchet MS" w:hAnsi="Trebuchet MS"/>
          <w:szCs w:val="22"/>
        </w:rPr>
        <w:tab/>
        <w:t>2</w:t>
      </w:r>
    </w:p>
    <w:p w:rsidR="00D71E54" w:rsidRDefault="00D71E54" w:rsidP="00632A0B">
      <w:pPr>
        <w:pStyle w:val="vraag"/>
        <w:tabs>
          <w:tab w:val="clear" w:pos="720"/>
          <w:tab w:val="clear" w:pos="9072"/>
          <w:tab w:val="right" w:pos="9639"/>
        </w:tabs>
        <w:spacing w:before="120" w:line="280" w:lineRule="exact"/>
        <w:ind w:left="0" w:hanging="567"/>
        <w:rPr>
          <w:rFonts w:ascii="Trebuchet MS" w:hAnsi="Trebuchet MS"/>
          <w:szCs w:val="22"/>
        </w:rPr>
      </w:pPr>
      <w:r w:rsidRPr="00D71E54">
        <w:rPr>
          <w:rFonts w:ascii="Trebuchet MS" w:hAnsi="Trebuchet MS"/>
          <w:szCs w:val="22"/>
        </w:rPr>
        <w:t>Leg voor elk van beide methodes uit welke indicator bij de titratie gebruikt kan worden om het equivalentiepunt te bepalen.</w:t>
      </w:r>
      <w:r w:rsidRPr="00D71E54">
        <w:rPr>
          <w:rFonts w:ascii="Trebuchet MS" w:hAnsi="Trebuchet MS"/>
          <w:szCs w:val="22"/>
        </w:rPr>
        <w:tab/>
        <w:t>4</w:t>
      </w:r>
    </w:p>
    <w:p w:rsidR="00D71E54" w:rsidRDefault="00D71E54" w:rsidP="00D71E54">
      <w:pPr>
        <w:pStyle w:val="vraag"/>
        <w:numPr>
          <w:ilvl w:val="0"/>
          <w:numId w:val="0"/>
        </w:numPr>
        <w:tabs>
          <w:tab w:val="clear" w:pos="9072"/>
          <w:tab w:val="right" w:pos="9639"/>
        </w:tabs>
        <w:spacing w:before="120" w:after="0" w:line="280" w:lineRule="exact"/>
        <w:rPr>
          <w:rFonts w:ascii="Trebuchet MS" w:hAnsi="Trebuchet MS"/>
          <w:szCs w:val="22"/>
        </w:rPr>
      </w:pPr>
      <w:r w:rsidRPr="00D71E54">
        <w:rPr>
          <w:rFonts w:ascii="Trebuchet MS" w:hAnsi="Trebuchet MS"/>
          <w:szCs w:val="22"/>
        </w:rPr>
        <w:t>Vaak wordt van een kunstmest het stikstofgehalte gesplitst opgegeven, namelijk als ammonium</w:t>
      </w:r>
      <w:r w:rsidRPr="00D71E54">
        <w:rPr>
          <w:rFonts w:ascii="Trebuchet MS" w:hAnsi="Trebuchet MS"/>
          <w:szCs w:val="22"/>
        </w:rPr>
        <w:noBreakHyphen/>
        <w:t>N en nitraat</w:t>
      </w:r>
      <w:r w:rsidRPr="00D71E54">
        <w:rPr>
          <w:rFonts w:ascii="Trebuchet MS" w:hAnsi="Trebuchet MS"/>
          <w:szCs w:val="22"/>
        </w:rPr>
        <w:noBreakHyphen/>
        <w:t xml:space="preserve">N. </w:t>
      </w:r>
    </w:p>
    <w:p w:rsidR="00D71E54" w:rsidRDefault="00D71E54" w:rsidP="00D71E54">
      <w:pPr>
        <w:pStyle w:val="vraag"/>
        <w:tabs>
          <w:tab w:val="clear" w:pos="720"/>
          <w:tab w:val="clear" w:pos="9072"/>
          <w:tab w:val="right" w:pos="9639"/>
        </w:tabs>
        <w:spacing w:before="120" w:line="280" w:lineRule="exact"/>
        <w:ind w:left="0" w:hanging="567"/>
        <w:rPr>
          <w:rFonts w:ascii="Trebuchet MS" w:hAnsi="Trebuchet MS"/>
          <w:szCs w:val="22"/>
        </w:rPr>
      </w:pPr>
      <w:r w:rsidRPr="00D71E54">
        <w:rPr>
          <w:rFonts w:ascii="Trebuchet MS" w:hAnsi="Trebuchet MS"/>
          <w:szCs w:val="22"/>
        </w:rPr>
        <w:t>Wat moet je doen om het gehalte aan ammonium</w:t>
      </w:r>
      <w:r w:rsidRPr="00D71E54">
        <w:rPr>
          <w:rFonts w:ascii="Trebuchet MS" w:hAnsi="Trebuchet MS"/>
          <w:szCs w:val="22"/>
        </w:rPr>
        <w:noBreakHyphen/>
        <w:t>N en nitraat</w:t>
      </w:r>
      <w:r w:rsidRPr="00D71E54">
        <w:rPr>
          <w:rFonts w:ascii="Trebuchet MS" w:hAnsi="Trebuchet MS"/>
          <w:szCs w:val="22"/>
        </w:rPr>
        <w:noBreakHyphen/>
        <w:t>N te bepalen?</w:t>
      </w:r>
      <w:r w:rsidRPr="00D71E54">
        <w:rPr>
          <w:rFonts w:ascii="Trebuchet MS" w:hAnsi="Trebuchet MS"/>
          <w:szCs w:val="22"/>
        </w:rPr>
        <w:tab/>
      </w:r>
      <w:r w:rsidR="005447B7">
        <w:rPr>
          <w:rFonts w:ascii="Trebuchet MS" w:hAnsi="Trebuchet MS"/>
          <w:szCs w:val="22"/>
        </w:rPr>
        <w:t>3</w:t>
      </w:r>
    </w:p>
    <w:p w:rsidR="00632A0B" w:rsidRDefault="00D71E54" w:rsidP="00632A0B">
      <w:pPr>
        <w:pStyle w:val="vraag"/>
        <w:numPr>
          <w:ilvl w:val="0"/>
          <w:numId w:val="0"/>
        </w:numPr>
        <w:tabs>
          <w:tab w:val="clear" w:pos="9072"/>
          <w:tab w:val="right" w:pos="9639"/>
        </w:tabs>
        <w:spacing w:before="120" w:after="0" w:line="280" w:lineRule="exact"/>
        <w:rPr>
          <w:rFonts w:ascii="Trebuchet MS" w:hAnsi="Trebuchet MS"/>
          <w:szCs w:val="22"/>
        </w:rPr>
      </w:pPr>
      <w:r w:rsidRPr="00D71E54">
        <w:rPr>
          <w:rFonts w:ascii="Trebuchet MS" w:hAnsi="Trebuchet MS"/>
          <w:szCs w:val="22"/>
        </w:rPr>
        <w:t xml:space="preserve">Met behulp van de gegevens uit de tabel is de volledige samenstelling van de kunstmest te berekenen. </w:t>
      </w:r>
    </w:p>
    <w:p w:rsidR="00632A0B" w:rsidRDefault="00632A0B" w:rsidP="00632A0B">
      <w:pPr>
        <w:pStyle w:val="vraag"/>
        <w:tabs>
          <w:tab w:val="clear" w:pos="720"/>
          <w:tab w:val="clear" w:pos="9072"/>
          <w:tab w:val="right" w:pos="9639"/>
        </w:tabs>
        <w:spacing w:before="120" w:line="280" w:lineRule="exact"/>
        <w:ind w:left="0" w:hanging="567"/>
        <w:rPr>
          <w:rFonts w:ascii="Trebuchet MS" w:hAnsi="Trebuchet MS"/>
          <w:szCs w:val="22"/>
        </w:rPr>
      </w:pPr>
      <w:r w:rsidRPr="00D71E54">
        <w:rPr>
          <w:rFonts w:ascii="Trebuchet MS" w:hAnsi="Trebuchet MS"/>
          <w:szCs w:val="22"/>
        </w:rPr>
        <w:t xml:space="preserve">Bereken het massapercentage </w:t>
      </w:r>
      <w:proofErr w:type="spellStart"/>
      <w:r w:rsidRPr="00D71E54">
        <w:rPr>
          <w:rFonts w:ascii="Trebuchet MS" w:hAnsi="Trebuchet MS"/>
          <w:szCs w:val="22"/>
        </w:rPr>
        <w:t>calciet</w:t>
      </w:r>
      <w:proofErr w:type="spellEnd"/>
      <w:r w:rsidRPr="00D71E54">
        <w:rPr>
          <w:rFonts w:ascii="Trebuchet MS" w:hAnsi="Trebuchet MS"/>
          <w:szCs w:val="22"/>
        </w:rPr>
        <w:t xml:space="preserve"> in het onderzochte monster.</w:t>
      </w:r>
      <w:r w:rsidRPr="00D71E54">
        <w:rPr>
          <w:rFonts w:ascii="Trebuchet MS" w:hAnsi="Trebuchet MS"/>
          <w:szCs w:val="22"/>
        </w:rPr>
        <w:tab/>
        <w:t>8</w:t>
      </w:r>
    </w:p>
    <w:p w:rsidR="002A02AE" w:rsidRPr="007D75D2" w:rsidRDefault="002A02AE" w:rsidP="005F6889">
      <w:pPr>
        <w:pStyle w:val="opgave"/>
        <w:numPr>
          <w:ilvl w:val="0"/>
          <w:numId w:val="18"/>
        </w:numPr>
        <w:tabs>
          <w:tab w:val="right" w:pos="1191"/>
        </w:tabs>
        <w:ind w:left="357" w:hanging="357"/>
        <w:rPr>
          <w:rFonts w:ascii="Trebuchet MS" w:hAnsi="Trebuchet MS"/>
        </w:rPr>
      </w:pPr>
      <w:r>
        <w:rPr>
          <w:rFonts w:ascii="Trebuchet MS" w:hAnsi="Trebuchet MS"/>
        </w:rPr>
        <w:br w:type="page"/>
      </w:r>
      <w:r w:rsidR="00632A0B">
        <w:rPr>
          <w:rFonts w:ascii="Trebuchet MS" w:hAnsi="Trebuchet MS"/>
        </w:rPr>
        <w:lastRenderedPageBreak/>
        <w:t>Salpeterzuurproductie</w:t>
      </w:r>
      <w:r w:rsidR="00632A0B" w:rsidRPr="001A2864">
        <w:rPr>
          <w:rFonts w:ascii="Trebuchet MS" w:hAnsi="Trebuchet MS"/>
        </w:rPr>
        <w:tab/>
        <w:t>(</w:t>
      </w:r>
      <w:r w:rsidR="007B57A7">
        <w:rPr>
          <w:rFonts w:ascii="Trebuchet MS" w:hAnsi="Trebuchet MS"/>
        </w:rPr>
        <w:t>25</w:t>
      </w:r>
      <w:r w:rsidR="00632A0B" w:rsidRPr="001A2864">
        <w:rPr>
          <w:rFonts w:ascii="Trebuchet MS" w:hAnsi="Trebuchet MS"/>
        </w:rPr>
        <w:t xml:space="preserve"> punten)</w:t>
      </w:r>
    </w:p>
    <w:p w:rsidR="00632A0B" w:rsidRPr="00632A0B" w:rsidRDefault="00632A0B" w:rsidP="00632A0B">
      <w:pPr>
        <w:spacing w:line="260" w:lineRule="exact"/>
        <w:rPr>
          <w:rFonts w:ascii="Trebuchet MS" w:hAnsi="Trebuchet MS"/>
          <w:sz w:val="22"/>
          <w:szCs w:val="22"/>
        </w:rPr>
      </w:pPr>
      <w:r w:rsidRPr="00632A0B">
        <w:rPr>
          <w:rFonts w:ascii="Trebuchet MS" w:hAnsi="Trebuchet MS"/>
          <w:color w:val="000000"/>
          <w:sz w:val="22"/>
          <w:szCs w:val="22"/>
        </w:rPr>
        <w:t xml:space="preserve">Ammoniak is de grondstof voor de productie van salpeterzuur. </w:t>
      </w:r>
      <w:r w:rsidRPr="00632A0B">
        <w:rPr>
          <w:rFonts w:ascii="Trebuchet MS" w:hAnsi="Trebuchet MS"/>
          <w:color w:val="000000"/>
          <w:sz w:val="22"/>
          <w:szCs w:val="22"/>
        </w:rPr>
        <w:br/>
        <w:t>Bij de productie van salpeterzuur wordt ammoniak</w:t>
      </w:r>
      <w:r w:rsidR="007B57A7">
        <w:rPr>
          <w:rFonts w:ascii="Trebuchet MS" w:hAnsi="Trebuchet MS"/>
          <w:color w:val="000000"/>
          <w:sz w:val="22"/>
          <w:szCs w:val="22"/>
        </w:rPr>
        <w:t>,</w:t>
      </w:r>
      <w:r w:rsidRPr="00632A0B">
        <w:rPr>
          <w:rFonts w:ascii="Trebuchet MS" w:hAnsi="Trebuchet MS"/>
          <w:color w:val="000000"/>
          <w:sz w:val="22"/>
          <w:szCs w:val="22"/>
        </w:rPr>
        <w:t xml:space="preserve"> </w:t>
      </w:r>
      <w:r w:rsidR="007B57A7">
        <w:rPr>
          <w:rFonts w:ascii="Trebuchet MS" w:hAnsi="Trebuchet MS"/>
          <w:color w:val="000000"/>
          <w:sz w:val="22"/>
          <w:szCs w:val="22"/>
        </w:rPr>
        <w:t>bij hoge temperatuur en druk en</w:t>
      </w:r>
      <w:r w:rsidR="007B57A7" w:rsidRPr="00632A0B">
        <w:rPr>
          <w:rFonts w:ascii="Trebuchet MS" w:hAnsi="Trebuchet MS"/>
          <w:color w:val="000000"/>
          <w:sz w:val="22"/>
          <w:szCs w:val="22"/>
        </w:rPr>
        <w:t xml:space="preserve"> onder invloed van een katalysator,</w:t>
      </w:r>
      <w:r w:rsidR="007B57A7">
        <w:rPr>
          <w:rFonts w:ascii="Trebuchet MS" w:hAnsi="Trebuchet MS"/>
          <w:color w:val="000000"/>
          <w:sz w:val="22"/>
          <w:szCs w:val="22"/>
        </w:rPr>
        <w:t xml:space="preserve"> </w:t>
      </w:r>
      <w:r w:rsidRPr="00632A0B">
        <w:rPr>
          <w:rFonts w:ascii="Trebuchet MS" w:hAnsi="Trebuchet MS"/>
          <w:color w:val="000000"/>
          <w:sz w:val="22"/>
          <w:szCs w:val="22"/>
        </w:rPr>
        <w:t>eerst verbrand</w:t>
      </w:r>
      <w:r w:rsidRPr="00632A0B">
        <w:rPr>
          <w:rFonts w:ascii="Trebuchet MS" w:hAnsi="Trebuchet MS"/>
          <w:sz w:val="22"/>
          <w:szCs w:val="22"/>
        </w:rPr>
        <w:t>, waarbij onder andere stikstofmonoöxide ontstaat:</w:t>
      </w:r>
    </w:p>
    <w:p w:rsidR="00632A0B" w:rsidRPr="00BB6EC1" w:rsidRDefault="00632A0B" w:rsidP="00632A0B">
      <w:pPr>
        <w:spacing w:before="60" w:after="60" w:line="260" w:lineRule="exact"/>
        <w:rPr>
          <w:rFonts w:ascii="Trebuchet MS" w:hAnsi="Trebuchet MS"/>
          <w:sz w:val="22"/>
          <w:szCs w:val="22"/>
          <w:lang w:val="pt-BR"/>
        </w:rPr>
      </w:pPr>
      <w:r w:rsidRPr="00BB6EC1">
        <w:rPr>
          <w:rFonts w:ascii="Trebuchet MS" w:hAnsi="Trebuchet MS"/>
          <w:sz w:val="22"/>
          <w:szCs w:val="22"/>
          <w:lang w:val="pt-BR"/>
        </w:rPr>
        <w:t>4 NH</w:t>
      </w:r>
      <w:r w:rsidRPr="00BB6EC1">
        <w:rPr>
          <w:rFonts w:ascii="Trebuchet MS" w:hAnsi="Trebuchet MS"/>
          <w:sz w:val="22"/>
          <w:szCs w:val="22"/>
          <w:vertAlign w:val="subscript"/>
          <w:lang w:val="pt-BR"/>
        </w:rPr>
        <w:t>3</w:t>
      </w:r>
      <w:r w:rsidRPr="00BB6EC1">
        <w:rPr>
          <w:rFonts w:ascii="Trebuchet MS" w:hAnsi="Trebuchet MS"/>
          <w:sz w:val="22"/>
          <w:szCs w:val="22"/>
          <w:lang w:val="pt-BR"/>
        </w:rPr>
        <w:t>(g)  +  5 O</w:t>
      </w:r>
      <w:r w:rsidRPr="00BB6EC1">
        <w:rPr>
          <w:rFonts w:ascii="Trebuchet MS" w:hAnsi="Trebuchet MS"/>
          <w:sz w:val="22"/>
          <w:szCs w:val="22"/>
          <w:vertAlign w:val="subscript"/>
          <w:lang w:val="pt-BR"/>
        </w:rPr>
        <w:t>2</w:t>
      </w:r>
      <w:r w:rsidRPr="00BB6EC1">
        <w:rPr>
          <w:rFonts w:ascii="Trebuchet MS" w:hAnsi="Trebuchet MS"/>
          <w:sz w:val="22"/>
          <w:szCs w:val="22"/>
          <w:lang w:val="pt-BR"/>
        </w:rPr>
        <w:t xml:space="preserve">(g)  </w:t>
      </w:r>
      <w:r w:rsidRPr="00BB6EC1">
        <w:rPr>
          <w:rFonts w:ascii="Arial" w:hAnsi="Arial" w:cs="Arial"/>
          <w:sz w:val="22"/>
          <w:szCs w:val="22"/>
          <w:lang w:val="pt-BR"/>
        </w:rPr>
        <w:t>→</w:t>
      </w:r>
      <w:r w:rsidRPr="00BB6EC1">
        <w:rPr>
          <w:rFonts w:ascii="Trebuchet MS" w:hAnsi="Trebuchet MS"/>
          <w:sz w:val="22"/>
          <w:szCs w:val="22"/>
          <w:lang w:val="pt-BR"/>
        </w:rPr>
        <w:t xml:space="preserve">  6 H</w:t>
      </w:r>
      <w:r w:rsidRPr="00BB6EC1">
        <w:rPr>
          <w:rFonts w:ascii="Trebuchet MS" w:hAnsi="Trebuchet MS"/>
          <w:sz w:val="22"/>
          <w:szCs w:val="22"/>
          <w:vertAlign w:val="subscript"/>
          <w:lang w:val="pt-BR"/>
        </w:rPr>
        <w:t>2</w:t>
      </w:r>
      <w:r w:rsidRPr="00BB6EC1">
        <w:rPr>
          <w:rFonts w:ascii="Trebuchet MS" w:hAnsi="Trebuchet MS"/>
          <w:sz w:val="22"/>
          <w:szCs w:val="22"/>
          <w:lang w:val="pt-BR"/>
        </w:rPr>
        <w:t>O(g)  +  4 NO(g)</w:t>
      </w:r>
      <w:r w:rsidRPr="00BB6EC1">
        <w:rPr>
          <w:rFonts w:ascii="Trebuchet MS" w:hAnsi="Trebuchet MS"/>
          <w:sz w:val="22"/>
          <w:szCs w:val="22"/>
          <w:lang w:val="pt-BR"/>
        </w:rPr>
        <w:tab/>
      </w:r>
      <w:r w:rsidRPr="00BB6EC1">
        <w:rPr>
          <w:rFonts w:ascii="Trebuchet MS" w:hAnsi="Trebuchet MS"/>
          <w:sz w:val="22"/>
          <w:szCs w:val="22"/>
          <w:lang w:val="pt-BR"/>
        </w:rPr>
        <w:tab/>
      </w:r>
      <w:r w:rsidRPr="00BB6EC1">
        <w:rPr>
          <w:rFonts w:ascii="Trebuchet MS" w:hAnsi="Trebuchet MS"/>
          <w:sz w:val="22"/>
          <w:szCs w:val="22"/>
          <w:lang w:val="pt-BR"/>
        </w:rPr>
        <w:tab/>
        <w:t>reactie 1</w:t>
      </w:r>
    </w:p>
    <w:p w:rsidR="00632A0B" w:rsidRPr="00632A0B" w:rsidRDefault="00632A0B" w:rsidP="00632A0B">
      <w:pPr>
        <w:spacing w:line="260" w:lineRule="exact"/>
        <w:rPr>
          <w:rFonts w:ascii="Trebuchet MS" w:hAnsi="Trebuchet MS"/>
          <w:sz w:val="22"/>
          <w:szCs w:val="22"/>
        </w:rPr>
      </w:pPr>
      <w:r w:rsidRPr="00632A0B">
        <w:rPr>
          <w:rFonts w:ascii="Trebuchet MS" w:hAnsi="Trebuchet MS"/>
          <w:sz w:val="22"/>
          <w:szCs w:val="22"/>
        </w:rPr>
        <w:t>Het ontstane mengsel wordt vervolgens in een warmtewisselaar afgekoeld, waarbij het stikstofmonoöxide met zuurstof wordt omgezet tot stikstofdioxide. Dit is een evenwichtsreactie:</w:t>
      </w:r>
    </w:p>
    <w:p w:rsidR="00A01823" w:rsidRPr="00BB6EC1" w:rsidRDefault="00A375EE" w:rsidP="00A01823">
      <w:pPr>
        <w:pStyle w:val="vraag"/>
        <w:numPr>
          <w:ilvl w:val="0"/>
          <w:numId w:val="0"/>
        </w:numPr>
        <w:tabs>
          <w:tab w:val="clear" w:pos="9072"/>
          <w:tab w:val="left" w:pos="6379"/>
          <w:tab w:val="right" w:pos="9639"/>
        </w:tabs>
        <w:spacing w:before="120" w:after="0" w:line="280" w:lineRule="exact"/>
        <w:rPr>
          <w:rFonts w:ascii="Trebuchet MS" w:hAnsi="Trebuchet MS"/>
          <w:szCs w:val="22"/>
        </w:rPr>
      </w:pPr>
      <w:r>
        <w:rPr>
          <w:rFonts w:ascii="Trebuchet MS" w:hAnsi="Trebuchet MS"/>
          <w:noProof/>
          <w:szCs w:val="22"/>
        </w:rPr>
        <w:drawing>
          <wp:anchor distT="0" distB="0" distL="114300" distR="114300" simplePos="0" relativeHeight="251701248" behindDoc="0" locked="0" layoutInCell="1" allowOverlap="1" wp14:anchorId="766EC0B3" wp14:editId="11E3848C">
            <wp:simplePos x="0" y="0"/>
            <wp:positionH relativeFrom="column">
              <wp:posOffset>1108405</wp:posOffset>
            </wp:positionH>
            <wp:positionV relativeFrom="paragraph">
              <wp:posOffset>125730</wp:posOffset>
            </wp:positionV>
            <wp:extent cx="194400" cy="1044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2">
                      <a:extLst>
                        <a:ext uri="{28A0092B-C50C-407E-A947-70E740481C1C}">
                          <a14:useLocalDpi xmlns:a14="http://schemas.microsoft.com/office/drawing/2010/main" val="0"/>
                        </a:ext>
                      </a:extLst>
                    </a:blip>
                    <a:stretch>
                      <a:fillRect/>
                    </a:stretch>
                  </pic:blipFill>
                  <pic:spPr>
                    <a:xfrm>
                      <a:off x="0" y="0"/>
                      <a:ext cx="194400" cy="104400"/>
                    </a:xfrm>
                    <a:prstGeom prst="rect">
                      <a:avLst/>
                    </a:prstGeom>
                  </pic:spPr>
                </pic:pic>
              </a:graphicData>
            </a:graphic>
            <wp14:sizeRelH relativeFrom="margin">
              <wp14:pctWidth>0</wp14:pctWidth>
            </wp14:sizeRelH>
            <wp14:sizeRelV relativeFrom="margin">
              <wp14:pctHeight>0</wp14:pctHeight>
            </wp14:sizeRelV>
          </wp:anchor>
        </w:drawing>
      </w:r>
      <w:r w:rsidR="00632A0B" w:rsidRPr="00BB6EC1">
        <w:rPr>
          <w:rFonts w:ascii="Trebuchet MS" w:hAnsi="Trebuchet MS"/>
          <w:szCs w:val="22"/>
        </w:rPr>
        <w:t xml:space="preserve">2 NO(g)  +  </w:t>
      </w:r>
      <w:proofErr w:type="gramStart"/>
      <w:r w:rsidR="00632A0B" w:rsidRPr="00BB6EC1">
        <w:rPr>
          <w:rFonts w:ascii="Trebuchet MS" w:hAnsi="Trebuchet MS"/>
          <w:szCs w:val="22"/>
        </w:rPr>
        <w:t>O</w:t>
      </w:r>
      <w:r w:rsidR="00632A0B" w:rsidRPr="00BB6EC1">
        <w:rPr>
          <w:rFonts w:ascii="Trebuchet MS" w:hAnsi="Trebuchet MS"/>
          <w:szCs w:val="22"/>
          <w:vertAlign w:val="subscript"/>
        </w:rPr>
        <w:t>2</w:t>
      </w:r>
      <w:r w:rsidR="00632A0B" w:rsidRPr="00BB6EC1">
        <w:rPr>
          <w:rFonts w:ascii="Trebuchet MS" w:hAnsi="Trebuchet MS"/>
          <w:szCs w:val="22"/>
        </w:rPr>
        <w:t xml:space="preserve">(g)    </w:t>
      </w:r>
      <w:r w:rsidRPr="00BB6EC1">
        <w:rPr>
          <w:rFonts w:ascii="Trebuchet MS" w:hAnsi="Trebuchet MS"/>
          <w:szCs w:val="22"/>
        </w:rPr>
        <w:t xml:space="preserve">    </w:t>
      </w:r>
      <w:proofErr w:type="gramEnd"/>
      <w:r w:rsidR="00632A0B" w:rsidRPr="00BB6EC1">
        <w:rPr>
          <w:rFonts w:ascii="Trebuchet MS" w:hAnsi="Trebuchet MS"/>
          <w:szCs w:val="22"/>
        </w:rPr>
        <w:t>2 NO</w:t>
      </w:r>
      <w:r w:rsidR="00632A0B" w:rsidRPr="00BB6EC1">
        <w:rPr>
          <w:rFonts w:ascii="Trebuchet MS" w:hAnsi="Trebuchet MS"/>
          <w:szCs w:val="22"/>
          <w:vertAlign w:val="subscript"/>
        </w:rPr>
        <w:t>2</w:t>
      </w:r>
      <w:r w:rsidR="00632A0B" w:rsidRPr="00BB6EC1">
        <w:rPr>
          <w:rFonts w:ascii="Trebuchet MS" w:hAnsi="Trebuchet MS"/>
          <w:szCs w:val="22"/>
        </w:rPr>
        <w:t>(g)</w:t>
      </w:r>
      <w:r w:rsidR="00A01823" w:rsidRPr="00BB6EC1">
        <w:rPr>
          <w:rFonts w:ascii="Trebuchet MS" w:hAnsi="Trebuchet MS"/>
          <w:szCs w:val="22"/>
        </w:rPr>
        <w:tab/>
      </w:r>
      <w:r w:rsidR="00632A0B" w:rsidRPr="00BB6EC1">
        <w:rPr>
          <w:rFonts w:ascii="Trebuchet MS" w:hAnsi="Trebuchet MS"/>
          <w:szCs w:val="22"/>
        </w:rPr>
        <w:t>reactie 2</w:t>
      </w:r>
      <w:r w:rsidR="00A01823" w:rsidRPr="00BB6EC1">
        <w:rPr>
          <w:rFonts w:ascii="Trebuchet MS" w:hAnsi="Trebuchet MS"/>
          <w:szCs w:val="22"/>
        </w:rPr>
        <w:t xml:space="preserve"> </w:t>
      </w:r>
    </w:p>
    <w:p w:rsidR="00A01823" w:rsidRDefault="00A01823" w:rsidP="00A01823">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Leg aan de hand van een berekening van de enthalpieverandering</w:t>
      </w:r>
      <w:r w:rsidR="0071037F">
        <w:rPr>
          <w:rFonts w:ascii="Trebuchet MS" w:hAnsi="Trebuchet MS"/>
          <w:szCs w:val="22"/>
        </w:rPr>
        <w:t xml:space="preserve"> in </w:t>
      </w:r>
      <w:r w:rsidR="0071037F" w:rsidRPr="0071037F">
        <w:rPr>
          <w:rFonts w:ascii="Trebuchet MS" w:hAnsi="Trebuchet MS"/>
          <w:szCs w:val="22"/>
        </w:rPr>
        <w:t>J</w:t>
      </w:r>
      <w:r w:rsidR="0071037F">
        <w:rPr>
          <w:rFonts w:ascii="Trebuchet MS" w:hAnsi="Trebuchet MS"/>
          <w:szCs w:val="22"/>
        </w:rPr>
        <w:t xml:space="preserve"> per </w:t>
      </w:r>
      <w:r w:rsidR="0071037F" w:rsidRPr="0071037F">
        <w:rPr>
          <w:rFonts w:ascii="Trebuchet MS" w:hAnsi="Trebuchet MS"/>
          <w:szCs w:val="22"/>
        </w:rPr>
        <w:t>mol</w:t>
      </w:r>
      <w:r>
        <w:rPr>
          <w:rFonts w:ascii="Trebuchet MS" w:hAnsi="Trebuchet MS"/>
          <w:szCs w:val="22"/>
        </w:rPr>
        <w:t xml:space="preserve"> </w:t>
      </w:r>
      <w:r w:rsidR="0071037F">
        <w:rPr>
          <w:rFonts w:ascii="Trebuchet MS" w:hAnsi="Trebuchet MS"/>
          <w:szCs w:val="22"/>
        </w:rPr>
        <w:t>NO</w:t>
      </w:r>
      <w:r w:rsidR="0071037F" w:rsidRPr="0071037F">
        <w:rPr>
          <w:rFonts w:ascii="Trebuchet MS" w:hAnsi="Trebuchet MS"/>
          <w:szCs w:val="22"/>
          <w:vertAlign w:val="subscript"/>
        </w:rPr>
        <w:t>2</w:t>
      </w:r>
      <w:r w:rsidR="0071037F">
        <w:rPr>
          <w:rFonts w:ascii="Trebuchet MS" w:hAnsi="Trebuchet MS"/>
          <w:szCs w:val="22"/>
        </w:rPr>
        <w:t xml:space="preserve"> </w:t>
      </w:r>
      <w:r>
        <w:rPr>
          <w:rFonts w:ascii="Trebuchet MS" w:hAnsi="Trebuchet MS"/>
          <w:szCs w:val="22"/>
        </w:rPr>
        <w:t>van de reactie naar rechts uit hoe de ligging van dit evenwicht verandert bij afkoeling.</w:t>
      </w:r>
      <w:r w:rsidRPr="00632A0B">
        <w:rPr>
          <w:rFonts w:ascii="Trebuchet MS" w:hAnsi="Trebuchet MS"/>
          <w:szCs w:val="22"/>
        </w:rPr>
        <w:tab/>
        <w:t>3</w:t>
      </w:r>
    </w:p>
    <w:p w:rsidR="00632A0B" w:rsidRPr="00632A0B" w:rsidRDefault="00632A0B" w:rsidP="00632A0B">
      <w:pPr>
        <w:spacing w:after="120" w:line="260" w:lineRule="exact"/>
        <w:rPr>
          <w:rFonts w:ascii="Trebuchet MS" w:hAnsi="Trebuchet MS"/>
          <w:sz w:val="22"/>
          <w:szCs w:val="22"/>
        </w:rPr>
      </w:pPr>
      <w:proofErr w:type="gramStart"/>
      <w:r w:rsidRPr="00632A0B">
        <w:rPr>
          <w:rFonts w:ascii="Trebuchet MS" w:hAnsi="Trebuchet MS"/>
          <w:sz w:val="22"/>
          <w:szCs w:val="22"/>
        </w:rPr>
        <w:t>Tenslotte</w:t>
      </w:r>
      <w:proofErr w:type="gramEnd"/>
      <w:r w:rsidRPr="00632A0B">
        <w:rPr>
          <w:rFonts w:ascii="Trebuchet MS" w:hAnsi="Trebuchet MS"/>
          <w:sz w:val="22"/>
          <w:szCs w:val="22"/>
        </w:rPr>
        <w:t xml:space="preserve"> wordt het dan ontstane mengsel in water geleid. Dan wordt het stikstofdioxide met water omgezet tot een oplossing van salpeterzuur. Tevens ontstaat daarbij stikstofmonoöxide:</w:t>
      </w:r>
    </w:p>
    <w:p w:rsidR="00632A0B" w:rsidRPr="00BB6EC1" w:rsidRDefault="00632A0B" w:rsidP="00853FB4">
      <w:pPr>
        <w:pStyle w:val="Normaalweb"/>
        <w:spacing w:before="60" w:beforeAutospacing="0" w:after="120" w:afterAutospacing="0" w:line="260" w:lineRule="exact"/>
        <w:rPr>
          <w:rFonts w:ascii="Trebuchet MS" w:hAnsi="Trebuchet MS" w:cs="Arial"/>
          <w:sz w:val="22"/>
          <w:szCs w:val="22"/>
        </w:rPr>
      </w:pPr>
      <w:r w:rsidRPr="00BB6EC1">
        <w:rPr>
          <w:rFonts w:ascii="Trebuchet MS" w:hAnsi="Trebuchet MS"/>
          <w:sz w:val="22"/>
          <w:szCs w:val="22"/>
        </w:rPr>
        <w:t>3 NO</w:t>
      </w:r>
      <w:r w:rsidRPr="00BB6EC1">
        <w:rPr>
          <w:rFonts w:ascii="Trebuchet MS" w:hAnsi="Trebuchet MS"/>
          <w:sz w:val="22"/>
          <w:szCs w:val="22"/>
          <w:vertAlign w:val="subscript"/>
        </w:rPr>
        <w:t>2</w:t>
      </w:r>
      <w:r w:rsidRPr="00BB6EC1">
        <w:rPr>
          <w:rFonts w:ascii="Trebuchet MS" w:hAnsi="Trebuchet MS"/>
          <w:sz w:val="22"/>
          <w:szCs w:val="22"/>
        </w:rPr>
        <w:t>(g)  +  H</w:t>
      </w:r>
      <w:r w:rsidRPr="00BB6EC1">
        <w:rPr>
          <w:rFonts w:ascii="Trebuchet MS" w:hAnsi="Trebuchet MS"/>
          <w:sz w:val="22"/>
          <w:szCs w:val="22"/>
          <w:vertAlign w:val="subscript"/>
        </w:rPr>
        <w:t>2</w:t>
      </w:r>
      <w:r w:rsidRPr="00BB6EC1">
        <w:rPr>
          <w:rFonts w:ascii="Trebuchet MS" w:hAnsi="Trebuchet MS"/>
          <w:sz w:val="22"/>
          <w:szCs w:val="22"/>
        </w:rPr>
        <w:t xml:space="preserve">O(l)  </w:t>
      </w:r>
      <w:r w:rsidRPr="00BB6EC1">
        <w:rPr>
          <w:rFonts w:ascii="Arial" w:hAnsi="Arial" w:cs="Arial"/>
          <w:sz w:val="22"/>
          <w:szCs w:val="22"/>
        </w:rPr>
        <w:t>→</w:t>
      </w:r>
      <w:r w:rsidRPr="00BB6EC1">
        <w:rPr>
          <w:rFonts w:ascii="Trebuchet MS" w:hAnsi="Trebuchet MS"/>
          <w:sz w:val="22"/>
          <w:szCs w:val="22"/>
        </w:rPr>
        <w:t xml:space="preserve">  2 H</w:t>
      </w:r>
      <w:r w:rsidRPr="00BB6EC1">
        <w:rPr>
          <w:rFonts w:ascii="Trebuchet MS" w:hAnsi="Trebuchet MS"/>
          <w:sz w:val="22"/>
          <w:szCs w:val="22"/>
          <w:vertAlign w:val="superscript"/>
        </w:rPr>
        <w:t>+</w:t>
      </w:r>
      <w:r w:rsidRPr="00BB6EC1">
        <w:rPr>
          <w:rFonts w:ascii="Trebuchet MS" w:hAnsi="Trebuchet MS"/>
          <w:sz w:val="22"/>
          <w:szCs w:val="22"/>
        </w:rPr>
        <w:t>(</w:t>
      </w:r>
      <w:proofErr w:type="spellStart"/>
      <w:r w:rsidRPr="00BB6EC1">
        <w:rPr>
          <w:rFonts w:ascii="Trebuchet MS" w:hAnsi="Trebuchet MS"/>
          <w:sz w:val="22"/>
          <w:szCs w:val="22"/>
        </w:rPr>
        <w:t>aq</w:t>
      </w:r>
      <w:proofErr w:type="spellEnd"/>
      <w:r w:rsidRPr="00BB6EC1">
        <w:rPr>
          <w:rFonts w:ascii="Trebuchet MS" w:hAnsi="Trebuchet MS"/>
          <w:sz w:val="22"/>
          <w:szCs w:val="22"/>
        </w:rPr>
        <w:t>)  +  2 NO</w:t>
      </w:r>
      <w:r w:rsidRPr="00BB6EC1">
        <w:rPr>
          <w:rFonts w:ascii="Trebuchet MS" w:hAnsi="Trebuchet MS"/>
          <w:sz w:val="22"/>
          <w:szCs w:val="22"/>
          <w:vertAlign w:val="subscript"/>
        </w:rPr>
        <w:t>3</w:t>
      </w:r>
      <w:r w:rsidRPr="00632A0B">
        <w:rPr>
          <w:rFonts w:ascii="Trebuchet MS" w:hAnsi="Trebuchet MS" w:cs="Arial"/>
          <w:sz w:val="22"/>
          <w:szCs w:val="22"/>
          <w:vertAlign w:val="superscript"/>
        </w:rPr>
        <w:sym w:font="Symbol" w:char="F02D"/>
      </w:r>
      <w:r w:rsidRPr="00BB6EC1">
        <w:rPr>
          <w:rFonts w:ascii="Trebuchet MS" w:hAnsi="Trebuchet MS" w:cs="Arial"/>
          <w:sz w:val="22"/>
          <w:szCs w:val="22"/>
        </w:rPr>
        <w:t>(</w:t>
      </w:r>
      <w:proofErr w:type="spellStart"/>
      <w:r w:rsidRPr="00BB6EC1">
        <w:rPr>
          <w:rFonts w:ascii="Trebuchet MS" w:hAnsi="Trebuchet MS" w:cs="Arial"/>
          <w:sz w:val="22"/>
          <w:szCs w:val="22"/>
        </w:rPr>
        <w:t>aq</w:t>
      </w:r>
      <w:proofErr w:type="spellEnd"/>
      <w:r w:rsidRPr="00BB6EC1">
        <w:rPr>
          <w:rFonts w:ascii="Trebuchet MS" w:hAnsi="Trebuchet MS" w:cs="Arial"/>
          <w:sz w:val="22"/>
          <w:szCs w:val="22"/>
        </w:rPr>
        <w:t xml:space="preserve">)  </w:t>
      </w:r>
      <w:proofErr w:type="gramStart"/>
      <w:r w:rsidRPr="00BB6EC1">
        <w:rPr>
          <w:rFonts w:ascii="Trebuchet MS" w:hAnsi="Trebuchet MS" w:cs="Arial"/>
          <w:sz w:val="22"/>
          <w:szCs w:val="22"/>
        </w:rPr>
        <w:t xml:space="preserve">+  </w:t>
      </w:r>
      <w:proofErr w:type="gramEnd"/>
      <w:r w:rsidRPr="00BB6EC1">
        <w:rPr>
          <w:rFonts w:ascii="Trebuchet MS" w:hAnsi="Trebuchet MS" w:cs="Arial"/>
          <w:sz w:val="22"/>
          <w:szCs w:val="22"/>
        </w:rPr>
        <w:t>NO(g)</w:t>
      </w:r>
      <w:r w:rsidRPr="00BB6EC1">
        <w:rPr>
          <w:rFonts w:ascii="Trebuchet MS" w:hAnsi="Trebuchet MS" w:cs="Arial"/>
          <w:sz w:val="22"/>
          <w:szCs w:val="22"/>
        </w:rPr>
        <w:tab/>
      </w:r>
      <w:r w:rsidRPr="00BB6EC1">
        <w:rPr>
          <w:rFonts w:ascii="Trebuchet MS" w:hAnsi="Trebuchet MS" w:cs="Arial"/>
          <w:sz w:val="22"/>
          <w:szCs w:val="22"/>
        </w:rPr>
        <w:tab/>
        <w:t>reactie 3</w:t>
      </w:r>
    </w:p>
    <w:p w:rsidR="00632A0B" w:rsidRPr="00632A0B" w:rsidRDefault="00632A0B" w:rsidP="00632A0B">
      <w:pPr>
        <w:pStyle w:val="Normaalweb"/>
        <w:spacing w:before="60" w:beforeAutospacing="0" w:after="0" w:afterAutospacing="0" w:line="260" w:lineRule="exact"/>
        <w:rPr>
          <w:rFonts w:ascii="Trebuchet MS" w:hAnsi="Trebuchet MS" w:cs="Arial"/>
          <w:sz w:val="22"/>
          <w:szCs w:val="22"/>
        </w:rPr>
      </w:pPr>
      <w:r w:rsidRPr="00632A0B">
        <w:rPr>
          <w:rFonts w:ascii="Trebuchet MS" w:hAnsi="Trebuchet MS" w:cs="Arial"/>
          <w:sz w:val="22"/>
          <w:szCs w:val="22"/>
        </w:rPr>
        <w:t xml:space="preserve">Het ontstane </w:t>
      </w:r>
      <w:proofErr w:type="spellStart"/>
      <w:r w:rsidRPr="00632A0B">
        <w:rPr>
          <w:rFonts w:ascii="Trebuchet MS" w:hAnsi="Trebuchet MS" w:cs="Arial"/>
          <w:sz w:val="22"/>
          <w:szCs w:val="22"/>
        </w:rPr>
        <w:t>stikstofmonoöxide</w:t>
      </w:r>
      <w:proofErr w:type="spellEnd"/>
      <w:r w:rsidRPr="00632A0B">
        <w:rPr>
          <w:rFonts w:ascii="Trebuchet MS" w:hAnsi="Trebuchet MS" w:cs="Arial"/>
          <w:sz w:val="22"/>
          <w:szCs w:val="22"/>
        </w:rPr>
        <w:t xml:space="preserve"> kan weer worden omgezet tot stikstofdioxide.</w:t>
      </w:r>
    </w:p>
    <w:p w:rsidR="00632A0B" w:rsidRPr="00632A0B" w:rsidRDefault="00632A0B" w:rsidP="00632A0B">
      <w:pPr>
        <w:pStyle w:val="Normaalweb"/>
        <w:spacing w:before="60" w:beforeAutospacing="0" w:after="0" w:afterAutospacing="0" w:line="260" w:lineRule="exact"/>
        <w:rPr>
          <w:rFonts w:ascii="Trebuchet MS" w:hAnsi="Trebuchet MS" w:cs="Arial"/>
          <w:sz w:val="22"/>
          <w:szCs w:val="22"/>
        </w:rPr>
      </w:pPr>
      <w:r w:rsidRPr="00632A0B">
        <w:rPr>
          <w:rFonts w:ascii="Trebuchet MS" w:hAnsi="Trebuchet MS" w:cs="Arial"/>
          <w:sz w:val="22"/>
          <w:szCs w:val="22"/>
        </w:rPr>
        <w:t>In een leerboek wordt de salpeterzuurproductie als volgt in een blokschema weergegeven:</w:t>
      </w:r>
    </w:p>
    <w:p w:rsidR="00632A0B" w:rsidRPr="00632A0B" w:rsidRDefault="00632A0B" w:rsidP="00632A0B">
      <w:pPr>
        <w:pStyle w:val="Normaalweb"/>
        <w:spacing w:before="60" w:beforeAutospacing="0" w:after="0" w:afterAutospacing="0" w:line="260" w:lineRule="exact"/>
        <w:rPr>
          <w:rFonts w:ascii="Trebuchet MS" w:hAnsi="Trebuchet MS" w:cs="Arial"/>
          <w:sz w:val="22"/>
          <w:szCs w:val="22"/>
        </w:rPr>
      </w:pPr>
      <w:r w:rsidRPr="00632A0B">
        <w:rPr>
          <w:rFonts w:ascii="Trebuchet MS" w:hAnsi="Trebuchet MS" w:cs="Arial"/>
          <w:noProof/>
          <w:sz w:val="22"/>
          <w:szCs w:val="22"/>
        </w:rPr>
        <w:drawing>
          <wp:anchor distT="0" distB="0" distL="114300" distR="114300" simplePos="0" relativeHeight="251698176" behindDoc="0" locked="0" layoutInCell="1" allowOverlap="1" wp14:anchorId="71BC8F37" wp14:editId="69CF227F">
            <wp:simplePos x="0" y="0"/>
            <wp:positionH relativeFrom="column">
              <wp:posOffset>635</wp:posOffset>
            </wp:positionH>
            <wp:positionV relativeFrom="paragraph">
              <wp:posOffset>97629</wp:posOffset>
            </wp:positionV>
            <wp:extent cx="4267835" cy="1310640"/>
            <wp:effectExtent l="0" t="0" r="0" b="381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kschema salpeterzuur nova.PCX"/>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67835" cy="1310640"/>
                    </a:xfrm>
                    <a:prstGeom prst="rect">
                      <a:avLst/>
                    </a:prstGeom>
                  </pic:spPr>
                </pic:pic>
              </a:graphicData>
            </a:graphic>
            <wp14:sizeRelH relativeFrom="page">
              <wp14:pctWidth>0</wp14:pctWidth>
            </wp14:sizeRelH>
            <wp14:sizeRelV relativeFrom="page">
              <wp14:pctHeight>0</wp14:pctHeight>
            </wp14:sizeRelV>
          </wp:anchor>
        </w:drawing>
      </w:r>
    </w:p>
    <w:p w:rsidR="00632A0B" w:rsidRPr="00632A0B" w:rsidRDefault="00632A0B" w:rsidP="00632A0B">
      <w:pPr>
        <w:pStyle w:val="Normaalweb"/>
        <w:spacing w:before="60" w:beforeAutospacing="0" w:after="0" w:afterAutospacing="0" w:line="260" w:lineRule="exact"/>
        <w:rPr>
          <w:rFonts w:ascii="Trebuchet MS" w:hAnsi="Trebuchet MS" w:cs="Arial"/>
          <w:sz w:val="22"/>
          <w:szCs w:val="22"/>
        </w:rPr>
      </w:pPr>
    </w:p>
    <w:p w:rsidR="00632A0B" w:rsidRPr="00632A0B" w:rsidRDefault="00632A0B" w:rsidP="00632A0B">
      <w:pPr>
        <w:pStyle w:val="Normaalweb"/>
        <w:spacing w:before="60" w:beforeAutospacing="0" w:after="0" w:afterAutospacing="0" w:line="260" w:lineRule="exact"/>
        <w:rPr>
          <w:rFonts w:ascii="Trebuchet MS" w:hAnsi="Trebuchet MS" w:cs="Arial"/>
          <w:sz w:val="22"/>
          <w:szCs w:val="22"/>
        </w:rPr>
      </w:pPr>
    </w:p>
    <w:p w:rsidR="00632A0B" w:rsidRPr="00632A0B" w:rsidRDefault="00632A0B" w:rsidP="00632A0B">
      <w:pPr>
        <w:pStyle w:val="Normaalweb"/>
        <w:spacing w:before="60" w:beforeAutospacing="0" w:after="0" w:afterAutospacing="0" w:line="260" w:lineRule="exact"/>
        <w:rPr>
          <w:rFonts w:ascii="Trebuchet MS" w:hAnsi="Trebuchet MS" w:cs="Arial"/>
          <w:sz w:val="22"/>
          <w:szCs w:val="22"/>
        </w:rPr>
      </w:pPr>
    </w:p>
    <w:p w:rsidR="00632A0B" w:rsidRPr="00632A0B" w:rsidRDefault="00632A0B" w:rsidP="00632A0B">
      <w:pPr>
        <w:pStyle w:val="Normaalweb"/>
        <w:spacing w:before="60" w:beforeAutospacing="0" w:after="0" w:afterAutospacing="0" w:line="260" w:lineRule="exact"/>
        <w:rPr>
          <w:rFonts w:ascii="Trebuchet MS" w:hAnsi="Trebuchet MS" w:cs="Arial"/>
          <w:sz w:val="22"/>
          <w:szCs w:val="22"/>
        </w:rPr>
      </w:pPr>
    </w:p>
    <w:p w:rsidR="00632A0B" w:rsidRPr="00632A0B" w:rsidRDefault="00632A0B" w:rsidP="00632A0B">
      <w:pPr>
        <w:pStyle w:val="Normaalweb"/>
        <w:spacing w:before="60" w:beforeAutospacing="0" w:after="0" w:afterAutospacing="0" w:line="260" w:lineRule="exact"/>
        <w:rPr>
          <w:rFonts w:ascii="Trebuchet MS" w:hAnsi="Trebuchet MS" w:cs="Arial"/>
          <w:sz w:val="22"/>
          <w:szCs w:val="22"/>
        </w:rPr>
      </w:pPr>
    </w:p>
    <w:p w:rsidR="00632A0B" w:rsidRPr="00632A0B" w:rsidRDefault="00632A0B" w:rsidP="00632A0B">
      <w:pPr>
        <w:pStyle w:val="Normaalweb"/>
        <w:spacing w:before="60" w:beforeAutospacing="0" w:after="0" w:afterAutospacing="0" w:line="260" w:lineRule="exact"/>
        <w:rPr>
          <w:rFonts w:ascii="Trebuchet MS" w:hAnsi="Trebuchet MS" w:cs="Arial"/>
          <w:sz w:val="22"/>
          <w:szCs w:val="22"/>
        </w:rPr>
      </w:pPr>
    </w:p>
    <w:p w:rsidR="00DC0B06" w:rsidRDefault="00632A0B" w:rsidP="00DC0B06">
      <w:pPr>
        <w:pStyle w:val="vraag"/>
        <w:numPr>
          <w:ilvl w:val="0"/>
          <w:numId w:val="0"/>
        </w:numPr>
        <w:tabs>
          <w:tab w:val="clear" w:pos="9072"/>
          <w:tab w:val="right" w:pos="9639"/>
        </w:tabs>
        <w:spacing w:before="120" w:after="0" w:line="280" w:lineRule="exact"/>
        <w:rPr>
          <w:rFonts w:ascii="Trebuchet MS" w:hAnsi="Trebuchet MS"/>
          <w:szCs w:val="22"/>
        </w:rPr>
      </w:pPr>
      <w:r w:rsidRPr="00632A0B">
        <w:rPr>
          <w:rFonts w:ascii="Trebuchet MS" w:hAnsi="Trebuchet MS" w:cs="Arial"/>
          <w:szCs w:val="22"/>
        </w:rPr>
        <w:t>Dit blokschema geeft weliswaar een goed beeld van de beschreven salpeterzuurproductie, maar is niet helemaal compleet.</w:t>
      </w:r>
      <w:r>
        <w:rPr>
          <w:rFonts w:ascii="Trebuchet MS" w:hAnsi="Trebuchet MS" w:cs="Arial"/>
          <w:szCs w:val="22"/>
        </w:rPr>
        <w:t xml:space="preserve"> </w:t>
      </w:r>
      <w:r w:rsidR="00FE2A90">
        <w:rPr>
          <w:rFonts w:ascii="Trebuchet MS" w:hAnsi="Trebuchet MS" w:cs="Arial"/>
          <w:szCs w:val="22"/>
        </w:rPr>
        <w:t xml:space="preserve">In </w:t>
      </w:r>
      <w:r w:rsidR="00A01823">
        <w:rPr>
          <w:rFonts w:ascii="Trebuchet MS" w:hAnsi="Trebuchet MS" w:cs="Arial"/>
          <w:szCs w:val="22"/>
        </w:rPr>
        <w:t>enkele</w:t>
      </w:r>
      <w:r w:rsidR="00FE2A90">
        <w:rPr>
          <w:rFonts w:ascii="Trebuchet MS" w:hAnsi="Trebuchet MS" w:cs="Arial"/>
          <w:szCs w:val="22"/>
        </w:rPr>
        <w:t xml:space="preserve"> stofstromen ontbreekt</w:t>
      </w:r>
      <w:r>
        <w:rPr>
          <w:rFonts w:ascii="Trebuchet MS" w:hAnsi="Trebuchet MS" w:cs="Arial"/>
          <w:szCs w:val="22"/>
        </w:rPr>
        <w:t xml:space="preserve"> een stof.</w:t>
      </w:r>
      <w:r w:rsidR="00DC0B06" w:rsidRPr="00DC0B06">
        <w:rPr>
          <w:rFonts w:ascii="Trebuchet MS" w:hAnsi="Trebuchet MS"/>
          <w:szCs w:val="22"/>
        </w:rPr>
        <w:t xml:space="preserve"> </w:t>
      </w:r>
    </w:p>
    <w:p w:rsidR="00DC0B06" w:rsidRDefault="00DC0B06" w:rsidP="00DC0B06">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 xml:space="preserve">Welke stof ontbreekt en </w:t>
      </w:r>
      <w:r w:rsidR="00FE2A90">
        <w:rPr>
          <w:rFonts w:ascii="Trebuchet MS" w:hAnsi="Trebuchet MS"/>
          <w:szCs w:val="22"/>
        </w:rPr>
        <w:t>in welke stofstromen moet die stof nog worden opgenomen</w:t>
      </w:r>
      <w:r>
        <w:rPr>
          <w:rFonts w:ascii="Trebuchet MS" w:hAnsi="Trebuchet MS"/>
          <w:szCs w:val="22"/>
        </w:rPr>
        <w:t>?</w:t>
      </w:r>
      <w:r w:rsidRPr="00632A0B">
        <w:rPr>
          <w:rFonts w:ascii="Trebuchet MS" w:hAnsi="Trebuchet MS"/>
          <w:szCs w:val="22"/>
        </w:rPr>
        <w:tab/>
        <w:t>3</w:t>
      </w:r>
    </w:p>
    <w:p w:rsidR="00DC0B06" w:rsidRDefault="00632A0B" w:rsidP="00DC0B06">
      <w:pPr>
        <w:pStyle w:val="vraag"/>
        <w:numPr>
          <w:ilvl w:val="0"/>
          <w:numId w:val="0"/>
        </w:numPr>
        <w:tabs>
          <w:tab w:val="clear" w:pos="9072"/>
          <w:tab w:val="right" w:pos="9639"/>
        </w:tabs>
        <w:spacing w:before="120" w:after="0" w:line="280" w:lineRule="exact"/>
        <w:rPr>
          <w:rFonts w:ascii="Trebuchet MS" w:hAnsi="Trebuchet MS"/>
          <w:szCs w:val="22"/>
        </w:rPr>
      </w:pPr>
      <w:r w:rsidRPr="00632A0B">
        <w:rPr>
          <w:rFonts w:ascii="Trebuchet MS" w:hAnsi="Trebuchet MS"/>
          <w:szCs w:val="22"/>
        </w:rPr>
        <w:t>In een fabriek die volgens het bovenstaande blokschema werkt, moet de ammoniak in reactor I met zuurstof worden gemengd. Men kan daarvoor geen lucht gebruiken.</w:t>
      </w:r>
      <w:r w:rsidR="00DC0B06" w:rsidRPr="00DC0B06">
        <w:rPr>
          <w:rFonts w:ascii="Trebuchet MS" w:hAnsi="Trebuchet MS"/>
          <w:szCs w:val="22"/>
        </w:rPr>
        <w:t xml:space="preserve"> </w:t>
      </w:r>
    </w:p>
    <w:p w:rsidR="00DC0B06" w:rsidRDefault="00DC0B06" w:rsidP="00DC0B06">
      <w:pPr>
        <w:pStyle w:val="vraag"/>
        <w:tabs>
          <w:tab w:val="clear" w:pos="720"/>
          <w:tab w:val="clear" w:pos="9072"/>
          <w:tab w:val="right" w:pos="9639"/>
        </w:tabs>
        <w:spacing w:before="120" w:line="280" w:lineRule="exact"/>
        <w:ind w:left="0" w:hanging="567"/>
        <w:rPr>
          <w:rFonts w:ascii="Trebuchet MS" w:hAnsi="Trebuchet MS"/>
          <w:szCs w:val="22"/>
        </w:rPr>
      </w:pPr>
      <w:r w:rsidRPr="00632A0B">
        <w:rPr>
          <w:rFonts w:ascii="Trebuchet MS" w:hAnsi="Trebuchet MS"/>
          <w:szCs w:val="22"/>
        </w:rPr>
        <w:t>Leg dat uit.</w:t>
      </w:r>
      <w:r w:rsidRPr="00632A0B">
        <w:rPr>
          <w:rFonts w:ascii="Trebuchet MS" w:hAnsi="Trebuchet MS"/>
          <w:szCs w:val="22"/>
        </w:rPr>
        <w:tab/>
        <w:t>2</w:t>
      </w:r>
    </w:p>
    <w:p w:rsidR="00632A0B" w:rsidRPr="00632A0B" w:rsidRDefault="00DC0B06" w:rsidP="00632A0B">
      <w:pPr>
        <w:rPr>
          <w:rFonts w:ascii="Trebuchet MS" w:hAnsi="Trebuchet MS"/>
          <w:sz w:val="22"/>
          <w:szCs w:val="22"/>
        </w:rPr>
      </w:pPr>
      <w:r>
        <w:rPr>
          <w:rFonts w:ascii="Trebuchet MS" w:hAnsi="Trebuchet MS"/>
          <w:sz w:val="22"/>
          <w:szCs w:val="22"/>
        </w:rPr>
        <w:t>In de salpeterzuurfabriek van</w:t>
      </w:r>
      <w:r w:rsidR="001A0C30">
        <w:rPr>
          <w:rFonts w:ascii="Trebuchet MS" w:hAnsi="Trebuchet MS"/>
          <w:sz w:val="22"/>
          <w:szCs w:val="22"/>
        </w:rPr>
        <w:t xml:space="preserve"> Yara wordt</w:t>
      </w:r>
      <w:r w:rsidR="00632A0B" w:rsidRPr="00632A0B">
        <w:rPr>
          <w:rFonts w:ascii="Trebuchet MS" w:hAnsi="Trebuchet MS"/>
          <w:sz w:val="22"/>
          <w:szCs w:val="22"/>
        </w:rPr>
        <w:t xml:space="preserve"> </w:t>
      </w:r>
      <w:r w:rsidR="00FE2A90">
        <w:rPr>
          <w:rFonts w:ascii="Trebuchet MS" w:hAnsi="Trebuchet MS"/>
          <w:sz w:val="22"/>
          <w:szCs w:val="22"/>
        </w:rPr>
        <w:t>in</w:t>
      </w:r>
      <w:r w:rsidR="00632A0B" w:rsidRPr="00632A0B">
        <w:rPr>
          <w:rFonts w:ascii="Trebuchet MS" w:hAnsi="Trebuchet MS"/>
          <w:sz w:val="22"/>
          <w:szCs w:val="22"/>
        </w:rPr>
        <w:t xml:space="preserve"> de eerste stap</w:t>
      </w:r>
      <w:r w:rsidR="001A0C30">
        <w:rPr>
          <w:rFonts w:ascii="Trebuchet MS" w:hAnsi="Trebuchet MS"/>
          <w:sz w:val="22"/>
          <w:szCs w:val="22"/>
        </w:rPr>
        <w:t xml:space="preserve"> wel</w:t>
      </w:r>
      <w:r w:rsidR="00632A0B" w:rsidRPr="00632A0B">
        <w:rPr>
          <w:rFonts w:ascii="Trebuchet MS" w:hAnsi="Trebuchet MS"/>
          <w:sz w:val="22"/>
          <w:szCs w:val="22"/>
        </w:rPr>
        <w:t xml:space="preserve"> lucht ge</w:t>
      </w:r>
      <w:r w:rsidR="00FE2A90">
        <w:rPr>
          <w:rFonts w:ascii="Trebuchet MS" w:hAnsi="Trebuchet MS"/>
          <w:sz w:val="22"/>
          <w:szCs w:val="22"/>
        </w:rPr>
        <w:t>bruikt</w:t>
      </w:r>
      <w:r w:rsidR="00632A0B" w:rsidRPr="00632A0B">
        <w:rPr>
          <w:rFonts w:ascii="Trebuchet MS" w:hAnsi="Trebuchet MS"/>
          <w:sz w:val="22"/>
          <w:szCs w:val="22"/>
        </w:rPr>
        <w:t>. Men gebruikt een grote overmaat lucht, zodat in de tweede stap geen extra zuurstof hoeft te worden toegevoerd. Reactie 3 vindt plaats in een zogenoemde absorptietoren. Hierin laat men van bovenaf water omlaag stromen. Het stikstofmonoöxide dat in reactie 3 ontstaat, wordt niet gerecirculeerd. Het stijgt op en reageert hoger in de absorptietoren met nog steeds aanwezig zuurstof onder vorming van stikstofdioxide, dat met het omlaag stromende water reageert tot salpeterzuur. Hieronder is deze salpeterzuurbereiding schematisch weergegeven.</w:t>
      </w:r>
    </w:p>
    <w:p w:rsidR="00632A0B" w:rsidRPr="00632A0B" w:rsidRDefault="00853FB4" w:rsidP="00632A0B">
      <w:pPr>
        <w:rPr>
          <w:rFonts w:ascii="Trebuchet MS" w:hAnsi="Trebuchet MS"/>
          <w:sz w:val="22"/>
          <w:szCs w:val="22"/>
        </w:rPr>
      </w:pPr>
      <w:r>
        <w:rPr>
          <w:rFonts w:ascii="Trebuchet MS" w:hAnsi="Trebuchet MS"/>
          <w:noProof/>
          <w:sz w:val="22"/>
          <w:szCs w:val="22"/>
        </w:rPr>
        <w:drawing>
          <wp:anchor distT="0" distB="0" distL="114300" distR="114300" simplePos="0" relativeHeight="251702272" behindDoc="0" locked="0" layoutInCell="1" allowOverlap="1" wp14:anchorId="3B9104D4" wp14:editId="45730ECF">
            <wp:simplePos x="0" y="0"/>
            <wp:positionH relativeFrom="column">
              <wp:posOffset>14605</wp:posOffset>
            </wp:positionH>
            <wp:positionV relativeFrom="paragraph">
              <wp:posOffset>24460</wp:posOffset>
            </wp:positionV>
            <wp:extent cx="4909820" cy="1219835"/>
            <wp:effectExtent l="0" t="0" r="508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kschema salpeterzuur.PCX"/>
                    <pic:cNvPicPr/>
                  </pic:nvPicPr>
                  <pic:blipFill>
                    <a:blip r:embed="rId24">
                      <a:extLst>
                        <a:ext uri="{28A0092B-C50C-407E-A947-70E740481C1C}">
                          <a14:useLocalDpi xmlns:a14="http://schemas.microsoft.com/office/drawing/2010/main" val="0"/>
                        </a:ext>
                      </a:extLst>
                    </a:blip>
                    <a:stretch>
                      <a:fillRect/>
                    </a:stretch>
                  </pic:blipFill>
                  <pic:spPr>
                    <a:xfrm>
                      <a:off x="0" y="0"/>
                      <a:ext cx="4909820" cy="1219835"/>
                    </a:xfrm>
                    <a:prstGeom prst="rect">
                      <a:avLst/>
                    </a:prstGeom>
                  </pic:spPr>
                </pic:pic>
              </a:graphicData>
            </a:graphic>
            <wp14:sizeRelH relativeFrom="margin">
              <wp14:pctWidth>0</wp14:pctWidth>
            </wp14:sizeRelH>
            <wp14:sizeRelV relativeFrom="margin">
              <wp14:pctHeight>0</wp14:pctHeight>
            </wp14:sizeRelV>
          </wp:anchor>
        </w:drawing>
      </w:r>
    </w:p>
    <w:p w:rsidR="00632A0B" w:rsidRPr="00632A0B" w:rsidRDefault="00632A0B" w:rsidP="00632A0B">
      <w:pPr>
        <w:rPr>
          <w:rFonts w:ascii="Trebuchet MS" w:hAnsi="Trebuchet MS"/>
          <w:sz w:val="22"/>
          <w:szCs w:val="22"/>
        </w:rPr>
      </w:pPr>
    </w:p>
    <w:p w:rsidR="00632A0B" w:rsidRDefault="00632A0B" w:rsidP="00632A0B">
      <w:pPr>
        <w:rPr>
          <w:rFonts w:ascii="Trebuchet MS" w:hAnsi="Trebuchet MS"/>
          <w:sz w:val="22"/>
          <w:szCs w:val="22"/>
        </w:rPr>
      </w:pPr>
    </w:p>
    <w:p w:rsidR="00A01823" w:rsidRDefault="00A01823" w:rsidP="00632A0B">
      <w:pPr>
        <w:rPr>
          <w:rFonts w:ascii="Trebuchet MS" w:hAnsi="Trebuchet MS"/>
          <w:sz w:val="22"/>
          <w:szCs w:val="22"/>
        </w:rPr>
      </w:pPr>
    </w:p>
    <w:p w:rsidR="00A01823" w:rsidRPr="00632A0B" w:rsidRDefault="00A01823" w:rsidP="00632A0B">
      <w:pPr>
        <w:rPr>
          <w:rFonts w:ascii="Trebuchet MS" w:hAnsi="Trebuchet MS"/>
          <w:sz w:val="22"/>
          <w:szCs w:val="22"/>
        </w:rPr>
      </w:pPr>
    </w:p>
    <w:p w:rsidR="00632A0B" w:rsidRPr="00632A0B" w:rsidRDefault="00632A0B" w:rsidP="00632A0B">
      <w:pPr>
        <w:rPr>
          <w:rFonts w:ascii="Trebuchet MS" w:hAnsi="Trebuchet MS"/>
          <w:sz w:val="22"/>
          <w:szCs w:val="22"/>
        </w:rPr>
      </w:pPr>
    </w:p>
    <w:p w:rsidR="00DC0B06" w:rsidRDefault="00DC0B06" w:rsidP="00632A0B">
      <w:pPr>
        <w:spacing w:after="120"/>
        <w:rPr>
          <w:rFonts w:ascii="Trebuchet MS" w:hAnsi="Trebuchet MS"/>
          <w:sz w:val="22"/>
          <w:szCs w:val="22"/>
        </w:rPr>
      </w:pPr>
    </w:p>
    <w:p w:rsidR="00DC0B06" w:rsidRDefault="00632A0B" w:rsidP="00DC0B06">
      <w:pPr>
        <w:pStyle w:val="vraag"/>
        <w:numPr>
          <w:ilvl w:val="0"/>
          <w:numId w:val="0"/>
        </w:numPr>
        <w:tabs>
          <w:tab w:val="clear" w:pos="9072"/>
          <w:tab w:val="right" w:pos="9639"/>
        </w:tabs>
        <w:spacing w:before="120" w:after="0" w:line="280" w:lineRule="exact"/>
        <w:rPr>
          <w:rFonts w:ascii="Trebuchet MS" w:hAnsi="Trebuchet MS"/>
          <w:szCs w:val="22"/>
        </w:rPr>
      </w:pPr>
      <w:r w:rsidRPr="00632A0B">
        <w:rPr>
          <w:rFonts w:ascii="Trebuchet MS" w:hAnsi="Trebuchet MS"/>
          <w:szCs w:val="22"/>
        </w:rPr>
        <w:lastRenderedPageBreak/>
        <w:t>De salpeterzuuroplossing die wordt verkregen, bevat 60 massaprocent HNO</w:t>
      </w:r>
      <w:r w:rsidRPr="00632A0B">
        <w:rPr>
          <w:rFonts w:ascii="Trebuchet MS" w:hAnsi="Trebuchet MS"/>
          <w:szCs w:val="22"/>
          <w:vertAlign w:val="subscript"/>
        </w:rPr>
        <w:t>3</w:t>
      </w:r>
      <w:r w:rsidRPr="00632A0B">
        <w:rPr>
          <w:rFonts w:ascii="Trebuchet MS" w:hAnsi="Trebuchet MS"/>
          <w:szCs w:val="22"/>
        </w:rPr>
        <w:t>.</w:t>
      </w:r>
      <w:r w:rsidR="00DC0B06" w:rsidRPr="00DC0B06">
        <w:rPr>
          <w:rFonts w:ascii="Trebuchet MS" w:hAnsi="Trebuchet MS"/>
          <w:szCs w:val="22"/>
        </w:rPr>
        <w:t xml:space="preserve"> </w:t>
      </w:r>
    </w:p>
    <w:p w:rsidR="00DC0B06" w:rsidRDefault="00DC0B06" w:rsidP="00DC0B06">
      <w:pPr>
        <w:pStyle w:val="vraag"/>
        <w:tabs>
          <w:tab w:val="clear" w:pos="720"/>
          <w:tab w:val="clear" w:pos="9072"/>
          <w:tab w:val="right" w:pos="9639"/>
        </w:tabs>
        <w:spacing w:before="120" w:line="280" w:lineRule="exact"/>
        <w:ind w:left="0" w:hanging="567"/>
        <w:rPr>
          <w:rFonts w:ascii="Trebuchet MS" w:hAnsi="Trebuchet MS"/>
          <w:szCs w:val="22"/>
        </w:rPr>
      </w:pPr>
      <w:r w:rsidRPr="00632A0B">
        <w:rPr>
          <w:rFonts w:ascii="Trebuchet MS" w:hAnsi="Trebuchet MS"/>
          <w:szCs w:val="22"/>
        </w:rPr>
        <w:t>Bereken hoeveel ton water men boven in de absorptietoren moet leiden om 1,00 ton van deze salpeterzuuroplossing te produceren.</w:t>
      </w:r>
      <w:r w:rsidRPr="00632A0B">
        <w:rPr>
          <w:rFonts w:ascii="Trebuchet MS" w:hAnsi="Trebuchet MS"/>
          <w:szCs w:val="22"/>
        </w:rPr>
        <w:tab/>
        <w:t>5</w:t>
      </w:r>
    </w:p>
    <w:p w:rsidR="00632A0B" w:rsidRPr="00632A0B" w:rsidRDefault="00632A0B" w:rsidP="00632A0B">
      <w:pPr>
        <w:rPr>
          <w:rFonts w:ascii="Trebuchet MS" w:hAnsi="Trebuchet MS"/>
          <w:sz w:val="22"/>
          <w:szCs w:val="22"/>
        </w:rPr>
      </w:pPr>
      <w:r w:rsidRPr="00632A0B">
        <w:rPr>
          <w:rFonts w:ascii="Trebuchet MS" w:hAnsi="Trebuchet MS"/>
          <w:sz w:val="22"/>
          <w:szCs w:val="22"/>
        </w:rPr>
        <w:t xml:space="preserve">Het afgas dat uit de absorptietoren komt, bevat </w:t>
      </w:r>
      <w:r w:rsidR="006322DC">
        <w:rPr>
          <w:rFonts w:ascii="Trebuchet MS" w:hAnsi="Trebuchet MS"/>
          <w:sz w:val="22"/>
          <w:szCs w:val="22"/>
        </w:rPr>
        <w:t>nog steeds kleine hoeveelhe</w:t>
      </w:r>
      <w:r w:rsidRPr="00632A0B">
        <w:rPr>
          <w:rFonts w:ascii="Trebuchet MS" w:hAnsi="Trebuchet MS"/>
          <w:sz w:val="22"/>
          <w:szCs w:val="22"/>
        </w:rPr>
        <w:t>d</w:t>
      </w:r>
      <w:r w:rsidR="006322DC">
        <w:rPr>
          <w:rFonts w:ascii="Trebuchet MS" w:hAnsi="Trebuchet MS"/>
          <w:sz w:val="22"/>
          <w:szCs w:val="22"/>
        </w:rPr>
        <w:t>en</w:t>
      </w:r>
      <w:r w:rsidRPr="00632A0B">
        <w:rPr>
          <w:rFonts w:ascii="Trebuchet MS" w:hAnsi="Trebuchet MS"/>
          <w:sz w:val="22"/>
          <w:szCs w:val="22"/>
        </w:rPr>
        <w:t xml:space="preserve"> NO en NO</w:t>
      </w:r>
      <w:r w:rsidRPr="00632A0B">
        <w:rPr>
          <w:rFonts w:ascii="Trebuchet MS" w:hAnsi="Trebuchet MS"/>
          <w:sz w:val="22"/>
          <w:szCs w:val="22"/>
          <w:vertAlign w:val="subscript"/>
        </w:rPr>
        <w:t>2</w:t>
      </w:r>
      <w:r w:rsidRPr="00632A0B">
        <w:rPr>
          <w:rFonts w:ascii="Trebuchet MS" w:hAnsi="Trebuchet MS"/>
          <w:sz w:val="22"/>
          <w:szCs w:val="22"/>
        </w:rPr>
        <w:t xml:space="preserve">, ook wel aangeduid met de formule </w:t>
      </w:r>
      <w:proofErr w:type="spellStart"/>
      <w:r w:rsidRPr="00632A0B">
        <w:rPr>
          <w:rFonts w:ascii="Trebuchet MS" w:hAnsi="Trebuchet MS"/>
          <w:sz w:val="22"/>
          <w:szCs w:val="22"/>
        </w:rPr>
        <w:t>NO</w:t>
      </w:r>
      <w:r w:rsidRPr="00632A0B">
        <w:rPr>
          <w:rFonts w:ascii="Trebuchet MS" w:hAnsi="Trebuchet MS"/>
          <w:i/>
          <w:sz w:val="22"/>
          <w:szCs w:val="22"/>
          <w:vertAlign w:val="subscript"/>
        </w:rPr>
        <w:t>x</w:t>
      </w:r>
      <w:proofErr w:type="spellEnd"/>
      <w:r w:rsidRPr="00632A0B">
        <w:rPr>
          <w:rFonts w:ascii="Trebuchet MS" w:hAnsi="Trebuchet MS"/>
          <w:sz w:val="22"/>
          <w:szCs w:val="22"/>
        </w:rPr>
        <w:t xml:space="preserve">. Vroeger werd dit afgas, met </w:t>
      </w:r>
      <w:proofErr w:type="spellStart"/>
      <w:r w:rsidRPr="00632A0B">
        <w:rPr>
          <w:rFonts w:ascii="Trebuchet MS" w:hAnsi="Trebuchet MS"/>
          <w:sz w:val="22"/>
          <w:szCs w:val="22"/>
        </w:rPr>
        <w:t>NO</w:t>
      </w:r>
      <w:r w:rsidRPr="00632A0B">
        <w:rPr>
          <w:rFonts w:ascii="Trebuchet MS" w:hAnsi="Trebuchet MS"/>
          <w:i/>
          <w:sz w:val="22"/>
          <w:szCs w:val="22"/>
          <w:vertAlign w:val="subscript"/>
        </w:rPr>
        <w:t>x</w:t>
      </w:r>
      <w:proofErr w:type="spellEnd"/>
      <w:r w:rsidRPr="00632A0B">
        <w:rPr>
          <w:rFonts w:ascii="Trebuchet MS" w:hAnsi="Trebuchet MS"/>
          <w:sz w:val="22"/>
          <w:szCs w:val="22"/>
        </w:rPr>
        <w:t xml:space="preserve">, in de atmosfeer geloosd. Je zag dan boven </w:t>
      </w:r>
      <w:proofErr w:type="gramStart"/>
      <w:r w:rsidRPr="00632A0B">
        <w:rPr>
          <w:rFonts w:ascii="Trebuchet MS" w:hAnsi="Trebuchet MS"/>
          <w:sz w:val="22"/>
          <w:szCs w:val="22"/>
        </w:rPr>
        <w:t>zo’n</w:t>
      </w:r>
      <w:proofErr w:type="gramEnd"/>
      <w:r w:rsidRPr="00632A0B">
        <w:rPr>
          <w:rFonts w:ascii="Trebuchet MS" w:hAnsi="Trebuchet MS"/>
          <w:sz w:val="22"/>
          <w:szCs w:val="22"/>
        </w:rPr>
        <w:t xml:space="preserve"> absorptietoren een bruine rookpluim hangen. Omdat stikstofoxiden schadelijk zijn voor het milieu (ze veroorzaken smog en zure regen) is dat ongewenst. Het afgas dat in de salpeterzuurfabriek van Yara uit de absorptietoren komt, wordt daarom nog door een zogenoemde </w:t>
      </w:r>
      <w:proofErr w:type="spellStart"/>
      <w:r w:rsidRPr="00632A0B">
        <w:rPr>
          <w:rFonts w:ascii="Trebuchet MS" w:hAnsi="Trebuchet MS"/>
          <w:sz w:val="22"/>
          <w:szCs w:val="22"/>
        </w:rPr>
        <w:t>denoxreactor</w:t>
      </w:r>
      <w:proofErr w:type="spellEnd"/>
      <w:r w:rsidRPr="00632A0B">
        <w:rPr>
          <w:rFonts w:ascii="Trebuchet MS" w:hAnsi="Trebuchet MS"/>
          <w:sz w:val="22"/>
          <w:szCs w:val="22"/>
        </w:rPr>
        <w:t xml:space="preserve"> geleid. In deze reactor laat men de stikstofoxiden met ammoniak reageren. Bij deze reacties ontstaan stikstof en water. De concentraties van </w:t>
      </w:r>
      <w:proofErr w:type="spellStart"/>
      <w:r w:rsidRPr="00632A0B">
        <w:rPr>
          <w:rFonts w:ascii="Trebuchet MS" w:hAnsi="Trebuchet MS"/>
          <w:sz w:val="22"/>
          <w:szCs w:val="22"/>
        </w:rPr>
        <w:t>NO</w:t>
      </w:r>
      <w:r w:rsidRPr="00632A0B">
        <w:rPr>
          <w:rFonts w:ascii="Trebuchet MS" w:hAnsi="Trebuchet MS"/>
          <w:i/>
          <w:sz w:val="22"/>
          <w:szCs w:val="22"/>
          <w:vertAlign w:val="subscript"/>
        </w:rPr>
        <w:t>x</w:t>
      </w:r>
      <w:proofErr w:type="spellEnd"/>
      <w:r w:rsidRPr="00632A0B">
        <w:rPr>
          <w:rFonts w:ascii="Trebuchet MS" w:hAnsi="Trebuchet MS"/>
          <w:sz w:val="22"/>
          <w:szCs w:val="22"/>
        </w:rPr>
        <w:t xml:space="preserve"> worden daardoor tot een aanvaardbaar niveau </w:t>
      </w:r>
      <w:r w:rsidR="006322DC">
        <w:rPr>
          <w:rFonts w:ascii="Trebuchet MS" w:hAnsi="Trebuchet MS"/>
          <w:sz w:val="22"/>
          <w:szCs w:val="22"/>
        </w:rPr>
        <w:t>teruggebracht</w:t>
      </w:r>
      <w:r w:rsidRPr="00632A0B">
        <w:rPr>
          <w:rFonts w:ascii="Trebuchet MS" w:hAnsi="Trebuchet MS"/>
          <w:sz w:val="22"/>
          <w:szCs w:val="22"/>
        </w:rPr>
        <w:t>.</w:t>
      </w:r>
    </w:p>
    <w:p w:rsidR="00632A0B" w:rsidRPr="00632A0B" w:rsidRDefault="00632A0B" w:rsidP="00632A0B">
      <w:pPr>
        <w:rPr>
          <w:rFonts w:ascii="Trebuchet MS" w:hAnsi="Trebuchet MS"/>
          <w:sz w:val="22"/>
          <w:szCs w:val="22"/>
        </w:rPr>
      </w:pPr>
      <w:r w:rsidRPr="00632A0B">
        <w:rPr>
          <w:rFonts w:ascii="Trebuchet MS" w:hAnsi="Trebuchet MS"/>
          <w:sz w:val="22"/>
          <w:szCs w:val="22"/>
        </w:rPr>
        <w:t xml:space="preserve">In de </w:t>
      </w:r>
      <w:proofErr w:type="spellStart"/>
      <w:r w:rsidRPr="00632A0B">
        <w:rPr>
          <w:rFonts w:ascii="Trebuchet MS" w:hAnsi="Trebuchet MS"/>
          <w:sz w:val="22"/>
          <w:szCs w:val="22"/>
        </w:rPr>
        <w:t>denoxreactor</w:t>
      </w:r>
      <w:proofErr w:type="spellEnd"/>
      <w:r w:rsidRPr="00632A0B">
        <w:rPr>
          <w:rFonts w:ascii="Trebuchet MS" w:hAnsi="Trebuchet MS"/>
          <w:sz w:val="22"/>
          <w:szCs w:val="22"/>
        </w:rPr>
        <w:t xml:space="preserve"> wordt per uur 2,00·10</w:t>
      </w:r>
      <w:r w:rsidRPr="00632A0B">
        <w:rPr>
          <w:rFonts w:ascii="Trebuchet MS" w:hAnsi="Trebuchet MS"/>
          <w:sz w:val="22"/>
          <w:szCs w:val="22"/>
          <w:vertAlign w:val="superscript"/>
        </w:rPr>
        <w:t>5</w:t>
      </w:r>
      <w:r w:rsidRPr="00632A0B">
        <w:rPr>
          <w:rFonts w:ascii="Trebuchet MS" w:hAnsi="Trebuchet MS"/>
          <w:sz w:val="22"/>
          <w:szCs w:val="22"/>
        </w:rPr>
        <w:t xml:space="preserve"> m</w:t>
      </w:r>
      <w:r w:rsidRPr="00632A0B">
        <w:rPr>
          <w:rFonts w:ascii="Trebuchet MS" w:hAnsi="Trebuchet MS"/>
          <w:sz w:val="22"/>
          <w:szCs w:val="22"/>
          <w:vertAlign w:val="superscript"/>
        </w:rPr>
        <w:t>3</w:t>
      </w:r>
      <w:r w:rsidRPr="00632A0B">
        <w:rPr>
          <w:rFonts w:ascii="Trebuchet MS" w:hAnsi="Trebuchet MS"/>
          <w:sz w:val="22"/>
          <w:szCs w:val="22"/>
        </w:rPr>
        <w:t xml:space="preserve"> (omgerekend naar 273 K en </w:t>
      </w:r>
      <w:r w:rsidRPr="00632A0B">
        <w:rPr>
          <w:rFonts w:ascii="Trebuchet MS" w:hAnsi="Trebuchet MS"/>
          <w:i/>
          <w:sz w:val="22"/>
          <w:szCs w:val="22"/>
        </w:rPr>
        <w:t>p</w:t>
      </w:r>
      <w:r w:rsidRPr="00632A0B">
        <w:rPr>
          <w:rFonts w:ascii="Trebuchet MS" w:hAnsi="Trebuchet MS"/>
          <w:sz w:val="22"/>
          <w:szCs w:val="22"/>
        </w:rPr>
        <w:t xml:space="preserve"> = </w:t>
      </w:r>
      <w:r w:rsidRPr="00632A0B">
        <w:rPr>
          <w:rFonts w:ascii="Trebuchet MS" w:hAnsi="Trebuchet MS"/>
          <w:i/>
          <w:sz w:val="22"/>
          <w:szCs w:val="22"/>
        </w:rPr>
        <w:t>p</w:t>
      </w:r>
      <w:r w:rsidRPr="00632A0B">
        <w:rPr>
          <w:rFonts w:ascii="Trebuchet MS" w:hAnsi="Trebuchet MS"/>
          <w:sz w:val="22"/>
          <w:szCs w:val="22"/>
          <w:vertAlign w:val="subscript"/>
        </w:rPr>
        <w:t>0</w:t>
      </w:r>
      <w:r w:rsidRPr="00632A0B">
        <w:rPr>
          <w:rFonts w:ascii="Trebuchet MS" w:hAnsi="Trebuchet MS"/>
          <w:sz w:val="22"/>
          <w:szCs w:val="22"/>
        </w:rPr>
        <w:t xml:space="preserve">) afgas geleid. Het </w:t>
      </w:r>
      <w:proofErr w:type="spellStart"/>
      <w:r w:rsidRPr="00632A0B">
        <w:rPr>
          <w:rFonts w:ascii="Trebuchet MS" w:hAnsi="Trebuchet MS"/>
          <w:sz w:val="22"/>
          <w:szCs w:val="22"/>
        </w:rPr>
        <w:t>NO</w:t>
      </w:r>
      <w:r w:rsidRPr="00632A0B">
        <w:rPr>
          <w:rFonts w:ascii="Trebuchet MS" w:hAnsi="Trebuchet MS"/>
          <w:i/>
          <w:sz w:val="22"/>
          <w:szCs w:val="22"/>
          <w:vertAlign w:val="subscript"/>
        </w:rPr>
        <w:t>x</w:t>
      </w:r>
      <w:proofErr w:type="spellEnd"/>
      <w:r w:rsidRPr="00632A0B">
        <w:rPr>
          <w:rFonts w:ascii="Trebuchet MS" w:hAnsi="Trebuchet MS"/>
          <w:sz w:val="22"/>
          <w:szCs w:val="22"/>
        </w:rPr>
        <w:t xml:space="preserve"> hierin bestaat voor 60 </w:t>
      </w:r>
      <w:proofErr w:type="spellStart"/>
      <w:r w:rsidRPr="00632A0B">
        <w:rPr>
          <w:rFonts w:ascii="Trebuchet MS" w:hAnsi="Trebuchet MS"/>
          <w:sz w:val="22"/>
          <w:szCs w:val="22"/>
        </w:rPr>
        <w:t>molprocent</w:t>
      </w:r>
      <w:proofErr w:type="spellEnd"/>
      <w:r w:rsidRPr="00632A0B">
        <w:rPr>
          <w:rFonts w:ascii="Trebuchet MS" w:hAnsi="Trebuchet MS"/>
          <w:sz w:val="22"/>
          <w:szCs w:val="22"/>
        </w:rPr>
        <w:t xml:space="preserve"> uit NO</w:t>
      </w:r>
      <w:r w:rsidRPr="00632A0B">
        <w:rPr>
          <w:rFonts w:ascii="Trebuchet MS" w:hAnsi="Trebuchet MS"/>
          <w:sz w:val="22"/>
          <w:szCs w:val="22"/>
          <w:vertAlign w:val="subscript"/>
        </w:rPr>
        <w:t>2</w:t>
      </w:r>
      <w:r w:rsidRPr="00632A0B">
        <w:rPr>
          <w:rFonts w:ascii="Trebuchet MS" w:hAnsi="Trebuchet MS"/>
          <w:sz w:val="22"/>
          <w:szCs w:val="22"/>
        </w:rPr>
        <w:t xml:space="preserve">. Tevens wordt per uur 50,00 kg ammoniak in de reactor geleid. </w:t>
      </w:r>
    </w:p>
    <w:p w:rsidR="00632A0B" w:rsidRDefault="00632A0B" w:rsidP="00632A0B">
      <w:pPr>
        <w:rPr>
          <w:rFonts w:ascii="Trebuchet MS" w:hAnsi="Trebuchet MS"/>
          <w:sz w:val="22"/>
          <w:szCs w:val="22"/>
        </w:rPr>
      </w:pPr>
      <w:r w:rsidRPr="00632A0B">
        <w:rPr>
          <w:rFonts w:ascii="Trebuchet MS" w:hAnsi="Trebuchet MS"/>
          <w:sz w:val="22"/>
          <w:szCs w:val="22"/>
        </w:rPr>
        <w:t>In het gas dat de reactor verlaat, zit nog 10,0 volume-</w:t>
      </w:r>
      <w:proofErr w:type="spellStart"/>
      <w:r w:rsidRPr="00632A0B">
        <w:rPr>
          <w:rFonts w:ascii="Trebuchet MS" w:hAnsi="Trebuchet MS"/>
          <w:sz w:val="22"/>
          <w:szCs w:val="22"/>
        </w:rPr>
        <w:t>ppm</w:t>
      </w:r>
      <w:proofErr w:type="spellEnd"/>
      <w:r w:rsidRPr="00632A0B">
        <w:rPr>
          <w:rFonts w:ascii="Trebuchet MS" w:hAnsi="Trebuchet MS"/>
          <w:sz w:val="22"/>
          <w:szCs w:val="22"/>
        </w:rPr>
        <w:t xml:space="preserve"> NO, 20,0 volume-</w:t>
      </w:r>
      <w:proofErr w:type="spellStart"/>
      <w:r w:rsidRPr="00632A0B">
        <w:rPr>
          <w:rFonts w:ascii="Trebuchet MS" w:hAnsi="Trebuchet MS"/>
          <w:sz w:val="22"/>
          <w:szCs w:val="22"/>
        </w:rPr>
        <w:t>ppm</w:t>
      </w:r>
      <w:proofErr w:type="spellEnd"/>
      <w:r w:rsidRPr="00632A0B">
        <w:rPr>
          <w:rFonts w:ascii="Trebuchet MS" w:hAnsi="Trebuchet MS"/>
          <w:sz w:val="22"/>
          <w:szCs w:val="22"/>
        </w:rPr>
        <w:t xml:space="preserve"> NO</w:t>
      </w:r>
      <w:r w:rsidRPr="00632A0B">
        <w:rPr>
          <w:rFonts w:ascii="Trebuchet MS" w:hAnsi="Trebuchet MS"/>
          <w:sz w:val="22"/>
          <w:szCs w:val="22"/>
          <w:vertAlign w:val="subscript"/>
        </w:rPr>
        <w:t>2</w:t>
      </w:r>
      <w:r w:rsidRPr="00632A0B">
        <w:rPr>
          <w:rFonts w:ascii="Trebuchet MS" w:hAnsi="Trebuchet MS"/>
          <w:sz w:val="22"/>
          <w:szCs w:val="22"/>
        </w:rPr>
        <w:t xml:space="preserve"> en 1,0 volume-</w:t>
      </w:r>
      <w:proofErr w:type="spellStart"/>
      <w:r w:rsidRPr="00632A0B">
        <w:rPr>
          <w:rFonts w:ascii="Trebuchet MS" w:hAnsi="Trebuchet MS"/>
          <w:sz w:val="22"/>
          <w:szCs w:val="22"/>
        </w:rPr>
        <w:t>ppm</w:t>
      </w:r>
      <w:proofErr w:type="spellEnd"/>
      <w:r w:rsidRPr="00632A0B">
        <w:rPr>
          <w:rFonts w:ascii="Trebuchet MS" w:hAnsi="Trebuchet MS"/>
          <w:sz w:val="22"/>
          <w:szCs w:val="22"/>
        </w:rPr>
        <w:t xml:space="preserve"> NH</w:t>
      </w:r>
      <w:r w:rsidRPr="00632A0B">
        <w:rPr>
          <w:rFonts w:ascii="Trebuchet MS" w:hAnsi="Trebuchet MS"/>
          <w:sz w:val="22"/>
          <w:szCs w:val="22"/>
          <w:vertAlign w:val="subscript"/>
        </w:rPr>
        <w:t>3</w:t>
      </w:r>
      <w:r w:rsidRPr="00632A0B">
        <w:rPr>
          <w:rFonts w:ascii="Trebuchet MS" w:hAnsi="Trebuchet MS"/>
          <w:sz w:val="22"/>
          <w:szCs w:val="22"/>
        </w:rPr>
        <w:t>.</w:t>
      </w:r>
    </w:p>
    <w:p w:rsidR="00DC0B06" w:rsidRDefault="00DC0B06" w:rsidP="00DC0B06">
      <w:pPr>
        <w:pStyle w:val="vraag"/>
        <w:tabs>
          <w:tab w:val="clear" w:pos="720"/>
          <w:tab w:val="clear" w:pos="9072"/>
          <w:tab w:val="right" w:pos="9639"/>
        </w:tabs>
        <w:spacing w:before="120" w:line="280" w:lineRule="exact"/>
        <w:ind w:left="0" w:hanging="567"/>
        <w:rPr>
          <w:rFonts w:ascii="Trebuchet MS" w:hAnsi="Trebuchet MS"/>
          <w:szCs w:val="22"/>
        </w:rPr>
      </w:pPr>
      <w:r w:rsidRPr="00632A0B">
        <w:rPr>
          <w:rFonts w:ascii="Trebuchet MS" w:hAnsi="Trebuchet MS"/>
          <w:szCs w:val="22"/>
        </w:rPr>
        <w:t>Bereken de concentraties van NO en NO</w:t>
      </w:r>
      <w:r w:rsidRPr="00632A0B">
        <w:rPr>
          <w:rFonts w:ascii="Trebuchet MS" w:hAnsi="Trebuchet MS"/>
          <w:szCs w:val="22"/>
          <w:vertAlign w:val="subscript"/>
        </w:rPr>
        <w:t>2</w:t>
      </w:r>
      <w:r w:rsidRPr="00632A0B">
        <w:rPr>
          <w:rFonts w:ascii="Trebuchet MS" w:hAnsi="Trebuchet MS"/>
          <w:szCs w:val="22"/>
        </w:rPr>
        <w:t>, in volume-</w:t>
      </w:r>
      <w:proofErr w:type="spellStart"/>
      <w:r w:rsidRPr="00632A0B">
        <w:rPr>
          <w:rFonts w:ascii="Trebuchet MS" w:hAnsi="Trebuchet MS"/>
          <w:szCs w:val="22"/>
        </w:rPr>
        <w:t>ppm</w:t>
      </w:r>
      <w:proofErr w:type="spellEnd"/>
      <w:r w:rsidRPr="00632A0B">
        <w:rPr>
          <w:rFonts w:ascii="Trebuchet MS" w:hAnsi="Trebuchet MS"/>
          <w:szCs w:val="22"/>
        </w:rPr>
        <w:t xml:space="preserve">, in het afgas dat de </w:t>
      </w:r>
      <w:proofErr w:type="spellStart"/>
      <w:r w:rsidRPr="00632A0B">
        <w:rPr>
          <w:rFonts w:ascii="Trebuchet MS" w:hAnsi="Trebuchet MS"/>
          <w:szCs w:val="22"/>
        </w:rPr>
        <w:t>denoxreactor</w:t>
      </w:r>
      <w:proofErr w:type="spellEnd"/>
      <w:r w:rsidRPr="00632A0B">
        <w:rPr>
          <w:rFonts w:ascii="Trebuchet MS" w:hAnsi="Trebuchet MS"/>
          <w:szCs w:val="22"/>
        </w:rPr>
        <w:t xml:space="preserve"> ingaat. Ga bij de berekening uit van </w:t>
      </w:r>
      <w:r w:rsidRPr="00632A0B">
        <w:rPr>
          <w:rFonts w:ascii="Trebuchet MS" w:hAnsi="Trebuchet MS"/>
          <w:i/>
          <w:szCs w:val="22"/>
        </w:rPr>
        <w:t>T</w:t>
      </w:r>
      <w:r w:rsidRPr="00632A0B">
        <w:rPr>
          <w:rFonts w:ascii="Trebuchet MS" w:hAnsi="Trebuchet MS"/>
          <w:szCs w:val="22"/>
        </w:rPr>
        <w:t xml:space="preserve"> = 273 K en </w:t>
      </w:r>
      <w:r w:rsidRPr="00632A0B">
        <w:rPr>
          <w:rFonts w:ascii="Trebuchet MS" w:hAnsi="Trebuchet MS"/>
          <w:i/>
          <w:szCs w:val="22"/>
        </w:rPr>
        <w:t>p</w:t>
      </w:r>
      <w:r w:rsidRPr="00632A0B">
        <w:rPr>
          <w:rFonts w:ascii="Trebuchet MS" w:hAnsi="Trebuchet MS"/>
          <w:szCs w:val="22"/>
        </w:rPr>
        <w:t xml:space="preserve"> = </w:t>
      </w:r>
      <w:r w:rsidRPr="00632A0B">
        <w:rPr>
          <w:rFonts w:ascii="Trebuchet MS" w:hAnsi="Trebuchet MS"/>
          <w:i/>
          <w:szCs w:val="22"/>
        </w:rPr>
        <w:t>p</w:t>
      </w:r>
      <w:r w:rsidRPr="00632A0B">
        <w:rPr>
          <w:rFonts w:ascii="Trebuchet MS" w:hAnsi="Trebuchet MS"/>
          <w:szCs w:val="22"/>
          <w:vertAlign w:val="subscript"/>
        </w:rPr>
        <w:t>0</w:t>
      </w:r>
      <w:r w:rsidRPr="00632A0B">
        <w:rPr>
          <w:rFonts w:ascii="Trebuchet MS" w:hAnsi="Trebuchet MS"/>
          <w:szCs w:val="22"/>
        </w:rPr>
        <w:t>. Neem verder aan dat de volumeverandering door toevoeging van de ammoniak en de optredende reacties te verwaarlozen is.</w:t>
      </w:r>
      <w:r w:rsidRPr="00632A0B">
        <w:rPr>
          <w:rFonts w:ascii="Trebuchet MS" w:hAnsi="Trebuchet MS"/>
          <w:szCs w:val="22"/>
        </w:rPr>
        <w:tab/>
        <w:t>12</w:t>
      </w:r>
    </w:p>
    <w:p w:rsidR="00EE3C53" w:rsidRDefault="00EE3C53" w:rsidP="00EE3C53"/>
    <w:p w:rsidR="00EE3C53" w:rsidRDefault="00EE3C53">
      <w:r>
        <w:br w:type="page"/>
      </w:r>
    </w:p>
    <w:p w:rsidR="00EE3C53" w:rsidRPr="00C44798" w:rsidRDefault="00EE3C53" w:rsidP="00EE3C53">
      <w:pPr>
        <w:pStyle w:val="opgave"/>
        <w:tabs>
          <w:tab w:val="clear" w:pos="1191"/>
        </w:tabs>
        <w:ind w:left="0" w:firstLine="0"/>
        <w:rPr>
          <w:rFonts w:ascii="Trebuchet MS" w:hAnsi="Trebuchet MS"/>
          <w:b w:val="0"/>
          <w:sz w:val="24"/>
          <w:szCs w:val="24"/>
        </w:rPr>
      </w:pPr>
      <w:r w:rsidRPr="00C44798">
        <w:rPr>
          <w:rFonts w:ascii="Trebuchet MS" w:hAnsi="Trebuchet MS"/>
          <w:b w:val="0"/>
          <w:sz w:val="24"/>
          <w:szCs w:val="24"/>
        </w:rPr>
        <w:lastRenderedPageBreak/>
        <w:t>De opgaven voor deze toets zijn gemaakt door:</w:t>
      </w:r>
    </w:p>
    <w:p w:rsidR="00EE3C53" w:rsidRDefault="001B1284" w:rsidP="00EE3C53">
      <w:pPr>
        <w:rPr>
          <w:rFonts w:ascii="Trebuchet MS" w:hAnsi="Trebuchet MS"/>
        </w:rPr>
      </w:pPr>
      <w:r>
        <w:rPr>
          <w:rFonts w:ascii="Trebuchet MS" w:hAnsi="Trebuchet MS"/>
        </w:rPr>
        <w:t>Medewerkers van YARA</w:t>
      </w:r>
      <w:r w:rsidR="00EE3C53">
        <w:rPr>
          <w:rFonts w:ascii="Trebuchet MS" w:hAnsi="Trebuchet MS"/>
        </w:rPr>
        <w:t>:</w:t>
      </w:r>
    </w:p>
    <w:p w:rsidR="00EE3C53" w:rsidRPr="00C44798" w:rsidRDefault="001B1284" w:rsidP="00AF49A0">
      <w:pPr>
        <w:rPr>
          <w:rFonts w:ascii="Trebuchet MS" w:hAnsi="Trebuchet MS"/>
        </w:rPr>
      </w:pPr>
      <w:r>
        <w:rPr>
          <w:rFonts w:ascii="Trebuchet MS" w:hAnsi="Trebuchet MS"/>
        </w:rPr>
        <w:t xml:space="preserve">Filip </w:t>
      </w:r>
      <w:proofErr w:type="spellStart"/>
      <w:r>
        <w:rPr>
          <w:rFonts w:ascii="Trebuchet MS" w:hAnsi="Trebuchet MS"/>
        </w:rPr>
        <w:t>Colpaert</w:t>
      </w:r>
      <w:proofErr w:type="spellEnd"/>
      <w:r>
        <w:rPr>
          <w:rFonts w:ascii="Trebuchet MS" w:hAnsi="Trebuchet MS"/>
        </w:rPr>
        <w:br/>
        <w:t xml:space="preserve">Nils </w:t>
      </w:r>
      <w:proofErr w:type="spellStart"/>
      <w:r>
        <w:rPr>
          <w:rFonts w:ascii="Trebuchet MS" w:hAnsi="Trebuchet MS"/>
        </w:rPr>
        <w:t>d’Hoker</w:t>
      </w:r>
      <w:proofErr w:type="spellEnd"/>
      <w:r w:rsidR="00AF49A0">
        <w:rPr>
          <w:rFonts w:ascii="Trebuchet MS" w:hAnsi="Trebuchet MS"/>
        </w:rPr>
        <w:br/>
        <w:t xml:space="preserve">Dimitri </w:t>
      </w:r>
      <w:proofErr w:type="spellStart"/>
      <w:r w:rsidR="00AF49A0">
        <w:rPr>
          <w:rFonts w:ascii="Trebuchet MS" w:hAnsi="Trebuchet MS"/>
        </w:rPr>
        <w:t>Overmeire</w:t>
      </w:r>
      <w:proofErr w:type="spellEnd"/>
    </w:p>
    <w:p w:rsidR="00EE3C53" w:rsidRPr="00C44798" w:rsidRDefault="00EE3C53" w:rsidP="00EE3C53">
      <w:pPr>
        <w:spacing w:before="240"/>
        <w:rPr>
          <w:rFonts w:ascii="Trebuchet MS" w:hAnsi="Trebuchet MS"/>
        </w:rPr>
      </w:pPr>
      <w:r>
        <w:rPr>
          <w:rFonts w:ascii="Trebuchet MS" w:hAnsi="Trebuchet MS"/>
        </w:rPr>
        <w:t>Het NSO comité</w:t>
      </w:r>
      <w:r w:rsidRPr="00C44798">
        <w:rPr>
          <w:rFonts w:ascii="Trebuchet MS" w:hAnsi="Trebuchet MS"/>
        </w:rPr>
        <w:t>:</w:t>
      </w:r>
    </w:p>
    <w:p w:rsidR="00EE3C53" w:rsidRDefault="00EE3C53" w:rsidP="00EE3C53">
      <w:pPr>
        <w:rPr>
          <w:rFonts w:ascii="Trebuchet MS" w:hAnsi="Trebuchet MS"/>
        </w:rPr>
      </w:pPr>
      <w:r w:rsidRPr="00C44798">
        <w:rPr>
          <w:rFonts w:ascii="Trebuchet MS" w:hAnsi="Trebuchet MS"/>
        </w:rPr>
        <w:t xml:space="preserve">Johan </w:t>
      </w:r>
      <w:proofErr w:type="spellStart"/>
      <w:r w:rsidRPr="00C44798">
        <w:rPr>
          <w:rFonts w:ascii="Trebuchet MS" w:hAnsi="Trebuchet MS"/>
        </w:rPr>
        <w:t>Broens</w:t>
      </w:r>
      <w:proofErr w:type="spellEnd"/>
    </w:p>
    <w:p w:rsidR="00EE3C53" w:rsidRPr="00C44798" w:rsidRDefault="00EE3C53" w:rsidP="00EE3C53">
      <w:pPr>
        <w:rPr>
          <w:rFonts w:ascii="Trebuchet MS" w:hAnsi="Trebuchet MS"/>
        </w:rPr>
      </w:pPr>
      <w:r>
        <w:rPr>
          <w:rFonts w:ascii="Trebuchet MS" w:hAnsi="Trebuchet MS"/>
        </w:rPr>
        <w:t>Martin Groeneveld</w:t>
      </w:r>
    </w:p>
    <w:p w:rsidR="00EE3C53" w:rsidRDefault="00EE3C53" w:rsidP="00EE3C53">
      <w:pPr>
        <w:rPr>
          <w:rFonts w:ascii="Trebuchet MS" w:hAnsi="Trebuchet MS"/>
        </w:rPr>
      </w:pPr>
      <w:r w:rsidRPr="00C44798">
        <w:rPr>
          <w:rFonts w:ascii="Trebuchet MS" w:hAnsi="Trebuchet MS"/>
        </w:rPr>
        <w:t>Peter de Groot</w:t>
      </w:r>
    </w:p>
    <w:p w:rsidR="00EE3C53" w:rsidRDefault="00EE3C53" w:rsidP="00EE3C53">
      <w:pPr>
        <w:spacing w:after="120"/>
        <w:rPr>
          <w:rFonts w:ascii="Trebuchet MS" w:hAnsi="Trebuchet MS"/>
        </w:rPr>
      </w:pPr>
      <w:r>
        <w:rPr>
          <w:rFonts w:ascii="Trebuchet MS" w:hAnsi="Trebuchet MS"/>
        </w:rPr>
        <w:t>Emiel de Kleijn</w:t>
      </w:r>
    </w:p>
    <w:p w:rsidR="00AF49A0" w:rsidRDefault="00EE3C53" w:rsidP="00EE3C53">
      <w:pPr>
        <w:spacing w:after="120"/>
        <w:rPr>
          <w:rFonts w:ascii="Trebuchet MS" w:hAnsi="Trebuchet MS"/>
        </w:rPr>
      </w:pPr>
      <w:r>
        <w:rPr>
          <w:rFonts w:ascii="Trebuchet MS" w:hAnsi="Trebuchet MS"/>
        </w:rPr>
        <w:t>Met dank aan</w:t>
      </w:r>
      <w:r w:rsidR="00AF49A0">
        <w:rPr>
          <w:rFonts w:ascii="Trebuchet MS" w:hAnsi="Trebuchet MS"/>
        </w:rPr>
        <w:t>:</w:t>
      </w:r>
      <w:r>
        <w:rPr>
          <w:rFonts w:ascii="Trebuchet MS" w:hAnsi="Trebuchet MS"/>
        </w:rPr>
        <w:t xml:space="preserve"> </w:t>
      </w:r>
      <w:r w:rsidR="00AF49A0">
        <w:rPr>
          <w:rFonts w:ascii="Trebuchet MS" w:hAnsi="Trebuchet MS"/>
        </w:rPr>
        <w:br/>
        <w:t>Willem Gabes</w:t>
      </w:r>
      <w:r w:rsidR="00AF49A0">
        <w:rPr>
          <w:rFonts w:ascii="Trebuchet MS" w:hAnsi="Trebuchet MS"/>
        </w:rPr>
        <w:br/>
        <w:t>Dick Hennink</w:t>
      </w:r>
      <w:r w:rsidR="00AF49A0">
        <w:rPr>
          <w:rFonts w:ascii="Trebuchet MS" w:hAnsi="Trebuchet MS"/>
        </w:rPr>
        <w:br/>
        <w:t>de NSO opgavengroep</w:t>
      </w:r>
      <w:r w:rsidR="00AF49A0">
        <w:rPr>
          <w:rFonts w:ascii="Trebuchet MS" w:hAnsi="Trebuchet MS"/>
        </w:rPr>
        <w:br/>
      </w:r>
    </w:p>
    <w:p w:rsidR="00EE3C53" w:rsidRPr="00C44798" w:rsidRDefault="00EE3C53" w:rsidP="00EE3C53">
      <w:pPr>
        <w:rPr>
          <w:rFonts w:ascii="Trebuchet MS" w:hAnsi="Trebuchet MS" w:cs="Arial"/>
        </w:rPr>
      </w:pPr>
      <w:r w:rsidRPr="00C44798">
        <w:rPr>
          <w:rFonts w:ascii="Trebuchet MS" w:hAnsi="Trebuchet MS" w:cs="Arial"/>
        </w:rPr>
        <w:t>De eindredactie was in handen van:</w:t>
      </w:r>
    </w:p>
    <w:p w:rsidR="00EE3C53" w:rsidRPr="00C44798" w:rsidRDefault="00EE3C53" w:rsidP="00EE3C53">
      <w:pPr>
        <w:rPr>
          <w:rFonts w:ascii="Trebuchet MS" w:hAnsi="Trebuchet MS"/>
        </w:rPr>
      </w:pPr>
      <w:r w:rsidRPr="00C44798">
        <w:rPr>
          <w:rFonts w:ascii="Trebuchet MS" w:hAnsi="Trebuchet MS" w:cs="Arial"/>
        </w:rPr>
        <w:t>Kees Beers</w:t>
      </w:r>
      <w:r w:rsidRPr="00C44798">
        <w:rPr>
          <w:rFonts w:ascii="Trebuchet MS" w:hAnsi="Trebuchet MS"/>
        </w:rPr>
        <w:t xml:space="preserve"> </w:t>
      </w:r>
    </w:p>
    <w:p w:rsidR="00EE3C53" w:rsidRPr="00EE3C53" w:rsidRDefault="00EE3C53" w:rsidP="00EE3C53"/>
    <w:sectPr w:rsidR="00EE3C53" w:rsidRPr="00EE3C53" w:rsidSect="00D910D4">
      <w:footerReference w:type="default" r:id="rId25"/>
      <w:type w:val="continuous"/>
      <w:pgSz w:w="11906" w:h="16838" w:code="9"/>
      <w:pgMar w:top="1417" w:right="1417" w:bottom="1078"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69" w:rsidRDefault="00394B69">
      <w:r>
        <w:separator/>
      </w:r>
    </w:p>
  </w:endnote>
  <w:endnote w:type="continuationSeparator" w:id="0">
    <w:p w:rsidR="00394B69" w:rsidRDefault="0039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7B" w:rsidRPr="00D910D4" w:rsidRDefault="00C9667B" w:rsidP="00C9667B">
    <w:pPr>
      <w:pStyle w:val="Voettekst"/>
      <w:rPr>
        <w:rFonts w:ascii="Trebuchet MS" w:hAnsi="Trebuchet MS"/>
        <w:b w:val="0"/>
        <w:lang w:val="en-US"/>
      </w:rPr>
    </w:pPr>
    <w:r w:rsidRPr="00D910D4">
      <w:rPr>
        <w:rFonts w:ascii="Trebuchet MS" w:hAnsi="Trebuchet MS"/>
        <w:b w:val="0"/>
        <w:lang w:val="en-US"/>
      </w:rPr>
      <w:t>N</w:t>
    </w:r>
    <w:r w:rsidR="00D3516E">
      <w:rPr>
        <w:rFonts w:ascii="Trebuchet MS" w:hAnsi="Trebuchet MS"/>
        <w:b w:val="0"/>
        <w:lang w:val="en-US"/>
      </w:rPr>
      <w:t>SO</w:t>
    </w:r>
    <w:r w:rsidR="00293D48">
      <w:rPr>
        <w:rFonts w:ascii="Trebuchet MS" w:hAnsi="Trebuchet MS"/>
        <w:b w:val="0"/>
        <w:lang w:val="en-US"/>
      </w:rPr>
      <w:t>2015</w:t>
    </w:r>
    <w:r w:rsidRPr="00D910D4">
      <w:rPr>
        <w:rFonts w:ascii="Trebuchet MS" w:hAnsi="Trebuchet MS"/>
        <w:b w:val="0"/>
        <w:lang w:val="en-US"/>
      </w:rPr>
      <w:t xml:space="preserve"> </w:t>
    </w:r>
    <w:r w:rsidR="00293D48">
      <w:rPr>
        <w:rFonts w:ascii="Trebuchet MS" w:hAnsi="Trebuchet MS"/>
        <w:b w:val="0"/>
        <w:lang w:val="en-US"/>
      </w:rPr>
      <w:t xml:space="preserve">YARA </w:t>
    </w:r>
    <w:proofErr w:type="spellStart"/>
    <w:r w:rsidR="00293D48">
      <w:rPr>
        <w:rFonts w:ascii="Trebuchet MS" w:hAnsi="Trebuchet MS"/>
        <w:b w:val="0"/>
        <w:lang w:val="en-US"/>
      </w:rPr>
      <w:t>Sluiskil</w:t>
    </w:r>
    <w:proofErr w:type="spellEnd"/>
    <w:r w:rsidRPr="00D910D4">
      <w:rPr>
        <w:rFonts w:ascii="Trebuchet MS" w:hAnsi="Trebuchet MS"/>
        <w:b w:val="0"/>
        <w:lang w:val="en-US"/>
      </w:rPr>
      <w:t xml:space="preserve"> – </w:t>
    </w:r>
    <w:proofErr w:type="spellStart"/>
    <w:r w:rsidR="005F6889">
      <w:rPr>
        <w:rFonts w:ascii="Trebuchet MS" w:hAnsi="Trebuchet MS"/>
        <w:b w:val="0"/>
        <w:lang w:val="en-US"/>
      </w:rPr>
      <w:t>Theorietoets</w:t>
    </w:r>
    <w:proofErr w:type="spellEnd"/>
    <w:r w:rsidR="005F6889">
      <w:rPr>
        <w:rFonts w:ascii="Trebuchet MS" w:hAnsi="Trebuchet MS"/>
        <w:b w:val="0"/>
        <w:lang w:val="en-US"/>
      </w:rPr>
      <w:t xml:space="preserve"> </w:t>
    </w:r>
    <w:proofErr w:type="spellStart"/>
    <w:r w:rsidRPr="00D910D4">
      <w:rPr>
        <w:rFonts w:ascii="Trebuchet MS" w:hAnsi="Trebuchet MS"/>
        <w:b w:val="0"/>
        <w:lang w:val="en-US"/>
      </w:rPr>
      <w:t>opgavenboekje</w:t>
    </w:r>
    <w:proofErr w:type="spellEnd"/>
    <w:r w:rsidRPr="00D910D4">
      <w:rPr>
        <w:rFonts w:ascii="Trebuchet MS" w:hAnsi="Trebuchet MS"/>
        <w:b w:val="0"/>
        <w:lang w:val="en-US"/>
      </w:rPr>
      <w:tab/>
    </w:r>
    <w:r w:rsidR="00F9238E">
      <w:rPr>
        <w:rFonts w:ascii="Trebuchet MS" w:hAnsi="Trebuchet MS"/>
        <w:b w:val="0"/>
        <w:lang w:val="en-US"/>
      </w:rPr>
      <w:tab/>
    </w:r>
    <w:r w:rsidR="00D910D4" w:rsidRPr="00D910D4">
      <w:rPr>
        <w:rFonts w:ascii="Trebuchet MS" w:hAnsi="Trebuchet MS"/>
        <w:b w:val="0"/>
        <w:lang w:val="en-US"/>
      </w:rPr>
      <w:fldChar w:fldCharType="begin"/>
    </w:r>
    <w:r w:rsidR="00D910D4" w:rsidRPr="00D910D4">
      <w:rPr>
        <w:rFonts w:ascii="Trebuchet MS" w:hAnsi="Trebuchet MS"/>
        <w:b w:val="0"/>
        <w:lang w:val="en-US"/>
      </w:rPr>
      <w:instrText>PAGE   \* MERGEFORMAT</w:instrText>
    </w:r>
    <w:r w:rsidR="00D910D4" w:rsidRPr="00D910D4">
      <w:rPr>
        <w:rFonts w:ascii="Trebuchet MS" w:hAnsi="Trebuchet MS"/>
        <w:b w:val="0"/>
        <w:lang w:val="en-US"/>
      </w:rPr>
      <w:fldChar w:fldCharType="separate"/>
    </w:r>
    <w:r w:rsidR="00E751EE">
      <w:rPr>
        <w:rFonts w:ascii="Trebuchet MS" w:hAnsi="Trebuchet MS"/>
        <w:b w:val="0"/>
        <w:noProof/>
        <w:lang w:val="en-US"/>
      </w:rPr>
      <w:t>12</w:t>
    </w:r>
    <w:r w:rsidR="00D910D4" w:rsidRPr="00D910D4">
      <w:rPr>
        <w:rFonts w:ascii="Trebuchet MS" w:hAnsi="Trebuchet MS"/>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69" w:rsidRDefault="00394B69">
      <w:r>
        <w:separator/>
      </w:r>
    </w:p>
  </w:footnote>
  <w:footnote w:type="continuationSeparator" w:id="0">
    <w:p w:rsidR="00394B69" w:rsidRDefault="00394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04876F8C"/>
    <w:multiLevelType w:val="hybridMultilevel"/>
    <w:tmpl w:val="0166096C"/>
    <w:lvl w:ilvl="0" w:tplc="DA7EA1E0">
      <w:start w:val="1"/>
      <w:numFmt w:val="bullet"/>
      <w:lvlText w:val=""/>
      <w:lvlJc w:val="left"/>
      <w:pPr>
        <w:tabs>
          <w:tab w:val="num" w:pos="218"/>
        </w:tabs>
        <w:ind w:left="218" w:hanging="360"/>
      </w:pPr>
      <w:rPr>
        <w:rFonts w:ascii="Symbol" w:hAnsi="Symbol" w:hint="default"/>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2">
    <w:nsid w:val="0A714045"/>
    <w:multiLevelType w:val="hybridMultilevel"/>
    <w:tmpl w:val="88689FF2"/>
    <w:lvl w:ilvl="0" w:tplc="564AB4A6">
      <w:start w:val="1"/>
      <w:numFmt w:val="decimal"/>
      <w:lvlText w:val="█ Opgave %1"/>
      <w:lvlJc w:val="center"/>
      <w:pPr>
        <w:ind w:left="1077" w:hanging="360"/>
      </w:pPr>
      <w:rPr>
        <w:rFonts w:ascii="Trebuchet MS" w:hAnsi="Trebuchet MS" w:cs="Times New Roman" w:hint="default"/>
        <w:b/>
        <w:i w:val="0"/>
        <w:sz w:val="28"/>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
    <w:nsid w:val="15645BF9"/>
    <w:multiLevelType w:val="hybridMultilevel"/>
    <w:tmpl w:val="7840D014"/>
    <w:lvl w:ilvl="0" w:tplc="10F02108">
      <w:start w:val="1"/>
      <w:numFmt w:val="bullet"/>
      <w:lvlText w:val="-"/>
      <w:lvlJc w:val="left"/>
      <w:pPr>
        <w:tabs>
          <w:tab w:val="num" w:pos="748"/>
        </w:tabs>
        <w:ind w:left="1508" w:hanging="1440"/>
      </w:pPr>
      <w:rPr>
        <w:rFonts w:ascii="Times New Roman" w:hAnsi="Times New Roman" w:hint="default"/>
        <w:b w:val="0"/>
        <w:i w:val="0"/>
        <w:sz w:val="22"/>
      </w:rPr>
    </w:lvl>
    <w:lvl w:ilvl="1" w:tplc="04130003" w:tentative="1">
      <w:start w:val="1"/>
      <w:numFmt w:val="bullet"/>
      <w:lvlText w:val="o"/>
      <w:lvlJc w:val="left"/>
      <w:pPr>
        <w:tabs>
          <w:tab w:val="num" w:pos="1508"/>
        </w:tabs>
        <w:ind w:left="1508" w:hanging="360"/>
      </w:pPr>
      <w:rPr>
        <w:rFonts w:ascii="Courier New" w:hAnsi="Courier New" w:hint="default"/>
      </w:rPr>
    </w:lvl>
    <w:lvl w:ilvl="2" w:tplc="04130005" w:tentative="1">
      <w:start w:val="1"/>
      <w:numFmt w:val="bullet"/>
      <w:lvlText w:val=""/>
      <w:lvlJc w:val="left"/>
      <w:pPr>
        <w:tabs>
          <w:tab w:val="num" w:pos="2228"/>
        </w:tabs>
        <w:ind w:left="2228" w:hanging="360"/>
      </w:pPr>
      <w:rPr>
        <w:rFonts w:ascii="Wingdings" w:hAnsi="Wingdings" w:hint="default"/>
      </w:rPr>
    </w:lvl>
    <w:lvl w:ilvl="3" w:tplc="04130001" w:tentative="1">
      <w:start w:val="1"/>
      <w:numFmt w:val="bullet"/>
      <w:lvlText w:val=""/>
      <w:lvlJc w:val="left"/>
      <w:pPr>
        <w:tabs>
          <w:tab w:val="num" w:pos="2948"/>
        </w:tabs>
        <w:ind w:left="2948" w:hanging="360"/>
      </w:pPr>
      <w:rPr>
        <w:rFonts w:ascii="Symbol" w:hAnsi="Symbol" w:hint="default"/>
      </w:rPr>
    </w:lvl>
    <w:lvl w:ilvl="4" w:tplc="04130003" w:tentative="1">
      <w:start w:val="1"/>
      <w:numFmt w:val="bullet"/>
      <w:lvlText w:val="o"/>
      <w:lvlJc w:val="left"/>
      <w:pPr>
        <w:tabs>
          <w:tab w:val="num" w:pos="3668"/>
        </w:tabs>
        <w:ind w:left="3668" w:hanging="360"/>
      </w:pPr>
      <w:rPr>
        <w:rFonts w:ascii="Courier New" w:hAnsi="Courier New" w:hint="default"/>
      </w:rPr>
    </w:lvl>
    <w:lvl w:ilvl="5" w:tplc="04130005" w:tentative="1">
      <w:start w:val="1"/>
      <w:numFmt w:val="bullet"/>
      <w:lvlText w:val=""/>
      <w:lvlJc w:val="left"/>
      <w:pPr>
        <w:tabs>
          <w:tab w:val="num" w:pos="4388"/>
        </w:tabs>
        <w:ind w:left="4388" w:hanging="360"/>
      </w:pPr>
      <w:rPr>
        <w:rFonts w:ascii="Wingdings" w:hAnsi="Wingdings" w:hint="default"/>
      </w:rPr>
    </w:lvl>
    <w:lvl w:ilvl="6" w:tplc="04130001" w:tentative="1">
      <w:start w:val="1"/>
      <w:numFmt w:val="bullet"/>
      <w:lvlText w:val=""/>
      <w:lvlJc w:val="left"/>
      <w:pPr>
        <w:tabs>
          <w:tab w:val="num" w:pos="5108"/>
        </w:tabs>
        <w:ind w:left="5108" w:hanging="360"/>
      </w:pPr>
      <w:rPr>
        <w:rFonts w:ascii="Symbol" w:hAnsi="Symbol" w:hint="default"/>
      </w:rPr>
    </w:lvl>
    <w:lvl w:ilvl="7" w:tplc="04130003" w:tentative="1">
      <w:start w:val="1"/>
      <w:numFmt w:val="bullet"/>
      <w:lvlText w:val="o"/>
      <w:lvlJc w:val="left"/>
      <w:pPr>
        <w:tabs>
          <w:tab w:val="num" w:pos="5828"/>
        </w:tabs>
        <w:ind w:left="5828" w:hanging="360"/>
      </w:pPr>
      <w:rPr>
        <w:rFonts w:ascii="Courier New" w:hAnsi="Courier New" w:hint="default"/>
      </w:rPr>
    </w:lvl>
    <w:lvl w:ilvl="8" w:tplc="04130005" w:tentative="1">
      <w:start w:val="1"/>
      <w:numFmt w:val="bullet"/>
      <w:lvlText w:val=""/>
      <w:lvlJc w:val="left"/>
      <w:pPr>
        <w:tabs>
          <w:tab w:val="num" w:pos="6548"/>
        </w:tabs>
        <w:ind w:left="6548" w:hanging="360"/>
      </w:pPr>
      <w:rPr>
        <w:rFonts w:ascii="Wingdings" w:hAnsi="Wingdings" w:hint="default"/>
      </w:rPr>
    </w:lvl>
  </w:abstractNum>
  <w:abstractNum w:abstractNumId="4">
    <w:nsid w:val="1EDB7164"/>
    <w:multiLevelType w:val="multilevel"/>
    <w:tmpl w:val="FB208D08"/>
    <w:lvl w:ilvl="0">
      <w:start w:val="1"/>
      <w:numFmt w:val="decimal"/>
      <w:lvlText w:val="%1"/>
      <w:lvlJc w:val="left"/>
      <w:pPr>
        <w:tabs>
          <w:tab w:val="num" w:pos="720"/>
        </w:tabs>
        <w:ind w:left="454" w:hanging="454"/>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171EBC"/>
    <w:multiLevelType w:val="hybridMultilevel"/>
    <w:tmpl w:val="F2B0DDB8"/>
    <w:lvl w:ilvl="0" w:tplc="FDAEC576">
      <w:start w:val="1"/>
      <w:numFmt w:val="decimal"/>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6">
    <w:nsid w:val="2D1B2E76"/>
    <w:multiLevelType w:val="hybridMultilevel"/>
    <w:tmpl w:val="A1F4A3CA"/>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73410E8"/>
    <w:multiLevelType w:val="hybridMultilevel"/>
    <w:tmpl w:val="8280D328"/>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8F0DB4"/>
    <w:multiLevelType w:val="multilevel"/>
    <w:tmpl w:val="ADBEDEBC"/>
    <w:lvl w:ilvl="0">
      <w:start w:val="1"/>
      <w:numFmt w:val="decimal"/>
      <w:lvlText w:val="%1"/>
      <w:lvlJc w:val="left"/>
      <w:pPr>
        <w:tabs>
          <w:tab w:val="num" w:pos="720"/>
        </w:tabs>
        <w:ind w:left="454" w:hanging="454"/>
      </w:pPr>
      <w:rPr>
        <w:rFonts w:cs="Times New Roman" w:hint="default"/>
      </w:rPr>
    </w:lvl>
    <w:lvl w:ilvl="1">
      <w:start w:val="1"/>
      <w:numFmt w:val="none"/>
      <w:lvlText w:val=""/>
      <w:lvlJc w:val="left"/>
      <w:pPr>
        <w:tabs>
          <w:tab w:val="num" w:pos="1440"/>
        </w:tabs>
        <w:ind w:left="1440" w:hanging="360"/>
      </w:pPr>
      <w:rPr>
        <w:rFonts w:ascii="Times New Roman" w:hAnsi="Times New Roman" w:cs="Times New Roman"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0EC5F26"/>
    <w:multiLevelType w:val="hybridMultilevel"/>
    <w:tmpl w:val="07B2A91C"/>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13022F0"/>
    <w:multiLevelType w:val="hybridMultilevel"/>
    <w:tmpl w:val="53124D0A"/>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21E2F80"/>
    <w:multiLevelType w:val="hybridMultilevel"/>
    <w:tmpl w:val="02E6A1C8"/>
    <w:lvl w:ilvl="0" w:tplc="10F02108">
      <w:start w:val="1"/>
      <w:numFmt w:val="bullet"/>
      <w:lvlText w:val="-"/>
      <w:lvlJc w:val="left"/>
      <w:pPr>
        <w:tabs>
          <w:tab w:val="num" w:pos="734"/>
        </w:tabs>
        <w:ind w:left="1494" w:hanging="1440"/>
      </w:pPr>
      <w:rPr>
        <w:rFonts w:ascii="Times New Roman" w:hAnsi="Times New Roman" w:hint="default"/>
        <w:b w:val="0"/>
        <w:i w:val="0"/>
        <w:sz w:val="22"/>
      </w:rPr>
    </w:lvl>
    <w:lvl w:ilvl="1" w:tplc="04130003" w:tentative="1">
      <w:start w:val="1"/>
      <w:numFmt w:val="bullet"/>
      <w:lvlText w:val="o"/>
      <w:lvlJc w:val="left"/>
      <w:pPr>
        <w:tabs>
          <w:tab w:val="num" w:pos="1494"/>
        </w:tabs>
        <w:ind w:left="1494" w:hanging="360"/>
      </w:pPr>
      <w:rPr>
        <w:rFonts w:ascii="Courier New" w:hAnsi="Courier New" w:hint="default"/>
      </w:rPr>
    </w:lvl>
    <w:lvl w:ilvl="2" w:tplc="04130005" w:tentative="1">
      <w:start w:val="1"/>
      <w:numFmt w:val="bullet"/>
      <w:lvlText w:val=""/>
      <w:lvlJc w:val="left"/>
      <w:pPr>
        <w:tabs>
          <w:tab w:val="num" w:pos="2214"/>
        </w:tabs>
        <w:ind w:left="2214" w:hanging="360"/>
      </w:pPr>
      <w:rPr>
        <w:rFonts w:ascii="Wingdings" w:hAnsi="Wingdings" w:hint="default"/>
      </w:rPr>
    </w:lvl>
    <w:lvl w:ilvl="3" w:tplc="04130001" w:tentative="1">
      <w:start w:val="1"/>
      <w:numFmt w:val="bullet"/>
      <w:lvlText w:val=""/>
      <w:lvlJc w:val="left"/>
      <w:pPr>
        <w:tabs>
          <w:tab w:val="num" w:pos="2934"/>
        </w:tabs>
        <w:ind w:left="2934" w:hanging="360"/>
      </w:pPr>
      <w:rPr>
        <w:rFonts w:ascii="Symbol" w:hAnsi="Symbol" w:hint="default"/>
      </w:rPr>
    </w:lvl>
    <w:lvl w:ilvl="4" w:tplc="04130003" w:tentative="1">
      <w:start w:val="1"/>
      <w:numFmt w:val="bullet"/>
      <w:lvlText w:val="o"/>
      <w:lvlJc w:val="left"/>
      <w:pPr>
        <w:tabs>
          <w:tab w:val="num" w:pos="3654"/>
        </w:tabs>
        <w:ind w:left="3654" w:hanging="360"/>
      </w:pPr>
      <w:rPr>
        <w:rFonts w:ascii="Courier New" w:hAnsi="Courier New" w:hint="default"/>
      </w:rPr>
    </w:lvl>
    <w:lvl w:ilvl="5" w:tplc="04130005" w:tentative="1">
      <w:start w:val="1"/>
      <w:numFmt w:val="bullet"/>
      <w:lvlText w:val=""/>
      <w:lvlJc w:val="left"/>
      <w:pPr>
        <w:tabs>
          <w:tab w:val="num" w:pos="4374"/>
        </w:tabs>
        <w:ind w:left="4374" w:hanging="360"/>
      </w:pPr>
      <w:rPr>
        <w:rFonts w:ascii="Wingdings" w:hAnsi="Wingdings" w:hint="default"/>
      </w:rPr>
    </w:lvl>
    <w:lvl w:ilvl="6" w:tplc="04130001" w:tentative="1">
      <w:start w:val="1"/>
      <w:numFmt w:val="bullet"/>
      <w:lvlText w:val=""/>
      <w:lvlJc w:val="left"/>
      <w:pPr>
        <w:tabs>
          <w:tab w:val="num" w:pos="5094"/>
        </w:tabs>
        <w:ind w:left="5094" w:hanging="360"/>
      </w:pPr>
      <w:rPr>
        <w:rFonts w:ascii="Symbol" w:hAnsi="Symbol" w:hint="default"/>
      </w:rPr>
    </w:lvl>
    <w:lvl w:ilvl="7" w:tplc="04130003" w:tentative="1">
      <w:start w:val="1"/>
      <w:numFmt w:val="bullet"/>
      <w:lvlText w:val="o"/>
      <w:lvlJc w:val="left"/>
      <w:pPr>
        <w:tabs>
          <w:tab w:val="num" w:pos="5814"/>
        </w:tabs>
        <w:ind w:left="5814" w:hanging="360"/>
      </w:pPr>
      <w:rPr>
        <w:rFonts w:ascii="Courier New" w:hAnsi="Courier New" w:hint="default"/>
      </w:rPr>
    </w:lvl>
    <w:lvl w:ilvl="8" w:tplc="04130005" w:tentative="1">
      <w:start w:val="1"/>
      <w:numFmt w:val="bullet"/>
      <w:lvlText w:val=""/>
      <w:lvlJc w:val="left"/>
      <w:pPr>
        <w:tabs>
          <w:tab w:val="num" w:pos="6534"/>
        </w:tabs>
        <w:ind w:left="6534" w:hanging="360"/>
      </w:pPr>
      <w:rPr>
        <w:rFonts w:ascii="Wingdings" w:hAnsi="Wingdings" w:hint="default"/>
      </w:rPr>
    </w:lvl>
  </w:abstractNum>
  <w:abstractNum w:abstractNumId="12">
    <w:nsid w:val="49C70A9E"/>
    <w:multiLevelType w:val="hybridMultilevel"/>
    <w:tmpl w:val="F80EEC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CD01CEA"/>
    <w:multiLevelType w:val="hybridMultilevel"/>
    <w:tmpl w:val="FE2EB73E"/>
    <w:lvl w:ilvl="0" w:tplc="97423828">
      <w:start w:val="1"/>
      <w:numFmt w:val="bullet"/>
      <w:lvlText w:val="-"/>
      <w:lvlJc w:val="left"/>
      <w:pPr>
        <w:tabs>
          <w:tab w:val="num" w:pos="284"/>
        </w:tabs>
        <w:ind w:left="284" w:hanging="284"/>
      </w:pPr>
      <w:rPr>
        <w:rFonts w:ascii="Times New Roman" w:hAnsi="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5">
    <w:nsid w:val="56537277"/>
    <w:multiLevelType w:val="hybridMultilevel"/>
    <w:tmpl w:val="AC0A71D4"/>
    <w:lvl w:ilvl="0" w:tplc="720A4214">
      <w:start w:val="1"/>
      <w:numFmt w:val="decimal"/>
      <w:lvlText w:val="█ Opgave %1"/>
      <w:lvlJc w:val="center"/>
      <w:pPr>
        <w:ind w:left="720" w:hanging="360"/>
      </w:pPr>
      <w:rPr>
        <w:rFonts w:ascii="Trebuchet MS" w:hAnsi="Trebuchet MS" w:cs="Times New Roman"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7342193"/>
    <w:multiLevelType w:val="hybridMultilevel"/>
    <w:tmpl w:val="81C86D12"/>
    <w:lvl w:ilvl="0" w:tplc="07383E24">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58B738F9"/>
    <w:multiLevelType w:val="singleLevel"/>
    <w:tmpl w:val="8E943CE6"/>
    <w:lvl w:ilvl="0">
      <w:start w:val="1"/>
      <w:numFmt w:val="decimal"/>
      <w:lvlText w:val="%1"/>
      <w:lvlJc w:val="left"/>
      <w:pPr>
        <w:tabs>
          <w:tab w:val="num" w:pos="720"/>
        </w:tabs>
        <w:ind w:left="454" w:hanging="454"/>
      </w:pPr>
      <w:rPr>
        <w:rFonts w:cs="Times New Roman"/>
      </w:rPr>
    </w:lvl>
  </w:abstractNum>
  <w:abstractNum w:abstractNumId="18">
    <w:nsid w:val="5B7F4FDF"/>
    <w:multiLevelType w:val="multilevel"/>
    <w:tmpl w:val="A780444E"/>
    <w:lvl w:ilvl="0">
      <w:start w:val="1"/>
      <w:numFmt w:val="decimal"/>
      <w:lvlText w:val="%1"/>
      <w:lvlJc w:val="left"/>
      <w:pPr>
        <w:ind w:left="360" w:hanging="360"/>
      </w:pPr>
      <w:rPr>
        <w:rFonts w:ascii="Trebuchet MS" w:hAnsi="Trebuchet MS" w:cs="Times New Roman" w:hint="default"/>
        <w:sz w:val="22"/>
      </w:rPr>
    </w:lvl>
    <w:lvl w:ilvl="1">
      <w:start w:val="1"/>
      <w:numFmt w:val="none"/>
      <w:lvlText w:val="a."/>
      <w:lvlJc w:val="left"/>
      <w:pPr>
        <w:ind w:left="720" w:hanging="360"/>
      </w:pPr>
      <w:rPr>
        <w:rFonts w:ascii="Trebuchet MS" w:hAnsi="Trebuchet M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5C1604D"/>
    <w:multiLevelType w:val="hybridMultilevel"/>
    <w:tmpl w:val="50B2131E"/>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66AF1BC0"/>
    <w:multiLevelType w:val="multilevel"/>
    <w:tmpl w:val="B2C0EE6A"/>
    <w:lvl w:ilvl="0">
      <w:start w:val="1"/>
      <w:numFmt w:val="decimal"/>
      <w:lvlText w:val="%1"/>
      <w:lvlJc w:val="left"/>
      <w:pPr>
        <w:tabs>
          <w:tab w:val="num" w:pos="720"/>
        </w:tabs>
        <w:ind w:left="454" w:hanging="454"/>
      </w:pPr>
      <w:rPr>
        <w:rFonts w:cs="Times New Roman" w:hint="default"/>
      </w:rPr>
    </w:lvl>
    <w:lvl w:ilvl="1">
      <w:start w:val="1"/>
      <w:numFmt w:val="none"/>
      <w:lvlText w:val="a."/>
      <w:lvlJc w:val="left"/>
      <w:pPr>
        <w:tabs>
          <w:tab w:val="num" w:pos="1440"/>
        </w:tabs>
        <w:ind w:left="1440" w:hanging="360"/>
      </w:pPr>
      <w:rPr>
        <w:rFonts w:ascii="Times New Roman" w:hAnsi="Times New Roman" w:cs="Times New Roman"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19417B8"/>
    <w:multiLevelType w:val="hybridMultilevel"/>
    <w:tmpl w:val="8A80E39A"/>
    <w:lvl w:ilvl="0" w:tplc="720A4214">
      <w:start w:val="1"/>
      <w:numFmt w:val="decimal"/>
      <w:lvlText w:val="█ Opgave %1"/>
      <w:lvlJc w:val="center"/>
      <w:pPr>
        <w:tabs>
          <w:tab w:val="num" w:pos="1191"/>
        </w:tabs>
        <w:ind w:left="1191" w:hanging="903"/>
      </w:pPr>
      <w:rPr>
        <w:rFonts w:ascii="Trebuchet MS" w:hAnsi="Trebuchet MS" w:cs="Times New Roman" w:hint="default"/>
        <w:b/>
        <w:i w:val="0"/>
        <w:sz w:val="28"/>
      </w:rPr>
    </w:lvl>
    <w:lvl w:ilvl="1" w:tplc="10F02108">
      <w:start w:val="1"/>
      <w:numFmt w:val="bullet"/>
      <w:lvlText w:val="-"/>
      <w:lvlJc w:val="left"/>
      <w:pPr>
        <w:tabs>
          <w:tab w:val="num" w:pos="680"/>
        </w:tabs>
        <w:ind w:left="1440" w:hanging="1440"/>
      </w:pPr>
      <w:rPr>
        <w:rFonts w:ascii="Times New Roman" w:hAnsi="Times New Roman" w:hint="default"/>
        <w:b w:val="0"/>
        <w:i w:val="0"/>
        <w:sz w:val="22"/>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2">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23">
    <w:nsid w:val="7DA85C33"/>
    <w:multiLevelType w:val="multilevel"/>
    <w:tmpl w:val="AD80B014"/>
    <w:lvl w:ilvl="0">
      <w:start w:val="1"/>
      <w:numFmt w:val="decimal"/>
      <w:lvlText w:val="%1"/>
      <w:lvlJc w:val="left"/>
      <w:pPr>
        <w:tabs>
          <w:tab w:val="num" w:pos="720"/>
        </w:tabs>
        <w:ind w:left="454" w:hanging="454"/>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DC24A1D"/>
    <w:multiLevelType w:val="hybridMultilevel"/>
    <w:tmpl w:val="7A08F95A"/>
    <w:lvl w:ilvl="0" w:tplc="8E943CE6">
      <w:start w:val="1"/>
      <w:numFmt w:val="decimal"/>
      <w:pStyle w:val="vraag"/>
      <w:lvlText w:val="%1"/>
      <w:lvlJc w:val="left"/>
      <w:pPr>
        <w:tabs>
          <w:tab w:val="num" w:pos="720"/>
        </w:tabs>
        <w:ind w:left="454" w:hanging="454"/>
      </w:pPr>
      <w:rPr>
        <w:rFonts w:cs="Times New Roman"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16"/>
  </w:num>
  <w:num w:numId="4">
    <w:abstractNumId w:val="1"/>
  </w:num>
  <w:num w:numId="5">
    <w:abstractNumId w:val="24"/>
  </w:num>
  <w:num w:numId="6">
    <w:abstractNumId w:val="19"/>
  </w:num>
  <w:num w:numId="7">
    <w:abstractNumId w:val="11"/>
  </w:num>
  <w:num w:numId="8">
    <w:abstractNumId w:val="3"/>
  </w:num>
  <w:num w:numId="9">
    <w:abstractNumId w:val="22"/>
  </w:num>
  <w:num w:numId="10">
    <w:abstractNumId w:val="4"/>
  </w:num>
  <w:num w:numId="11">
    <w:abstractNumId w:val="23"/>
  </w:num>
  <w:num w:numId="12">
    <w:abstractNumId w:val="8"/>
  </w:num>
  <w:num w:numId="13">
    <w:abstractNumId w:val="20"/>
  </w:num>
  <w:num w:numId="14">
    <w:abstractNumId w:val="13"/>
  </w:num>
  <w:num w:numId="15">
    <w:abstractNumId w:val="6"/>
  </w:num>
  <w:num w:numId="16">
    <w:abstractNumId w:val="18"/>
  </w:num>
  <w:num w:numId="17">
    <w:abstractNumId w:val="7"/>
  </w:num>
  <w:num w:numId="18">
    <w:abstractNumId w:val="15"/>
  </w:num>
  <w:num w:numId="19">
    <w:abstractNumId w:val="14"/>
  </w:num>
  <w:num w:numId="20">
    <w:abstractNumId w:val="17"/>
  </w:num>
  <w:num w:numId="21">
    <w:abstractNumId w:val="2"/>
  </w:num>
  <w:num w:numId="22">
    <w:abstractNumId w:val="0"/>
  </w:num>
  <w:num w:numId="23">
    <w:abstractNumId w:val="10"/>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47"/>
    <w:rsid w:val="00000D93"/>
    <w:rsid w:val="0000174F"/>
    <w:rsid w:val="00004903"/>
    <w:rsid w:val="00004DB3"/>
    <w:rsid w:val="0002014B"/>
    <w:rsid w:val="00020AC9"/>
    <w:rsid w:val="000241DB"/>
    <w:rsid w:val="0003431F"/>
    <w:rsid w:val="00035DB9"/>
    <w:rsid w:val="00042D18"/>
    <w:rsid w:val="0004321E"/>
    <w:rsid w:val="000455CA"/>
    <w:rsid w:val="0004695B"/>
    <w:rsid w:val="000471AD"/>
    <w:rsid w:val="000516C4"/>
    <w:rsid w:val="000529FD"/>
    <w:rsid w:val="00052C58"/>
    <w:rsid w:val="00054A59"/>
    <w:rsid w:val="00062E39"/>
    <w:rsid w:val="0006529C"/>
    <w:rsid w:val="00067E59"/>
    <w:rsid w:val="000702B6"/>
    <w:rsid w:val="00071E61"/>
    <w:rsid w:val="0007717B"/>
    <w:rsid w:val="000805EA"/>
    <w:rsid w:val="00084A3E"/>
    <w:rsid w:val="000903EA"/>
    <w:rsid w:val="00092BD8"/>
    <w:rsid w:val="00097EBE"/>
    <w:rsid w:val="000A120F"/>
    <w:rsid w:val="000A25EA"/>
    <w:rsid w:val="000A3BA4"/>
    <w:rsid w:val="000B346A"/>
    <w:rsid w:val="000B544B"/>
    <w:rsid w:val="000B79C9"/>
    <w:rsid w:val="000B7F42"/>
    <w:rsid w:val="000C14D8"/>
    <w:rsid w:val="000C1558"/>
    <w:rsid w:val="000D0BCA"/>
    <w:rsid w:val="000E1047"/>
    <w:rsid w:val="000E1E20"/>
    <w:rsid w:val="000E6119"/>
    <w:rsid w:val="000E685B"/>
    <w:rsid w:val="000E6F92"/>
    <w:rsid w:val="000F266C"/>
    <w:rsid w:val="00104703"/>
    <w:rsid w:val="00105976"/>
    <w:rsid w:val="001059E6"/>
    <w:rsid w:val="001114AB"/>
    <w:rsid w:val="001146ED"/>
    <w:rsid w:val="00122C12"/>
    <w:rsid w:val="00123509"/>
    <w:rsid w:val="00134C53"/>
    <w:rsid w:val="001358A5"/>
    <w:rsid w:val="001416E1"/>
    <w:rsid w:val="0014339A"/>
    <w:rsid w:val="001544B2"/>
    <w:rsid w:val="001631D2"/>
    <w:rsid w:val="001709CE"/>
    <w:rsid w:val="00172BAA"/>
    <w:rsid w:val="00175395"/>
    <w:rsid w:val="001767A1"/>
    <w:rsid w:val="00182EB7"/>
    <w:rsid w:val="00187B21"/>
    <w:rsid w:val="0019070B"/>
    <w:rsid w:val="00192677"/>
    <w:rsid w:val="00193380"/>
    <w:rsid w:val="00194A10"/>
    <w:rsid w:val="00195722"/>
    <w:rsid w:val="00196D8D"/>
    <w:rsid w:val="001A0C30"/>
    <w:rsid w:val="001B1284"/>
    <w:rsid w:val="001B16A7"/>
    <w:rsid w:val="001B2256"/>
    <w:rsid w:val="001B3BD1"/>
    <w:rsid w:val="001B51D3"/>
    <w:rsid w:val="001C115D"/>
    <w:rsid w:val="001C5A18"/>
    <w:rsid w:val="001D0013"/>
    <w:rsid w:val="001D233C"/>
    <w:rsid w:val="001D2629"/>
    <w:rsid w:val="001D26A1"/>
    <w:rsid w:val="001D3400"/>
    <w:rsid w:val="001D4BBA"/>
    <w:rsid w:val="001D4BE8"/>
    <w:rsid w:val="001D52A1"/>
    <w:rsid w:val="001D558D"/>
    <w:rsid w:val="001E10CC"/>
    <w:rsid w:val="001E22A7"/>
    <w:rsid w:val="001E232D"/>
    <w:rsid w:val="001E3153"/>
    <w:rsid w:val="001E603B"/>
    <w:rsid w:val="001E7798"/>
    <w:rsid w:val="001F1F5A"/>
    <w:rsid w:val="001F5202"/>
    <w:rsid w:val="001F628B"/>
    <w:rsid w:val="002003E5"/>
    <w:rsid w:val="00204463"/>
    <w:rsid w:val="0020705A"/>
    <w:rsid w:val="00211918"/>
    <w:rsid w:val="0021336D"/>
    <w:rsid w:val="002152CE"/>
    <w:rsid w:val="00217FB1"/>
    <w:rsid w:val="00223222"/>
    <w:rsid w:val="00224376"/>
    <w:rsid w:val="002266C0"/>
    <w:rsid w:val="00226F31"/>
    <w:rsid w:val="00230EC2"/>
    <w:rsid w:val="002323D9"/>
    <w:rsid w:val="00237EE6"/>
    <w:rsid w:val="00241F50"/>
    <w:rsid w:val="00267794"/>
    <w:rsid w:val="00280B86"/>
    <w:rsid w:val="002840B9"/>
    <w:rsid w:val="00293D48"/>
    <w:rsid w:val="00296BAB"/>
    <w:rsid w:val="002A02AE"/>
    <w:rsid w:val="002A07C7"/>
    <w:rsid w:val="002A13C8"/>
    <w:rsid w:val="002A34EC"/>
    <w:rsid w:val="002A7908"/>
    <w:rsid w:val="002B6CAD"/>
    <w:rsid w:val="002C27DB"/>
    <w:rsid w:val="002C751F"/>
    <w:rsid w:val="002D6E69"/>
    <w:rsid w:val="002E3689"/>
    <w:rsid w:val="002E4E3E"/>
    <w:rsid w:val="002E5D22"/>
    <w:rsid w:val="002F30BB"/>
    <w:rsid w:val="002F6AE5"/>
    <w:rsid w:val="002F74EA"/>
    <w:rsid w:val="0030018F"/>
    <w:rsid w:val="0030390D"/>
    <w:rsid w:val="00303F7E"/>
    <w:rsid w:val="00304D67"/>
    <w:rsid w:val="00306703"/>
    <w:rsid w:val="00311A49"/>
    <w:rsid w:val="0031536D"/>
    <w:rsid w:val="0031584F"/>
    <w:rsid w:val="0031731E"/>
    <w:rsid w:val="003221EF"/>
    <w:rsid w:val="00322CA4"/>
    <w:rsid w:val="0032422F"/>
    <w:rsid w:val="00327FD4"/>
    <w:rsid w:val="0034195A"/>
    <w:rsid w:val="00343AE4"/>
    <w:rsid w:val="00351E77"/>
    <w:rsid w:val="0035610F"/>
    <w:rsid w:val="003605BB"/>
    <w:rsid w:val="00362E5D"/>
    <w:rsid w:val="00370247"/>
    <w:rsid w:val="00371D47"/>
    <w:rsid w:val="003746C2"/>
    <w:rsid w:val="00375B76"/>
    <w:rsid w:val="00377880"/>
    <w:rsid w:val="00383A6E"/>
    <w:rsid w:val="003858F1"/>
    <w:rsid w:val="00386D69"/>
    <w:rsid w:val="00387B7D"/>
    <w:rsid w:val="00390E25"/>
    <w:rsid w:val="00394B69"/>
    <w:rsid w:val="0039607B"/>
    <w:rsid w:val="00396ED5"/>
    <w:rsid w:val="003A4647"/>
    <w:rsid w:val="003B094B"/>
    <w:rsid w:val="003B28C6"/>
    <w:rsid w:val="003B7270"/>
    <w:rsid w:val="003C05DA"/>
    <w:rsid w:val="003C32E2"/>
    <w:rsid w:val="003C4D2B"/>
    <w:rsid w:val="003C61AF"/>
    <w:rsid w:val="003D0D3C"/>
    <w:rsid w:val="003D2665"/>
    <w:rsid w:val="003D27E4"/>
    <w:rsid w:val="003D46E3"/>
    <w:rsid w:val="003D5CD8"/>
    <w:rsid w:val="003E087B"/>
    <w:rsid w:val="003E3170"/>
    <w:rsid w:val="003F188F"/>
    <w:rsid w:val="003F6053"/>
    <w:rsid w:val="003F60ED"/>
    <w:rsid w:val="004021B4"/>
    <w:rsid w:val="004065F9"/>
    <w:rsid w:val="0040764E"/>
    <w:rsid w:val="004078E2"/>
    <w:rsid w:val="004130BB"/>
    <w:rsid w:val="00417C92"/>
    <w:rsid w:val="004243D4"/>
    <w:rsid w:val="00425375"/>
    <w:rsid w:val="004309DF"/>
    <w:rsid w:val="00432206"/>
    <w:rsid w:val="00436365"/>
    <w:rsid w:val="0043732B"/>
    <w:rsid w:val="0043762E"/>
    <w:rsid w:val="00446CA9"/>
    <w:rsid w:val="0045083F"/>
    <w:rsid w:val="00455CBD"/>
    <w:rsid w:val="004560C3"/>
    <w:rsid w:val="00460653"/>
    <w:rsid w:val="00460856"/>
    <w:rsid w:val="0046577E"/>
    <w:rsid w:val="00467906"/>
    <w:rsid w:val="0047517E"/>
    <w:rsid w:val="0048166E"/>
    <w:rsid w:val="00481C36"/>
    <w:rsid w:val="00483E40"/>
    <w:rsid w:val="00495636"/>
    <w:rsid w:val="00495900"/>
    <w:rsid w:val="004969E6"/>
    <w:rsid w:val="004A004D"/>
    <w:rsid w:val="004A2A13"/>
    <w:rsid w:val="004A4131"/>
    <w:rsid w:val="004B3C4F"/>
    <w:rsid w:val="004B3CE1"/>
    <w:rsid w:val="004C07A6"/>
    <w:rsid w:val="004C5F49"/>
    <w:rsid w:val="004D1E5C"/>
    <w:rsid w:val="004D53EF"/>
    <w:rsid w:val="004D6B19"/>
    <w:rsid w:val="004D6C8E"/>
    <w:rsid w:val="004E0B55"/>
    <w:rsid w:val="004E5841"/>
    <w:rsid w:val="004E6D74"/>
    <w:rsid w:val="004E7EB2"/>
    <w:rsid w:val="004F0EC4"/>
    <w:rsid w:val="004F1D51"/>
    <w:rsid w:val="004F417D"/>
    <w:rsid w:val="00500568"/>
    <w:rsid w:val="00500B99"/>
    <w:rsid w:val="00504329"/>
    <w:rsid w:val="00504C0B"/>
    <w:rsid w:val="0050667D"/>
    <w:rsid w:val="0050677E"/>
    <w:rsid w:val="00507575"/>
    <w:rsid w:val="00510A5E"/>
    <w:rsid w:val="00512DE9"/>
    <w:rsid w:val="00513257"/>
    <w:rsid w:val="0052031A"/>
    <w:rsid w:val="00521043"/>
    <w:rsid w:val="005220C0"/>
    <w:rsid w:val="00522B87"/>
    <w:rsid w:val="00526FF4"/>
    <w:rsid w:val="005308F5"/>
    <w:rsid w:val="00542247"/>
    <w:rsid w:val="00544026"/>
    <w:rsid w:val="005447B7"/>
    <w:rsid w:val="005479DB"/>
    <w:rsid w:val="005505EF"/>
    <w:rsid w:val="00554B78"/>
    <w:rsid w:val="00554FBC"/>
    <w:rsid w:val="00556314"/>
    <w:rsid w:val="005626CA"/>
    <w:rsid w:val="005651B6"/>
    <w:rsid w:val="00585058"/>
    <w:rsid w:val="0058641E"/>
    <w:rsid w:val="00594CF7"/>
    <w:rsid w:val="00595BFE"/>
    <w:rsid w:val="00596264"/>
    <w:rsid w:val="005A176A"/>
    <w:rsid w:val="005B0122"/>
    <w:rsid w:val="005B53EC"/>
    <w:rsid w:val="005C2103"/>
    <w:rsid w:val="005C3472"/>
    <w:rsid w:val="005C5FD2"/>
    <w:rsid w:val="005C68B1"/>
    <w:rsid w:val="005D428C"/>
    <w:rsid w:val="005F00C2"/>
    <w:rsid w:val="005F08EF"/>
    <w:rsid w:val="005F6889"/>
    <w:rsid w:val="006008BC"/>
    <w:rsid w:val="006008EC"/>
    <w:rsid w:val="00601572"/>
    <w:rsid w:val="0061400C"/>
    <w:rsid w:val="0062535D"/>
    <w:rsid w:val="0062617E"/>
    <w:rsid w:val="00631FC8"/>
    <w:rsid w:val="006322DC"/>
    <w:rsid w:val="00632A0B"/>
    <w:rsid w:val="00633462"/>
    <w:rsid w:val="0063395B"/>
    <w:rsid w:val="006358A4"/>
    <w:rsid w:val="0064253C"/>
    <w:rsid w:val="0064545D"/>
    <w:rsid w:val="00653448"/>
    <w:rsid w:val="0065414F"/>
    <w:rsid w:val="00654698"/>
    <w:rsid w:val="00661370"/>
    <w:rsid w:val="006644AA"/>
    <w:rsid w:val="006657D7"/>
    <w:rsid w:val="00670FF8"/>
    <w:rsid w:val="00672BC5"/>
    <w:rsid w:val="00681B92"/>
    <w:rsid w:val="006839E9"/>
    <w:rsid w:val="00683B5E"/>
    <w:rsid w:val="006860BF"/>
    <w:rsid w:val="00692F24"/>
    <w:rsid w:val="00694309"/>
    <w:rsid w:val="00697F54"/>
    <w:rsid w:val="006A1946"/>
    <w:rsid w:val="006A248D"/>
    <w:rsid w:val="006A2C1B"/>
    <w:rsid w:val="006A2F3F"/>
    <w:rsid w:val="006A5BD2"/>
    <w:rsid w:val="006B5457"/>
    <w:rsid w:val="006B5B53"/>
    <w:rsid w:val="006B7CF3"/>
    <w:rsid w:val="006C309B"/>
    <w:rsid w:val="006C71E2"/>
    <w:rsid w:val="006D5E95"/>
    <w:rsid w:val="006D7718"/>
    <w:rsid w:val="006E3FD1"/>
    <w:rsid w:val="006E604F"/>
    <w:rsid w:val="006E7045"/>
    <w:rsid w:val="006F2725"/>
    <w:rsid w:val="006F4E03"/>
    <w:rsid w:val="006F6666"/>
    <w:rsid w:val="006F6FCF"/>
    <w:rsid w:val="006F7E86"/>
    <w:rsid w:val="00703967"/>
    <w:rsid w:val="0070688C"/>
    <w:rsid w:val="0071037F"/>
    <w:rsid w:val="00712332"/>
    <w:rsid w:val="007123A3"/>
    <w:rsid w:val="007139EC"/>
    <w:rsid w:val="00713B66"/>
    <w:rsid w:val="007157D8"/>
    <w:rsid w:val="00716F9A"/>
    <w:rsid w:val="00717816"/>
    <w:rsid w:val="00730333"/>
    <w:rsid w:val="00732EFA"/>
    <w:rsid w:val="0074056B"/>
    <w:rsid w:val="00740C46"/>
    <w:rsid w:val="00747122"/>
    <w:rsid w:val="007475BB"/>
    <w:rsid w:val="00747CF2"/>
    <w:rsid w:val="00756A69"/>
    <w:rsid w:val="00760851"/>
    <w:rsid w:val="007622AE"/>
    <w:rsid w:val="00762BC2"/>
    <w:rsid w:val="00763B22"/>
    <w:rsid w:val="00772245"/>
    <w:rsid w:val="00777582"/>
    <w:rsid w:val="00784438"/>
    <w:rsid w:val="007917D9"/>
    <w:rsid w:val="007A06D3"/>
    <w:rsid w:val="007A0C03"/>
    <w:rsid w:val="007A0F0E"/>
    <w:rsid w:val="007B0D6A"/>
    <w:rsid w:val="007B4026"/>
    <w:rsid w:val="007B57A7"/>
    <w:rsid w:val="007B6EF3"/>
    <w:rsid w:val="007C157A"/>
    <w:rsid w:val="007C40FD"/>
    <w:rsid w:val="007C6D7A"/>
    <w:rsid w:val="007C7BFC"/>
    <w:rsid w:val="007D09FB"/>
    <w:rsid w:val="007D3496"/>
    <w:rsid w:val="007D5FE4"/>
    <w:rsid w:val="007F0201"/>
    <w:rsid w:val="007F5BB9"/>
    <w:rsid w:val="007F7AD8"/>
    <w:rsid w:val="0080017C"/>
    <w:rsid w:val="008007AA"/>
    <w:rsid w:val="00802124"/>
    <w:rsid w:val="008021E4"/>
    <w:rsid w:val="00802598"/>
    <w:rsid w:val="00806ED5"/>
    <w:rsid w:val="0081124B"/>
    <w:rsid w:val="008122C8"/>
    <w:rsid w:val="00815808"/>
    <w:rsid w:val="0081632B"/>
    <w:rsid w:val="00820016"/>
    <w:rsid w:val="00820BD5"/>
    <w:rsid w:val="00822C22"/>
    <w:rsid w:val="00822F67"/>
    <w:rsid w:val="00824C0A"/>
    <w:rsid w:val="008336BA"/>
    <w:rsid w:val="008337EC"/>
    <w:rsid w:val="00842955"/>
    <w:rsid w:val="00842D6C"/>
    <w:rsid w:val="00844AED"/>
    <w:rsid w:val="00845C45"/>
    <w:rsid w:val="00847853"/>
    <w:rsid w:val="00847AB0"/>
    <w:rsid w:val="00850970"/>
    <w:rsid w:val="008510E8"/>
    <w:rsid w:val="00853FB4"/>
    <w:rsid w:val="00854F0F"/>
    <w:rsid w:val="00855DB2"/>
    <w:rsid w:val="008565A0"/>
    <w:rsid w:val="00856C9A"/>
    <w:rsid w:val="0086120B"/>
    <w:rsid w:val="00861635"/>
    <w:rsid w:val="00864130"/>
    <w:rsid w:val="0086483D"/>
    <w:rsid w:val="008755DD"/>
    <w:rsid w:val="00875C2D"/>
    <w:rsid w:val="00880D1F"/>
    <w:rsid w:val="00883475"/>
    <w:rsid w:val="008843A0"/>
    <w:rsid w:val="00884BE5"/>
    <w:rsid w:val="0088610C"/>
    <w:rsid w:val="00894ECE"/>
    <w:rsid w:val="0089584F"/>
    <w:rsid w:val="008A78F3"/>
    <w:rsid w:val="008B4520"/>
    <w:rsid w:val="008B643C"/>
    <w:rsid w:val="008B7241"/>
    <w:rsid w:val="008C265A"/>
    <w:rsid w:val="008D00A7"/>
    <w:rsid w:val="008D371D"/>
    <w:rsid w:val="008D475F"/>
    <w:rsid w:val="008D79AE"/>
    <w:rsid w:val="008E0355"/>
    <w:rsid w:val="008E4A68"/>
    <w:rsid w:val="008E4BC3"/>
    <w:rsid w:val="008E79A1"/>
    <w:rsid w:val="008F3641"/>
    <w:rsid w:val="008F487A"/>
    <w:rsid w:val="009038C1"/>
    <w:rsid w:val="0090547D"/>
    <w:rsid w:val="00906269"/>
    <w:rsid w:val="00907287"/>
    <w:rsid w:val="009077DD"/>
    <w:rsid w:val="009111EF"/>
    <w:rsid w:val="00913E9F"/>
    <w:rsid w:val="0092012D"/>
    <w:rsid w:val="009202CA"/>
    <w:rsid w:val="00922057"/>
    <w:rsid w:val="00926185"/>
    <w:rsid w:val="00931133"/>
    <w:rsid w:val="00932477"/>
    <w:rsid w:val="009347A9"/>
    <w:rsid w:val="0094239D"/>
    <w:rsid w:val="00943EE5"/>
    <w:rsid w:val="009447F8"/>
    <w:rsid w:val="009546BB"/>
    <w:rsid w:val="009561B4"/>
    <w:rsid w:val="00957991"/>
    <w:rsid w:val="00963CC8"/>
    <w:rsid w:val="00966497"/>
    <w:rsid w:val="00967A9E"/>
    <w:rsid w:val="0098046D"/>
    <w:rsid w:val="009864E9"/>
    <w:rsid w:val="00986921"/>
    <w:rsid w:val="00986F50"/>
    <w:rsid w:val="009916BF"/>
    <w:rsid w:val="00992FE2"/>
    <w:rsid w:val="009973D1"/>
    <w:rsid w:val="00997725"/>
    <w:rsid w:val="009A1462"/>
    <w:rsid w:val="009A1BD6"/>
    <w:rsid w:val="009A29F2"/>
    <w:rsid w:val="009A6544"/>
    <w:rsid w:val="009B15AF"/>
    <w:rsid w:val="009B5A52"/>
    <w:rsid w:val="009B6AE4"/>
    <w:rsid w:val="009C0394"/>
    <w:rsid w:val="009C10BC"/>
    <w:rsid w:val="009C1615"/>
    <w:rsid w:val="009C3C1C"/>
    <w:rsid w:val="009C7414"/>
    <w:rsid w:val="009D04EB"/>
    <w:rsid w:val="009D41D1"/>
    <w:rsid w:val="009D5949"/>
    <w:rsid w:val="009D71D5"/>
    <w:rsid w:val="009D79B9"/>
    <w:rsid w:val="009E1136"/>
    <w:rsid w:val="009E1184"/>
    <w:rsid w:val="009E1F21"/>
    <w:rsid w:val="009E441A"/>
    <w:rsid w:val="009F7266"/>
    <w:rsid w:val="009F7B15"/>
    <w:rsid w:val="00A01411"/>
    <w:rsid w:val="00A01823"/>
    <w:rsid w:val="00A03015"/>
    <w:rsid w:val="00A03E6F"/>
    <w:rsid w:val="00A04B4D"/>
    <w:rsid w:val="00A06EF2"/>
    <w:rsid w:val="00A10653"/>
    <w:rsid w:val="00A116B5"/>
    <w:rsid w:val="00A14260"/>
    <w:rsid w:val="00A14991"/>
    <w:rsid w:val="00A152FC"/>
    <w:rsid w:val="00A21209"/>
    <w:rsid w:val="00A253F4"/>
    <w:rsid w:val="00A25AFA"/>
    <w:rsid w:val="00A3189A"/>
    <w:rsid w:val="00A32D2C"/>
    <w:rsid w:val="00A375EE"/>
    <w:rsid w:val="00A46C80"/>
    <w:rsid w:val="00A472D7"/>
    <w:rsid w:val="00A54EBF"/>
    <w:rsid w:val="00A56C57"/>
    <w:rsid w:val="00A60BF6"/>
    <w:rsid w:val="00A6417D"/>
    <w:rsid w:val="00A80026"/>
    <w:rsid w:val="00AA1B51"/>
    <w:rsid w:val="00AA7FF3"/>
    <w:rsid w:val="00AB4F7B"/>
    <w:rsid w:val="00AB7123"/>
    <w:rsid w:val="00AC44BC"/>
    <w:rsid w:val="00AC70C8"/>
    <w:rsid w:val="00AC7CE0"/>
    <w:rsid w:val="00AD0203"/>
    <w:rsid w:val="00AD15AB"/>
    <w:rsid w:val="00AD3316"/>
    <w:rsid w:val="00AD5EF9"/>
    <w:rsid w:val="00AD7ACE"/>
    <w:rsid w:val="00AE2EBD"/>
    <w:rsid w:val="00AE4352"/>
    <w:rsid w:val="00AE5C23"/>
    <w:rsid w:val="00AE6833"/>
    <w:rsid w:val="00AF1159"/>
    <w:rsid w:val="00AF19AA"/>
    <w:rsid w:val="00AF49A0"/>
    <w:rsid w:val="00AF4CBF"/>
    <w:rsid w:val="00AF576A"/>
    <w:rsid w:val="00AF7266"/>
    <w:rsid w:val="00B04420"/>
    <w:rsid w:val="00B07973"/>
    <w:rsid w:val="00B1617B"/>
    <w:rsid w:val="00B16AAB"/>
    <w:rsid w:val="00B17015"/>
    <w:rsid w:val="00B20306"/>
    <w:rsid w:val="00B21188"/>
    <w:rsid w:val="00B2199A"/>
    <w:rsid w:val="00B3018F"/>
    <w:rsid w:val="00B31423"/>
    <w:rsid w:val="00B45418"/>
    <w:rsid w:val="00B53BB7"/>
    <w:rsid w:val="00B55676"/>
    <w:rsid w:val="00B610E3"/>
    <w:rsid w:val="00B634CA"/>
    <w:rsid w:val="00B70D11"/>
    <w:rsid w:val="00B766C6"/>
    <w:rsid w:val="00B77FDE"/>
    <w:rsid w:val="00B81819"/>
    <w:rsid w:val="00B86602"/>
    <w:rsid w:val="00B91515"/>
    <w:rsid w:val="00B93FB8"/>
    <w:rsid w:val="00BA628C"/>
    <w:rsid w:val="00BB1342"/>
    <w:rsid w:val="00BB55ED"/>
    <w:rsid w:val="00BB6EC1"/>
    <w:rsid w:val="00BC0252"/>
    <w:rsid w:val="00BC2326"/>
    <w:rsid w:val="00BC2A8C"/>
    <w:rsid w:val="00BD643A"/>
    <w:rsid w:val="00BD7F2B"/>
    <w:rsid w:val="00BE0468"/>
    <w:rsid w:val="00BE33AB"/>
    <w:rsid w:val="00BE3460"/>
    <w:rsid w:val="00BE5D18"/>
    <w:rsid w:val="00BE637A"/>
    <w:rsid w:val="00BE76AB"/>
    <w:rsid w:val="00BF2B2C"/>
    <w:rsid w:val="00BF64DF"/>
    <w:rsid w:val="00C02F3D"/>
    <w:rsid w:val="00C05D2F"/>
    <w:rsid w:val="00C11A83"/>
    <w:rsid w:val="00C21FE4"/>
    <w:rsid w:val="00C22228"/>
    <w:rsid w:val="00C236C4"/>
    <w:rsid w:val="00C413C0"/>
    <w:rsid w:val="00C446DE"/>
    <w:rsid w:val="00C44798"/>
    <w:rsid w:val="00C447B4"/>
    <w:rsid w:val="00C4714A"/>
    <w:rsid w:val="00C5135D"/>
    <w:rsid w:val="00C555B3"/>
    <w:rsid w:val="00C5652E"/>
    <w:rsid w:val="00C5694A"/>
    <w:rsid w:val="00C63A1D"/>
    <w:rsid w:val="00C65D26"/>
    <w:rsid w:val="00C6624F"/>
    <w:rsid w:val="00C673E9"/>
    <w:rsid w:val="00C701B8"/>
    <w:rsid w:val="00C703C0"/>
    <w:rsid w:val="00C704AE"/>
    <w:rsid w:val="00C76B33"/>
    <w:rsid w:val="00C806B9"/>
    <w:rsid w:val="00C8611C"/>
    <w:rsid w:val="00C9667B"/>
    <w:rsid w:val="00CA75EC"/>
    <w:rsid w:val="00CA7B48"/>
    <w:rsid w:val="00CC04E3"/>
    <w:rsid w:val="00CC324C"/>
    <w:rsid w:val="00CD1BF3"/>
    <w:rsid w:val="00CD267D"/>
    <w:rsid w:val="00CD6910"/>
    <w:rsid w:val="00CD6F2D"/>
    <w:rsid w:val="00CE1D72"/>
    <w:rsid w:val="00CE2E27"/>
    <w:rsid w:val="00CE413B"/>
    <w:rsid w:val="00CF4BAF"/>
    <w:rsid w:val="00D00C09"/>
    <w:rsid w:val="00D15F6A"/>
    <w:rsid w:val="00D22627"/>
    <w:rsid w:val="00D24B70"/>
    <w:rsid w:val="00D252FB"/>
    <w:rsid w:val="00D32035"/>
    <w:rsid w:val="00D3516E"/>
    <w:rsid w:val="00D37547"/>
    <w:rsid w:val="00D401DA"/>
    <w:rsid w:val="00D404A2"/>
    <w:rsid w:val="00D408FB"/>
    <w:rsid w:val="00D51C13"/>
    <w:rsid w:val="00D573B5"/>
    <w:rsid w:val="00D605DE"/>
    <w:rsid w:val="00D62E83"/>
    <w:rsid w:val="00D6305A"/>
    <w:rsid w:val="00D63D4B"/>
    <w:rsid w:val="00D66C70"/>
    <w:rsid w:val="00D714FA"/>
    <w:rsid w:val="00D71E54"/>
    <w:rsid w:val="00D86C7E"/>
    <w:rsid w:val="00D873F2"/>
    <w:rsid w:val="00D910D4"/>
    <w:rsid w:val="00D93073"/>
    <w:rsid w:val="00D934C7"/>
    <w:rsid w:val="00DA27A2"/>
    <w:rsid w:val="00DA420A"/>
    <w:rsid w:val="00DB04C5"/>
    <w:rsid w:val="00DB3D4C"/>
    <w:rsid w:val="00DB6B57"/>
    <w:rsid w:val="00DB6C60"/>
    <w:rsid w:val="00DC0B06"/>
    <w:rsid w:val="00DC23CD"/>
    <w:rsid w:val="00DC37CB"/>
    <w:rsid w:val="00DC3E06"/>
    <w:rsid w:val="00DD77D0"/>
    <w:rsid w:val="00DE1E28"/>
    <w:rsid w:val="00DE2D2E"/>
    <w:rsid w:val="00DE3833"/>
    <w:rsid w:val="00DE5BC8"/>
    <w:rsid w:val="00E04A01"/>
    <w:rsid w:val="00E12285"/>
    <w:rsid w:val="00E14740"/>
    <w:rsid w:val="00E14984"/>
    <w:rsid w:val="00E20F68"/>
    <w:rsid w:val="00E33FB0"/>
    <w:rsid w:val="00E3779D"/>
    <w:rsid w:val="00E456BD"/>
    <w:rsid w:val="00E51319"/>
    <w:rsid w:val="00E564AD"/>
    <w:rsid w:val="00E63682"/>
    <w:rsid w:val="00E648F3"/>
    <w:rsid w:val="00E67792"/>
    <w:rsid w:val="00E751EE"/>
    <w:rsid w:val="00E837A7"/>
    <w:rsid w:val="00E85FD0"/>
    <w:rsid w:val="00E87029"/>
    <w:rsid w:val="00E87ECC"/>
    <w:rsid w:val="00E95CE1"/>
    <w:rsid w:val="00E96797"/>
    <w:rsid w:val="00EA300F"/>
    <w:rsid w:val="00EA3060"/>
    <w:rsid w:val="00EB56A8"/>
    <w:rsid w:val="00EB6F0E"/>
    <w:rsid w:val="00EC24B7"/>
    <w:rsid w:val="00ED05EB"/>
    <w:rsid w:val="00ED3093"/>
    <w:rsid w:val="00ED3B60"/>
    <w:rsid w:val="00EE16ED"/>
    <w:rsid w:val="00EE3C53"/>
    <w:rsid w:val="00EE3CDF"/>
    <w:rsid w:val="00EE4FDF"/>
    <w:rsid w:val="00EE631B"/>
    <w:rsid w:val="00EE6D4E"/>
    <w:rsid w:val="00EF16ED"/>
    <w:rsid w:val="00EF748A"/>
    <w:rsid w:val="00F024FF"/>
    <w:rsid w:val="00F149DF"/>
    <w:rsid w:val="00F153AB"/>
    <w:rsid w:val="00F16EDD"/>
    <w:rsid w:val="00F17262"/>
    <w:rsid w:val="00F20C05"/>
    <w:rsid w:val="00F24C05"/>
    <w:rsid w:val="00F3142B"/>
    <w:rsid w:val="00F31DB9"/>
    <w:rsid w:val="00F31F2B"/>
    <w:rsid w:val="00F33ED1"/>
    <w:rsid w:val="00F43225"/>
    <w:rsid w:val="00F43249"/>
    <w:rsid w:val="00F43C97"/>
    <w:rsid w:val="00F44410"/>
    <w:rsid w:val="00F4700F"/>
    <w:rsid w:val="00F501DB"/>
    <w:rsid w:val="00F5262C"/>
    <w:rsid w:val="00F52B63"/>
    <w:rsid w:val="00F53614"/>
    <w:rsid w:val="00F53A91"/>
    <w:rsid w:val="00F553CB"/>
    <w:rsid w:val="00F56AF8"/>
    <w:rsid w:val="00F57640"/>
    <w:rsid w:val="00F624E5"/>
    <w:rsid w:val="00F63214"/>
    <w:rsid w:val="00F70730"/>
    <w:rsid w:val="00F719B2"/>
    <w:rsid w:val="00F71FCE"/>
    <w:rsid w:val="00F74D17"/>
    <w:rsid w:val="00F760B2"/>
    <w:rsid w:val="00F7755D"/>
    <w:rsid w:val="00F840AD"/>
    <w:rsid w:val="00F86EC0"/>
    <w:rsid w:val="00F90EBA"/>
    <w:rsid w:val="00F9238E"/>
    <w:rsid w:val="00F928BC"/>
    <w:rsid w:val="00F9663C"/>
    <w:rsid w:val="00F96FC5"/>
    <w:rsid w:val="00FA0ABF"/>
    <w:rsid w:val="00FA29D5"/>
    <w:rsid w:val="00FA4A17"/>
    <w:rsid w:val="00FA56EB"/>
    <w:rsid w:val="00FB48E2"/>
    <w:rsid w:val="00FC228D"/>
    <w:rsid w:val="00FC5421"/>
    <w:rsid w:val="00FD2A38"/>
    <w:rsid w:val="00FD46CA"/>
    <w:rsid w:val="00FD5354"/>
    <w:rsid w:val="00FE1068"/>
    <w:rsid w:val="00FE2A90"/>
    <w:rsid w:val="00FE31DC"/>
    <w:rsid w:val="00FE76F2"/>
    <w:rsid w:val="00FF0393"/>
    <w:rsid w:val="00FF148D"/>
    <w:rsid w:val="00FF1E90"/>
    <w:rsid w:val="00FF4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C9A"/>
    <w:rPr>
      <w:sz w:val="24"/>
      <w:szCs w:val="24"/>
    </w:rPr>
  </w:style>
  <w:style w:type="paragraph" w:styleId="Kop9">
    <w:name w:val="heading 9"/>
    <w:basedOn w:val="Standaard"/>
    <w:next w:val="Standaard"/>
    <w:link w:val="Kop9Char"/>
    <w:uiPriority w:val="99"/>
    <w:qFormat/>
    <w:locked/>
    <w:rsid w:val="004130BB"/>
    <w:pPr>
      <w:tabs>
        <w:tab w:val="num" w:pos="6120"/>
      </w:tabs>
      <w:spacing w:before="240" w:after="60" w:line="290" w:lineRule="atLeast"/>
      <w:ind w:left="5760"/>
      <w:outlineLvl w:val="8"/>
    </w:pPr>
    <w:rPr>
      <w:rFonts w:ascii="Arial" w:hAnsi="Arial" w:cs="Arial"/>
      <w:spacing w:val="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uiPriority w:val="99"/>
    <w:rsid w:val="00370247"/>
    <w:rPr>
      <w:rFonts w:ascii="Times New Roman" w:hAnsi="Times New Roman" w:cs="Times New Roman"/>
      <w:b/>
      <w:sz w:val="18"/>
    </w:rPr>
  </w:style>
  <w:style w:type="paragraph" w:styleId="Voettekst">
    <w:name w:val="footer"/>
    <w:basedOn w:val="Standaard"/>
    <w:link w:val="VoettekstChar"/>
    <w:uiPriority w:val="99"/>
    <w:rsid w:val="00370247"/>
    <w:pPr>
      <w:pBdr>
        <w:top w:val="single" w:sz="4" w:space="1" w:color="auto"/>
      </w:pBdr>
      <w:tabs>
        <w:tab w:val="center" w:pos="4536"/>
        <w:tab w:val="right" w:pos="9072"/>
      </w:tabs>
      <w:ind w:right="-2"/>
    </w:pPr>
    <w:rPr>
      <w:b/>
      <w:sz w:val="18"/>
      <w:szCs w:val="20"/>
    </w:rPr>
  </w:style>
  <w:style w:type="character" w:customStyle="1" w:styleId="FooterChar">
    <w:name w:val="Footer Char"/>
    <w:basedOn w:val="Standaardalinea-lettertype"/>
    <w:uiPriority w:val="99"/>
    <w:locked/>
    <w:rsid w:val="00C22228"/>
    <w:rPr>
      <w:rFonts w:ascii="Times New Roman" w:hAnsi="Times New Roman" w:cs="Times New Roman"/>
      <w:sz w:val="20"/>
      <w:lang w:eastAsia="nl-NL"/>
    </w:rPr>
  </w:style>
  <w:style w:type="character" w:customStyle="1" w:styleId="VoettekstChar">
    <w:name w:val="Voettekst Char"/>
    <w:link w:val="Voettekst"/>
    <w:uiPriority w:val="99"/>
    <w:locked/>
    <w:rsid w:val="00370247"/>
    <w:rPr>
      <w:b/>
      <w:sz w:val="18"/>
      <w:lang w:val="nl-NL" w:eastAsia="nl-NL"/>
    </w:rPr>
  </w:style>
  <w:style w:type="paragraph" w:customStyle="1" w:styleId="Interlinie">
    <w:name w:val="Interlinie"/>
    <w:basedOn w:val="Standaard"/>
    <w:link w:val="InterlinieChar"/>
    <w:uiPriority w:val="99"/>
    <w:rsid w:val="00370247"/>
    <w:pPr>
      <w:spacing w:before="120"/>
    </w:pPr>
    <w:rPr>
      <w:sz w:val="22"/>
      <w:szCs w:val="20"/>
    </w:rPr>
  </w:style>
  <w:style w:type="paragraph" w:customStyle="1" w:styleId="Stip">
    <w:name w:val="Stip"/>
    <w:basedOn w:val="Standaard"/>
    <w:link w:val="StipChar"/>
    <w:uiPriority w:val="99"/>
    <w:rsid w:val="00370247"/>
    <w:pPr>
      <w:tabs>
        <w:tab w:val="num" w:pos="0"/>
        <w:tab w:val="right" w:pos="9639"/>
      </w:tabs>
      <w:ind w:hanging="142"/>
    </w:pPr>
    <w:rPr>
      <w:sz w:val="22"/>
      <w:szCs w:val="20"/>
    </w:rPr>
  </w:style>
  <w:style w:type="paragraph" w:customStyle="1" w:styleId="Vraag0">
    <w:name w:val="Vraag"/>
    <w:basedOn w:val="Standaard"/>
    <w:next w:val="Standaard"/>
    <w:link w:val="VraagChar"/>
    <w:uiPriority w:val="99"/>
    <w:rsid w:val="00370247"/>
    <w:pPr>
      <w:tabs>
        <w:tab w:val="left" w:pos="0"/>
        <w:tab w:val="right" w:pos="9639"/>
      </w:tabs>
      <w:ind w:hanging="851"/>
    </w:pPr>
    <w:rPr>
      <w:sz w:val="22"/>
      <w:szCs w:val="20"/>
    </w:rPr>
  </w:style>
  <w:style w:type="character" w:customStyle="1" w:styleId="VraagChar">
    <w:name w:val="Vraag Char"/>
    <w:link w:val="Vraag0"/>
    <w:uiPriority w:val="99"/>
    <w:locked/>
    <w:rsid w:val="00370247"/>
    <w:rPr>
      <w:sz w:val="22"/>
      <w:lang w:val="nl-NL" w:eastAsia="nl-NL"/>
    </w:rPr>
  </w:style>
  <w:style w:type="paragraph" w:customStyle="1" w:styleId="opgave">
    <w:name w:val="opgave"/>
    <w:basedOn w:val="Standaard"/>
    <w:next w:val="Standaard"/>
    <w:uiPriority w:val="99"/>
    <w:rsid w:val="00370247"/>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370247"/>
    <w:rPr>
      <w:sz w:val="22"/>
      <w:lang w:val="nl-NL" w:eastAsia="nl-NL"/>
    </w:rPr>
  </w:style>
  <w:style w:type="character" w:customStyle="1" w:styleId="StipChar">
    <w:name w:val="Stip Char"/>
    <w:link w:val="Stip"/>
    <w:uiPriority w:val="99"/>
    <w:locked/>
    <w:rsid w:val="00370247"/>
    <w:rPr>
      <w:sz w:val="22"/>
      <w:lang w:val="nl-NL" w:eastAsia="nl-NL"/>
    </w:rPr>
  </w:style>
  <w:style w:type="paragraph" w:styleId="Normaalweb">
    <w:name w:val="Normal (Web)"/>
    <w:basedOn w:val="Standaard"/>
    <w:uiPriority w:val="99"/>
    <w:rsid w:val="00370247"/>
    <w:pPr>
      <w:spacing w:before="100" w:beforeAutospacing="1" w:after="100" w:afterAutospacing="1"/>
    </w:pPr>
  </w:style>
  <w:style w:type="paragraph" w:customStyle="1" w:styleId="vraag">
    <w:name w:val="vraag"/>
    <w:basedOn w:val="Standaard"/>
    <w:next w:val="Standaard"/>
    <w:uiPriority w:val="99"/>
    <w:rsid w:val="00370247"/>
    <w:pPr>
      <w:keepNext/>
      <w:numPr>
        <w:numId w:val="5"/>
      </w:numPr>
      <w:tabs>
        <w:tab w:val="left" w:pos="0"/>
        <w:tab w:val="right" w:pos="9072"/>
      </w:tabs>
      <w:spacing w:after="120"/>
      <w:outlineLvl w:val="1"/>
    </w:pPr>
    <w:rPr>
      <w:sz w:val="22"/>
      <w:szCs w:val="20"/>
    </w:rPr>
  </w:style>
  <w:style w:type="paragraph" w:styleId="Koptekst">
    <w:name w:val="header"/>
    <w:basedOn w:val="Standaard"/>
    <w:link w:val="KoptekstChar"/>
    <w:uiPriority w:val="99"/>
    <w:rsid w:val="00370247"/>
    <w:pPr>
      <w:tabs>
        <w:tab w:val="center" w:pos="4536"/>
        <w:tab w:val="right" w:pos="9072"/>
      </w:tabs>
    </w:pPr>
  </w:style>
  <w:style w:type="character" w:customStyle="1" w:styleId="KoptekstChar">
    <w:name w:val="Koptekst Char"/>
    <w:basedOn w:val="Standaardalinea-lettertype"/>
    <w:link w:val="Koptekst"/>
    <w:uiPriority w:val="99"/>
    <w:semiHidden/>
    <w:locked/>
    <w:rsid w:val="0047517E"/>
    <w:rPr>
      <w:rFonts w:cs="Times New Roman"/>
      <w:sz w:val="24"/>
      <w:szCs w:val="24"/>
    </w:rPr>
  </w:style>
  <w:style w:type="table" w:styleId="Tabelraster">
    <w:name w:val="Table Grid"/>
    <w:basedOn w:val="Standaardtabel"/>
    <w:uiPriority w:val="99"/>
    <w:rsid w:val="00097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60851"/>
    <w:pPr>
      <w:jc w:val="center"/>
    </w:pPr>
    <w:rPr>
      <w:b/>
      <w:sz w:val="36"/>
      <w:szCs w:val="20"/>
    </w:rPr>
  </w:style>
  <w:style w:type="character" w:customStyle="1" w:styleId="TitelChar">
    <w:name w:val="Titel Char"/>
    <w:basedOn w:val="Standaardalinea-lettertype"/>
    <w:link w:val="Titel"/>
    <w:uiPriority w:val="99"/>
    <w:locked/>
    <w:rsid w:val="00760851"/>
    <w:rPr>
      <w:rFonts w:cs="Times New Roman"/>
      <w:b/>
      <w:sz w:val="36"/>
      <w:lang w:val="nl-NL" w:eastAsia="nl-NL"/>
    </w:rPr>
  </w:style>
  <w:style w:type="paragraph" w:styleId="Ballontekst">
    <w:name w:val="Balloon Text"/>
    <w:basedOn w:val="Standaard"/>
    <w:link w:val="BallontekstChar"/>
    <w:uiPriority w:val="99"/>
    <w:rsid w:val="004021B4"/>
    <w:rPr>
      <w:rFonts w:ascii="Tahoma" w:hAnsi="Tahoma"/>
      <w:sz w:val="16"/>
      <w:szCs w:val="16"/>
    </w:rPr>
  </w:style>
  <w:style w:type="character" w:customStyle="1" w:styleId="BallontekstChar">
    <w:name w:val="Ballontekst Char"/>
    <w:basedOn w:val="Standaardalinea-lettertype"/>
    <w:link w:val="Ballontekst"/>
    <w:uiPriority w:val="99"/>
    <w:locked/>
    <w:rsid w:val="004021B4"/>
    <w:rPr>
      <w:rFonts w:ascii="Tahoma" w:hAnsi="Tahoma" w:cs="Times New Roman"/>
      <w:sz w:val="16"/>
    </w:rPr>
  </w:style>
  <w:style w:type="paragraph" w:styleId="Lijstalinea">
    <w:name w:val="List Paragraph"/>
    <w:basedOn w:val="Standaard"/>
    <w:uiPriority w:val="99"/>
    <w:qFormat/>
    <w:rsid w:val="002A02AE"/>
    <w:pPr>
      <w:ind w:left="720"/>
      <w:contextualSpacing/>
    </w:pPr>
  </w:style>
  <w:style w:type="character" w:customStyle="1" w:styleId="Kop9Char">
    <w:name w:val="Kop 9 Char"/>
    <w:basedOn w:val="Standaardalinea-lettertype"/>
    <w:link w:val="Kop9"/>
    <w:uiPriority w:val="99"/>
    <w:rsid w:val="004130BB"/>
    <w:rPr>
      <w:rFonts w:ascii="Arial" w:hAnsi="Arial" w:cs="Arial"/>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C9A"/>
    <w:rPr>
      <w:sz w:val="24"/>
      <w:szCs w:val="24"/>
    </w:rPr>
  </w:style>
  <w:style w:type="paragraph" w:styleId="Kop9">
    <w:name w:val="heading 9"/>
    <w:basedOn w:val="Standaard"/>
    <w:next w:val="Standaard"/>
    <w:link w:val="Kop9Char"/>
    <w:uiPriority w:val="99"/>
    <w:qFormat/>
    <w:locked/>
    <w:rsid w:val="004130BB"/>
    <w:pPr>
      <w:tabs>
        <w:tab w:val="num" w:pos="6120"/>
      </w:tabs>
      <w:spacing w:before="240" w:after="60" w:line="290" w:lineRule="atLeast"/>
      <w:ind w:left="5760"/>
      <w:outlineLvl w:val="8"/>
    </w:pPr>
    <w:rPr>
      <w:rFonts w:ascii="Arial" w:hAnsi="Arial" w:cs="Arial"/>
      <w:spacing w:val="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uiPriority w:val="99"/>
    <w:rsid w:val="00370247"/>
    <w:rPr>
      <w:rFonts w:ascii="Times New Roman" w:hAnsi="Times New Roman" w:cs="Times New Roman"/>
      <w:b/>
      <w:sz w:val="18"/>
    </w:rPr>
  </w:style>
  <w:style w:type="paragraph" w:styleId="Voettekst">
    <w:name w:val="footer"/>
    <w:basedOn w:val="Standaard"/>
    <w:link w:val="VoettekstChar"/>
    <w:uiPriority w:val="99"/>
    <w:rsid w:val="00370247"/>
    <w:pPr>
      <w:pBdr>
        <w:top w:val="single" w:sz="4" w:space="1" w:color="auto"/>
      </w:pBdr>
      <w:tabs>
        <w:tab w:val="center" w:pos="4536"/>
        <w:tab w:val="right" w:pos="9072"/>
      </w:tabs>
      <w:ind w:right="-2"/>
    </w:pPr>
    <w:rPr>
      <w:b/>
      <w:sz w:val="18"/>
      <w:szCs w:val="20"/>
    </w:rPr>
  </w:style>
  <w:style w:type="character" w:customStyle="1" w:styleId="FooterChar">
    <w:name w:val="Footer Char"/>
    <w:basedOn w:val="Standaardalinea-lettertype"/>
    <w:uiPriority w:val="99"/>
    <w:locked/>
    <w:rsid w:val="00C22228"/>
    <w:rPr>
      <w:rFonts w:ascii="Times New Roman" w:hAnsi="Times New Roman" w:cs="Times New Roman"/>
      <w:sz w:val="20"/>
      <w:lang w:eastAsia="nl-NL"/>
    </w:rPr>
  </w:style>
  <w:style w:type="character" w:customStyle="1" w:styleId="VoettekstChar">
    <w:name w:val="Voettekst Char"/>
    <w:link w:val="Voettekst"/>
    <w:uiPriority w:val="99"/>
    <w:locked/>
    <w:rsid w:val="00370247"/>
    <w:rPr>
      <w:b/>
      <w:sz w:val="18"/>
      <w:lang w:val="nl-NL" w:eastAsia="nl-NL"/>
    </w:rPr>
  </w:style>
  <w:style w:type="paragraph" w:customStyle="1" w:styleId="Interlinie">
    <w:name w:val="Interlinie"/>
    <w:basedOn w:val="Standaard"/>
    <w:link w:val="InterlinieChar"/>
    <w:uiPriority w:val="99"/>
    <w:rsid w:val="00370247"/>
    <w:pPr>
      <w:spacing w:before="120"/>
    </w:pPr>
    <w:rPr>
      <w:sz w:val="22"/>
      <w:szCs w:val="20"/>
    </w:rPr>
  </w:style>
  <w:style w:type="paragraph" w:customStyle="1" w:styleId="Stip">
    <w:name w:val="Stip"/>
    <w:basedOn w:val="Standaard"/>
    <w:link w:val="StipChar"/>
    <w:uiPriority w:val="99"/>
    <w:rsid w:val="00370247"/>
    <w:pPr>
      <w:tabs>
        <w:tab w:val="num" w:pos="0"/>
        <w:tab w:val="right" w:pos="9639"/>
      </w:tabs>
      <w:ind w:hanging="142"/>
    </w:pPr>
    <w:rPr>
      <w:sz w:val="22"/>
      <w:szCs w:val="20"/>
    </w:rPr>
  </w:style>
  <w:style w:type="paragraph" w:customStyle="1" w:styleId="Vraag0">
    <w:name w:val="Vraag"/>
    <w:basedOn w:val="Standaard"/>
    <w:next w:val="Standaard"/>
    <w:link w:val="VraagChar"/>
    <w:uiPriority w:val="99"/>
    <w:rsid w:val="00370247"/>
    <w:pPr>
      <w:tabs>
        <w:tab w:val="left" w:pos="0"/>
        <w:tab w:val="right" w:pos="9639"/>
      </w:tabs>
      <w:ind w:hanging="851"/>
    </w:pPr>
    <w:rPr>
      <w:sz w:val="22"/>
      <w:szCs w:val="20"/>
    </w:rPr>
  </w:style>
  <w:style w:type="character" w:customStyle="1" w:styleId="VraagChar">
    <w:name w:val="Vraag Char"/>
    <w:link w:val="Vraag0"/>
    <w:uiPriority w:val="99"/>
    <w:locked/>
    <w:rsid w:val="00370247"/>
    <w:rPr>
      <w:sz w:val="22"/>
      <w:lang w:val="nl-NL" w:eastAsia="nl-NL"/>
    </w:rPr>
  </w:style>
  <w:style w:type="paragraph" w:customStyle="1" w:styleId="opgave">
    <w:name w:val="opgave"/>
    <w:basedOn w:val="Standaard"/>
    <w:next w:val="Standaard"/>
    <w:uiPriority w:val="99"/>
    <w:rsid w:val="00370247"/>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370247"/>
    <w:rPr>
      <w:sz w:val="22"/>
      <w:lang w:val="nl-NL" w:eastAsia="nl-NL"/>
    </w:rPr>
  </w:style>
  <w:style w:type="character" w:customStyle="1" w:styleId="StipChar">
    <w:name w:val="Stip Char"/>
    <w:link w:val="Stip"/>
    <w:uiPriority w:val="99"/>
    <w:locked/>
    <w:rsid w:val="00370247"/>
    <w:rPr>
      <w:sz w:val="22"/>
      <w:lang w:val="nl-NL" w:eastAsia="nl-NL"/>
    </w:rPr>
  </w:style>
  <w:style w:type="paragraph" w:styleId="Normaalweb">
    <w:name w:val="Normal (Web)"/>
    <w:basedOn w:val="Standaard"/>
    <w:uiPriority w:val="99"/>
    <w:rsid w:val="00370247"/>
    <w:pPr>
      <w:spacing w:before="100" w:beforeAutospacing="1" w:after="100" w:afterAutospacing="1"/>
    </w:pPr>
  </w:style>
  <w:style w:type="paragraph" w:customStyle="1" w:styleId="vraag">
    <w:name w:val="vraag"/>
    <w:basedOn w:val="Standaard"/>
    <w:next w:val="Standaard"/>
    <w:uiPriority w:val="99"/>
    <w:rsid w:val="00370247"/>
    <w:pPr>
      <w:keepNext/>
      <w:numPr>
        <w:numId w:val="5"/>
      </w:numPr>
      <w:tabs>
        <w:tab w:val="left" w:pos="0"/>
        <w:tab w:val="right" w:pos="9072"/>
      </w:tabs>
      <w:spacing w:after="120"/>
      <w:outlineLvl w:val="1"/>
    </w:pPr>
    <w:rPr>
      <w:sz w:val="22"/>
      <w:szCs w:val="20"/>
    </w:rPr>
  </w:style>
  <w:style w:type="paragraph" w:styleId="Koptekst">
    <w:name w:val="header"/>
    <w:basedOn w:val="Standaard"/>
    <w:link w:val="KoptekstChar"/>
    <w:uiPriority w:val="99"/>
    <w:rsid w:val="00370247"/>
    <w:pPr>
      <w:tabs>
        <w:tab w:val="center" w:pos="4536"/>
        <w:tab w:val="right" w:pos="9072"/>
      </w:tabs>
    </w:pPr>
  </w:style>
  <w:style w:type="character" w:customStyle="1" w:styleId="KoptekstChar">
    <w:name w:val="Koptekst Char"/>
    <w:basedOn w:val="Standaardalinea-lettertype"/>
    <w:link w:val="Koptekst"/>
    <w:uiPriority w:val="99"/>
    <w:semiHidden/>
    <w:locked/>
    <w:rsid w:val="0047517E"/>
    <w:rPr>
      <w:rFonts w:cs="Times New Roman"/>
      <w:sz w:val="24"/>
      <w:szCs w:val="24"/>
    </w:rPr>
  </w:style>
  <w:style w:type="table" w:styleId="Tabelraster">
    <w:name w:val="Table Grid"/>
    <w:basedOn w:val="Standaardtabel"/>
    <w:uiPriority w:val="99"/>
    <w:rsid w:val="00097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60851"/>
    <w:pPr>
      <w:jc w:val="center"/>
    </w:pPr>
    <w:rPr>
      <w:b/>
      <w:sz w:val="36"/>
      <w:szCs w:val="20"/>
    </w:rPr>
  </w:style>
  <w:style w:type="character" w:customStyle="1" w:styleId="TitelChar">
    <w:name w:val="Titel Char"/>
    <w:basedOn w:val="Standaardalinea-lettertype"/>
    <w:link w:val="Titel"/>
    <w:uiPriority w:val="99"/>
    <w:locked/>
    <w:rsid w:val="00760851"/>
    <w:rPr>
      <w:rFonts w:cs="Times New Roman"/>
      <w:b/>
      <w:sz w:val="36"/>
      <w:lang w:val="nl-NL" w:eastAsia="nl-NL"/>
    </w:rPr>
  </w:style>
  <w:style w:type="paragraph" w:styleId="Ballontekst">
    <w:name w:val="Balloon Text"/>
    <w:basedOn w:val="Standaard"/>
    <w:link w:val="BallontekstChar"/>
    <w:uiPriority w:val="99"/>
    <w:rsid w:val="004021B4"/>
    <w:rPr>
      <w:rFonts w:ascii="Tahoma" w:hAnsi="Tahoma"/>
      <w:sz w:val="16"/>
      <w:szCs w:val="16"/>
    </w:rPr>
  </w:style>
  <w:style w:type="character" w:customStyle="1" w:styleId="BallontekstChar">
    <w:name w:val="Ballontekst Char"/>
    <w:basedOn w:val="Standaardalinea-lettertype"/>
    <w:link w:val="Ballontekst"/>
    <w:uiPriority w:val="99"/>
    <w:locked/>
    <w:rsid w:val="004021B4"/>
    <w:rPr>
      <w:rFonts w:ascii="Tahoma" w:hAnsi="Tahoma" w:cs="Times New Roman"/>
      <w:sz w:val="16"/>
    </w:rPr>
  </w:style>
  <w:style w:type="paragraph" w:styleId="Lijstalinea">
    <w:name w:val="List Paragraph"/>
    <w:basedOn w:val="Standaard"/>
    <w:uiPriority w:val="99"/>
    <w:qFormat/>
    <w:rsid w:val="002A02AE"/>
    <w:pPr>
      <w:ind w:left="720"/>
      <w:contextualSpacing/>
    </w:pPr>
  </w:style>
  <w:style w:type="character" w:customStyle="1" w:styleId="Kop9Char">
    <w:name w:val="Kop 9 Char"/>
    <w:basedOn w:val="Standaardalinea-lettertype"/>
    <w:link w:val="Kop9"/>
    <w:uiPriority w:val="99"/>
    <w:rsid w:val="004130BB"/>
    <w:rPr>
      <w:rFonts w:ascii="Arial" w:hAnsi="Arial" w:cs="Arial"/>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8539-3893-4F95-9FA2-BEB144BB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2925</Words>
  <Characters>15619</Characters>
  <Application>Microsoft Office Word</Application>
  <DocSecurity>0</DocSecurity>
  <Lines>130</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Opgave 1</vt:lpstr>
      <vt:lpstr>█ Opgave 1</vt:lpstr>
    </vt:vector>
  </TitlesOfParts>
  <Company>Thuis</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Opgave 1</dc:title>
  <dc:creator>Kees Beers</dc:creator>
  <cp:lastModifiedBy>svlochem</cp:lastModifiedBy>
  <cp:revision>7</cp:revision>
  <cp:lastPrinted>2015-06-05T07:30:00Z</cp:lastPrinted>
  <dcterms:created xsi:type="dcterms:W3CDTF">2015-05-27T12:03:00Z</dcterms:created>
  <dcterms:modified xsi:type="dcterms:W3CDTF">2015-06-09T09:37:00Z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